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7777777" w:rsidR="00D92A99" w:rsidRDefault="00D92A99"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12DB576D" w14:textId="790D7767" w:rsidR="0009647C" w:rsidRPr="00101C72" w:rsidRDefault="00841B25" w:rsidP="0081279A">
          <w:pPr>
            <w:ind w:right="49"/>
            <w:jc w:val="center"/>
            <w:rPr>
              <w:rFonts w:ascii="Montserrat" w:eastAsia="Arial" w:hAnsi="Montserrat" w:cs="Arial"/>
              <w:b/>
              <w:sz w:val="36"/>
              <w:szCs w:val="36"/>
            </w:rPr>
          </w:pPr>
          <w:r>
            <w:rPr>
              <w:rFonts w:ascii="Montserrat" w:eastAsia="Arial" w:hAnsi="Montserrat" w:cs="Arial"/>
              <w:b/>
              <w:sz w:val="36"/>
              <w:szCs w:val="36"/>
            </w:rPr>
            <w:t>LICITACIÓN PÚBLICA NACIONAL ELECTRÓNICA</w:t>
          </w:r>
        </w:p>
      </w:sdtContent>
    </w:sdt>
    <w:p w14:paraId="03B59DC9" w14:textId="44AC664E"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841B25">
        <w:rPr>
          <w:rFonts w:ascii="Montserrat" w:hAnsi="Montserrat" w:cs="Arial"/>
          <w:b/>
          <w:sz w:val="36"/>
          <w:szCs w:val="36"/>
          <w:lang w:val="es-MX"/>
        </w:rPr>
        <w:t>L</w:t>
      </w:r>
      <w:r w:rsidR="00050078" w:rsidRPr="00101C72">
        <w:rPr>
          <w:rFonts w:ascii="Montserrat" w:hAnsi="Montserrat" w:cs="Arial"/>
          <w:b/>
          <w:sz w:val="36"/>
          <w:szCs w:val="36"/>
          <w:lang w:val="es-MX"/>
        </w:rPr>
        <w:t>A-</w:t>
      </w:r>
      <w:proofErr w:type="spellStart"/>
      <w:r w:rsidR="00BA32B2" w:rsidRPr="00101C72">
        <w:rPr>
          <w:rFonts w:ascii="Montserrat" w:hAnsi="Montserrat" w:cs="Arial"/>
          <w:b/>
          <w:sz w:val="36"/>
          <w:szCs w:val="36"/>
          <w:lang w:val="es-MX"/>
        </w:rPr>
        <w:t>011L5N002</w:t>
      </w:r>
      <w:proofErr w:type="spellEnd"/>
      <w:r w:rsidR="00121824" w:rsidRPr="00101C72">
        <w:rPr>
          <w:rFonts w:ascii="Montserrat" w:hAnsi="Montserrat" w:cs="Arial"/>
          <w:b/>
          <w:sz w:val="36"/>
          <w:szCs w:val="36"/>
          <w:lang w:val="es-MX"/>
        </w:rPr>
        <w:t>-</w:t>
      </w:r>
      <w:proofErr w:type="spellStart"/>
      <w:r w:rsidR="00050078" w:rsidRPr="00101C72">
        <w:rPr>
          <w:rFonts w:ascii="Montserrat" w:hAnsi="Montserrat" w:cs="Arial"/>
          <w:b/>
          <w:sz w:val="36"/>
          <w:szCs w:val="36"/>
          <w:lang w:val="es-MX"/>
        </w:rPr>
        <w:t>E</w:t>
      </w:r>
      <w:r w:rsidR="001939AD">
        <w:rPr>
          <w:rFonts w:ascii="Montserrat" w:hAnsi="Montserrat" w:cs="Arial"/>
          <w:b/>
          <w:sz w:val="36"/>
          <w:szCs w:val="36"/>
          <w:lang w:val="es-MX"/>
        </w:rPr>
        <w:t>00</w:t>
      </w:r>
      <w:proofErr w:type="spellEnd"/>
      <w:r w:rsidR="00D3517E" w:rsidRPr="00101C72">
        <w:rPr>
          <w:rFonts w:ascii="Montserrat" w:hAnsi="Montserrat" w:cs="Arial"/>
          <w:b/>
          <w:sz w:val="36"/>
          <w:szCs w:val="36"/>
          <w:lang w:val="es-MX"/>
        </w:rPr>
        <w:t>-202</w:t>
      </w:r>
      <w:r w:rsidR="00084A55">
        <w:rPr>
          <w:rFonts w:ascii="Montserrat" w:hAnsi="Montserrat" w:cs="Arial"/>
          <w:b/>
          <w:sz w:val="36"/>
          <w:szCs w:val="36"/>
          <w:lang w:val="es-MX"/>
        </w:rPr>
        <w:t>2</w:t>
      </w:r>
    </w:p>
    <w:p w14:paraId="6972C96F" w14:textId="77777777" w:rsidR="009F1C56" w:rsidRPr="00101C72" w:rsidRDefault="009F1C56" w:rsidP="0081279A">
      <w:pPr>
        <w:jc w:val="center"/>
        <w:rPr>
          <w:rFonts w:ascii="Montserrat" w:hAnsi="Montserrat" w:cs="Arial"/>
          <w:b/>
          <w:sz w:val="36"/>
          <w:szCs w:val="36"/>
          <w:lang w:val="es-MX"/>
        </w:rPr>
      </w:pPr>
    </w:p>
    <w:p w14:paraId="73A6A7F9" w14:textId="687103F0"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256450" w:rsidRPr="00256450">
        <w:rPr>
          <w:rFonts w:ascii="Montserrat" w:hAnsi="Montserrat" w:cs="Arial"/>
          <w:b/>
          <w:sz w:val="36"/>
          <w:szCs w:val="36"/>
          <w:lang w:val="es-MX"/>
        </w:rPr>
        <w:t>“CONTRATACIÓN ANUAL CON SOPORTE EN SITIO Y/O VÍA REMOTA DE SERVIDORES VIRTUALES EN LA NUBE DE ORACLE</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011CED2D"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71519988"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350772">
              <w:rPr>
                <w:rFonts w:ascii="Montserrat" w:hAnsi="Montserrat"/>
                <w:b/>
                <w:sz w:val="16"/>
                <w:szCs w:val="16"/>
              </w:rPr>
              <w:t>LICITACIÓN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6498D3CF"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7225EF">
              <w:rPr>
                <w:rFonts w:ascii="Montserrat" w:hAnsi="Montserrat"/>
                <w:sz w:val="16"/>
                <w:szCs w:val="16"/>
              </w:rPr>
              <w:t>Licitación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68B60AB4"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7225EF">
              <w:rPr>
                <w:rFonts w:ascii="Montserrat" w:hAnsi="Montserrat"/>
                <w:sz w:val="16"/>
                <w:szCs w:val="16"/>
              </w:rPr>
              <w:t>Licitación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1893230B"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19870807" w:rsidR="00ED0416" w:rsidRPr="00143890" w:rsidRDefault="00A701F3" w:rsidP="00ED0416">
            <w:pPr>
              <w:jc w:val="center"/>
              <w:rPr>
                <w:rFonts w:ascii="Montserrat" w:hAnsi="Montserrat"/>
                <w:sz w:val="16"/>
                <w:szCs w:val="16"/>
              </w:rPr>
            </w:pPr>
            <w:r>
              <w:rPr>
                <w:rFonts w:ascii="Montserrat" w:hAnsi="Montserrat"/>
                <w:sz w:val="16"/>
                <w:szCs w:val="16"/>
              </w:rPr>
              <w:t>7</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02DAD0B7"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7225EF">
              <w:rPr>
                <w:rFonts w:ascii="Montserrat" w:hAnsi="Montserrat"/>
                <w:b/>
                <w:sz w:val="16"/>
                <w:szCs w:val="16"/>
              </w:rPr>
              <w:t>LICITACIÓN</w:t>
            </w:r>
          </w:p>
        </w:tc>
        <w:tc>
          <w:tcPr>
            <w:tcW w:w="485" w:type="dxa"/>
          </w:tcPr>
          <w:p w14:paraId="0FD22F42"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7CC3B617"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5DC3475A"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7225EF">
              <w:rPr>
                <w:rFonts w:ascii="Montserrat" w:hAnsi="Montserrat"/>
                <w:sz w:val="16"/>
                <w:szCs w:val="16"/>
              </w:rPr>
              <w:t>Licitación</w:t>
            </w:r>
          </w:p>
        </w:tc>
        <w:tc>
          <w:tcPr>
            <w:tcW w:w="485" w:type="dxa"/>
          </w:tcPr>
          <w:p w14:paraId="1A1E3B91" w14:textId="31286F12" w:rsidR="00ED0416" w:rsidRPr="00143890" w:rsidRDefault="00A701F3" w:rsidP="00ED0416">
            <w:pPr>
              <w:jc w:val="center"/>
              <w:rPr>
                <w:rFonts w:ascii="Montserrat" w:hAnsi="Montserrat"/>
                <w:sz w:val="16"/>
                <w:szCs w:val="16"/>
              </w:rPr>
            </w:pPr>
            <w:r>
              <w:rPr>
                <w:rFonts w:ascii="Montserrat" w:hAnsi="Montserrat"/>
                <w:sz w:val="16"/>
                <w:szCs w:val="16"/>
              </w:rPr>
              <w:t>8</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77777777" w:rsidR="00ED0416" w:rsidRPr="00143890" w:rsidRDefault="00ED0416" w:rsidP="00ED0416">
            <w:pPr>
              <w:rPr>
                <w:rFonts w:ascii="Montserrat" w:hAnsi="Montserrat"/>
                <w:sz w:val="16"/>
                <w:szCs w:val="16"/>
              </w:rPr>
            </w:pPr>
            <w:r w:rsidRPr="00143890">
              <w:rPr>
                <w:rFonts w:ascii="Montserrat" w:hAnsi="Montserrat"/>
                <w:sz w:val="16"/>
                <w:szCs w:val="16"/>
              </w:rPr>
              <w:t>Método de prueba e Institución Pública o Privada que lo realizará</w:t>
            </w:r>
          </w:p>
        </w:tc>
        <w:tc>
          <w:tcPr>
            <w:tcW w:w="485" w:type="dxa"/>
          </w:tcPr>
          <w:p w14:paraId="472E4316" w14:textId="76D6C226" w:rsidR="00ED0416" w:rsidRPr="00143890" w:rsidRDefault="00D34876" w:rsidP="00ED0416">
            <w:pPr>
              <w:jc w:val="center"/>
              <w:rPr>
                <w:rFonts w:ascii="Montserrat" w:hAnsi="Montserrat"/>
                <w:sz w:val="16"/>
                <w:szCs w:val="16"/>
              </w:rPr>
            </w:pPr>
            <w:r>
              <w:rPr>
                <w:rFonts w:ascii="Montserrat" w:hAnsi="Montserrat"/>
                <w:sz w:val="16"/>
                <w:szCs w:val="16"/>
              </w:rPr>
              <w:t>8</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131C1DA1" w:rsidR="00ED0416" w:rsidRPr="00143890" w:rsidRDefault="00ED0416" w:rsidP="00ED0416">
            <w:pPr>
              <w:rPr>
                <w:rFonts w:ascii="Montserrat" w:hAnsi="Montserrat"/>
                <w:sz w:val="16"/>
                <w:szCs w:val="16"/>
              </w:rPr>
            </w:pPr>
            <w:r w:rsidRPr="00143890">
              <w:rPr>
                <w:rFonts w:ascii="Montserrat" w:hAnsi="Montserrat"/>
                <w:sz w:val="16"/>
                <w:szCs w:val="16"/>
              </w:rPr>
              <w:t xml:space="preserve">Cantidad </w:t>
            </w:r>
            <w:r w:rsidR="00D22397">
              <w:rPr>
                <w:rFonts w:ascii="Montserrat" w:hAnsi="Montserrat"/>
                <w:sz w:val="16"/>
                <w:szCs w:val="16"/>
              </w:rPr>
              <w:t>de</w:t>
            </w:r>
            <w:r w:rsidR="00776113">
              <w:rPr>
                <w:rFonts w:ascii="Montserrat" w:hAnsi="Montserrat"/>
                <w:sz w:val="16"/>
                <w:szCs w:val="16"/>
              </w:rPr>
              <w:t>l servicio</w:t>
            </w:r>
          </w:p>
        </w:tc>
        <w:tc>
          <w:tcPr>
            <w:tcW w:w="485" w:type="dxa"/>
          </w:tcPr>
          <w:p w14:paraId="6D817699" w14:textId="5121F124" w:rsidR="00ED0416" w:rsidRPr="00143890" w:rsidRDefault="00D34876" w:rsidP="00ED0416">
            <w:pPr>
              <w:jc w:val="center"/>
              <w:rPr>
                <w:rFonts w:ascii="Montserrat" w:hAnsi="Montserrat"/>
                <w:sz w:val="16"/>
                <w:szCs w:val="16"/>
              </w:rPr>
            </w:pPr>
            <w:r>
              <w:rPr>
                <w:rFonts w:ascii="Montserrat" w:hAnsi="Montserrat"/>
                <w:sz w:val="16"/>
                <w:szCs w:val="16"/>
              </w:rPr>
              <w:t>8</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77777777" w:rsidR="00ED0416" w:rsidRPr="00143890" w:rsidRDefault="00ED0416" w:rsidP="00ED0416">
            <w:pPr>
              <w:rPr>
                <w:rFonts w:ascii="Montserrat" w:hAnsi="Montserrat"/>
                <w:sz w:val="16"/>
                <w:szCs w:val="16"/>
              </w:rPr>
            </w:pPr>
            <w:r>
              <w:rPr>
                <w:rFonts w:ascii="Montserrat" w:hAnsi="Montserrat"/>
                <w:sz w:val="16"/>
                <w:szCs w:val="16"/>
              </w:rPr>
              <w:t>Criterios específicos</w:t>
            </w:r>
            <w:r w:rsidRPr="00143890">
              <w:rPr>
                <w:rFonts w:ascii="Montserrat" w:hAnsi="Montserrat"/>
                <w:sz w:val="16"/>
                <w:szCs w:val="16"/>
              </w:rPr>
              <w:t xml:space="preserve"> de la contratación</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77777777" w:rsidR="00ED0416" w:rsidRPr="00143890" w:rsidRDefault="00ED0416" w:rsidP="00ED0416">
            <w:pPr>
              <w:rPr>
                <w:rFonts w:ascii="Montserrat" w:hAnsi="Montserrat"/>
                <w:sz w:val="16"/>
                <w:szCs w:val="16"/>
              </w:rPr>
            </w:pPr>
            <w:r w:rsidRPr="00143890">
              <w:rPr>
                <w:rFonts w:ascii="Montserrat" w:hAnsi="Montserrat"/>
                <w:sz w:val="16"/>
                <w:szCs w:val="16"/>
              </w:rPr>
              <w:t>Normas Oficiales</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1F145223" w14:textId="77777777" w:rsidTr="001914F7">
        <w:trPr>
          <w:trHeight w:val="283"/>
        </w:trPr>
        <w:tc>
          <w:tcPr>
            <w:tcW w:w="1757" w:type="dxa"/>
          </w:tcPr>
          <w:p w14:paraId="3FEF4CFB" w14:textId="33668F42"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7</w:t>
            </w:r>
          </w:p>
        </w:tc>
        <w:tc>
          <w:tcPr>
            <w:tcW w:w="7796" w:type="dxa"/>
          </w:tcPr>
          <w:p w14:paraId="5A691771" w14:textId="38A9753E"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0CB5373A" w14:textId="0E07F6F4" w:rsidR="00ED0416" w:rsidRPr="00143890" w:rsidRDefault="00D34876"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70434CAB" w:rsidR="00ED0416" w:rsidRPr="00143890" w:rsidRDefault="00D34876" w:rsidP="00ED0416">
            <w:pPr>
              <w:jc w:val="center"/>
              <w:rPr>
                <w:rFonts w:ascii="Montserrat" w:hAnsi="Montserrat"/>
                <w:sz w:val="16"/>
                <w:szCs w:val="16"/>
              </w:rPr>
            </w:pPr>
            <w:r>
              <w:rPr>
                <w:rFonts w:ascii="Montserrat" w:hAnsi="Montserrat"/>
                <w:sz w:val="16"/>
                <w:szCs w:val="16"/>
              </w:rPr>
              <w:t>9</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013C7B7D" w:rsidR="00ED0416" w:rsidRPr="00143890" w:rsidRDefault="00AD14FF"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76ED03A"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13D7D246"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7225EF">
              <w:rPr>
                <w:rFonts w:ascii="Montserrat" w:hAnsi="Montserrat"/>
                <w:sz w:val="16"/>
                <w:szCs w:val="16"/>
              </w:rPr>
              <w:t>Licitación</w:t>
            </w:r>
          </w:p>
        </w:tc>
        <w:tc>
          <w:tcPr>
            <w:tcW w:w="485" w:type="dxa"/>
          </w:tcPr>
          <w:p w14:paraId="339D0D0E" w14:textId="04814E56"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59E39E8A"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7225EF">
              <w:rPr>
                <w:rFonts w:ascii="Montserrat" w:hAnsi="Montserrat"/>
                <w:sz w:val="16"/>
                <w:szCs w:val="16"/>
              </w:rPr>
              <w:t>Licitación</w:t>
            </w:r>
          </w:p>
        </w:tc>
        <w:tc>
          <w:tcPr>
            <w:tcW w:w="485" w:type="dxa"/>
          </w:tcPr>
          <w:p w14:paraId="7CBB352F" w14:textId="00D6EDF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52B0FD28"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7225EF">
              <w:rPr>
                <w:rFonts w:ascii="Montserrat" w:hAnsi="Montserrat"/>
                <w:sz w:val="16"/>
                <w:szCs w:val="16"/>
              </w:rPr>
              <w:t>Convocatoria</w:t>
            </w:r>
          </w:p>
        </w:tc>
        <w:tc>
          <w:tcPr>
            <w:tcW w:w="485" w:type="dxa"/>
          </w:tcPr>
          <w:p w14:paraId="632EAB19" w14:textId="72C2B5C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224DC622"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7225EF">
              <w:rPr>
                <w:rFonts w:ascii="Montserrat" w:hAnsi="Montserrat"/>
                <w:sz w:val="16"/>
                <w:szCs w:val="16"/>
              </w:rPr>
              <w:t>Convocatoria</w:t>
            </w:r>
          </w:p>
        </w:tc>
        <w:tc>
          <w:tcPr>
            <w:tcW w:w="485" w:type="dxa"/>
          </w:tcPr>
          <w:p w14:paraId="07FF223D" w14:textId="3AC87BF8"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5886A6A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2</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7ECA8B6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3</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0D447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29B1022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1E6DFAE0"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637CE30E"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5</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ED54E85"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1B8CB34A"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0C5FC54F"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7C3E32A5"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E200B8">
              <w:rPr>
                <w:rFonts w:ascii="Montserrat" w:hAnsi="Montserrat"/>
                <w:b/>
                <w:sz w:val="16"/>
                <w:szCs w:val="16"/>
              </w:rPr>
              <w:t xml:space="preserve"> </w:t>
            </w:r>
          </w:p>
        </w:tc>
        <w:tc>
          <w:tcPr>
            <w:tcW w:w="485" w:type="dxa"/>
          </w:tcPr>
          <w:p w14:paraId="25978044" w14:textId="7EA658CF" w:rsidR="00ED0416" w:rsidRPr="00143890" w:rsidRDefault="00ED0416"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3</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6973F549" w:rsidR="00ED0416" w:rsidRPr="00143890" w:rsidRDefault="00ED0416"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3</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71C76CE1"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5</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2B285DED"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7225EF">
              <w:rPr>
                <w:rFonts w:ascii="Montserrat" w:hAnsi="Montserrat"/>
                <w:sz w:val="16"/>
                <w:szCs w:val="16"/>
              </w:rPr>
              <w:t>Licitación</w:t>
            </w:r>
          </w:p>
        </w:tc>
        <w:tc>
          <w:tcPr>
            <w:tcW w:w="485" w:type="dxa"/>
          </w:tcPr>
          <w:p w14:paraId="35D33B58" w14:textId="0C67470A"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5</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4581D524" w14:textId="043F67A9" w:rsidR="00ED0416" w:rsidRPr="00143890" w:rsidRDefault="00ED0416" w:rsidP="00ED0416">
            <w:pPr>
              <w:rPr>
                <w:rFonts w:ascii="Montserrat" w:hAnsi="Montserrat"/>
                <w:sz w:val="16"/>
                <w:szCs w:val="16"/>
              </w:rPr>
            </w:pPr>
            <w:r w:rsidRPr="00143890">
              <w:rPr>
                <w:rFonts w:ascii="Montserrat" w:hAnsi="Montserrat"/>
                <w:sz w:val="16"/>
                <w:szCs w:val="16"/>
              </w:rPr>
              <w:t xml:space="preserve">Cancelación de la </w:t>
            </w:r>
            <w:r w:rsidR="007225EF">
              <w:rPr>
                <w:rFonts w:ascii="Montserrat" w:hAnsi="Montserrat"/>
                <w:sz w:val="16"/>
                <w:szCs w:val="16"/>
              </w:rPr>
              <w:t>Licitación</w:t>
            </w:r>
          </w:p>
        </w:tc>
        <w:tc>
          <w:tcPr>
            <w:tcW w:w="485" w:type="dxa"/>
          </w:tcPr>
          <w:p w14:paraId="20DA9488" w14:textId="02165549"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7FC0C242"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311A1BB4"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528CCF05" w:rsidR="00ED0416" w:rsidRPr="00143890" w:rsidRDefault="00A701F3" w:rsidP="00ED0416">
            <w:pPr>
              <w:jc w:val="center"/>
              <w:rPr>
                <w:rFonts w:ascii="Montserrat" w:hAnsi="Montserrat"/>
                <w:sz w:val="16"/>
                <w:szCs w:val="16"/>
              </w:rPr>
            </w:pPr>
            <w:r>
              <w:rPr>
                <w:rFonts w:ascii="Montserrat" w:hAnsi="Montserrat"/>
                <w:sz w:val="16"/>
                <w:szCs w:val="16"/>
              </w:rPr>
              <w:t>26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2F1FBE6C" w:rsidR="00ED0416" w:rsidRPr="00143890" w:rsidRDefault="00A701F3" w:rsidP="00ED0416">
            <w:pPr>
              <w:jc w:val="center"/>
              <w:rPr>
                <w:rFonts w:ascii="Montserrat" w:hAnsi="Montserrat"/>
                <w:sz w:val="16"/>
                <w:szCs w:val="16"/>
              </w:rPr>
            </w:pPr>
            <w:r>
              <w:rPr>
                <w:rFonts w:ascii="Montserrat" w:hAnsi="Montserrat"/>
                <w:sz w:val="16"/>
                <w:szCs w:val="16"/>
              </w:rPr>
              <w:t>27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6A0597B5" w:rsidR="00ED0416" w:rsidRPr="00143890" w:rsidRDefault="00A701F3" w:rsidP="00ED0416">
            <w:pPr>
              <w:jc w:val="center"/>
              <w:rPr>
                <w:rFonts w:ascii="Montserrat" w:hAnsi="Montserrat"/>
                <w:sz w:val="16"/>
                <w:szCs w:val="16"/>
              </w:rPr>
            </w:pPr>
            <w:r>
              <w:rPr>
                <w:rFonts w:ascii="Montserrat" w:hAnsi="Montserrat"/>
                <w:sz w:val="16"/>
                <w:szCs w:val="16"/>
              </w:rPr>
              <w:t>27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66E81214" w:rsidR="00ED0416" w:rsidRPr="00143890" w:rsidRDefault="00A701F3" w:rsidP="00ED0416">
            <w:pPr>
              <w:jc w:val="center"/>
              <w:rPr>
                <w:rFonts w:ascii="Montserrat" w:hAnsi="Montserrat"/>
                <w:sz w:val="16"/>
                <w:szCs w:val="16"/>
              </w:rPr>
            </w:pPr>
            <w:r>
              <w:rPr>
                <w:rFonts w:ascii="Montserrat" w:hAnsi="Montserrat"/>
                <w:sz w:val="16"/>
                <w:szCs w:val="16"/>
              </w:rPr>
              <w:t>28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46F3F4E6" w:rsidR="00ED0416" w:rsidRPr="00143890" w:rsidRDefault="00A701F3" w:rsidP="00ED0416">
            <w:pPr>
              <w:jc w:val="center"/>
              <w:rPr>
                <w:rFonts w:ascii="Montserrat" w:hAnsi="Montserrat"/>
                <w:sz w:val="16"/>
                <w:szCs w:val="16"/>
              </w:rPr>
            </w:pPr>
            <w:r>
              <w:rPr>
                <w:rFonts w:ascii="Montserrat" w:hAnsi="Montserrat"/>
                <w:sz w:val="16"/>
                <w:szCs w:val="16"/>
              </w:rPr>
              <w:t>28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333BF9AE" w:rsidR="00ED0416" w:rsidRPr="00143890" w:rsidRDefault="00B715C1" w:rsidP="00ED0416">
            <w:pPr>
              <w:jc w:val="center"/>
              <w:rPr>
                <w:rFonts w:ascii="Montserrat" w:hAnsi="Montserrat"/>
                <w:sz w:val="16"/>
                <w:szCs w:val="16"/>
              </w:rPr>
            </w:pPr>
            <w:r>
              <w:rPr>
                <w:rFonts w:ascii="Montserrat" w:hAnsi="Montserrat"/>
                <w:sz w:val="16"/>
                <w:szCs w:val="16"/>
              </w:rPr>
              <w:t>29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6AECC1BE"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7172845A" w14:textId="192859A3" w:rsidR="00ED0416" w:rsidRPr="00143890" w:rsidRDefault="00B715C1" w:rsidP="00ED0416">
            <w:pPr>
              <w:jc w:val="center"/>
              <w:rPr>
                <w:rFonts w:ascii="Montserrat" w:hAnsi="Montserrat"/>
                <w:sz w:val="16"/>
                <w:szCs w:val="16"/>
              </w:rPr>
            </w:pPr>
            <w:r>
              <w:rPr>
                <w:rFonts w:ascii="Montserrat" w:hAnsi="Montserrat"/>
                <w:sz w:val="16"/>
                <w:szCs w:val="16"/>
              </w:rPr>
              <w:t>4</w:t>
            </w:r>
            <w:r w:rsidR="00F97DC2">
              <w:rPr>
                <w:rFonts w:ascii="Montserrat" w:hAnsi="Montserrat"/>
                <w:sz w:val="16"/>
                <w:szCs w:val="16"/>
              </w:rPr>
              <w:t>9</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7AE44E95" w:rsidR="00ED0416" w:rsidRPr="00143890" w:rsidRDefault="00F97DC2" w:rsidP="00ED0416">
            <w:pPr>
              <w:jc w:val="center"/>
              <w:rPr>
                <w:rFonts w:ascii="Montserrat" w:hAnsi="Montserrat"/>
                <w:sz w:val="16"/>
                <w:szCs w:val="16"/>
              </w:rPr>
            </w:pPr>
            <w:r>
              <w:rPr>
                <w:rFonts w:ascii="Montserrat" w:hAnsi="Montserrat"/>
                <w:sz w:val="16"/>
                <w:szCs w:val="16"/>
              </w:rPr>
              <w:t>67</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77777777" w:rsidR="00ED0416" w:rsidRPr="00143890" w:rsidRDefault="00ED0416" w:rsidP="00ED0416">
            <w:pPr>
              <w:rPr>
                <w:rFonts w:ascii="Montserrat" w:hAnsi="Montserrat"/>
                <w:sz w:val="16"/>
                <w:szCs w:val="16"/>
              </w:rPr>
            </w:pPr>
            <w:r w:rsidRPr="00143890">
              <w:rPr>
                <w:rFonts w:ascii="Montserrat" w:hAnsi="Montserrat"/>
                <w:sz w:val="16"/>
                <w:szCs w:val="16"/>
              </w:rPr>
              <w:t>MANIFESTACIÓN DE NACIONALIDAD</w:t>
            </w:r>
          </w:p>
        </w:tc>
        <w:tc>
          <w:tcPr>
            <w:tcW w:w="485" w:type="dxa"/>
          </w:tcPr>
          <w:p w14:paraId="0BA9EBA8" w14:textId="6F9DAEE3" w:rsidR="00ED0416" w:rsidRPr="00143890" w:rsidRDefault="00B715C1" w:rsidP="00ED0416">
            <w:pPr>
              <w:jc w:val="center"/>
              <w:rPr>
                <w:rFonts w:ascii="Montserrat" w:hAnsi="Montserrat"/>
                <w:sz w:val="16"/>
                <w:szCs w:val="16"/>
              </w:rPr>
            </w:pPr>
            <w:r>
              <w:rPr>
                <w:rFonts w:ascii="Montserrat" w:hAnsi="Montserrat"/>
                <w:sz w:val="16"/>
                <w:szCs w:val="16"/>
              </w:rPr>
              <w:t>6</w:t>
            </w:r>
            <w:r w:rsidR="00F97DC2">
              <w:rPr>
                <w:rFonts w:ascii="Montserrat" w:hAnsi="Montserrat"/>
                <w:sz w:val="16"/>
                <w:szCs w:val="16"/>
              </w:rPr>
              <w:t>8</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77777777" w:rsidR="00ED0416" w:rsidRPr="00143890" w:rsidRDefault="00ED0416"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10FC6101" w14:textId="501A11B4" w:rsidR="00ED0416" w:rsidRPr="00143890" w:rsidRDefault="00B715C1" w:rsidP="00ED0416">
            <w:pPr>
              <w:jc w:val="center"/>
              <w:rPr>
                <w:rFonts w:ascii="Montserrat" w:hAnsi="Montserrat"/>
                <w:sz w:val="16"/>
                <w:szCs w:val="16"/>
              </w:rPr>
            </w:pPr>
            <w:r>
              <w:rPr>
                <w:rFonts w:ascii="Montserrat" w:hAnsi="Montserrat"/>
                <w:sz w:val="16"/>
                <w:szCs w:val="16"/>
              </w:rPr>
              <w:t>6</w:t>
            </w:r>
            <w:r w:rsidR="00F97DC2">
              <w:rPr>
                <w:rFonts w:ascii="Montserrat" w:hAnsi="Montserrat"/>
                <w:sz w:val="16"/>
                <w:szCs w:val="16"/>
              </w:rPr>
              <w:t>9</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04AFC5A6" w:rsidR="00ED0416" w:rsidRPr="00143890" w:rsidRDefault="00ED0416" w:rsidP="00ED0416">
            <w:pPr>
              <w:rPr>
                <w:rFonts w:ascii="Montserrat" w:hAnsi="Montserrat"/>
                <w:sz w:val="16"/>
                <w:szCs w:val="16"/>
              </w:rPr>
            </w:pPr>
            <w:r w:rsidRPr="00143890">
              <w:rPr>
                <w:rFonts w:ascii="Montserrat" w:hAnsi="Montserrat"/>
                <w:sz w:val="16"/>
                <w:szCs w:val="16"/>
              </w:rPr>
              <w:t>MANIFESTAC</w:t>
            </w:r>
            <w:r w:rsidR="005E299D">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00EB72F5" w:rsidRPr="00EB72F5">
              <w:rPr>
                <w:rFonts w:ascii="Montserrat" w:eastAsia="Calibri" w:hAnsi="Montserrat" w:cs="Arial"/>
                <w:sz w:val="16"/>
                <w:szCs w:val="16"/>
              </w:rPr>
              <w:t>LAASSP</w:t>
            </w:r>
          </w:p>
        </w:tc>
        <w:tc>
          <w:tcPr>
            <w:tcW w:w="485" w:type="dxa"/>
          </w:tcPr>
          <w:p w14:paraId="054280D4" w14:textId="2A821187" w:rsidR="00ED0416" w:rsidRPr="00143890" w:rsidRDefault="00F97DC2" w:rsidP="00ED0416">
            <w:pPr>
              <w:jc w:val="center"/>
              <w:rPr>
                <w:rFonts w:ascii="Montserrat" w:hAnsi="Montserrat"/>
                <w:sz w:val="16"/>
                <w:szCs w:val="16"/>
              </w:rPr>
            </w:pPr>
            <w:r>
              <w:rPr>
                <w:rFonts w:ascii="Montserrat" w:hAnsi="Montserrat"/>
                <w:sz w:val="16"/>
                <w:szCs w:val="16"/>
              </w:rPr>
              <w:t>70</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77777777" w:rsidR="00ED0416" w:rsidRPr="00143890" w:rsidRDefault="00ED0416"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434EECE6" w14:textId="2F7BF567" w:rsidR="00ED0416" w:rsidRPr="00143890" w:rsidRDefault="00F97DC2" w:rsidP="00ED0416">
            <w:pPr>
              <w:jc w:val="center"/>
              <w:rPr>
                <w:rFonts w:ascii="Montserrat" w:hAnsi="Montserrat"/>
                <w:sz w:val="16"/>
                <w:szCs w:val="16"/>
              </w:rPr>
            </w:pPr>
            <w:r>
              <w:rPr>
                <w:rFonts w:ascii="Montserrat" w:hAnsi="Montserrat"/>
                <w:sz w:val="16"/>
                <w:szCs w:val="16"/>
              </w:rPr>
              <w:t>71</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77777777" w:rsidR="00ED0416" w:rsidRPr="00143890" w:rsidRDefault="00ED0416" w:rsidP="00ED0416">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2375A28E" w14:textId="3B864FDE" w:rsidR="00ED0416" w:rsidRPr="00143890" w:rsidRDefault="00F97DC2" w:rsidP="00ED0416">
            <w:pPr>
              <w:jc w:val="center"/>
              <w:rPr>
                <w:rFonts w:ascii="Montserrat" w:hAnsi="Montserrat"/>
                <w:sz w:val="16"/>
                <w:szCs w:val="16"/>
              </w:rPr>
            </w:pPr>
            <w:r>
              <w:rPr>
                <w:rFonts w:ascii="Montserrat" w:hAnsi="Montserrat"/>
                <w:sz w:val="16"/>
                <w:szCs w:val="16"/>
              </w:rPr>
              <w:t>72</w:t>
            </w:r>
          </w:p>
        </w:tc>
      </w:tr>
      <w:tr w:rsidR="00C32E28" w:rsidRPr="00143890" w14:paraId="48503E61" w14:textId="77777777" w:rsidTr="001914F7">
        <w:trPr>
          <w:trHeight w:val="283"/>
        </w:trPr>
        <w:tc>
          <w:tcPr>
            <w:tcW w:w="1757" w:type="dxa"/>
          </w:tcPr>
          <w:p w14:paraId="3B715BDA" w14:textId="76CA487B" w:rsidR="00C32E28" w:rsidRPr="00143890" w:rsidRDefault="00C32E28" w:rsidP="00ED0416">
            <w:pPr>
              <w:rPr>
                <w:rFonts w:ascii="Montserrat" w:hAnsi="Montserrat"/>
                <w:sz w:val="16"/>
                <w:szCs w:val="16"/>
              </w:rPr>
            </w:pPr>
            <w:r>
              <w:rPr>
                <w:rFonts w:ascii="Montserrat" w:hAnsi="Montserrat"/>
                <w:sz w:val="16"/>
                <w:szCs w:val="16"/>
              </w:rPr>
              <w:t>FORMATO 7</w:t>
            </w:r>
          </w:p>
        </w:tc>
        <w:tc>
          <w:tcPr>
            <w:tcW w:w="7796" w:type="dxa"/>
          </w:tcPr>
          <w:p w14:paraId="06DD9889" w14:textId="5106F75D" w:rsidR="00C32E28" w:rsidRPr="00143890" w:rsidRDefault="00C32E28" w:rsidP="00ED0416">
            <w:pPr>
              <w:rPr>
                <w:rFonts w:ascii="Montserrat" w:hAnsi="Montserrat"/>
                <w:sz w:val="16"/>
                <w:szCs w:val="16"/>
              </w:rPr>
            </w:pPr>
            <w:r>
              <w:rPr>
                <w:rFonts w:ascii="Montserrat" w:hAnsi="Montserrat"/>
                <w:sz w:val="16"/>
                <w:szCs w:val="16"/>
              </w:rPr>
              <w:t>NORMAS APLICABLES</w:t>
            </w:r>
          </w:p>
        </w:tc>
        <w:tc>
          <w:tcPr>
            <w:tcW w:w="485" w:type="dxa"/>
          </w:tcPr>
          <w:p w14:paraId="7E31672E" w14:textId="452C4996" w:rsidR="00C32E28" w:rsidRDefault="00F97DC2" w:rsidP="00ED0416">
            <w:pPr>
              <w:jc w:val="center"/>
              <w:rPr>
                <w:rFonts w:ascii="Montserrat" w:hAnsi="Montserrat"/>
                <w:sz w:val="16"/>
                <w:szCs w:val="16"/>
              </w:rPr>
            </w:pPr>
            <w:r>
              <w:rPr>
                <w:rFonts w:ascii="Montserrat" w:hAnsi="Montserrat"/>
                <w:sz w:val="16"/>
                <w:szCs w:val="16"/>
              </w:rPr>
              <w:t>73</w:t>
            </w:r>
          </w:p>
        </w:tc>
      </w:tr>
      <w:tr w:rsidR="00ED0416" w:rsidRPr="00143890" w14:paraId="7A54490A" w14:textId="77777777" w:rsidTr="001914F7">
        <w:trPr>
          <w:trHeight w:val="283"/>
        </w:trPr>
        <w:tc>
          <w:tcPr>
            <w:tcW w:w="1757" w:type="dxa"/>
          </w:tcPr>
          <w:p w14:paraId="152B989A" w14:textId="307A00E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8</w:t>
            </w:r>
          </w:p>
        </w:tc>
        <w:tc>
          <w:tcPr>
            <w:tcW w:w="7796" w:type="dxa"/>
          </w:tcPr>
          <w:p w14:paraId="4489FC6D"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TÉCNICA</w:t>
            </w:r>
          </w:p>
        </w:tc>
        <w:tc>
          <w:tcPr>
            <w:tcW w:w="485" w:type="dxa"/>
          </w:tcPr>
          <w:p w14:paraId="7CA5A913" w14:textId="6BA67B58" w:rsidR="00ED0416" w:rsidRPr="00143890" w:rsidRDefault="00F97DC2" w:rsidP="00ED0416">
            <w:pPr>
              <w:jc w:val="center"/>
              <w:rPr>
                <w:rFonts w:ascii="Montserrat" w:hAnsi="Montserrat"/>
                <w:sz w:val="16"/>
                <w:szCs w:val="16"/>
              </w:rPr>
            </w:pPr>
            <w:r>
              <w:rPr>
                <w:rFonts w:ascii="Montserrat" w:hAnsi="Montserrat"/>
                <w:sz w:val="16"/>
                <w:szCs w:val="16"/>
              </w:rPr>
              <w:t>74</w:t>
            </w:r>
          </w:p>
        </w:tc>
      </w:tr>
      <w:tr w:rsidR="00ED0416" w:rsidRPr="00143890" w14:paraId="76456DB4" w14:textId="77777777" w:rsidTr="001914F7">
        <w:trPr>
          <w:trHeight w:val="283"/>
        </w:trPr>
        <w:tc>
          <w:tcPr>
            <w:tcW w:w="1757" w:type="dxa"/>
          </w:tcPr>
          <w:p w14:paraId="0E8310AD" w14:textId="25BFE2F9"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9</w:t>
            </w:r>
          </w:p>
        </w:tc>
        <w:tc>
          <w:tcPr>
            <w:tcW w:w="7796" w:type="dxa"/>
          </w:tcPr>
          <w:p w14:paraId="5523830E"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ECONÓMICA</w:t>
            </w:r>
          </w:p>
        </w:tc>
        <w:tc>
          <w:tcPr>
            <w:tcW w:w="485" w:type="dxa"/>
          </w:tcPr>
          <w:p w14:paraId="4E67917E" w14:textId="17824EF0" w:rsidR="00ED0416" w:rsidRPr="00143890" w:rsidRDefault="00F0625E" w:rsidP="00ED0416">
            <w:pPr>
              <w:jc w:val="center"/>
              <w:rPr>
                <w:rFonts w:ascii="Montserrat" w:hAnsi="Montserrat"/>
                <w:sz w:val="16"/>
                <w:szCs w:val="16"/>
              </w:rPr>
            </w:pPr>
            <w:r>
              <w:rPr>
                <w:rFonts w:ascii="Montserrat" w:hAnsi="Montserrat"/>
                <w:sz w:val="16"/>
                <w:szCs w:val="16"/>
              </w:rPr>
              <w:t>75</w:t>
            </w:r>
          </w:p>
        </w:tc>
      </w:tr>
      <w:tr w:rsidR="00ED0416" w:rsidRPr="00143890" w14:paraId="557BEABF" w14:textId="77777777" w:rsidTr="001914F7">
        <w:trPr>
          <w:trHeight w:val="283"/>
        </w:trPr>
        <w:tc>
          <w:tcPr>
            <w:tcW w:w="1757" w:type="dxa"/>
          </w:tcPr>
          <w:p w14:paraId="608E97E9" w14:textId="416D18DE"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10</w:t>
            </w:r>
          </w:p>
        </w:tc>
        <w:tc>
          <w:tcPr>
            <w:tcW w:w="7796" w:type="dxa"/>
          </w:tcPr>
          <w:p w14:paraId="5966B9DB" w14:textId="77777777" w:rsidR="00ED0416" w:rsidRPr="00143890" w:rsidRDefault="00ED0416" w:rsidP="00ED0416">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54F4FC32" w14:textId="6D708EF5" w:rsidR="00ED0416" w:rsidRPr="00143890" w:rsidRDefault="00F0625E" w:rsidP="00ED0416">
            <w:pPr>
              <w:jc w:val="center"/>
              <w:rPr>
                <w:rFonts w:ascii="Montserrat" w:hAnsi="Montserrat"/>
                <w:sz w:val="16"/>
                <w:szCs w:val="16"/>
              </w:rPr>
            </w:pPr>
            <w:r>
              <w:rPr>
                <w:rFonts w:ascii="Montserrat" w:hAnsi="Montserrat"/>
                <w:sz w:val="16"/>
                <w:szCs w:val="16"/>
              </w:rPr>
              <w:t>77</w:t>
            </w:r>
          </w:p>
        </w:tc>
      </w:tr>
      <w:tr w:rsidR="00ED0416" w:rsidRPr="00143890" w14:paraId="306191BA" w14:textId="77777777" w:rsidTr="001914F7">
        <w:trPr>
          <w:trHeight w:val="283"/>
        </w:trPr>
        <w:tc>
          <w:tcPr>
            <w:tcW w:w="1757" w:type="dxa"/>
          </w:tcPr>
          <w:p w14:paraId="0DE98066" w14:textId="271B6F68"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1</w:t>
            </w:r>
          </w:p>
        </w:tc>
        <w:tc>
          <w:tcPr>
            <w:tcW w:w="7796" w:type="dxa"/>
          </w:tcPr>
          <w:p w14:paraId="51EF88D1" w14:textId="77777777" w:rsidR="00ED0416" w:rsidRPr="00143890" w:rsidRDefault="00ED0416" w:rsidP="00ED0416">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434ED518" w:rsidR="00ED0416" w:rsidRPr="00143890" w:rsidRDefault="00F0625E" w:rsidP="00ED0416">
            <w:pPr>
              <w:jc w:val="center"/>
              <w:rPr>
                <w:rFonts w:ascii="Montserrat" w:hAnsi="Montserrat"/>
                <w:sz w:val="16"/>
                <w:szCs w:val="16"/>
              </w:rPr>
            </w:pPr>
            <w:r>
              <w:rPr>
                <w:rFonts w:ascii="Montserrat" w:hAnsi="Montserrat"/>
                <w:sz w:val="16"/>
                <w:szCs w:val="16"/>
              </w:rPr>
              <w:t>78</w:t>
            </w:r>
          </w:p>
        </w:tc>
      </w:tr>
      <w:tr w:rsidR="00ED0416" w:rsidRPr="00143890" w14:paraId="30A41B10" w14:textId="77777777" w:rsidTr="001914F7">
        <w:trPr>
          <w:trHeight w:val="283"/>
        </w:trPr>
        <w:tc>
          <w:tcPr>
            <w:tcW w:w="1757" w:type="dxa"/>
          </w:tcPr>
          <w:p w14:paraId="2A204B96" w14:textId="73701F6E"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2</w:t>
            </w:r>
          </w:p>
        </w:tc>
        <w:tc>
          <w:tcPr>
            <w:tcW w:w="7796" w:type="dxa"/>
          </w:tcPr>
          <w:p w14:paraId="34008A1E" w14:textId="7929EAE2" w:rsidR="00ED0416" w:rsidRPr="00143890" w:rsidRDefault="00ED0416" w:rsidP="00ED0416">
            <w:pPr>
              <w:rPr>
                <w:rFonts w:ascii="Montserrat" w:hAnsi="Montserrat"/>
                <w:sz w:val="16"/>
                <w:szCs w:val="16"/>
              </w:rPr>
            </w:pPr>
            <w:r w:rsidRPr="00143890">
              <w:rPr>
                <w:rFonts w:ascii="Montserrat" w:hAnsi="Montserrat"/>
                <w:sz w:val="16"/>
                <w:szCs w:val="16"/>
              </w:rPr>
              <w:t>TEXTO DE LA FIANZA PARA GARANTIZAR EL CUMPLIMIENTO DEL CONTRATO</w:t>
            </w:r>
            <w:r w:rsidR="00E200B8">
              <w:rPr>
                <w:rFonts w:ascii="Montserrat" w:hAnsi="Montserrat"/>
                <w:sz w:val="16"/>
                <w:szCs w:val="16"/>
              </w:rPr>
              <w:t xml:space="preserve"> </w:t>
            </w:r>
          </w:p>
        </w:tc>
        <w:tc>
          <w:tcPr>
            <w:tcW w:w="485" w:type="dxa"/>
          </w:tcPr>
          <w:p w14:paraId="13BF6576" w14:textId="636C5A34" w:rsidR="00ED0416" w:rsidRPr="00143890" w:rsidRDefault="00F0625E" w:rsidP="00ED0416">
            <w:pPr>
              <w:jc w:val="center"/>
              <w:rPr>
                <w:rFonts w:ascii="Montserrat" w:hAnsi="Montserrat"/>
                <w:sz w:val="16"/>
                <w:szCs w:val="16"/>
              </w:rPr>
            </w:pPr>
            <w:r>
              <w:rPr>
                <w:rFonts w:ascii="Montserrat" w:hAnsi="Montserrat"/>
                <w:sz w:val="16"/>
                <w:szCs w:val="16"/>
              </w:rPr>
              <w:t>81</w:t>
            </w:r>
          </w:p>
        </w:tc>
      </w:tr>
      <w:tr w:rsidR="00ED0416" w:rsidRPr="00143890" w14:paraId="5BC7288C" w14:textId="77777777" w:rsidTr="001914F7">
        <w:trPr>
          <w:trHeight w:val="283"/>
        </w:trPr>
        <w:tc>
          <w:tcPr>
            <w:tcW w:w="1757" w:type="dxa"/>
          </w:tcPr>
          <w:p w14:paraId="22AEFB52" w14:textId="600B40C7"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3</w:t>
            </w:r>
          </w:p>
        </w:tc>
        <w:tc>
          <w:tcPr>
            <w:tcW w:w="7796" w:type="dxa"/>
          </w:tcPr>
          <w:p w14:paraId="2DEC4FB5" w14:textId="1E96B7D4" w:rsidR="00ED0416" w:rsidRPr="00143890" w:rsidRDefault="00ED0416" w:rsidP="00ED0416">
            <w:pPr>
              <w:rPr>
                <w:rFonts w:ascii="Montserrat" w:hAnsi="Montserrat"/>
                <w:sz w:val="16"/>
                <w:szCs w:val="16"/>
              </w:rPr>
            </w:pPr>
            <w:r w:rsidRPr="00143890">
              <w:rPr>
                <w:rFonts w:ascii="Montserrat" w:hAnsi="Montserrat"/>
                <w:sz w:val="16"/>
                <w:szCs w:val="16"/>
              </w:rPr>
              <w:t xml:space="preserve">ACLARACIONES A LOS ASPECTOS Y CONTENIDOS EN LA </w:t>
            </w:r>
            <w:r w:rsidR="007225EF">
              <w:rPr>
                <w:rFonts w:ascii="Montserrat" w:hAnsi="Montserrat"/>
                <w:sz w:val="16"/>
                <w:szCs w:val="16"/>
              </w:rPr>
              <w:t>CONVOCATORIA</w:t>
            </w:r>
          </w:p>
        </w:tc>
        <w:tc>
          <w:tcPr>
            <w:tcW w:w="485" w:type="dxa"/>
          </w:tcPr>
          <w:p w14:paraId="5DBAA134" w14:textId="4564C884" w:rsidR="00ED0416" w:rsidRPr="00143890" w:rsidRDefault="00F0625E" w:rsidP="00ED0416">
            <w:pPr>
              <w:jc w:val="center"/>
              <w:rPr>
                <w:rFonts w:ascii="Montserrat" w:hAnsi="Montserrat"/>
                <w:sz w:val="16"/>
                <w:szCs w:val="16"/>
              </w:rPr>
            </w:pPr>
            <w:r>
              <w:rPr>
                <w:rFonts w:ascii="Montserrat" w:hAnsi="Montserrat"/>
                <w:sz w:val="16"/>
                <w:szCs w:val="16"/>
              </w:rPr>
              <w:t>83</w:t>
            </w:r>
          </w:p>
        </w:tc>
      </w:tr>
      <w:tr w:rsidR="00ED0416" w:rsidRPr="00143890" w14:paraId="2485BAF3" w14:textId="77777777" w:rsidTr="001914F7">
        <w:trPr>
          <w:trHeight w:val="283"/>
        </w:trPr>
        <w:tc>
          <w:tcPr>
            <w:tcW w:w="1757" w:type="dxa"/>
          </w:tcPr>
          <w:p w14:paraId="026B68D7" w14:textId="4ADE5018"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4</w:t>
            </w:r>
          </w:p>
        </w:tc>
        <w:tc>
          <w:tcPr>
            <w:tcW w:w="7796" w:type="dxa"/>
          </w:tcPr>
          <w:p w14:paraId="6DA1BBBF" w14:textId="4D63B892" w:rsidR="00ED0416" w:rsidRPr="00143890" w:rsidRDefault="00ED0416" w:rsidP="00ED0416">
            <w:pPr>
              <w:rPr>
                <w:rFonts w:ascii="Montserrat" w:hAnsi="Montserrat"/>
                <w:sz w:val="16"/>
                <w:szCs w:val="16"/>
              </w:rPr>
            </w:pPr>
            <w:r w:rsidRPr="00143890">
              <w:rPr>
                <w:rFonts w:ascii="Montserrat" w:hAnsi="Montserrat"/>
                <w:sz w:val="16"/>
                <w:szCs w:val="16"/>
              </w:rPr>
              <w:t>ESCRITO DE INTERÉS EN PARTICIPAR EN LA</w:t>
            </w:r>
            <w:r w:rsidR="00920F0D">
              <w:rPr>
                <w:rFonts w:ascii="Montserrat" w:hAnsi="Montserrat"/>
                <w:sz w:val="16"/>
                <w:szCs w:val="16"/>
              </w:rPr>
              <w:t xml:space="preserve"> </w:t>
            </w:r>
            <w:r w:rsidR="007225EF">
              <w:rPr>
                <w:rFonts w:ascii="Montserrat" w:hAnsi="Montserrat"/>
                <w:sz w:val="16"/>
                <w:szCs w:val="16"/>
              </w:rPr>
              <w:t>LICITACIÓN</w:t>
            </w:r>
          </w:p>
        </w:tc>
        <w:tc>
          <w:tcPr>
            <w:tcW w:w="485" w:type="dxa"/>
          </w:tcPr>
          <w:p w14:paraId="70AC7EB4" w14:textId="59DD2B70" w:rsidR="00ED0416" w:rsidRPr="00143890" w:rsidRDefault="00F0625E" w:rsidP="00ED0416">
            <w:pPr>
              <w:jc w:val="center"/>
              <w:rPr>
                <w:rFonts w:ascii="Montserrat" w:hAnsi="Montserrat"/>
                <w:sz w:val="16"/>
                <w:szCs w:val="16"/>
              </w:rPr>
            </w:pPr>
            <w:r>
              <w:rPr>
                <w:rFonts w:ascii="Montserrat" w:hAnsi="Montserrat"/>
                <w:sz w:val="16"/>
                <w:szCs w:val="16"/>
              </w:rPr>
              <w:t>85</w:t>
            </w:r>
          </w:p>
        </w:tc>
      </w:tr>
      <w:tr w:rsidR="00ED0416" w:rsidRPr="00143890" w14:paraId="2ED95FD9" w14:textId="77777777" w:rsidTr="001914F7">
        <w:trPr>
          <w:trHeight w:val="283"/>
        </w:trPr>
        <w:tc>
          <w:tcPr>
            <w:tcW w:w="1757" w:type="dxa"/>
          </w:tcPr>
          <w:p w14:paraId="351177C4" w14:textId="7BC10CD1"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5</w:t>
            </w:r>
          </w:p>
        </w:tc>
        <w:tc>
          <w:tcPr>
            <w:tcW w:w="7796" w:type="dxa"/>
          </w:tcPr>
          <w:p w14:paraId="7A2C614F" w14:textId="77777777" w:rsidR="00ED0416" w:rsidRPr="00143890" w:rsidRDefault="00ED0416" w:rsidP="00ED0416">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14B7CAB9" w:rsidR="00ED0416" w:rsidRPr="00143890" w:rsidRDefault="00F0625E" w:rsidP="00ED0416">
            <w:pPr>
              <w:jc w:val="center"/>
              <w:rPr>
                <w:rFonts w:ascii="Montserrat" w:hAnsi="Montserrat"/>
                <w:sz w:val="16"/>
                <w:szCs w:val="16"/>
              </w:rPr>
            </w:pPr>
            <w:r>
              <w:rPr>
                <w:rFonts w:ascii="Montserrat" w:hAnsi="Montserrat"/>
                <w:sz w:val="16"/>
                <w:szCs w:val="16"/>
              </w:rPr>
              <w:t>86</w:t>
            </w:r>
          </w:p>
        </w:tc>
      </w:tr>
      <w:tr w:rsidR="00ED0416" w:rsidRPr="00143890" w14:paraId="13E6A6B5" w14:textId="77777777" w:rsidTr="001914F7">
        <w:trPr>
          <w:trHeight w:val="283"/>
        </w:trPr>
        <w:tc>
          <w:tcPr>
            <w:tcW w:w="1757" w:type="dxa"/>
          </w:tcPr>
          <w:p w14:paraId="643EC51F"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37DF5362" w:rsidR="00ED0416" w:rsidRPr="00143890" w:rsidRDefault="00F0625E" w:rsidP="00ED0416">
            <w:pPr>
              <w:jc w:val="center"/>
              <w:rPr>
                <w:rFonts w:ascii="Montserrat" w:hAnsi="Montserrat"/>
                <w:sz w:val="16"/>
                <w:szCs w:val="16"/>
              </w:rPr>
            </w:pPr>
            <w:r>
              <w:rPr>
                <w:rFonts w:ascii="Montserrat" w:hAnsi="Montserrat"/>
                <w:sz w:val="16"/>
                <w:szCs w:val="16"/>
              </w:rPr>
              <w:t>92</w:t>
            </w:r>
          </w:p>
        </w:tc>
      </w:tr>
      <w:tr w:rsidR="00ED0416" w:rsidRPr="00143890" w14:paraId="266868D1" w14:textId="77777777" w:rsidTr="001914F7">
        <w:trPr>
          <w:trHeight w:val="283"/>
        </w:trPr>
        <w:tc>
          <w:tcPr>
            <w:tcW w:w="1757" w:type="dxa"/>
          </w:tcPr>
          <w:p w14:paraId="12963889"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58B78E23" w:rsidR="00ED0416" w:rsidRPr="00143890" w:rsidRDefault="00F0625E" w:rsidP="00ED0416">
            <w:pPr>
              <w:jc w:val="center"/>
              <w:rPr>
                <w:rFonts w:ascii="Montserrat" w:hAnsi="Montserrat"/>
                <w:sz w:val="16"/>
                <w:szCs w:val="16"/>
              </w:rPr>
            </w:pPr>
            <w:r>
              <w:rPr>
                <w:rFonts w:ascii="Montserrat" w:hAnsi="Montserrat"/>
                <w:sz w:val="16"/>
                <w:szCs w:val="16"/>
              </w:rPr>
              <w:t>93</w:t>
            </w:r>
          </w:p>
        </w:tc>
      </w:tr>
      <w:tr w:rsidR="00ED0416" w:rsidRPr="00143890" w14:paraId="750D2F54" w14:textId="77777777" w:rsidTr="001914F7">
        <w:trPr>
          <w:trHeight w:val="283"/>
        </w:trPr>
        <w:tc>
          <w:tcPr>
            <w:tcW w:w="1757" w:type="dxa"/>
          </w:tcPr>
          <w:p w14:paraId="0E89D0A0"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7FF09472" w:rsidR="00ED0416" w:rsidRPr="00143890" w:rsidRDefault="00F0625E" w:rsidP="00ED0416">
            <w:pPr>
              <w:jc w:val="center"/>
              <w:rPr>
                <w:rFonts w:ascii="Montserrat" w:hAnsi="Montserrat"/>
                <w:sz w:val="16"/>
                <w:szCs w:val="16"/>
              </w:rPr>
            </w:pPr>
            <w:r>
              <w:rPr>
                <w:rFonts w:ascii="Montserrat" w:hAnsi="Montserrat"/>
                <w:sz w:val="16"/>
                <w:szCs w:val="16"/>
              </w:rPr>
              <w:t>96</w:t>
            </w:r>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68262778"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5" w:name="_Toc353292017"/>
      <w:bookmarkStart w:id="6" w:name="_Toc348459418"/>
      <w:bookmarkStart w:id="7" w:name="_Toc348459444"/>
      <w:bookmarkStart w:id="8"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9" w:name="_Toc51593622"/>
      <w:bookmarkStart w:id="10" w:name="_Toc62837661"/>
      <w:r w:rsidRPr="002444C8">
        <w:rPr>
          <w:rFonts w:ascii="Montserrat" w:hAnsi="Montserrat" w:cs="Arial"/>
          <w:b/>
          <w:bCs/>
          <w:iCs/>
          <w:sz w:val="20"/>
          <w:szCs w:val="20"/>
          <w:lang w:val="es-MX"/>
        </w:rPr>
        <w:t>GLOSARIO</w:t>
      </w:r>
      <w:bookmarkEnd w:id="9"/>
      <w:bookmarkEnd w:id="1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5"/>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721347B0" w:rsidR="00A26C53" w:rsidRPr="00AD33E9" w:rsidRDefault="00BE699D"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Convocatoria</w:t>
            </w:r>
            <w:r w:rsidR="00A26C53" w:rsidRPr="00AD33E9">
              <w:rPr>
                <w:rFonts w:ascii="Montserrat" w:hAnsi="Montserrat" w:cs="Arial"/>
                <w:b/>
                <w:sz w:val="19"/>
                <w:szCs w:val="19"/>
                <w:lang w:val="es-MX"/>
              </w:rPr>
              <w:t>:</w:t>
            </w:r>
          </w:p>
        </w:tc>
        <w:tc>
          <w:tcPr>
            <w:tcW w:w="6944" w:type="dxa"/>
            <w:shd w:val="clear" w:color="auto" w:fill="auto"/>
          </w:tcPr>
          <w:p w14:paraId="4D0F8567" w14:textId="2F7DD890"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776113">
              <w:rPr>
                <w:rFonts w:ascii="Montserrat" w:hAnsi="Montserrat" w:cs="Arial"/>
                <w:sz w:val="18"/>
                <w:szCs w:val="18"/>
                <w:lang w:val="es-MX"/>
              </w:rPr>
              <w:t>al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Coyoacán,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3D6C3732"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7225EF">
              <w:rPr>
                <w:rFonts w:ascii="Montserrat" w:hAnsi="Montserrat" w:cs="Arial"/>
                <w:sz w:val="18"/>
                <w:szCs w:val="18"/>
                <w:lang w:val="es-MX"/>
              </w:rPr>
              <w:t>Licitación Pública</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3A60B687"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7225EF">
              <w:rPr>
                <w:rFonts w:ascii="Montserrat" w:hAnsi="Montserrat" w:cs="Arial"/>
                <w:sz w:val="18"/>
                <w:szCs w:val="18"/>
                <w:lang w:val="es-MX"/>
              </w:rPr>
              <w:t>Licitación Pública</w:t>
            </w:r>
            <w:r w:rsidR="00920F0D" w:rsidRPr="00AD33E9">
              <w:rPr>
                <w:rFonts w:ascii="Montserrat" w:hAnsi="Montserrat" w:cs="Arial"/>
                <w:sz w:val="18"/>
                <w:szCs w:val="18"/>
                <w:lang w:val="es-MX"/>
              </w:rPr>
              <w:t xml:space="preserve"> Nacional Electrónica</w:t>
            </w:r>
            <w:r w:rsidRPr="00AD33E9">
              <w:rPr>
                <w:rFonts w:ascii="Montserrat" w:hAnsi="Montserrat" w:cs="Arial"/>
                <w:sz w:val="18"/>
                <w:szCs w:val="18"/>
                <w:lang w:val="es-MX"/>
              </w:rPr>
              <w:t xml:space="preserve"> y que, en consecuencia, garantiza el cumplimiento de las obligaciones derivadas del Contrato 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17160019" w:rsidR="00E254D6" w:rsidRPr="00942E47" w:rsidRDefault="00C16008" w:rsidP="00D92A99">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6"/>
      <w:bookmarkEnd w:id="7"/>
      <w:bookmarkEnd w:id="8"/>
      <w:bookmarkEnd w:id="11"/>
      <w:bookmarkEnd w:id="12"/>
      <w:bookmarkEnd w:id="13"/>
      <w:bookmarkEnd w:id="14"/>
      <w:r w:rsidR="007225EF">
        <w:rPr>
          <w:rFonts w:ascii="Montserrat" w:hAnsi="Montserrat" w:cs="Arial"/>
          <w:b/>
          <w:bCs/>
          <w:iCs/>
          <w:sz w:val="20"/>
          <w:szCs w:val="20"/>
          <w:lang w:val="es-MX"/>
        </w:rPr>
        <w:t>LICITACIÓN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2837663"/>
      <w:r w:rsidRPr="00537015">
        <w:rPr>
          <w:rFonts w:ascii="Montserrat" w:hAnsi="Montserrat" w:cs="Arial"/>
          <w:b/>
          <w:bCs/>
          <w:iCs/>
          <w:sz w:val="20"/>
          <w:szCs w:val="20"/>
          <w:lang w:val="es-MX"/>
        </w:rPr>
        <w:t>Nombre de la Convocante y domicilio</w:t>
      </w:r>
      <w:bookmarkEnd w:id="15"/>
      <w:bookmarkEnd w:id="16"/>
      <w:bookmarkEnd w:id="17"/>
      <w:bookmarkEnd w:id="18"/>
      <w:bookmarkEnd w:id="19"/>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73493AF8"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00AA66D6" w:rsidRPr="00265EB3">
          <w:rPr>
            <w:rStyle w:val="Hipervnculo"/>
            <w:rFonts w:ascii="Montserrat" w:hAnsi="Montserrat"/>
            <w:sz w:val="20"/>
            <w:szCs w:val="20"/>
          </w:rPr>
          <w:t>aureadeyani</w:t>
        </w:r>
        <w:r w:rsidR="00AA66D6" w:rsidRPr="00AA66D6">
          <w:rPr>
            <w:rStyle w:val="Hipervnculo"/>
            <w:rFonts w:ascii="Montserrat" w:hAnsi="Montserrat"/>
            <w:sz w:val="20"/>
            <w:szCs w:val="20"/>
          </w:rPr>
          <w:t>ra.ma</w:t>
        </w:r>
        <w:r w:rsidR="00AA66D6" w:rsidRPr="00265EB3">
          <w:rPr>
            <w:rStyle w:val="Hipervnculo"/>
            <w:rFonts w:ascii="Montserrat" w:hAnsi="Montserrat"/>
            <w:sz w:val="20"/>
            <w:szCs w:val="20"/>
          </w:rPr>
          <w:t>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9"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841B25">
        <w:rPr>
          <w:rFonts w:ascii="Montserrat" w:hAnsi="Montserrat"/>
          <w:b/>
          <w:color w:val="000000"/>
          <w:sz w:val="20"/>
          <w:szCs w:val="20"/>
        </w:rPr>
        <w:t>L</w:t>
      </w:r>
      <w:r>
        <w:rPr>
          <w:rFonts w:ascii="Montserrat" w:hAnsi="Montserrat"/>
          <w:b/>
          <w:color w:val="000000"/>
          <w:sz w:val="20"/>
          <w:szCs w:val="20"/>
        </w:rPr>
        <w:t>A</w:t>
      </w:r>
      <w:r w:rsidR="00101C72">
        <w:rPr>
          <w:rFonts w:ascii="Montserrat" w:hAnsi="Montserrat"/>
          <w:b/>
          <w:color w:val="000000"/>
          <w:sz w:val="20"/>
          <w:szCs w:val="20"/>
        </w:rPr>
        <w:t>-</w:t>
      </w:r>
      <w:r>
        <w:rPr>
          <w:rFonts w:ascii="Montserrat" w:hAnsi="Montserrat"/>
          <w:b/>
          <w:color w:val="000000"/>
          <w:sz w:val="20"/>
          <w:szCs w:val="20"/>
        </w:rPr>
        <w:t>011L5N002-</w:t>
      </w:r>
      <w:r w:rsidR="00C7683E">
        <w:rPr>
          <w:rFonts w:ascii="Montserrat" w:hAnsi="Montserrat"/>
          <w:b/>
          <w:color w:val="000000"/>
          <w:sz w:val="20"/>
          <w:szCs w:val="20"/>
        </w:rPr>
        <w:t>E</w:t>
      </w:r>
      <w:r w:rsidR="001939AD">
        <w:rPr>
          <w:rFonts w:ascii="Montserrat" w:hAnsi="Montserrat"/>
          <w:b/>
          <w:color w:val="000000"/>
          <w:sz w:val="20"/>
          <w:szCs w:val="20"/>
        </w:rPr>
        <w:t>00</w:t>
      </w:r>
      <w:r>
        <w:rPr>
          <w:rFonts w:ascii="Montserrat" w:hAnsi="Montserrat"/>
          <w:b/>
          <w:color w:val="000000"/>
          <w:sz w:val="20"/>
          <w:szCs w:val="20"/>
        </w:rPr>
        <w:t>-202</w:t>
      </w:r>
      <w:r w:rsidR="00594BFF">
        <w:rPr>
          <w:rFonts w:ascii="Montserrat" w:hAnsi="Montserrat"/>
          <w:b/>
          <w:color w:val="000000"/>
          <w:sz w:val="20"/>
          <w:szCs w:val="20"/>
        </w:rPr>
        <w:t>2</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sidR="004150D8">
        <w:rPr>
          <w:rFonts w:ascii="Montserrat" w:hAnsi="Montserrat"/>
          <w:color w:val="000000"/>
          <w:sz w:val="20"/>
          <w:szCs w:val="20"/>
        </w:rPr>
        <w:t xml:space="preserve"> </w:t>
      </w:r>
      <w:r w:rsidR="00474351" w:rsidRPr="00BE699D">
        <w:rPr>
          <w:rFonts w:ascii="Montserrat" w:hAnsi="Montserrat"/>
          <w:sz w:val="20"/>
          <w:szCs w:val="20"/>
        </w:rPr>
        <w:t>la</w:t>
      </w:r>
      <w:r w:rsidR="00256450">
        <w:rPr>
          <w:rFonts w:ascii="Montserrat" w:hAnsi="Montserrat"/>
          <w:sz w:val="20"/>
          <w:szCs w:val="20"/>
        </w:rPr>
        <w:t xml:space="preserve"> </w:t>
      </w:r>
      <w:r w:rsidR="00256450">
        <w:rPr>
          <w:rFonts w:ascii="Montserrat" w:hAnsi="Montserrat"/>
          <w:color w:val="000000"/>
          <w:sz w:val="20"/>
          <w:szCs w:val="20"/>
        </w:rPr>
        <w:t>“</w:t>
      </w:r>
      <w:r w:rsidR="00256450">
        <w:rPr>
          <w:rFonts w:ascii="Montserrat" w:hAnsi="Montserrat"/>
          <w:b/>
          <w:sz w:val="20"/>
          <w:szCs w:val="20"/>
        </w:rPr>
        <w:t>Contratación anual con soporte en sitio y/o vía remota de servidores virtuales en la nube de ORACLE</w:t>
      </w:r>
      <w:r w:rsidR="00256450">
        <w:rPr>
          <w:rFonts w:ascii="Montserrat" w:hAnsi="Montserrat"/>
          <w:b/>
          <w:color w:val="000000"/>
          <w:sz w:val="20"/>
          <w:szCs w:val="20"/>
        </w:rPr>
        <w:t>”</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6C667F41" w:rsidR="00857D5D" w:rsidRPr="00AA66D6" w:rsidRDefault="007225EF" w:rsidP="00857D5D">
      <w:pPr>
        <w:jc w:val="center"/>
        <w:rPr>
          <w:b/>
          <w:sz w:val="22"/>
          <w:szCs w:val="22"/>
        </w:rPr>
      </w:pPr>
      <w:r>
        <w:rPr>
          <w:rFonts w:ascii="Montserrat" w:hAnsi="Montserrat"/>
          <w:b/>
          <w:sz w:val="22"/>
          <w:szCs w:val="22"/>
        </w:rPr>
        <w:t>CONVOCATORIA</w:t>
      </w:r>
    </w:p>
    <w:p w14:paraId="41684809" w14:textId="77777777" w:rsidR="00AB6650" w:rsidRDefault="00AB6650" w:rsidP="0047087E">
      <w:pPr>
        <w:jc w:val="both"/>
        <w:rPr>
          <w:rFonts w:ascii="Montserrat" w:hAnsi="Montserrat" w:cs="Arial"/>
          <w:sz w:val="20"/>
          <w:szCs w:val="20"/>
          <w:lang w:val="es-MX"/>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B628F2" w:rsidRDefault="00672DBE"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B628F2">
          <w:rPr>
            <w:rStyle w:val="Hipervnculo"/>
            <w:rFonts w:ascii="Montserrat" w:hAnsi="Montserrat"/>
            <w:sz w:val="19"/>
            <w:szCs w:val="19"/>
            <w:lang w:val="x-none"/>
          </w:rPr>
          <w:t>www.gob.mx/sfp</w:t>
        </w:r>
      </w:hyperlink>
      <w:r w:rsidRPr="00B628F2">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b</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c</w:t>
      </w:r>
      <w:r w:rsidR="00672DBE" w:rsidRPr="00B628F2">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d</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2C9EFBBF"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7225EF">
        <w:rPr>
          <w:rFonts w:ascii="Montserrat" w:hAnsi="Montserrat"/>
          <w:b/>
          <w:bCs/>
          <w:sz w:val="20"/>
          <w:szCs w:val="20"/>
          <w:lang w:val="es-ES_tradnl"/>
        </w:rPr>
        <w:t>Convocatoria</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2554B000"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0" w:name="_Toc493235471"/>
      <w:bookmarkStart w:id="21" w:name="_Toc51593625"/>
      <w:bookmarkStart w:id="22" w:name="_Toc62837664"/>
      <w:r w:rsidRPr="00472381">
        <w:rPr>
          <w:rFonts w:ascii="Montserrat" w:hAnsi="Montserrat" w:cs="Arial"/>
          <w:b/>
          <w:bCs/>
          <w:iCs/>
          <w:sz w:val="20"/>
          <w:szCs w:val="20"/>
          <w:lang w:val="es-MX"/>
        </w:rPr>
        <w:t xml:space="preserve">Medio y carácter de la </w:t>
      </w:r>
      <w:bookmarkEnd w:id="20"/>
      <w:bookmarkEnd w:id="21"/>
      <w:r w:rsidR="007225EF">
        <w:rPr>
          <w:rFonts w:ascii="Montserrat" w:hAnsi="Montserrat" w:cs="Arial"/>
          <w:b/>
          <w:bCs/>
          <w:iCs/>
          <w:sz w:val="20"/>
          <w:szCs w:val="20"/>
          <w:lang w:val="es-MX"/>
        </w:rPr>
        <w:t>Licitación</w:t>
      </w:r>
      <w:r w:rsidR="00A5467B" w:rsidRPr="00472381">
        <w:rPr>
          <w:rFonts w:ascii="Montserrat" w:hAnsi="Montserrat" w:cs="Arial"/>
          <w:b/>
          <w:bCs/>
          <w:iCs/>
          <w:sz w:val="20"/>
          <w:szCs w:val="20"/>
          <w:lang w:val="es-MX"/>
        </w:rPr>
        <w:t>:</w:t>
      </w:r>
      <w:bookmarkEnd w:id="22"/>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03A0F604"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7225EF" w:rsidRPr="00790563">
        <w:rPr>
          <w:rFonts w:ascii="Montserrat" w:hAnsi="Montserrat" w:cs="Arial"/>
          <w:bCs/>
          <w:iCs/>
          <w:sz w:val="20"/>
          <w:szCs w:val="20"/>
          <w:lang w:val="es-MX"/>
        </w:rPr>
        <w:t>Licitación Pública</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lastRenderedPageBreak/>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38C9B60F" w14:textId="2D5A25D5" w:rsidR="00055FC9" w:rsidRDefault="00055FC9" w:rsidP="00055FC9">
      <w:pPr>
        <w:pStyle w:val="Prrafodelista"/>
        <w:ind w:left="0" w:right="-5"/>
        <w:jc w:val="both"/>
        <w:rPr>
          <w:rFonts w:ascii="Montserrat" w:hAnsi="Montserrat" w:cs="Arial"/>
          <w:sz w:val="20"/>
          <w:szCs w:val="20"/>
          <w:lang w:val="es-MX"/>
        </w:rPr>
      </w:pPr>
    </w:p>
    <w:p w14:paraId="3B5CC66C" w14:textId="725F1A67" w:rsidR="00055FC9" w:rsidRDefault="00055FC9" w:rsidP="00055FC9">
      <w:pPr>
        <w:pStyle w:val="Normal1"/>
        <w:tabs>
          <w:tab w:val="num" w:pos="3196"/>
        </w:tabs>
        <w:spacing w:before="0" w:beforeAutospacing="0" w:after="0" w:afterAutospacing="0"/>
        <w:jc w:val="both"/>
        <w:rPr>
          <w:rFonts w:ascii="Montserrat" w:hAnsi="Montserrat"/>
          <w:b/>
          <w:color w:val="auto"/>
          <w:sz w:val="20"/>
          <w:szCs w:val="20"/>
          <w:highlight w:val="yellow"/>
        </w:rPr>
      </w:pPr>
      <w:r w:rsidRPr="001939AD">
        <w:rPr>
          <w:rFonts w:ascii="Montserrat" w:hAnsi="Montserrat"/>
          <w:b/>
          <w:color w:val="auto"/>
          <w:sz w:val="20"/>
          <w:szCs w:val="20"/>
          <w:highlight w:val="yellow"/>
        </w:rPr>
        <w:t>Contrato Abierto.</w:t>
      </w:r>
    </w:p>
    <w:p w14:paraId="4584C692" w14:textId="77777777" w:rsidR="00AA389C" w:rsidRPr="001939AD" w:rsidRDefault="00AA389C" w:rsidP="00055FC9">
      <w:pPr>
        <w:pStyle w:val="Normal1"/>
        <w:tabs>
          <w:tab w:val="num" w:pos="3196"/>
        </w:tabs>
        <w:spacing w:before="0" w:beforeAutospacing="0" w:after="0" w:afterAutospacing="0"/>
        <w:jc w:val="both"/>
        <w:rPr>
          <w:rFonts w:ascii="Montserrat" w:hAnsi="Montserrat"/>
          <w:b/>
          <w:color w:val="auto"/>
          <w:sz w:val="20"/>
          <w:szCs w:val="20"/>
          <w:highlight w:val="yellow"/>
        </w:rPr>
      </w:pPr>
    </w:p>
    <w:p w14:paraId="7134F101" w14:textId="4B10AD6D" w:rsidR="00055FC9" w:rsidRDefault="00055FC9" w:rsidP="00055FC9">
      <w:pPr>
        <w:pStyle w:val="Normal1"/>
        <w:spacing w:before="0" w:beforeAutospacing="0" w:after="0" w:afterAutospacing="0"/>
        <w:ind w:right="-143"/>
        <w:jc w:val="both"/>
        <w:rPr>
          <w:rFonts w:ascii="Montserrat" w:hAnsi="Montserrat"/>
          <w:color w:val="auto"/>
          <w:sz w:val="20"/>
          <w:szCs w:val="20"/>
          <w:highlight w:val="yellow"/>
        </w:rPr>
      </w:pPr>
      <w:r w:rsidRPr="001939AD">
        <w:rPr>
          <w:rFonts w:ascii="Montserrat" w:hAnsi="Montserrat"/>
          <w:color w:val="auto"/>
          <w:sz w:val="20"/>
          <w:szCs w:val="20"/>
          <w:highlight w:val="yellow"/>
        </w:rPr>
        <w:t xml:space="preserve">La presente Licitación </w:t>
      </w:r>
      <w:r w:rsidR="00256450">
        <w:rPr>
          <w:rFonts w:ascii="Montserrat" w:hAnsi="Montserrat"/>
          <w:b/>
          <w:color w:val="auto"/>
          <w:sz w:val="20"/>
          <w:szCs w:val="20"/>
          <w:highlight w:val="yellow"/>
        </w:rPr>
        <w:t>NO</w:t>
      </w:r>
      <w:r w:rsidRPr="001939AD">
        <w:rPr>
          <w:rFonts w:ascii="Montserrat" w:hAnsi="Montserrat"/>
          <w:color w:val="auto"/>
          <w:sz w:val="20"/>
          <w:szCs w:val="20"/>
          <w:highlight w:val="yellow"/>
        </w:rPr>
        <w:t xml:space="preserve"> requiere de un Contrato Abierto.</w:t>
      </w:r>
    </w:p>
    <w:p w14:paraId="5E288816" w14:textId="53F99D1E" w:rsidR="001A7996" w:rsidRDefault="001A7996" w:rsidP="00055FC9">
      <w:pPr>
        <w:pStyle w:val="Normal1"/>
        <w:spacing w:before="0" w:beforeAutospacing="0" w:after="0" w:afterAutospacing="0"/>
        <w:ind w:right="-143"/>
        <w:jc w:val="both"/>
        <w:rPr>
          <w:rFonts w:ascii="Montserrat" w:hAnsi="Montserrat"/>
          <w:color w:val="auto"/>
          <w:sz w:val="20"/>
          <w:szCs w:val="20"/>
          <w:highlight w:val="yellow"/>
        </w:rPr>
      </w:pPr>
    </w:p>
    <w:p w14:paraId="0F571E67" w14:textId="77777777" w:rsidR="00700605" w:rsidRPr="00942E47" w:rsidRDefault="00700605" w:rsidP="001128A0">
      <w:pPr>
        <w:pStyle w:val="Prrafodelista"/>
        <w:ind w:left="0" w:right="-5"/>
        <w:jc w:val="both"/>
        <w:rPr>
          <w:rFonts w:ascii="Montserrat" w:hAnsi="Montserrat" w:cs="Arial"/>
          <w:sz w:val="20"/>
          <w:szCs w:val="20"/>
          <w:lang w:val="es-MX"/>
        </w:rPr>
      </w:pPr>
    </w:p>
    <w:p w14:paraId="1C35FF01" w14:textId="5E44A54F"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3" w:name="_Toc382243309"/>
      <w:bookmarkStart w:id="24" w:name="_Toc353292020"/>
      <w:bookmarkStart w:id="25" w:name="_Toc493235472"/>
      <w:bookmarkStart w:id="26" w:name="_Toc51593626"/>
      <w:bookmarkStart w:id="27" w:name="_Toc62837665"/>
      <w:r w:rsidRPr="005B186C">
        <w:rPr>
          <w:rFonts w:ascii="Montserrat" w:hAnsi="Montserrat" w:cs="Arial"/>
          <w:b/>
          <w:bCs/>
          <w:iCs/>
          <w:sz w:val="20"/>
          <w:szCs w:val="20"/>
          <w:lang w:val="es-MX"/>
        </w:rPr>
        <w:t xml:space="preserve">Número de identificación de la </w:t>
      </w:r>
      <w:bookmarkEnd w:id="23"/>
      <w:bookmarkEnd w:id="24"/>
      <w:bookmarkEnd w:id="25"/>
      <w:bookmarkEnd w:id="26"/>
      <w:bookmarkEnd w:id="27"/>
      <w:r w:rsidR="007225EF">
        <w:rPr>
          <w:rFonts w:ascii="Montserrat" w:hAnsi="Montserrat" w:cs="Arial"/>
          <w:b/>
          <w:bCs/>
          <w:iCs/>
          <w:sz w:val="20"/>
          <w:szCs w:val="20"/>
          <w:lang w:val="es-MX"/>
        </w:rPr>
        <w:t>Licitación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200A850B"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841B25">
        <w:rPr>
          <w:rFonts w:ascii="Montserrat" w:hAnsi="Montserrat" w:cs="Arial"/>
          <w:b/>
          <w:sz w:val="20"/>
          <w:szCs w:val="20"/>
          <w:lang w:val="es-MX"/>
        </w:rPr>
        <w:t>L</w:t>
      </w:r>
      <w:r w:rsidR="008C6684" w:rsidRPr="009F1C56">
        <w:rPr>
          <w:rFonts w:ascii="Montserrat" w:hAnsi="Montserrat" w:cs="Arial"/>
          <w:b/>
          <w:sz w:val="20"/>
          <w:szCs w:val="20"/>
          <w:lang w:val="es-MX"/>
        </w:rPr>
        <w:t>A-</w:t>
      </w:r>
      <w:r w:rsidR="007A64F7">
        <w:rPr>
          <w:rFonts w:ascii="Montserrat" w:hAnsi="Montserrat" w:cs="Arial"/>
          <w:b/>
          <w:sz w:val="20"/>
          <w:szCs w:val="20"/>
          <w:lang w:val="es-MX"/>
        </w:rPr>
        <w:t>011L5N002</w:t>
      </w:r>
      <w:r w:rsidR="008C6684" w:rsidRPr="009F1C56">
        <w:rPr>
          <w:rFonts w:ascii="Montserrat" w:hAnsi="Montserrat" w:cs="Arial"/>
          <w:b/>
          <w:sz w:val="20"/>
          <w:szCs w:val="20"/>
          <w:lang w:val="es-MX"/>
        </w:rPr>
        <w:t>-</w:t>
      </w:r>
      <w:r w:rsidR="005F6143" w:rsidRPr="009F1C56">
        <w:rPr>
          <w:rFonts w:ascii="Montserrat" w:hAnsi="Montserrat" w:cs="Arial"/>
          <w:b/>
          <w:sz w:val="20"/>
          <w:szCs w:val="20"/>
          <w:lang w:val="es-MX"/>
        </w:rPr>
        <w:t>E</w:t>
      </w:r>
      <w:r w:rsidR="001939AD">
        <w:rPr>
          <w:rFonts w:ascii="Montserrat" w:hAnsi="Montserrat" w:cs="Arial"/>
          <w:b/>
          <w:sz w:val="20"/>
          <w:szCs w:val="20"/>
          <w:lang w:val="es-MX"/>
        </w:rPr>
        <w:t>00</w:t>
      </w:r>
      <w:r w:rsidR="00D3517E" w:rsidRPr="009F1C56">
        <w:rPr>
          <w:rFonts w:ascii="Montserrat" w:hAnsi="Montserrat" w:cs="Arial"/>
          <w:b/>
          <w:sz w:val="20"/>
          <w:szCs w:val="20"/>
          <w:lang w:val="es-MX"/>
        </w:rPr>
        <w:t>-202</w:t>
      </w:r>
      <w:r w:rsidR="001425D9">
        <w:rPr>
          <w:rFonts w:ascii="Montserrat" w:hAnsi="Montserrat" w:cs="Arial"/>
          <w:b/>
          <w:sz w:val="20"/>
          <w:szCs w:val="20"/>
          <w:lang w:val="es-MX"/>
        </w:rPr>
        <w:t>2</w:t>
      </w:r>
      <w:r w:rsidR="00627E84" w:rsidRPr="00102127">
        <w:rPr>
          <w:rFonts w:ascii="Montserrat" w:hAnsi="Montserrat" w:cs="Arial"/>
          <w:sz w:val="20"/>
          <w:szCs w:val="20"/>
          <w:lang w:val="es-MX"/>
        </w:rPr>
        <w:t xml:space="preserve">, </w:t>
      </w:r>
      <w:r w:rsidR="00282482" w:rsidRPr="00BE699D">
        <w:rPr>
          <w:rFonts w:ascii="Montserrat" w:hAnsi="Montserrat" w:cs="Arial"/>
          <w:sz w:val="20"/>
          <w:szCs w:val="20"/>
        </w:rPr>
        <w:t xml:space="preserve">para </w:t>
      </w:r>
      <w:r w:rsidR="00256450">
        <w:rPr>
          <w:rFonts w:ascii="Montserrat" w:hAnsi="Montserrat"/>
          <w:sz w:val="20"/>
          <w:szCs w:val="20"/>
        </w:rPr>
        <w:t xml:space="preserve">la </w:t>
      </w:r>
      <w:r w:rsidR="00256450">
        <w:rPr>
          <w:rFonts w:ascii="Montserrat" w:hAnsi="Montserrat"/>
          <w:color w:val="000000"/>
          <w:sz w:val="20"/>
          <w:szCs w:val="20"/>
        </w:rPr>
        <w:t>“</w:t>
      </w:r>
      <w:r w:rsidR="00256450">
        <w:rPr>
          <w:rFonts w:ascii="Montserrat" w:hAnsi="Montserrat"/>
          <w:b/>
          <w:sz w:val="20"/>
          <w:szCs w:val="20"/>
        </w:rPr>
        <w:t>Contratación anual con soporte en sitio y/o vía remota de servidores virtuales en la nube de ORACLE</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417182D6"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8" w:name="_Toc353292021"/>
      <w:bookmarkStart w:id="29" w:name="_Toc493235473"/>
      <w:bookmarkStart w:id="30" w:name="_Toc51593627"/>
      <w:bookmarkStart w:id="31"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8"/>
      <w:bookmarkEnd w:id="29"/>
      <w:bookmarkEnd w:id="30"/>
      <w:bookmarkEnd w:id="31"/>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044C97BC"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del 1º de septiembre de 2022</w:t>
      </w:r>
      <w:r w:rsidR="00160CA8">
        <w:rPr>
          <w:rFonts w:ascii="Montserrat" w:hAnsi="Montserrat"/>
          <w:sz w:val="20"/>
          <w:szCs w:val="20"/>
        </w:rPr>
        <w:t xml:space="preserve"> </w:t>
      </w:r>
      <w:r w:rsidR="00F752BE" w:rsidRPr="00C90B70">
        <w:rPr>
          <w:rFonts w:ascii="Montserrat" w:hAnsi="Montserrat"/>
          <w:sz w:val="20"/>
          <w:szCs w:val="20"/>
        </w:rPr>
        <w:t>y h</w:t>
      </w:r>
      <w:r w:rsidR="00F752BE">
        <w:rPr>
          <w:rFonts w:ascii="Montserrat" w:hAnsi="Montserrat"/>
          <w:sz w:val="20"/>
          <w:szCs w:val="20"/>
        </w:rPr>
        <w:t>asta el 3</w:t>
      </w:r>
      <w:r w:rsidR="00256450">
        <w:rPr>
          <w:rFonts w:ascii="Montserrat" w:hAnsi="Montserrat"/>
          <w:sz w:val="20"/>
          <w:szCs w:val="20"/>
        </w:rPr>
        <w:t>1</w:t>
      </w:r>
      <w:r w:rsidR="00F752BE">
        <w:rPr>
          <w:rFonts w:ascii="Montserrat" w:hAnsi="Montserrat"/>
          <w:sz w:val="20"/>
          <w:szCs w:val="20"/>
        </w:rPr>
        <w:t xml:space="preserve"> de </w:t>
      </w:r>
      <w:r w:rsidR="00256450">
        <w:rPr>
          <w:rFonts w:ascii="Montserrat" w:hAnsi="Montserrat"/>
          <w:sz w:val="20"/>
          <w:szCs w:val="20"/>
        </w:rPr>
        <w:t>agosto</w:t>
      </w:r>
      <w:r w:rsidR="00F752BE">
        <w:rPr>
          <w:rFonts w:ascii="Montserrat" w:hAnsi="Montserrat"/>
          <w:sz w:val="20"/>
          <w:szCs w:val="20"/>
        </w:rPr>
        <w:t xml:space="preserve"> de 202</w:t>
      </w:r>
      <w:r w:rsidR="00256450">
        <w:rPr>
          <w:rFonts w:ascii="Montserrat" w:hAnsi="Montserrat"/>
          <w:sz w:val="20"/>
          <w:szCs w:val="20"/>
        </w:rPr>
        <w:t>3</w:t>
      </w:r>
      <w:r w:rsidR="00365B5E">
        <w:rPr>
          <w:rFonts w:ascii="Montserrat" w:hAnsi="Montserrat"/>
          <w:sz w:val="20"/>
          <w:szCs w:val="20"/>
        </w:rPr>
        <w:t>.</w:t>
      </w:r>
      <w:r w:rsidR="00F752BE">
        <w:rPr>
          <w:rFonts w:ascii="Montserrat" w:hAnsi="Montserrat"/>
          <w:sz w:val="20"/>
          <w:szCs w:val="20"/>
        </w:rPr>
        <w:t xml:space="preserve"> </w:t>
      </w:r>
      <w:bookmarkStart w:id="32"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3" w:name="_Toc353292023"/>
      <w:bookmarkStart w:id="34" w:name="_Toc493235475"/>
      <w:bookmarkStart w:id="35" w:name="_Toc51593629"/>
      <w:bookmarkStart w:id="36" w:name="_Toc62837668"/>
      <w:r w:rsidRPr="00CC0051">
        <w:rPr>
          <w:rFonts w:ascii="Montserrat" w:hAnsi="Montserrat" w:cs="Arial"/>
          <w:b/>
          <w:sz w:val="20"/>
          <w:szCs w:val="20"/>
          <w:lang w:val="es-MX"/>
        </w:rPr>
        <w:t>Idioma</w:t>
      </w:r>
      <w:bookmarkEnd w:id="32"/>
      <w:bookmarkEnd w:id="33"/>
      <w:bookmarkEnd w:id="34"/>
      <w:bookmarkEnd w:id="35"/>
      <w:r w:rsidR="001F58BA" w:rsidRPr="00CC0051">
        <w:rPr>
          <w:rFonts w:ascii="Montserrat" w:hAnsi="Montserrat" w:cs="Arial"/>
          <w:b/>
          <w:sz w:val="20"/>
          <w:szCs w:val="20"/>
          <w:lang w:val="es-MX"/>
        </w:rPr>
        <w:t xml:space="preserve"> de las proposiciones</w:t>
      </w:r>
      <w:bookmarkEnd w:id="36"/>
    </w:p>
    <w:p w14:paraId="4E57E818" w14:textId="77777777" w:rsidR="00EC1CC5" w:rsidRDefault="00EC1CC5" w:rsidP="009E7FFD">
      <w:pPr>
        <w:pStyle w:val="Prrafodelista"/>
        <w:ind w:left="0" w:right="-5"/>
        <w:jc w:val="both"/>
        <w:rPr>
          <w:rFonts w:ascii="Montserrat" w:hAnsi="Montserrat"/>
          <w:sz w:val="20"/>
          <w:szCs w:val="20"/>
        </w:rPr>
      </w:pPr>
      <w:bookmarkStart w:id="37" w:name="_Toc353292024"/>
    </w:p>
    <w:p w14:paraId="1D6FBE28" w14:textId="3869604D"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2658E8">
        <w:rPr>
          <w:rFonts w:ascii="Montserrat" w:hAnsi="Montserrat" w:cs="Arial"/>
          <w:bCs/>
          <w:sz w:val="20"/>
          <w:szCs w:val="20"/>
          <w:lang w:val="es-MX"/>
        </w:rPr>
        <w:t>Convocatoria</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5478A24C"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sidR="00776113">
        <w:rPr>
          <w:rFonts w:ascii="Montserrat" w:hAnsi="Montserrat" w:cs="Arial"/>
          <w:bCs/>
          <w:sz w:val="20"/>
          <w:szCs w:val="20"/>
          <w:lang w:val="es-MX"/>
        </w:rPr>
        <w:t>del servicio</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947A220" w14:textId="77777777" w:rsidR="00C2583C" w:rsidRDefault="00C2583C" w:rsidP="009E7FFD">
      <w:pPr>
        <w:pStyle w:val="Prrafodelista"/>
        <w:ind w:left="0" w:right="-5"/>
        <w:jc w:val="both"/>
        <w:rPr>
          <w:rFonts w:ascii="Montserrat" w:hAnsi="Montserrat" w:cs="Arial"/>
          <w:sz w:val="20"/>
          <w:szCs w:val="20"/>
          <w:lang w:val="es-MX"/>
        </w:rPr>
      </w:pPr>
    </w:p>
    <w:p w14:paraId="5C238828" w14:textId="77777777"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8" w:name="_Toc382243313"/>
      <w:bookmarkStart w:id="39" w:name="_Toc493235476"/>
      <w:bookmarkStart w:id="40" w:name="_Toc51593630"/>
      <w:bookmarkStart w:id="41"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7"/>
      <w:bookmarkEnd w:id="38"/>
      <w:bookmarkEnd w:id="39"/>
      <w:bookmarkEnd w:id="40"/>
      <w:bookmarkEnd w:id="41"/>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1C35F155"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partida </w:t>
      </w:r>
      <w:r w:rsidR="00256450">
        <w:rPr>
          <w:rFonts w:ascii="Montserrat" w:hAnsi="Montserrat" w:cs="Arial"/>
          <w:b/>
          <w:bCs/>
          <w:sz w:val="20"/>
          <w:szCs w:val="20"/>
        </w:rPr>
        <w:t xml:space="preserve">31904 “Servicios Integrales de Infraestructura de Cómputo”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001D0873" w14:textId="77777777" w:rsidR="00DB2D32" w:rsidRPr="00B96934" w:rsidRDefault="00DB2D32" w:rsidP="00DB2D32">
      <w:pPr>
        <w:jc w:val="both"/>
        <w:rPr>
          <w:rFonts w:ascii="Montserrat" w:hAnsi="Montserrat" w:cs="Arial"/>
          <w:b/>
          <w:sz w:val="20"/>
          <w:szCs w:val="20"/>
        </w:rPr>
      </w:pPr>
      <w:bookmarkStart w:id="42" w:name="_Toc51593632"/>
      <w:bookmarkStart w:id="43" w:name="_Toc62837671"/>
    </w:p>
    <w:p w14:paraId="689CE85A" w14:textId="77777777" w:rsidR="00E609C4" w:rsidRPr="00E609C4" w:rsidRDefault="00E609C4" w:rsidP="007E7142">
      <w:pPr>
        <w:numPr>
          <w:ilvl w:val="1"/>
          <w:numId w:val="155"/>
        </w:numPr>
        <w:tabs>
          <w:tab w:val="left" w:pos="567"/>
        </w:tabs>
        <w:ind w:left="426"/>
        <w:jc w:val="both"/>
        <w:outlineLvl w:val="0"/>
        <w:rPr>
          <w:rFonts w:ascii="Montserrat" w:hAnsi="Montserrat" w:cs="Tahoma"/>
          <w:b/>
          <w:bCs/>
          <w:iCs/>
          <w:sz w:val="20"/>
          <w:szCs w:val="20"/>
        </w:rPr>
      </w:pPr>
      <w:bookmarkStart w:id="44" w:name="_Toc58514389"/>
      <w:bookmarkStart w:id="45" w:name="_Toc62837674"/>
      <w:bookmarkEnd w:id="42"/>
      <w:bookmarkEnd w:id="43"/>
      <w:r w:rsidRPr="00E609C4">
        <w:rPr>
          <w:rFonts w:ascii="Montserrat" w:hAnsi="Montserrat" w:cs="Tahoma"/>
          <w:b/>
          <w:bCs/>
          <w:iCs/>
          <w:sz w:val="20"/>
          <w:szCs w:val="20"/>
        </w:rPr>
        <w:t>Igualdad de Género</w:t>
      </w:r>
      <w:bookmarkEnd w:id="44"/>
      <w:bookmarkEnd w:id="45"/>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6507C6CF" w14:textId="77777777" w:rsidR="00D942FF" w:rsidRDefault="00D942FF" w:rsidP="009E7FFD">
      <w:pPr>
        <w:tabs>
          <w:tab w:val="left" w:pos="567"/>
        </w:tabs>
        <w:jc w:val="both"/>
        <w:outlineLvl w:val="0"/>
        <w:rPr>
          <w:rFonts w:ascii="Montserrat" w:hAnsi="Montserrat" w:cs="Tahoma"/>
          <w:bCs/>
          <w:iCs/>
          <w:sz w:val="20"/>
          <w:szCs w:val="20"/>
        </w:rPr>
      </w:pPr>
    </w:p>
    <w:p w14:paraId="6E4226EE" w14:textId="2C03702F" w:rsidR="00637B69" w:rsidRPr="00640346" w:rsidRDefault="00AC6D9D" w:rsidP="009E7FFD">
      <w:pPr>
        <w:jc w:val="both"/>
        <w:outlineLvl w:val="0"/>
        <w:rPr>
          <w:rFonts w:ascii="Montserrat" w:hAnsi="Montserrat" w:cs="Arial"/>
          <w:b/>
          <w:bCs/>
          <w:iCs/>
          <w:sz w:val="20"/>
          <w:szCs w:val="20"/>
          <w:lang w:val="es-MX"/>
        </w:rPr>
      </w:pPr>
      <w:bookmarkStart w:id="46" w:name="_Toc382243316"/>
      <w:bookmarkStart w:id="47" w:name="_Toc475380829"/>
      <w:bookmarkStart w:id="48" w:name="_Toc493235478"/>
      <w:bookmarkStart w:id="49" w:name="_Toc51593635"/>
      <w:bookmarkStart w:id="50"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6"/>
      <w:bookmarkEnd w:id="47"/>
      <w:bookmarkEnd w:id="48"/>
      <w:bookmarkEnd w:id="49"/>
      <w:bookmarkEnd w:id="50"/>
      <w:r w:rsidR="00FA1FB7">
        <w:rPr>
          <w:rFonts w:ascii="Montserrat" w:hAnsi="Montserrat" w:cs="Arial"/>
          <w:b/>
          <w:bCs/>
          <w:iCs/>
          <w:sz w:val="20"/>
          <w:szCs w:val="20"/>
          <w:lang w:val="es-MX"/>
        </w:rPr>
        <w:t>LICITACIÓN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7068AFD2"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1" w:name="_Toc351980170"/>
      <w:bookmarkStart w:id="52" w:name="_Toc351981326"/>
      <w:bookmarkStart w:id="53" w:name="_Toc351981438"/>
      <w:bookmarkStart w:id="54" w:name="_Toc351983122"/>
      <w:bookmarkStart w:id="55" w:name="_Toc351983180"/>
      <w:bookmarkStart w:id="56" w:name="_Toc353270514"/>
      <w:bookmarkStart w:id="57" w:name="_Toc353291969"/>
      <w:bookmarkStart w:id="58" w:name="_Toc353292027"/>
      <w:bookmarkStart w:id="59" w:name="_Toc357077880"/>
      <w:bookmarkStart w:id="60" w:name="_Toc359842592"/>
      <w:bookmarkStart w:id="61" w:name="_Toc359842950"/>
      <w:bookmarkStart w:id="62" w:name="_Toc360529432"/>
      <w:bookmarkStart w:id="63" w:name="_Toc360529499"/>
      <w:bookmarkStart w:id="64" w:name="_Toc360529565"/>
      <w:bookmarkStart w:id="65" w:name="_Toc364439022"/>
      <w:bookmarkStart w:id="66" w:name="_Toc364449543"/>
      <w:bookmarkStart w:id="67" w:name="_Toc365366779"/>
      <w:bookmarkStart w:id="68" w:name="_Toc365546853"/>
      <w:bookmarkStart w:id="69" w:name="_Toc376979577"/>
      <w:bookmarkStart w:id="70" w:name="_Toc378146622"/>
      <w:bookmarkStart w:id="71" w:name="_Toc378146690"/>
      <w:bookmarkStart w:id="72" w:name="_Toc378147201"/>
      <w:bookmarkStart w:id="73" w:name="_Toc378152096"/>
      <w:bookmarkStart w:id="74" w:name="_Toc378347453"/>
      <w:bookmarkStart w:id="75" w:name="_Toc379298089"/>
      <w:bookmarkStart w:id="76" w:name="_Toc379298336"/>
      <w:bookmarkStart w:id="77" w:name="_Toc379298407"/>
      <w:bookmarkStart w:id="78" w:name="_Toc379298472"/>
      <w:bookmarkStart w:id="79" w:name="_Toc379298537"/>
      <w:bookmarkStart w:id="80" w:name="_Toc379298605"/>
      <w:bookmarkStart w:id="81" w:name="_Toc379298671"/>
      <w:bookmarkStart w:id="82" w:name="_Toc379298737"/>
      <w:bookmarkStart w:id="83" w:name="_Toc379298805"/>
      <w:bookmarkStart w:id="84" w:name="_Toc379299282"/>
      <w:bookmarkStart w:id="85" w:name="_Toc379301163"/>
      <w:bookmarkStart w:id="86" w:name="_Toc379301466"/>
      <w:bookmarkStart w:id="87" w:name="_Toc379301853"/>
      <w:bookmarkStart w:id="88" w:name="_Toc379301924"/>
      <w:bookmarkStart w:id="89" w:name="_Toc381258832"/>
      <w:bookmarkStart w:id="90" w:name="_Toc381259041"/>
      <w:bookmarkStart w:id="91" w:name="_Toc381259248"/>
      <w:bookmarkStart w:id="92" w:name="_Toc381259526"/>
      <w:bookmarkStart w:id="93" w:name="_Toc381259597"/>
      <w:bookmarkStart w:id="94" w:name="_Toc381259669"/>
      <w:bookmarkStart w:id="95" w:name="_Toc381259740"/>
      <w:bookmarkStart w:id="96" w:name="_Toc381620851"/>
      <w:bookmarkStart w:id="97" w:name="_Toc381621501"/>
      <w:bookmarkStart w:id="98" w:name="_Toc381621581"/>
      <w:bookmarkStart w:id="99" w:name="_Toc381621657"/>
      <w:bookmarkStart w:id="100" w:name="_Toc381621730"/>
      <w:bookmarkStart w:id="101" w:name="_Toc381621802"/>
      <w:bookmarkStart w:id="102" w:name="_Toc381621874"/>
      <w:bookmarkStart w:id="103" w:name="_Toc381621946"/>
      <w:bookmarkStart w:id="104" w:name="_Toc381622018"/>
      <w:bookmarkStart w:id="105" w:name="_Toc382243317"/>
      <w:bookmarkStart w:id="106" w:name="_Toc476054333"/>
      <w:bookmarkStart w:id="107" w:name="_Toc477942348"/>
      <w:bookmarkStart w:id="108" w:name="_Toc382901830"/>
      <w:bookmarkStart w:id="109" w:name="_Toc382901941"/>
      <w:bookmarkStart w:id="110" w:name="_Toc382902051"/>
      <w:bookmarkStart w:id="111" w:name="_Toc382902160"/>
      <w:bookmarkStart w:id="112" w:name="_Toc382902268"/>
      <w:bookmarkStart w:id="113" w:name="_Toc382902375"/>
      <w:bookmarkStart w:id="114" w:name="_Toc382902481"/>
      <w:bookmarkStart w:id="115" w:name="_Toc382902586"/>
      <w:bookmarkStart w:id="116" w:name="_Toc382902691"/>
      <w:bookmarkStart w:id="117" w:name="_Toc382902797"/>
      <w:bookmarkStart w:id="118" w:name="_Toc382902902"/>
      <w:bookmarkStart w:id="119" w:name="_Toc382903007"/>
      <w:bookmarkStart w:id="120" w:name="_Toc382903112"/>
      <w:bookmarkStart w:id="121" w:name="_Toc382903217"/>
      <w:bookmarkStart w:id="122" w:name="_Toc382903322"/>
      <w:bookmarkStart w:id="123" w:name="_Toc382903426"/>
      <w:bookmarkStart w:id="124" w:name="_Toc382903529"/>
      <w:bookmarkStart w:id="125" w:name="_Toc382903631"/>
      <w:bookmarkStart w:id="126" w:name="_Toc382903732"/>
      <w:bookmarkStart w:id="127" w:name="_Toc382903831"/>
      <w:bookmarkStart w:id="128" w:name="_Toc382903927"/>
      <w:bookmarkStart w:id="129" w:name="_Toc382904022"/>
      <w:bookmarkStart w:id="130" w:name="_Toc382904116"/>
      <w:bookmarkStart w:id="131" w:name="_Toc382904209"/>
      <w:bookmarkStart w:id="132" w:name="_Toc382904302"/>
      <w:bookmarkStart w:id="133" w:name="_Toc382904395"/>
      <w:bookmarkStart w:id="134" w:name="_Toc382904708"/>
      <w:bookmarkStart w:id="135" w:name="_Toc382910061"/>
      <w:bookmarkStart w:id="136" w:name="_Toc382910137"/>
      <w:bookmarkStart w:id="137" w:name="_Toc382910213"/>
      <w:bookmarkStart w:id="138" w:name="_Toc382910288"/>
      <w:bookmarkStart w:id="139" w:name="_Toc382911584"/>
      <w:bookmarkStart w:id="140" w:name="_Toc382911656"/>
      <w:bookmarkStart w:id="141" w:name="_Toc382912388"/>
      <w:bookmarkStart w:id="142" w:name="_Toc382912459"/>
      <w:bookmarkStart w:id="143" w:name="_Toc382912896"/>
      <w:bookmarkStart w:id="144" w:name="_Toc391997715"/>
      <w:bookmarkStart w:id="145" w:name="_Toc382243318"/>
      <w:bookmarkStart w:id="146" w:name="_Toc353292028"/>
      <w:bookmarkStart w:id="147" w:name="_Toc493235479"/>
      <w:bookmarkStart w:id="148" w:name="_Toc51593636"/>
      <w:bookmarkStart w:id="149" w:name="_Toc6283767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2139FE">
        <w:rPr>
          <w:rFonts w:ascii="Montserrat" w:hAnsi="Montserrat" w:cs="Tahoma"/>
          <w:b/>
          <w:sz w:val="20"/>
          <w:szCs w:val="20"/>
          <w:lang w:val="es-MX"/>
        </w:rPr>
        <w:t xml:space="preserve">Descripción </w:t>
      </w:r>
      <w:bookmarkEnd w:id="145"/>
      <w:bookmarkEnd w:id="146"/>
      <w:bookmarkEnd w:id="147"/>
      <w:bookmarkEnd w:id="148"/>
      <w:bookmarkEnd w:id="149"/>
      <w:r w:rsidR="00E9162D">
        <w:rPr>
          <w:rFonts w:ascii="Montserrat" w:hAnsi="Montserrat" w:cs="Tahoma"/>
          <w:b/>
          <w:sz w:val="20"/>
          <w:szCs w:val="20"/>
          <w:lang w:val="es-MX"/>
        </w:rPr>
        <w:t>del servicio.</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35C7DA98" w14:textId="1BEB69FB" w:rsidR="001F60FD" w:rsidRPr="002139FE" w:rsidRDefault="00554F6C" w:rsidP="009E7FFD">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FA1FB7">
        <w:rPr>
          <w:rFonts w:ascii="Montserrat" w:hAnsi="Montserrat" w:cs="Tahoma"/>
          <w:sz w:val="20"/>
          <w:szCs w:val="20"/>
          <w:lang w:val="es-MX"/>
        </w:rPr>
        <w:t>Convocatoria</w:t>
      </w:r>
      <w:r w:rsidRPr="002139FE">
        <w:rPr>
          <w:rFonts w:ascii="Montserrat" w:hAnsi="Montserrat" w:cs="Tahoma"/>
          <w:sz w:val="20"/>
          <w:szCs w:val="20"/>
          <w:lang w:val="es-MX"/>
        </w:rPr>
        <w:t xml:space="preserve"> contempla </w:t>
      </w:r>
      <w:r w:rsidR="001939AD">
        <w:rPr>
          <w:rFonts w:ascii="Montserrat" w:hAnsi="Montserrat"/>
          <w:color w:val="000000"/>
          <w:sz w:val="20"/>
          <w:szCs w:val="20"/>
        </w:rPr>
        <w:t>la</w:t>
      </w:r>
      <w:r w:rsidR="00256450">
        <w:rPr>
          <w:rFonts w:ascii="Montserrat" w:hAnsi="Montserrat"/>
          <w:sz w:val="20"/>
          <w:szCs w:val="20"/>
        </w:rPr>
        <w:t xml:space="preserve"> </w:t>
      </w:r>
      <w:r w:rsidR="00256450">
        <w:rPr>
          <w:rFonts w:ascii="Montserrat" w:hAnsi="Montserrat"/>
          <w:color w:val="000000"/>
          <w:sz w:val="20"/>
          <w:szCs w:val="20"/>
        </w:rPr>
        <w:t>“</w:t>
      </w:r>
      <w:r w:rsidR="00256450">
        <w:rPr>
          <w:rFonts w:ascii="Montserrat" w:hAnsi="Montserrat"/>
          <w:b/>
          <w:sz w:val="20"/>
          <w:szCs w:val="20"/>
        </w:rPr>
        <w:t>Contratación anual con soporte en sitio y/o vía remota de servidores virtuales en la nube de ORACLE</w:t>
      </w:r>
      <w:r w:rsidR="00256450">
        <w:rPr>
          <w:rFonts w:ascii="Montserrat" w:hAnsi="Montserrat"/>
          <w:b/>
          <w:color w:val="000000"/>
          <w:sz w:val="20"/>
          <w:szCs w:val="20"/>
        </w:rPr>
        <w:t>”</w:t>
      </w:r>
      <w:r w:rsidR="00980B7B"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w:t>
      </w:r>
      <w:r w:rsidR="00554A85" w:rsidRPr="00102127">
        <w:rPr>
          <w:rFonts w:ascii="Montserrat" w:hAnsi="Montserrat" w:cs="Tahoma"/>
          <w:sz w:val="20"/>
          <w:szCs w:val="20"/>
          <w:lang w:val="es-MX"/>
        </w:rPr>
        <w:t xml:space="preserve">con lo solicitado en </w:t>
      </w:r>
      <w:r w:rsidR="0085033B" w:rsidRPr="00102127">
        <w:rPr>
          <w:rFonts w:ascii="Montserrat" w:hAnsi="Montserrat" w:cs="Tahoma"/>
          <w:sz w:val="20"/>
          <w:szCs w:val="20"/>
          <w:lang w:val="es-MX"/>
        </w:rPr>
        <w:t xml:space="preserve">las especificaciones técnicas establecidas en el </w:t>
      </w:r>
      <w:r w:rsidRPr="00102127">
        <w:rPr>
          <w:rFonts w:ascii="Montserrat" w:hAnsi="Montserrat" w:cs="Tahoma"/>
          <w:b/>
          <w:sz w:val="20"/>
          <w:szCs w:val="20"/>
          <w:lang w:val="es-MX"/>
        </w:rPr>
        <w:t xml:space="preserve">ANEXO </w:t>
      </w:r>
      <w:r w:rsidR="00E56069" w:rsidRPr="00102127">
        <w:rPr>
          <w:rFonts w:ascii="Montserrat" w:hAnsi="Montserrat" w:cs="Tahoma"/>
          <w:b/>
          <w:sz w:val="20"/>
          <w:szCs w:val="20"/>
          <w:lang w:val="es-MX"/>
        </w:rPr>
        <w:t>UNO</w:t>
      </w:r>
      <w:r w:rsidR="000749DD" w:rsidRPr="00102127">
        <w:rPr>
          <w:rFonts w:ascii="Montserrat" w:hAnsi="Montserrat" w:cs="Tahoma"/>
          <w:b/>
          <w:sz w:val="20"/>
          <w:szCs w:val="20"/>
          <w:lang w:val="es-MX"/>
        </w:rPr>
        <w:t>: ESPECIFICACIONES</w:t>
      </w:r>
      <w:r w:rsidR="000749DD" w:rsidRPr="002139FE">
        <w:rPr>
          <w:rFonts w:ascii="Montserrat" w:hAnsi="Montserrat" w:cs="Tahoma"/>
          <w:b/>
          <w:sz w:val="20"/>
          <w:szCs w:val="20"/>
          <w:lang w:val="es-MX"/>
        </w:rPr>
        <w:t xml:space="preserve"> TÉCNICAS</w:t>
      </w:r>
      <w:r w:rsidR="00554A85" w:rsidRPr="002139FE">
        <w:rPr>
          <w:rFonts w:ascii="Montserrat" w:hAnsi="Montserrat" w:cs="Tahoma"/>
          <w:sz w:val="20"/>
          <w:szCs w:val="20"/>
          <w:lang w:val="es-MX"/>
        </w:rPr>
        <w:t xml:space="preserve"> de la presente </w:t>
      </w:r>
      <w:r w:rsidR="00FA1FB7">
        <w:rPr>
          <w:rFonts w:ascii="Montserrat" w:hAnsi="Montserrat" w:cs="Tahoma"/>
          <w:sz w:val="20"/>
          <w:szCs w:val="20"/>
          <w:lang w:val="es-MX"/>
        </w:rPr>
        <w:t>Convocatoria</w:t>
      </w:r>
      <w:r w:rsidRPr="002139FE">
        <w:rPr>
          <w:rFonts w:ascii="Montserrat" w:hAnsi="Montserrat" w:cs="Tahoma"/>
          <w:sz w:val="20"/>
          <w:szCs w:val="20"/>
          <w:lang w:val="es-MX"/>
        </w:rPr>
        <w:t xml:space="preserve">. </w:t>
      </w:r>
    </w:p>
    <w:p w14:paraId="4F19BF34" w14:textId="77777777" w:rsidR="00E23825" w:rsidRDefault="00E23825" w:rsidP="001128A0">
      <w:pPr>
        <w:pStyle w:val="Prrafodelista"/>
        <w:ind w:left="0" w:right="-5"/>
        <w:jc w:val="both"/>
        <w:rPr>
          <w:rFonts w:ascii="Montserrat" w:hAnsi="Montserrat" w:cs="Tahoma"/>
          <w:sz w:val="20"/>
          <w:szCs w:val="20"/>
          <w:lang w:val="es-MX"/>
        </w:rPr>
      </w:pPr>
    </w:p>
    <w:p w14:paraId="29C8FA65" w14:textId="364EE63F" w:rsidR="009E118A" w:rsidRPr="00C33737" w:rsidRDefault="009E118A" w:rsidP="00FF190B">
      <w:pPr>
        <w:pStyle w:val="Ttulo3"/>
        <w:keepNext w:val="0"/>
        <w:numPr>
          <w:ilvl w:val="0"/>
          <w:numId w:val="162"/>
        </w:numPr>
        <w:spacing w:before="0" w:after="0"/>
        <w:contextualSpacing/>
        <w:jc w:val="both"/>
        <w:rPr>
          <w:rFonts w:ascii="Montserrat" w:hAnsi="Montserrat"/>
          <w:sz w:val="20"/>
          <w:szCs w:val="20"/>
          <w:lang w:val="es-MX" w:eastAsia="ar-SA"/>
        </w:rPr>
      </w:pPr>
      <w:bookmarkStart w:id="150"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0"/>
      <w:r w:rsidR="00776113">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706A486E" w14:textId="77777777" w:rsidR="00700605" w:rsidRDefault="00700605" w:rsidP="009E118A">
      <w:pPr>
        <w:pStyle w:val="Normal1"/>
        <w:shd w:val="clear" w:color="auto" w:fill="FFFFFF"/>
        <w:spacing w:before="0" w:beforeAutospacing="0" w:after="0" w:afterAutospacing="0"/>
        <w:jc w:val="both"/>
        <w:rPr>
          <w:rFonts w:ascii="Montserrat" w:hAnsi="Montserrat"/>
          <w:color w:val="auto"/>
          <w:sz w:val="20"/>
          <w:szCs w:val="20"/>
        </w:rPr>
      </w:pPr>
    </w:p>
    <w:p w14:paraId="1CF5648F" w14:textId="326516CB" w:rsidR="001939AD" w:rsidRDefault="00776113" w:rsidP="001939AD">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001939AD" w:rsidRPr="0079761E">
        <w:rPr>
          <w:rFonts w:ascii="Montserrat" w:hAnsi="Montserrat" w:cs="Arial"/>
          <w:bCs/>
          <w:sz w:val="20"/>
          <w:szCs w:val="20"/>
          <w:lang w:val="es-MX" w:eastAsia="ar-SA"/>
        </w:rPr>
        <w:t xml:space="preserve"> se realizará de conformidad con lo señalado en el </w:t>
      </w:r>
      <w:r w:rsidR="001A7996" w:rsidRPr="00102127">
        <w:rPr>
          <w:rFonts w:ascii="Montserrat" w:hAnsi="Montserrat" w:cs="Tahoma"/>
          <w:b/>
          <w:sz w:val="20"/>
          <w:szCs w:val="20"/>
          <w:lang w:val="es-MX"/>
        </w:rPr>
        <w:t>ANEXO UNO: ESPECIFICACIONES</w:t>
      </w:r>
      <w:r w:rsidR="001A7996" w:rsidRPr="002139FE">
        <w:rPr>
          <w:rFonts w:ascii="Montserrat" w:hAnsi="Montserrat" w:cs="Tahoma"/>
          <w:b/>
          <w:sz w:val="20"/>
          <w:szCs w:val="20"/>
          <w:lang w:val="es-MX"/>
        </w:rPr>
        <w:t xml:space="preserve"> TÉCNICAS</w:t>
      </w:r>
      <w:r w:rsidR="001939AD">
        <w:rPr>
          <w:rFonts w:ascii="Montserrat" w:hAnsi="Montserrat" w:cs="Arial"/>
          <w:bCs/>
          <w:sz w:val="20"/>
          <w:szCs w:val="20"/>
          <w:lang w:eastAsia="ar-SA"/>
        </w:rPr>
        <w:t>.</w:t>
      </w:r>
    </w:p>
    <w:p w14:paraId="0E3E61DD" w14:textId="77777777" w:rsidR="001939AD" w:rsidRPr="0079761E" w:rsidRDefault="001939AD" w:rsidP="001939AD">
      <w:pPr>
        <w:jc w:val="both"/>
        <w:rPr>
          <w:rFonts w:ascii="Montserrat" w:hAnsi="Montserrat" w:cs="Arial"/>
          <w:bCs/>
          <w:sz w:val="20"/>
          <w:szCs w:val="20"/>
          <w:lang w:val="es-MX" w:eastAsia="ar-SA"/>
        </w:rPr>
      </w:pPr>
    </w:p>
    <w:p w14:paraId="0A3D11FD" w14:textId="076BDCF5" w:rsidR="001939AD" w:rsidRDefault="001939AD" w:rsidP="001939AD">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sidR="00CE180A">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82B5C8D" w14:textId="77777777" w:rsidR="00D942FF" w:rsidRPr="00C33737" w:rsidRDefault="00D942FF" w:rsidP="009E118A">
      <w:pPr>
        <w:jc w:val="both"/>
        <w:rPr>
          <w:rFonts w:ascii="Montserrat" w:hAnsi="Montserrat" w:cs="Arial"/>
          <w:sz w:val="20"/>
          <w:szCs w:val="20"/>
          <w:lang w:val="es-MX" w:eastAsia="ar-SA"/>
        </w:rPr>
      </w:pPr>
    </w:p>
    <w:p w14:paraId="26C935B2" w14:textId="2633D4B9" w:rsidR="009E118A" w:rsidRPr="00C33737" w:rsidRDefault="009E118A" w:rsidP="00FF190B">
      <w:pPr>
        <w:pStyle w:val="Ttulo3"/>
        <w:keepNext w:val="0"/>
        <w:numPr>
          <w:ilvl w:val="0"/>
          <w:numId w:val="162"/>
        </w:numPr>
        <w:spacing w:before="0" w:after="0"/>
        <w:contextualSpacing/>
        <w:jc w:val="both"/>
        <w:rPr>
          <w:rFonts w:ascii="Montserrat" w:hAnsi="Montserrat"/>
          <w:sz w:val="20"/>
          <w:szCs w:val="20"/>
        </w:rPr>
      </w:pPr>
      <w:bookmarkStart w:id="151" w:name="_Toc334611981"/>
      <w:r w:rsidRPr="00C33737">
        <w:rPr>
          <w:rFonts w:ascii="Montserrat" w:hAnsi="Montserrat"/>
          <w:sz w:val="20"/>
          <w:szCs w:val="20"/>
        </w:rPr>
        <w:t xml:space="preserve">Lugar </w:t>
      </w:r>
      <w:bookmarkEnd w:id="151"/>
      <w:r w:rsidRPr="00C33737">
        <w:rPr>
          <w:rFonts w:ascii="Montserrat" w:hAnsi="Montserrat"/>
          <w:sz w:val="20"/>
          <w:szCs w:val="20"/>
        </w:rPr>
        <w:t xml:space="preserve">para la </w:t>
      </w:r>
      <w:r w:rsidR="00CE180A">
        <w:rPr>
          <w:rFonts w:ascii="Montserrat" w:hAnsi="Montserrat"/>
          <w:sz w:val="20"/>
          <w:szCs w:val="20"/>
        </w:rPr>
        <w:t>prestación del servicio</w:t>
      </w:r>
      <w:r w:rsidRPr="00C33737">
        <w:rPr>
          <w:rFonts w:ascii="Montserrat" w:hAnsi="Montserrat"/>
          <w:sz w:val="20"/>
          <w:szCs w:val="20"/>
        </w:rPr>
        <w:t>.</w:t>
      </w:r>
    </w:p>
    <w:p w14:paraId="101DA530" w14:textId="77777777" w:rsidR="009E118A" w:rsidRPr="00C33737" w:rsidRDefault="009E118A" w:rsidP="00D46A18">
      <w:pPr>
        <w:jc w:val="both"/>
        <w:rPr>
          <w:rFonts w:ascii="Montserrat" w:hAnsi="Montserrat" w:cs="Arial"/>
          <w:sz w:val="20"/>
          <w:szCs w:val="20"/>
          <w:lang w:val="es-MX" w:eastAsia="ar-SA"/>
        </w:rPr>
      </w:pPr>
    </w:p>
    <w:p w14:paraId="553D9695" w14:textId="77777777" w:rsidR="00CE180A" w:rsidRDefault="00CE180A" w:rsidP="00CE180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w:t>
      </w:r>
      <w:proofErr w:type="spellStart"/>
      <w:r>
        <w:rPr>
          <w:rFonts w:ascii="Montserrat" w:hAnsi="Montserrat"/>
          <w:color w:val="auto"/>
          <w:sz w:val="20"/>
          <w:szCs w:val="20"/>
        </w:rPr>
        <w:t>en</w:t>
      </w:r>
      <w:proofErr w:type="spellEnd"/>
      <w:r>
        <w:rPr>
          <w:rFonts w:ascii="Montserrat" w:hAnsi="Montserrat"/>
          <w:color w:val="auto"/>
          <w:sz w:val="20"/>
          <w:szCs w:val="20"/>
        </w:rPr>
        <w:t xml:space="preserve"> Oficinas Generales, Sede alterna en Fray Servando y los 20 Planteles, de acuerdo a lo establecido en el </w:t>
      </w:r>
      <w:r>
        <w:rPr>
          <w:rFonts w:ascii="Montserrat" w:hAnsi="Montserrat" w:cs="Tahoma"/>
          <w:b/>
          <w:sz w:val="20"/>
          <w:szCs w:val="20"/>
          <w:lang w:val="es-MX"/>
        </w:rPr>
        <w:t>ANEXO UNO: ESPECIFICACIONES TÉCNICAS</w:t>
      </w:r>
      <w:r>
        <w:rPr>
          <w:rFonts w:ascii="Montserrat" w:hAnsi="Montserrat" w:cs="Tahoma"/>
          <w:sz w:val="20"/>
          <w:szCs w:val="20"/>
          <w:lang w:val="es-MX"/>
        </w:rPr>
        <w:t xml:space="preserve"> de la presente Convocatoria.</w:t>
      </w:r>
    </w:p>
    <w:p w14:paraId="0B110675" w14:textId="64CA6460" w:rsidR="00501FE9" w:rsidRDefault="00501FE9" w:rsidP="00D46A18">
      <w:pPr>
        <w:jc w:val="both"/>
        <w:rPr>
          <w:rFonts w:ascii="Montserrat" w:hAnsi="Montserrat" w:cs="Arial"/>
          <w:sz w:val="20"/>
          <w:szCs w:val="20"/>
        </w:rPr>
      </w:pPr>
    </w:p>
    <w:p w14:paraId="43799416" w14:textId="6248C9D5" w:rsidR="00501FE9" w:rsidRPr="00501FE9" w:rsidRDefault="00501FE9" w:rsidP="00FF190B">
      <w:pPr>
        <w:pStyle w:val="Prrafodelista"/>
        <w:numPr>
          <w:ilvl w:val="0"/>
          <w:numId w:val="174"/>
        </w:numPr>
        <w:jc w:val="both"/>
        <w:rPr>
          <w:rFonts w:ascii="Montserrat" w:hAnsi="Montserrat" w:cs="Arial"/>
          <w:b/>
          <w:sz w:val="20"/>
          <w:szCs w:val="20"/>
        </w:rPr>
      </w:pPr>
      <w:r w:rsidRPr="00501FE9">
        <w:rPr>
          <w:rFonts w:ascii="Montserrat" w:hAnsi="Montserrat" w:cs="Arial"/>
          <w:b/>
          <w:sz w:val="20"/>
          <w:szCs w:val="20"/>
        </w:rPr>
        <w:t xml:space="preserve">Condiciones para la </w:t>
      </w:r>
      <w:r w:rsidR="00CE180A">
        <w:rPr>
          <w:rFonts w:ascii="Montserrat" w:hAnsi="Montserrat" w:cs="Arial"/>
          <w:b/>
          <w:sz w:val="20"/>
          <w:szCs w:val="20"/>
        </w:rPr>
        <w:t>prestación del servicio</w:t>
      </w:r>
    </w:p>
    <w:p w14:paraId="40D20BDE" w14:textId="77777777" w:rsidR="00501FE9" w:rsidRDefault="00501FE9" w:rsidP="00D46A18">
      <w:pPr>
        <w:jc w:val="both"/>
        <w:rPr>
          <w:rFonts w:ascii="Montserrat" w:hAnsi="Montserrat" w:cs="Arial"/>
          <w:sz w:val="20"/>
          <w:szCs w:val="20"/>
        </w:rPr>
      </w:pPr>
    </w:p>
    <w:p w14:paraId="4280950A" w14:textId="51384677" w:rsidR="00501FE9" w:rsidRPr="00450949" w:rsidRDefault="00501FE9" w:rsidP="00501FE9">
      <w:pPr>
        <w:spacing w:after="120"/>
        <w:jc w:val="both"/>
        <w:rPr>
          <w:rFonts w:ascii="Montserrat" w:hAnsi="Montserrat" w:cs="Arial"/>
          <w:b/>
          <w:sz w:val="20"/>
          <w:szCs w:val="20"/>
          <w:lang w:val="es-MX"/>
        </w:rPr>
      </w:pPr>
      <w:r w:rsidRPr="00450949">
        <w:rPr>
          <w:rFonts w:ascii="Montserrat" w:hAnsi="Montserrat" w:cs="Arial"/>
          <w:sz w:val="20"/>
          <w:szCs w:val="20"/>
          <w:lang w:val="es-MX" w:eastAsia="es-MX"/>
        </w:rPr>
        <w:t xml:space="preserve">El </w:t>
      </w:r>
      <w:r>
        <w:rPr>
          <w:rFonts w:ascii="Montserrat" w:hAnsi="Montserrat" w:cs="Arial"/>
          <w:sz w:val="20"/>
          <w:szCs w:val="20"/>
          <w:lang w:val="es-MX" w:eastAsia="es-MX"/>
        </w:rPr>
        <w:t>Proveedor</w:t>
      </w:r>
      <w:r w:rsidRPr="00450949">
        <w:rPr>
          <w:rFonts w:ascii="Montserrat" w:hAnsi="Montserrat" w:cs="Arial"/>
          <w:sz w:val="20"/>
          <w:szCs w:val="20"/>
          <w:lang w:val="es-MX" w:eastAsia="es-MX"/>
        </w:rPr>
        <w:t xml:space="preserve"> realizará </w:t>
      </w:r>
      <w:r w:rsidR="00CE180A">
        <w:rPr>
          <w:rFonts w:ascii="Montserrat" w:hAnsi="Montserrat" w:cs="Arial"/>
          <w:sz w:val="20"/>
          <w:szCs w:val="20"/>
          <w:lang w:val="es-MX" w:eastAsia="es-MX"/>
        </w:rPr>
        <w:t>el servicio</w:t>
      </w:r>
      <w:r w:rsidRPr="00450949">
        <w:rPr>
          <w:rFonts w:ascii="Montserrat" w:hAnsi="Montserrat" w:cs="Arial"/>
          <w:sz w:val="20"/>
          <w:szCs w:val="20"/>
          <w:lang w:val="es-MX" w:eastAsia="es-MX"/>
        </w:rPr>
        <w:t xml:space="preserve"> a entera satisfacción de</w:t>
      </w:r>
      <w:r>
        <w:rPr>
          <w:rFonts w:ascii="Montserrat" w:hAnsi="Montserrat" w:cs="Arial"/>
          <w:sz w:val="20"/>
          <w:szCs w:val="20"/>
          <w:lang w:val="es-MX" w:eastAsia="es-MX"/>
        </w:rPr>
        <w:t xml:space="preserve">l </w:t>
      </w:r>
      <w:r w:rsidRPr="00450949">
        <w:rPr>
          <w:rFonts w:ascii="Montserrat" w:hAnsi="Montserrat" w:cs="Arial"/>
          <w:sz w:val="20"/>
          <w:szCs w:val="20"/>
          <w:lang w:val="es-MX" w:eastAsia="es-MX"/>
        </w:rPr>
        <w:t xml:space="preserve">área técnica, conforme a lo establecido en el </w:t>
      </w:r>
      <w:r>
        <w:rPr>
          <w:rFonts w:ascii="Montserrat" w:hAnsi="Montserrat" w:cs="Arial"/>
          <w:sz w:val="20"/>
          <w:szCs w:val="20"/>
          <w:lang w:val="es-MX" w:eastAsia="es-MX"/>
        </w:rPr>
        <w:t xml:space="preserve">contrato </w:t>
      </w:r>
      <w:r w:rsidRPr="00450949">
        <w:rPr>
          <w:rFonts w:ascii="Montserrat" w:hAnsi="Montserrat" w:cs="Arial"/>
          <w:sz w:val="20"/>
          <w:szCs w:val="20"/>
          <w:lang w:val="es-MX" w:eastAsia="es-MX"/>
        </w:rPr>
        <w:t xml:space="preserve">que se suscriba y su acreditación la realizará con la documentación soporte y </w:t>
      </w:r>
      <w:r>
        <w:rPr>
          <w:rFonts w:ascii="Montserrat" w:hAnsi="Montserrat" w:cs="Arial"/>
          <w:sz w:val="20"/>
          <w:szCs w:val="20"/>
          <w:lang w:val="es-MX" w:eastAsia="es-MX"/>
        </w:rPr>
        <w:t>el CFDI</w:t>
      </w:r>
      <w:r w:rsidRPr="00450949">
        <w:rPr>
          <w:rFonts w:ascii="Montserrat" w:hAnsi="Montserrat" w:cs="Arial"/>
          <w:sz w:val="20"/>
          <w:szCs w:val="20"/>
          <w:lang w:val="es-MX" w:eastAsia="es-MX"/>
        </w:rPr>
        <w:t xml:space="preserve"> correspondiente. </w:t>
      </w:r>
      <w:r>
        <w:rPr>
          <w:rFonts w:ascii="Montserrat" w:hAnsi="Montserrat" w:cs="Arial"/>
          <w:sz w:val="20"/>
          <w:szCs w:val="20"/>
          <w:lang w:val="es-MX" w:eastAsia="es-MX"/>
        </w:rPr>
        <w:t>Como ha quedado señalado, el CFDI</w:t>
      </w:r>
      <w:r w:rsidRPr="00450949">
        <w:rPr>
          <w:rFonts w:ascii="Montserrat" w:hAnsi="Montserrat" w:cs="Arial"/>
          <w:sz w:val="20"/>
          <w:szCs w:val="20"/>
          <w:lang w:val="es-MX" w:eastAsia="es-MX"/>
        </w:rPr>
        <w:t xml:space="preserve"> invariablemente contendrá el número y fecha del </w:t>
      </w:r>
      <w:r>
        <w:rPr>
          <w:rFonts w:ascii="Montserrat" w:hAnsi="Montserrat" w:cs="Arial"/>
          <w:sz w:val="20"/>
          <w:szCs w:val="20"/>
          <w:lang w:val="es-MX" w:eastAsia="es-MX"/>
        </w:rPr>
        <w:t xml:space="preserve">contrato </w:t>
      </w:r>
      <w:r w:rsidRPr="00450949">
        <w:rPr>
          <w:rFonts w:ascii="Montserrat" w:hAnsi="Montserrat" w:cs="Arial"/>
          <w:sz w:val="20"/>
          <w:szCs w:val="20"/>
          <w:lang w:val="es-MX" w:eastAsia="es-MX"/>
        </w:rPr>
        <w:t>suscrito.</w:t>
      </w:r>
    </w:p>
    <w:p w14:paraId="59E27D65" w14:textId="5741BFD6" w:rsidR="00501FE9" w:rsidRDefault="00501FE9" w:rsidP="00501FE9">
      <w:pPr>
        <w:jc w:val="both"/>
        <w:rPr>
          <w:rFonts w:ascii="Montserrat" w:hAnsi="Montserrat" w:cs="Arial"/>
          <w:sz w:val="20"/>
          <w:szCs w:val="20"/>
          <w:lang w:val="es-MX" w:eastAsia="es-MX"/>
        </w:rPr>
      </w:pPr>
      <w:r w:rsidRPr="0079761E">
        <w:rPr>
          <w:rFonts w:ascii="Montserrat" w:hAnsi="Montserrat" w:cs="Arial"/>
          <w:sz w:val="20"/>
          <w:szCs w:val="20"/>
          <w:lang w:val="es-MX" w:eastAsia="es-MX"/>
        </w:rPr>
        <w:t xml:space="preserve">El Proveedor realizará </w:t>
      </w:r>
      <w:r w:rsidR="00CE180A">
        <w:rPr>
          <w:rFonts w:ascii="Montserrat" w:hAnsi="Montserrat" w:cs="Arial"/>
          <w:sz w:val="20"/>
          <w:szCs w:val="20"/>
          <w:lang w:val="es-MX" w:eastAsia="es-MX"/>
        </w:rPr>
        <w:t>la prestación del servicio</w:t>
      </w:r>
      <w:r w:rsidRPr="0079761E">
        <w:rPr>
          <w:rFonts w:ascii="Montserrat" w:hAnsi="Montserrat" w:cs="Arial"/>
          <w:sz w:val="20"/>
          <w:szCs w:val="20"/>
          <w:lang w:val="es-MX" w:eastAsia="es-MX"/>
        </w:rPr>
        <w:t xml:space="preserve"> requerido con estricto apego a las características, especificaciones técnicas y condiciones señaladas en el </w:t>
      </w:r>
      <w:r w:rsidR="001A7996" w:rsidRPr="00102127">
        <w:rPr>
          <w:rFonts w:ascii="Montserrat" w:hAnsi="Montserrat" w:cs="Tahoma"/>
          <w:b/>
          <w:sz w:val="20"/>
          <w:szCs w:val="20"/>
          <w:lang w:val="es-MX"/>
        </w:rPr>
        <w:t>ANEXO UNO: ESPECIFICACIONES</w:t>
      </w:r>
      <w:r w:rsidR="001A7996" w:rsidRPr="002139FE">
        <w:rPr>
          <w:rFonts w:ascii="Montserrat" w:hAnsi="Montserrat" w:cs="Tahoma"/>
          <w:b/>
          <w:sz w:val="20"/>
          <w:szCs w:val="20"/>
          <w:lang w:val="es-MX"/>
        </w:rPr>
        <w:t xml:space="preserve"> TÉCNICAS</w:t>
      </w:r>
      <w:r w:rsidR="001A7996" w:rsidRPr="0079761E">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de esta Convocatoria y en el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respectivo. En el supuesto de que el área requirente detecte que el Licitante adjudicado ha modificado las condiciones, términos o calidad establecidos para la </w:t>
      </w:r>
      <w:r w:rsidR="00CE180A">
        <w:rPr>
          <w:rFonts w:ascii="Montserrat" w:hAnsi="Montserrat" w:cs="Arial"/>
          <w:sz w:val="20"/>
          <w:szCs w:val="20"/>
          <w:lang w:val="es-MX" w:eastAsia="es-MX"/>
        </w:rPr>
        <w:t>prestación del servicio</w:t>
      </w:r>
      <w:r w:rsidRPr="0079761E">
        <w:rPr>
          <w:rFonts w:ascii="Montserrat" w:hAnsi="Montserrat" w:cs="Arial"/>
          <w:sz w:val="20"/>
          <w:szCs w:val="20"/>
          <w:lang w:val="es-MX" w:eastAsia="es-MX"/>
        </w:rPr>
        <w:t xml:space="preserve">, procederá a rechazar los mismos y, en consecuencia, la Convocante podrá rescindir administrativamente el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de conformidad con lo dispuesto en el artículo 54 de la LAASSP; con Independencia de las penas convencionales establecidas en el modelo de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y el </w:t>
      </w:r>
      <w:r w:rsidR="001A7996" w:rsidRPr="00102127">
        <w:rPr>
          <w:rFonts w:ascii="Montserrat" w:hAnsi="Montserrat" w:cs="Tahoma"/>
          <w:b/>
          <w:sz w:val="20"/>
          <w:szCs w:val="20"/>
          <w:lang w:val="es-MX"/>
        </w:rPr>
        <w:t>ANEXO UNO: ESPECIFICACIONES</w:t>
      </w:r>
      <w:r w:rsidR="001A7996" w:rsidRPr="002139FE">
        <w:rPr>
          <w:rFonts w:ascii="Montserrat" w:hAnsi="Montserrat" w:cs="Tahoma"/>
          <w:b/>
          <w:sz w:val="20"/>
          <w:szCs w:val="20"/>
          <w:lang w:val="es-MX"/>
        </w:rPr>
        <w:t xml:space="preserve"> TÉCNICAS</w:t>
      </w:r>
      <w:r>
        <w:rPr>
          <w:rFonts w:ascii="Montserrat" w:hAnsi="Montserrat" w:cs="Arial"/>
          <w:sz w:val="20"/>
          <w:szCs w:val="20"/>
          <w:lang w:val="es-MX" w:eastAsia="es-MX"/>
        </w:rPr>
        <w:t>.</w:t>
      </w:r>
    </w:p>
    <w:p w14:paraId="2ABA9C2F" w14:textId="77777777" w:rsidR="009F7A8A" w:rsidRPr="00B628F2" w:rsidRDefault="009F7A8A" w:rsidP="00D46A18">
      <w:pPr>
        <w:pStyle w:val="Prrafodelista"/>
        <w:ind w:left="0" w:right="-5"/>
        <w:jc w:val="both"/>
        <w:rPr>
          <w:rFonts w:ascii="Montserrat" w:hAnsi="Montserrat" w:cs="Tahoma"/>
          <w:sz w:val="18"/>
          <w:szCs w:val="18"/>
          <w:lang w:val="es-MX"/>
        </w:rPr>
      </w:pPr>
    </w:p>
    <w:p w14:paraId="7B2AB05A" w14:textId="1385BC20"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2" w:name="_Toc382243319"/>
      <w:bookmarkStart w:id="153" w:name="_Toc493235480"/>
      <w:bookmarkStart w:id="154" w:name="_Toc51593637"/>
      <w:r w:rsidRPr="002139FE">
        <w:rPr>
          <w:rFonts w:ascii="Montserrat" w:hAnsi="Montserrat" w:cs="Arial"/>
          <w:b/>
          <w:sz w:val="20"/>
          <w:szCs w:val="20"/>
          <w:lang w:val="es-MX"/>
        </w:rPr>
        <w:t xml:space="preserve"> </w:t>
      </w:r>
      <w:bookmarkStart w:id="155"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2"/>
      <w:bookmarkEnd w:id="153"/>
      <w:bookmarkEnd w:id="154"/>
      <w:bookmarkEnd w:id="155"/>
      <w:r w:rsidR="00FA1FB7">
        <w:rPr>
          <w:rFonts w:ascii="Montserrat" w:hAnsi="Montserrat" w:cs="Arial"/>
          <w:b/>
          <w:sz w:val="20"/>
          <w:szCs w:val="20"/>
          <w:lang w:val="es-MX"/>
        </w:rPr>
        <w:t>Licitación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6AAD6518" w14:textId="1A6FEA94" w:rsidR="002E7434" w:rsidRDefault="002E7434" w:rsidP="002E7434">
      <w:pPr>
        <w:jc w:val="both"/>
        <w:rPr>
          <w:rFonts w:ascii="Montserrat" w:hAnsi="Montserrat" w:cs="Arial"/>
          <w:sz w:val="20"/>
          <w:szCs w:val="20"/>
          <w:lang w:val="es-MX" w:eastAsia="es-MX"/>
        </w:rPr>
      </w:pPr>
      <w:bookmarkStart w:id="156" w:name="_Toc382243320"/>
      <w:r w:rsidRPr="00226ED9">
        <w:rPr>
          <w:rFonts w:ascii="Montserrat" w:hAnsi="Montserrat" w:cs="Arial"/>
          <w:sz w:val="20"/>
          <w:szCs w:val="20"/>
          <w:lang w:val="es-MX" w:eastAsia="es-MX"/>
        </w:rPr>
        <w:t xml:space="preserve">La presente </w:t>
      </w:r>
      <w:r w:rsidR="00FA1FB7">
        <w:rPr>
          <w:rFonts w:ascii="Montserrat" w:hAnsi="Montserrat" w:cs="Arial"/>
          <w:sz w:val="20"/>
          <w:szCs w:val="20"/>
          <w:lang w:val="es-MX" w:eastAsia="es-MX"/>
        </w:rPr>
        <w:t>Licitación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256450">
        <w:rPr>
          <w:rFonts w:ascii="Montserrat" w:hAnsi="Montserrat" w:cs="Arial"/>
          <w:b/>
          <w:sz w:val="20"/>
          <w:szCs w:val="20"/>
          <w:highlight w:val="yellow"/>
          <w:lang w:val="es-MX" w:eastAsia="es-MX"/>
        </w:rPr>
        <w:t>1</w:t>
      </w:r>
      <w:r w:rsidRPr="00D46A18">
        <w:rPr>
          <w:rFonts w:ascii="Montserrat" w:hAnsi="Montserrat" w:cs="Arial"/>
          <w:b/>
          <w:sz w:val="20"/>
          <w:szCs w:val="20"/>
          <w:highlight w:val="yellow"/>
          <w:lang w:val="es-MX" w:eastAsia="es-MX"/>
        </w:rPr>
        <w:t xml:space="preserve"> partida</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256450">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p>
    <w:p w14:paraId="060DA02F" w14:textId="77777777" w:rsidR="003439A0" w:rsidRPr="00B628F2" w:rsidRDefault="003439A0" w:rsidP="009E7FFD">
      <w:pPr>
        <w:tabs>
          <w:tab w:val="left" w:pos="426"/>
        </w:tabs>
        <w:jc w:val="both"/>
        <w:outlineLvl w:val="0"/>
        <w:rPr>
          <w:rFonts w:ascii="Montserrat" w:hAnsi="Montserrat" w:cs="Arial"/>
          <w:b/>
          <w:sz w:val="18"/>
          <w:szCs w:val="18"/>
          <w:lang w:val="es-MX"/>
        </w:rPr>
      </w:pPr>
      <w:bookmarkStart w:id="157" w:name="_Toc353292031"/>
      <w:bookmarkStart w:id="158" w:name="_Toc493235481"/>
    </w:p>
    <w:p w14:paraId="53C6D3E9" w14:textId="77777777" w:rsidR="003439A0" w:rsidRPr="00D46A18" w:rsidRDefault="003275E0" w:rsidP="00FC4DF3">
      <w:pPr>
        <w:numPr>
          <w:ilvl w:val="1"/>
          <w:numId w:val="18"/>
        </w:numPr>
        <w:tabs>
          <w:tab w:val="left" w:pos="426"/>
        </w:tabs>
        <w:jc w:val="both"/>
        <w:outlineLvl w:val="0"/>
        <w:rPr>
          <w:rFonts w:ascii="Montserrat" w:hAnsi="Montserrat" w:cs="Arial"/>
          <w:b/>
          <w:sz w:val="20"/>
          <w:szCs w:val="20"/>
          <w:highlight w:val="yellow"/>
          <w:lang w:val="es-MX"/>
        </w:rPr>
      </w:pPr>
      <w:bookmarkStart w:id="159" w:name="_Toc51593640"/>
      <w:r w:rsidRPr="002139FE">
        <w:rPr>
          <w:rFonts w:ascii="Montserrat" w:hAnsi="Montserrat" w:cs="Arial"/>
          <w:b/>
          <w:sz w:val="20"/>
          <w:szCs w:val="20"/>
          <w:lang w:val="es-MX"/>
        </w:rPr>
        <w:t xml:space="preserve"> </w:t>
      </w:r>
      <w:bookmarkStart w:id="160" w:name="_Toc62837680"/>
      <w:r w:rsidR="003439A0" w:rsidRPr="00D46A18">
        <w:rPr>
          <w:rFonts w:ascii="Montserrat" w:hAnsi="Montserrat" w:cs="Arial"/>
          <w:b/>
          <w:sz w:val="20"/>
          <w:szCs w:val="20"/>
          <w:highlight w:val="yellow"/>
          <w:lang w:val="es-MX"/>
        </w:rPr>
        <w:t>Método de prueba e institución pública o privada que lo realizará</w:t>
      </w:r>
      <w:bookmarkEnd w:id="159"/>
      <w:bookmarkEnd w:id="160"/>
    </w:p>
    <w:p w14:paraId="0DBC6B43" w14:textId="77777777" w:rsidR="003439A0" w:rsidRPr="00D46A18" w:rsidRDefault="003439A0" w:rsidP="009E7FFD">
      <w:pPr>
        <w:tabs>
          <w:tab w:val="left" w:pos="426"/>
        </w:tabs>
        <w:jc w:val="both"/>
        <w:outlineLvl w:val="0"/>
        <w:rPr>
          <w:rFonts w:ascii="Montserrat" w:hAnsi="Montserrat" w:cs="Arial"/>
          <w:b/>
          <w:sz w:val="18"/>
          <w:szCs w:val="18"/>
          <w:highlight w:val="yellow"/>
          <w:lang w:val="es-MX"/>
        </w:rPr>
      </w:pPr>
    </w:p>
    <w:p w14:paraId="106BA61C" w14:textId="121B6941" w:rsidR="003439A0" w:rsidRPr="009E5028" w:rsidRDefault="00D06A25" w:rsidP="00FE6BD6">
      <w:pPr>
        <w:pStyle w:val="Bibliografia"/>
        <w:spacing w:before="0" w:after="0"/>
        <w:rPr>
          <w:rFonts w:ascii="Montserrat" w:eastAsia="Arial" w:hAnsi="Montserrat" w:cs="Arial"/>
          <w:sz w:val="20"/>
          <w:szCs w:val="20"/>
          <w:lang w:val="es-MX"/>
        </w:rPr>
      </w:pPr>
      <w:bookmarkStart w:id="161" w:name="_Toc51593641"/>
      <w:bookmarkStart w:id="162" w:name="_Toc52518794"/>
      <w:bookmarkStart w:id="163" w:name="_Toc54896436"/>
      <w:bookmarkStart w:id="164" w:name="_Toc54952137"/>
      <w:bookmarkStart w:id="165" w:name="_Toc54964795"/>
      <w:r w:rsidRPr="00D46A18">
        <w:rPr>
          <w:rFonts w:ascii="Montserrat" w:eastAsia="Arial" w:hAnsi="Montserrat" w:cs="Arial"/>
          <w:b/>
          <w:sz w:val="20"/>
          <w:szCs w:val="20"/>
          <w:highlight w:val="yellow"/>
          <w:lang w:val="es-MX"/>
        </w:rPr>
        <w:t>No</w:t>
      </w:r>
      <w:r w:rsidR="003439A0" w:rsidRPr="00D46A18">
        <w:rPr>
          <w:rFonts w:ascii="Montserrat" w:eastAsia="Arial" w:hAnsi="Montserrat" w:cs="Arial"/>
          <w:b/>
          <w:sz w:val="20"/>
          <w:szCs w:val="20"/>
          <w:highlight w:val="yellow"/>
          <w:lang w:val="es-MX"/>
        </w:rPr>
        <w:t xml:space="preserve"> aplica</w:t>
      </w:r>
      <w:bookmarkEnd w:id="161"/>
      <w:r w:rsidR="00CE3748" w:rsidRPr="00D46A18">
        <w:rPr>
          <w:rFonts w:ascii="Montserrat" w:eastAsia="Arial" w:hAnsi="Montserrat" w:cs="Arial"/>
          <w:sz w:val="20"/>
          <w:szCs w:val="20"/>
          <w:highlight w:val="yellow"/>
          <w:lang w:val="es-MX"/>
        </w:rPr>
        <w:t>.</w:t>
      </w:r>
      <w:bookmarkEnd w:id="162"/>
      <w:bookmarkEnd w:id="163"/>
      <w:bookmarkEnd w:id="164"/>
      <w:bookmarkEnd w:id="165"/>
      <w:r w:rsidR="002E7434" w:rsidRPr="00D06A25">
        <w:rPr>
          <w:rFonts w:ascii="Montserrat" w:eastAsia="Arial" w:hAnsi="Montserrat" w:cs="Arial"/>
          <w:sz w:val="20"/>
          <w:szCs w:val="20"/>
          <w:lang w:val="es-MX"/>
        </w:rPr>
        <w:t xml:space="preserve"> </w:t>
      </w:r>
    </w:p>
    <w:p w14:paraId="0CD03F91"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2C23446A" w14:textId="72BA6EA7" w:rsidR="003439A0" w:rsidRPr="00AD5786" w:rsidRDefault="00CE3748" w:rsidP="00FC4DF3">
      <w:pPr>
        <w:numPr>
          <w:ilvl w:val="1"/>
          <w:numId w:val="18"/>
        </w:numPr>
        <w:tabs>
          <w:tab w:val="left" w:pos="426"/>
        </w:tabs>
        <w:jc w:val="both"/>
        <w:outlineLvl w:val="0"/>
        <w:rPr>
          <w:rFonts w:ascii="Montserrat" w:hAnsi="Montserrat" w:cs="Arial"/>
          <w:b/>
          <w:sz w:val="20"/>
          <w:szCs w:val="20"/>
          <w:lang w:val="es-MX"/>
        </w:rPr>
      </w:pPr>
      <w:bookmarkStart w:id="166" w:name="_Toc51593642"/>
      <w:r w:rsidRPr="002139FE">
        <w:rPr>
          <w:rFonts w:ascii="Montserrat" w:hAnsi="Montserrat" w:cs="Arial"/>
          <w:b/>
          <w:sz w:val="20"/>
          <w:szCs w:val="20"/>
          <w:lang w:val="es-MX"/>
        </w:rPr>
        <w:t xml:space="preserve"> </w:t>
      </w:r>
      <w:bookmarkStart w:id="167" w:name="_Toc62837681"/>
      <w:r w:rsidR="003439A0" w:rsidRPr="00AD5786">
        <w:rPr>
          <w:rFonts w:ascii="Montserrat" w:hAnsi="Montserrat" w:cs="Arial"/>
          <w:b/>
          <w:sz w:val="20"/>
          <w:szCs w:val="20"/>
          <w:lang w:val="es-MX"/>
        </w:rPr>
        <w:t xml:space="preserve">Cantidad </w:t>
      </w:r>
      <w:bookmarkEnd w:id="166"/>
      <w:bookmarkEnd w:id="167"/>
      <w:r w:rsidR="00CE180A">
        <w:rPr>
          <w:rFonts w:ascii="Montserrat" w:hAnsi="Montserrat" w:cs="Arial"/>
          <w:b/>
          <w:sz w:val="20"/>
          <w:szCs w:val="20"/>
          <w:lang w:val="es-MX"/>
        </w:rPr>
        <w:t>del servicio.</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24CFBE16" w14:textId="7D804B62" w:rsidR="00A1571C" w:rsidRPr="002774DB" w:rsidRDefault="00CC3BF4" w:rsidP="009E7FFD">
      <w:pPr>
        <w:suppressAutoHyphens/>
        <w:jc w:val="both"/>
        <w:rPr>
          <w:rFonts w:ascii="Montserrat" w:eastAsia="Arial" w:hAnsi="Montserrat" w:cs="Arial"/>
          <w:sz w:val="20"/>
          <w:szCs w:val="20"/>
          <w:lang w:val="es-MX" w:eastAsia="en-US"/>
        </w:rPr>
      </w:pPr>
      <w:r w:rsidRPr="002774DB">
        <w:rPr>
          <w:rFonts w:ascii="Montserrat" w:eastAsia="Arial" w:hAnsi="Montserrat" w:cs="Arial"/>
          <w:sz w:val="20"/>
          <w:szCs w:val="20"/>
          <w:lang w:val="es-MX" w:eastAsia="en-US"/>
        </w:rPr>
        <w:lastRenderedPageBreak/>
        <w:t>La cantidad de</w:t>
      </w:r>
      <w:r w:rsidR="00CE180A">
        <w:rPr>
          <w:rFonts w:ascii="Montserrat" w:eastAsia="Arial" w:hAnsi="Montserrat" w:cs="Arial"/>
          <w:sz w:val="20"/>
          <w:szCs w:val="20"/>
          <w:lang w:val="es-MX" w:eastAsia="en-US"/>
        </w:rPr>
        <w:t xml:space="preserve">l servicio a realizar </w:t>
      </w:r>
      <w:r w:rsidRPr="002774DB">
        <w:rPr>
          <w:rFonts w:ascii="Montserrat" w:eastAsia="Arial" w:hAnsi="Montserrat" w:cs="Arial"/>
          <w:sz w:val="20"/>
          <w:szCs w:val="20"/>
          <w:lang w:val="es-MX" w:eastAsia="en-US"/>
        </w:rPr>
        <w:t xml:space="preserve">se detallan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r w:rsidR="00FB50EE">
        <w:rPr>
          <w:rFonts w:ascii="Montserrat" w:eastAsia="Arial" w:hAnsi="Montserrat" w:cs="Arial"/>
          <w:sz w:val="20"/>
          <w:szCs w:val="20"/>
          <w:lang w:val="es-MX" w:eastAsia="en-US"/>
        </w:rPr>
        <w:t>.</w:t>
      </w:r>
    </w:p>
    <w:p w14:paraId="50BC06E4" w14:textId="77777777" w:rsidR="00F92CA3" w:rsidRPr="00B628F2" w:rsidRDefault="00F92CA3" w:rsidP="009E7FFD">
      <w:pPr>
        <w:tabs>
          <w:tab w:val="left" w:pos="426"/>
        </w:tabs>
        <w:jc w:val="both"/>
        <w:outlineLvl w:val="0"/>
        <w:rPr>
          <w:rFonts w:ascii="Montserrat" w:hAnsi="Montserrat" w:cs="Arial"/>
          <w:sz w:val="18"/>
          <w:szCs w:val="18"/>
          <w:lang w:val="es-MX"/>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8" w:name="_Toc51593643"/>
      <w:r w:rsidRPr="002774DB">
        <w:rPr>
          <w:rFonts w:ascii="Montserrat" w:hAnsi="Montserrat" w:cs="Arial"/>
          <w:b/>
          <w:sz w:val="20"/>
          <w:szCs w:val="20"/>
          <w:lang w:val="es-MX"/>
        </w:rPr>
        <w:t xml:space="preserve"> </w:t>
      </w:r>
      <w:bookmarkStart w:id="169"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8"/>
      <w:bookmarkEnd w:id="169"/>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77777777"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 xml:space="preserve">Los Criterios específicos conforme a los cuales se evaluarán las proposiciones y se adjudicará el contrato 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70" w:name="_Toc348459419"/>
      <w:bookmarkStart w:id="171" w:name="_Toc348459445"/>
      <w:bookmarkEnd w:id="156"/>
      <w:bookmarkEnd w:id="157"/>
      <w:bookmarkEnd w:id="158"/>
    </w:p>
    <w:p w14:paraId="3E981C52" w14:textId="52B08D7D" w:rsidR="002F2EDF" w:rsidRPr="00B35E49" w:rsidRDefault="00866AC1" w:rsidP="009E7FFD">
      <w:pPr>
        <w:pStyle w:val="Prrafodelista"/>
        <w:ind w:left="0"/>
        <w:contextualSpacing/>
        <w:jc w:val="both"/>
        <w:rPr>
          <w:rFonts w:ascii="Montserrat" w:hAnsi="Montserrat" w:cs="Arial"/>
          <w:sz w:val="20"/>
          <w:szCs w:val="20"/>
          <w:lang w:val="es-MX"/>
        </w:rPr>
      </w:pPr>
      <w:bookmarkStart w:id="172" w:name="_Toc353292033"/>
      <w:bookmarkEnd w:id="170"/>
      <w:bookmarkEnd w:id="171"/>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5B0C49" w:rsidRPr="00B35E49">
        <w:rPr>
          <w:rFonts w:ascii="Montserrat" w:hAnsi="Montserrat"/>
          <w:sz w:val="20"/>
          <w:szCs w:val="20"/>
        </w:rPr>
        <w:t xml:space="preserve">a quien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FA1FB7">
        <w:rPr>
          <w:rFonts w:ascii="Montserrat" w:hAnsi="Montserrat" w:cs="Arial"/>
          <w:sz w:val="20"/>
          <w:szCs w:val="20"/>
          <w:lang w:val="es-MX"/>
        </w:rPr>
        <w:t>Convocatoria</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73" w:name="_Toc51593645"/>
      <w:r w:rsidRPr="002139FE">
        <w:rPr>
          <w:rFonts w:ascii="Montserrat" w:hAnsi="Montserrat" w:cs="Arial"/>
          <w:b/>
          <w:bCs/>
          <w:sz w:val="20"/>
          <w:szCs w:val="20"/>
          <w:lang w:val="es-MX"/>
        </w:rPr>
        <w:t xml:space="preserve"> </w:t>
      </w:r>
      <w:bookmarkStart w:id="174" w:name="_Toc62837684"/>
      <w:r w:rsidR="00CF6C42" w:rsidRPr="002139FE">
        <w:rPr>
          <w:rFonts w:ascii="Montserrat" w:hAnsi="Montserrat" w:cs="Arial"/>
          <w:b/>
          <w:bCs/>
          <w:sz w:val="20"/>
          <w:szCs w:val="20"/>
          <w:lang w:val="es-MX"/>
        </w:rPr>
        <w:t>Normas Oficiales</w:t>
      </w:r>
      <w:bookmarkEnd w:id="173"/>
      <w:bookmarkEnd w:id="174"/>
    </w:p>
    <w:p w14:paraId="16848321" w14:textId="77777777" w:rsidR="00427F4A" w:rsidRPr="00B628F2" w:rsidRDefault="00427F4A" w:rsidP="00427F4A">
      <w:pPr>
        <w:tabs>
          <w:tab w:val="left" w:pos="426"/>
        </w:tabs>
        <w:ind w:left="360" w:right="-170"/>
        <w:jc w:val="both"/>
        <w:outlineLvl w:val="0"/>
        <w:rPr>
          <w:rFonts w:ascii="Montserrat" w:hAnsi="Montserrat" w:cs="Arial"/>
          <w:sz w:val="18"/>
          <w:szCs w:val="18"/>
          <w:lang w:val="es-MX"/>
        </w:rPr>
      </w:pPr>
    </w:p>
    <w:p w14:paraId="03305F2B" w14:textId="77777777" w:rsidR="00256450" w:rsidRDefault="00256450" w:rsidP="00256450">
      <w:pPr>
        <w:jc w:val="both"/>
        <w:rPr>
          <w:rFonts w:ascii="Montserrat" w:hAnsi="Montserrat" w:cs="Arial"/>
          <w:b/>
          <w:sz w:val="20"/>
          <w:szCs w:val="20"/>
        </w:rPr>
      </w:pPr>
      <w:r>
        <w:rPr>
          <w:rFonts w:ascii="Montserrat" w:hAnsi="Montserrat"/>
          <w:sz w:val="20"/>
          <w:szCs w:val="20"/>
        </w:rPr>
        <w:t xml:space="preserve">En el </w:t>
      </w:r>
      <w:r>
        <w:rPr>
          <w:rFonts w:ascii="Montserrat" w:hAnsi="Montserrat" w:cs="Tahoma"/>
          <w:b/>
          <w:sz w:val="20"/>
          <w:szCs w:val="20"/>
          <w:lang w:val="es-MX"/>
        </w:rPr>
        <w:t>ANEXO UNO: ESPECIFICACIONES TÉCNICAS</w:t>
      </w:r>
      <w:r>
        <w:rPr>
          <w:rFonts w:ascii="Montserrat" w:eastAsia="Arial" w:hAnsi="Montserrat" w:cs="Arial"/>
          <w:sz w:val="20"/>
          <w:szCs w:val="20"/>
          <w:lang w:val="es-MX" w:eastAsia="en-US"/>
        </w:rPr>
        <w:t>,</w:t>
      </w:r>
      <w:r>
        <w:rPr>
          <w:rFonts w:ascii="Montserrat" w:hAnsi="Montserrat"/>
          <w:sz w:val="20"/>
          <w:szCs w:val="20"/>
        </w:rPr>
        <w:t xml:space="preserve"> se indica, en su caso, 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los servicios y/o los procesos de fabricación cumplen los estándares de calidad o unidades de medida requeridas.</w:t>
      </w:r>
    </w:p>
    <w:p w14:paraId="71BF9E21" w14:textId="77777777" w:rsidR="00256450" w:rsidRDefault="00256450" w:rsidP="00256450">
      <w:pPr>
        <w:pStyle w:val="Normal1"/>
        <w:spacing w:before="0" w:beforeAutospacing="0" w:after="0" w:afterAutospacing="0"/>
        <w:jc w:val="both"/>
        <w:rPr>
          <w:rFonts w:ascii="Montserrat" w:hAnsi="Montserrat"/>
          <w:color w:val="auto"/>
          <w:sz w:val="20"/>
          <w:szCs w:val="20"/>
        </w:rPr>
      </w:pPr>
    </w:p>
    <w:p w14:paraId="1A375B17" w14:textId="1E2CE086" w:rsidR="009F7A8A" w:rsidRPr="00D34876" w:rsidRDefault="00256450" w:rsidP="00427F4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al servicio solicitado, haciendo referencia a la partida que le aplican o, en caso contrario, presentar un escrito en el que manifiesten que: “Si bien es cierto que el servicio a ofertar no le aplican normas oficiales mexicanas, normas mexicana o normas de referencia o especificaciones, conforme a Ley de Infraestructura de la Calidad, me comprometo a observar el cumplimiento de aquellas que indirectamente se relacionen con el servicio solicitado”.</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77777777"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5" w:name="_Toc382243324"/>
      <w:bookmarkStart w:id="176" w:name="_Toc493235485"/>
      <w:bookmarkStart w:id="177" w:name="_Toc51593646"/>
      <w:bookmarkStart w:id="178" w:name="_Toc62837685"/>
      <w:r w:rsidRPr="002139FE">
        <w:rPr>
          <w:rFonts w:ascii="Montserrat" w:hAnsi="Montserrat" w:cs="Arial"/>
          <w:b/>
          <w:sz w:val="20"/>
          <w:szCs w:val="20"/>
          <w:lang w:val="es-MX"/>
        </w:rPr>
        <w:t>Modelo d</w:t>
      </w:r>
      <w:bookmarkEnd w:id="175"/>
      <w:r w:rsidR="005A50BF" w:rsidRPr="002139FE">
        <w:rPr>
          <w:rFonts w:ascii="Montserrat" w:hAnsi="Montserrat" w:cs="Arial"/>
          <w:b/>
          <w:sz w:val="20"/>
          <w:szCs w:val="20"/>
          <w:lang w:val="es-MX"/>
        </w:rPr>
        <w:t>e</w:t>
      </w:r>
      <w:bookmarkEnd w:id="172"/>
      <w:r w:rsidR="005A50BF" w:rsidRPr="002139FE">
        <w:rPr>
          <w:rFonts w:ascii="Montserrat" w:hAnsi="Montserrat" w:cs="Arial"/>
          <w:b/>
          <w:sz w:val="20"/>
          <w:szCs w:val="20"/>
          <w:lang w:val="es-MX"/>
        </w:rPr>
        <w:t xml:space="preserve"> </w:t>
      </w:r>
      <w:bookmarkEnd w:id="176"/>
      <w:r w:rsidR="00B503A1" w:rsidRPr="002139FE">
        <w:rPr>
          <w:rFonts w:ascii="Montserrat" w:hAnsi="Montserrat" w:cs="Arial"/>
          <w:b/>
          <w:sz w:val="20"/>
          <w:szCs w:val="20"/>
          <w:lang w:val="es-MX"/>
        </w:rPr>
        <w:t>Contrato</w:t>
      </w:r>
      <w:bookmarkEnd w:id="177"/>
      <w:bookmarkEnd w:id="178"/>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79C0DE3C"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Pr>
          <w:rFonts w:ascii="Montserrat" w:hAnsi="Montserrat" w:cs="Arial"/>
          <w:color w:val="000000"/>
          <w:sz w:val="20"/>
          <w:szCs w:val="20"/>
          <w:lang w:val="es-MX"/>
        </w:rPr>
        <w:t xml:space="preserve"> (</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FA1FB7">
        <w:rPr>
          <w:rFonts w:ascii="Montserrat" w:hAnsi="Montserrat" w:cs="Arial"/>
          <w:color w:val="000000"/>
          <w:sz w:val="20"/>
          <w:szCs w:val="20"/>
          <w:lang w:val="es-MX"/>
        </w:rPr>
        <w:t>Convocatoria</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258A2B72"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el de la presente Convocatoria</w:t>
      </w:r>
      <w:r w:rsidRPr="002139FE">
        <w:rPr>
          <w:rFonts w:ascii="Montserrat" w:eastAsia="Arial" w:hAnsi="Montserrat" w:cs="Arial"/>
          <w:sz w:val="20"/>
          <w:szCs w:val="20"/>
        </w:rPr>
        <w:t xml:space="preserve">, prevalecerá lo establecido en la </w:t>
      </w:r>
      <w:r w:rsidR="00FA1FB7">
        <w:rPr>
          <w:rFonts w:ascii="Montserrat" w:eastAsia="Arial" w:hAnsi="Montserrat" w:cs="Arial"/>
          <w:sz w:val="20"/>
          <w:szCs w:val="20"/>
        </w:rPr>
        <w:t>Convocatoria</w:t>
      </w:r>
      <w:r w:rsidRPr="002139FE">
        <w:rPr>
          <w:rFonts w:ascii="Montserrat" w:eastAsia="Arial" w:hAnsi="Montserrat" w:cs="Arial"/>
          <w:sz w:val="20"/>
          <w:szCs w:val="20"/>
        </w:rPr>
        <w:t xml:space="preserve"> y sus juntas de aclaraciones.</w:t>
      </w:r>
    </w:p>
    <w:p w14:paraId="3D3DC1AB" w14:textId="77777777" w:rsidR="00640346" w:rsidRPr="00B628F2" w:rsidRDefault="00640346"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9" w:name="_Toc62837686"/>
      <w:r w:rsidRPr="00640346">
        <w:rPr>
          <w:rFonts w:ascii="Montserrat" w:hAnsi="Montserrat" w:cs="Arial"/>
          <w:b/>
          <w:bCs/>
          <w:iCs/>
          <w:sz w:val="20"/>
          <w:szCs w:val="20"/>
          <w:lang w:val="es-MX"/>
        </w:rPr>
        <w:t>APARTADO III. FORMA Y TÉRMINOS QUE REGIRÁN LOS DIVERSOS ACTOS DE ESTE PROCEDIMIENTO</w:t>
      </w:r>
      <w:bookmarkEnd w:id="179"/>
    </w:p>
    <w:p w14:paraId="58692091" w14:textId="77777777" w:rsidR="00882B06" w:rsidRPr="00B628F2" w:rsidRDefault="00882B06" w:rsidP="009E7FFD">
      <w:pPr>
        <w:pStyle w:val="Prrafodelista"/>
        <w:ind w:left="-6"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80" w:name="_Toc351980178"/>
      <w:bookmarkStart w:id="181" w:name="_Toc351981334"/>
      <w:bookmarkStart w:id="182" w:name="_Toc351981446"/>
      <w:bookmarkStart w:id="183" w:name="_Toc351983130"/>
      <w:bookmarkStart w:id="184" w:name="_Toc351983188"/>
      <w:bookmarkStart w:id="185" w:name="_Toc353270522"/>
      <w:bookmarkStart w:id="186" w:name="_Toc353291977"/>
      <w:bookmarkStart w:id="187" w:name="_Toc353292035"/>
      <w:bookmarkStart w:id="188" w:name="_Toc357077889"/>
      <w:bookmarkStart w:id="189" w:name="_Toc359842602"/>
      <w:bookmarkStart w:id="190" w:name="_Toc359842960"/>
      <w:bookmarkStart w:id="191" w:name="_Toc360529442"/>
      <w:bookmarkStart w:id="192" w:name="_Toc360529509"/>
      <w:bookmarkStart w:id="193" w:name="_Toc360529575"/>
      <w:bookmarkStart w:id="194" w:name="_Toc364439032"/>
      <w:bookmarkStart w:id="195" w:name="_Toc364449553"/>
      <w:bookmarkStart w:id="196" w:name="_Toc365366789"/>
      <w:bookmarkStart w:id="197" w:name="_Toc365546863"/>
      <w:bookmarkStart w:id="198" w:name="_Toc376979588"/>
      <w:bookmarkStart w:id="199" w:name="_Toc378146633"/>
      <w:bookmarkStart w:id="200" w:name="_Toc378146701"/>
      <w:bookmarkStart w:id="201" w:name="_Toc378147212"/>
      <w:bookmarkStart w:id="202" w:name="_Toc378152107"/>
      <w:bookmarkStart w:id="203" w:name="_Toc378347464"/>
      <w:bookmarkStart w:id="204" w:name="_Toc379298100"/>
      <w:bookmarkStart w:id="205" w:name="_Toc379298347"/>
      <w:bookmarkStart w:id="206" w:name="_Toc379298418"/>
      <w:bookmarkStart w:id="207" w:name="_Toc379298483"/>
      <w:bookmarkStart w:id="208" w:name="_Toc379298548"/>
      <w:bookmarkStart w:id="209" w:name="_Toc379298616"/>
      <w:bookmarkStart w:id="210" w:name="_Toc379298682"/>
      <w:bookmarkStart w:id="211" w:name="_Toc379298748"/>
      <w:bookmarkStart w:id="212" w:name="_Toc379298816"/>
      <w:bookmarkStart w:id="213" w:name="_Toc379299293"/>
      <w:bookmarkStart w:id="214" w:name="_Toc379301174"/>
      <w:bookmarkStart w:id="215" w:name="_Toc379301477"/>
      <w:bookmarkStart w:id="216" w:name="_Toc379301864"/>
      <w:bookmarkStart w:id="217" w:name="_Toc379301935"/>
      <w:bookmarkStart w:id="218" w:name="_Toc381258841"/>
      <w:bookmarkStart w:id="219" w:name="_Toc381259050"/>
      <w:bookmarkStart w:id="220" w:name="_Toc381259257"/>
      <w:bookmarkStart w:id="221" w:name="_Toc381259535"/>
      <w:bookmarkStart w:id="222" w:name="_Toc381259606"/>
      <w:bookmarkStart w:id="223" w:name="_Toc381259678"/>
      <w:bookmarkStart w:id="224" w:name="_Toc381259749"/>
      <w:bookmarkStart w:id="225" w:name="_Toc381620860"/>
      <w:bookmarkStart w:id="226" w:name="_Toc381621510"/>
      <w:bookmarkStart w:id="227" w:name="_Toc381621590"/>
      <w:bookmarkStart w:id="228" w:name="_Toc381621666"/>
      <w:bookmarkStart w:id="229" w:name="_Toc381621739"/>
      <w:bookmarkStart w:id="230" w:name="_Toc381621811"/>
      <w:bookmarkStart w:id="231" w:name="_Toc381621883"/>
      <w:bookmarkStart w:id="232" w:name="_Toc381621955"/>
      <w:bookmarkStart w:id="233" w:name="_Toc381622027"/>
      <w:bookmarkStart w:id="234" w:name="_Toc382243326"/>
      <w:bookmarkStart w:id="235" w:name="_Toc476054341"/>
      <w:bookmarkStart w:id="236" w:name="_Toc382243327"/>
      <w:bookmarkStart w:id="237" w:name="_Toc353292036"/>
      <w:bookmarkStart w:id="238" w:name="_Toc493235487"/>
      <w:bookmarkStart w:id="239" w:name="_Toc51593648"/>
      <w:bookmarkStart w:id="240" w:name="_Toc6283768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2139FE">
        <w:rPr>
          <w:rFonts w:ascii="Montserrat" w:hAnsi="Montserrat" w:cs="Arial"/>
          <w:b/>
          <w:sz w:val="20"/>
          <w:szCs w:val="20"/>
          <w:lang w:val="es-MX"/>
        </w:rPr>
        <w:lastRenderedPageBreak/>
        <w:t xml:space="preserve">Reducción </w:t>
      </w:r>
      <w:r w:rsidR="00C16008" w:rsidRPr="002139FE">
        <w:rPr>
          <w:rFonts w:ascii="Montserrat" w:hAnsi="Montserrat" w:cs="Arial"/>
          <w:b/>
          <w:sz w:val="20"/>
          <w:szCs w:val="20"/>
          <w:lang w:val="es-MX"/>
        </w:rPr>
        <w:t>de plazos</w:t>
      </w:r>
      <w:bookmarkEnd w:id="236"/>
      <w:bookmarkEnd w:id="237"/>
      <w:bookmarkEnd w:id="238"/>
      <w:bookmarkEnd w:id="239"/>
      <w:bookmarkEnd w:id="240"/>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75A12674" w14:textId="77777777" w:rsidR="00A37808" w:rsidRPr="00B628F2" w:rsidRDefault="00A37808"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41" w:name="_Toc382243328"/>
      <w:bookmarkStart w:id="242" w:name="_Toc353292037"/>
      <w:bookmarkStart w:id="243" w:name="_Toc493235488"/>
      <w:bookmarkStart w:id="244" w:name="_Toc51593649"/>
      <w:bookmarkStart w:id="245"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41"/>
      <w:bookmarkEnd w:id="242"/>
      <w:bookmarkEnd w:id="243"/>
      <w:bookmarkEnd w:id="244"/>
      <w:bookmarkEnd w:id="245"/>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0539F2" w:rsidRPr="00B628F2" w14:paraId="3EE37A34" w14:textId="77777777" w:rsidTr="00B628F2">
        <w:tc>
          <w:tcPr>
            <w:tcW w:w="1532" w:type="pct"/>
            <w:shd w:val="pct5" w:color="000000" w:fill="FFFFFF"/>
          </w:tcPr>
          <w:p w14:paraId="4EB40315" w14:textId="77777777" w:rsidR="000539F2" w:rsidRPr="00B628F2" w:rsidRDefault="000539F2" w:rsidP="00BA32B2">
            <w:pPr>
              <w:tabs>
                <w:tab w:val="left" w:pos="-284"/>
                <w:tab w:val="left" w:pos="9498"/>
              </w:tabs>
              <w:ind w:right="51"/>
              <w:jc w:val="center"/>
              <w:rPr>
                <w:rFonts w:ascii="Montserrat" w:hAnsi="Montserrat" w:cs="Arial"/>
                <w:b/>
                <w:sz w:val="18"/>
                <w:szCs w:val="18"/>
              </w:rPr>
            </w:pPr>
            <w:bookmarkStart w:id="246" w:name="_Hlk83892617"/>
            <w:r w:rsidRPr="00B628F2">
              <w:rPr>
                <w:rFonts w:ascii="Montserrat" w:hAnsi="Montserrat" w:cs="Arial"/>
                <w:b/>
                <w:sz w:val="18"/>
                <w:szCs w:val="18"/>
              </w:rPr>
              <w:t>ACTO</w:t>
            </w:r>
          </w:p>
          <w:p w14:paraId="6AE72DC5" w14:textId="77777777" w:rsidR="000539F2" w:rsidRPr="00B628F2" w:rsidRDefault="000539F2" w:rsidP="00BA32B2">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41D3C30C"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73EE6D29" w14:textId="77777777" w:rsidR="000539F2" w:rsidRPr="00B628F2" w:rsidRDefault="000539F2" w:rsidP="00BA32B2">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1CDEBAE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27B3FC5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256450" w:rsidRPr="00B628F2" w14:paraId="66BD70C3" w14:textId="77777777" w:rsidTr="00B628F2">
        <w:trPr>
          <w:trHeight w:val="499"/>
        </w:trPr>
        <w:tc>
          <w:tcPr>
            <w:tcW w:w="1532" w:type="pct"/>
            <w:shd w:val="clear" w:color="auto" w:fill="BFBFBF" w:themeFill="background1" w:themeFillShade="BF"/>
            <w:vAlign w:val="center"/>
          </w:tcPr>
          <w:p w14:paraId="37D4015F" w14:textId="40C590D9"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PUBLICACIÓN DE LA CONVOCATORIA</w:t>
            </w:r>
          </w:p>
        </w:tc>
        <w:tc>
          <w:tcPr>
            <w:tcW w:w="1290" w:type="pct"/>
            <w:shd w:val="clear" w:color="auto" w:fill="BFBFBF" w:themeFill="background1" w:themeFillShade="BF"/>
            <w:vAlign w:val="center"/>
          </w:tcPr>
          <w:p w14:paraId="5B45633D" w14:textId="0CAEC9CA"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0</w:t>
            </w:r>
            <w:r w:rsidR="00C404DA">
              <w:rPr>
                <w:rFonts w:ascii="Montserrat" w:hAnsi="Montserrat" w:cs="Arial"/>
                <w:b/>
                <w:sz w:val="18"/>
                <w:szCs w:val="18"/>
              </w:rPr>
              <w:t>9</w:t>
            </w:r>
            <w:r>
              <w:rPr>
                <w:rFonts w:ascii="Montserrat" w:hAnsi="Montserrat" w:cs="Arial"/>
                <w:b/>
                <w:sz w:val="18"/>
                <w:szCs w:val="18"/>
              </w:rPr>
              <w:t xml:space="preserve"> de agosto de 2022</w:t>
            </w:r>
          </w:p>
        </w:tc>
        <w:tc>
          <w:tcPr>
            <w:tcW w:w="886" w:type="pct"/>
            <w:shd w:val="clear" w:color="auto" w:fill="BFBFBF" w:themeFill="background1" w:themeFillShade="BF"/>
          </w:tcPr>
          <w:p w14:paraId="0FFD112D" w14:textId="77777777" w:rsidR="00256450" w:rsidRPr="00B628F2" w:rsidRDefault="00256450" w:rsidP="00256450">
            <w:pPr>
              <w:tabs>
                <w:tab w:val="left" w:pos="-284"/>
                <w:tab w:val="left" w:pos="9498"/>
              </w:tabs>
              <w:ind w:right="51"/>
              <w:jc w:val="center"/>
              <w:rPr>
                <w:rFonts w:ascii="Montserrat" w:hAnsi="Montserrat" w:cs="Arial"/>
                <w:sz w:val="18"/>
                <w:szCs w:val="18"/>
              </w:rPr>
            </w:pPr>
            <w:bookmarkStart w:id="247" w:name="_GoBack"/>
            <w:bookmarkEnd w:id="247"/>
          </w:p>
        </w:tc>
        <w:tc>
          <w:tcPr>
            <w:tcW w:w="1292" w:type="pct"/>
            <w:shd w:val="clear" w:color="auto" w:fill="BFBFBF" w:themeFill="background1" w:themeFillShade="BF"/>
            <w:vAlign w:val="center"/>
          </w:tcPr>
          <w:p w14:paraId="7A88A20B"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7EF218DC" w14:textId="77777777" w:rsidTr="00B628F2">
        <w:tc>
          <w:tcPr>
            <w:tcW w:w="1532" w:type="pct"/>
            <w:shd w:val="clear" w:color="auto" w:fill="F2F2F2" w:themeFill="background1" w:themeFillShade="F2"/>
            <w:vAlign w:val="center"/>
          </w:tcPr>
          <w:p w14:paraId="0C9BD0EB" w14:textId="15077FE2"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JUNTA DE ACLARACIONES A LA CONVOCATORIA.</w:t>
            </w:r>
          </w:p>
        </w:tc>
        <w:tc>
          <w:tcPr>
            <w:tcW w:w="1290" w:type="pct"/>
            <w:shd w:val="clear" w:color="auto" w:fill="F2F2F2" w:themeFill="background1" w:themeFillShade="F2"/>
            <w:vAlign w:val="center"/>
          </w:tcPr>
          <w:p w14:paraId="50AA864F" w14:textId="1C8590C5"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16 de agosto de 2022</w:t>
            </w:r>
          </w:p>
        </w:tc>
        <w:tc>
          <w:tcPr>
            <w:tcW w:w="886" w:type="pct"/>
            <w:shd w:val="clear" w:color="auto" w:fill="F2F2F2" w:themeFill="background1" w:themeFillShade="F2"/>
            <w:vAlign w:val="center"/>
          </w:tcPr>
          <w:p w14:paraId="38EF74B8" w14:textId="0D9FAC5D" w:rsidR="00256450" w:rsidRPr="00B628F2" w:rsidRDefault="00256450" w:rsidP="00256450">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sidR="00C80020">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555D7F86"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2BF44DF0" w14:textId="77777777" w:rsidTr="00E356FA">
        <w:tc>
          <w:tcPr>
            <w:tcW w:w="1532" w:type="pct"/>
            <w:shd w:val="clear" w:color="auto" w:fill="BFBFBF" w:themeFill="background1" w:themeFillShade="BF"/>
            <w:vAlign w:val="center"/>
          </w:tcPr>
          <w:p w14:paraId="0ED87700" w14:textId="675C74FC" w:rsidR="00256450" w:rsidRPr="00B628F2" w:rsidRDefault="00256450" w:rsidP="00256450">
            <w:pPr>
              <w:tabs>
                <w:tab w:val="left" w:pos="-284"/>
                <w:tab w:val="left" w:pos="9498"/>
              </w:tabs>
              <w:ind w:right="51"/>
              <w:rPr>
                <w:rFonts w:ascii="Montserrat" w:hAnsi="Montserrat" w:cs="Arial"/>
                <w:sz w:val="18"/>
                <w:szCs w:val="18"/>
              </w:rPr>
            </w:pPr>
            <w:r>
              <w:rPr>
                <w:rFonts w:ascii="Montserrat" w:hAnsi="Montserrat" w:cs="Arial"/>
                <w:sz w:val="18"/>
                <w:szCs w:val="18"/>
              </w:rPr>
              <w:t>ENTREGA DE MUESTRAS</w:t>
            </w:r>
          </w:p>
        </w:tc>
        <w:tc>
          <w:tcPr>
            <w:tcW w:w="1290" w:type="pct"/>
            <w:shd w:val="clear" w:color="auto" w:fill="BFBFBF" w:themeFill="background1" w:themeFillShade="BF"/>
            <w:vAlign w:val="center"/>
          </w:tcPr>
          <w:p w14:paraId="2159F812" w14:textId="30875FF5" w:rsidR="00256450" w:rsidRPr="000A6E4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138E7F71" w14:textId="130D77C5"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5CBBCEAB" w14:textId="5919D6EE" w:rsidR="00256450" w:rsidRPr="00E356FA"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Domicilio de la Convocante</w:t>
            </w:r>
          </w:p>
        </w:tc>
      </w:tr>
      <w:tr w:rsidR="00256450" w:rsidRPr="00B628F2" w14:paraId="0CDF75F8" w14:textId="77777777" w:rsidTr="00E356FA">
        <w:tc>
          <w:tcPr>
            <w:tcW w:w="1532" w:type="pct"/>
            <w:shd w:val="clear" w:color="auto" w:fill="EDEDED" w:themeFill="accent3" w:themeFillTint="33"/>
            <w:vAlign w:val="center"/>
          </w:tcPr>
          <w:p w14:paraId="28B0A051" w14:textId="272BDE1D"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1B030896" w14:textId="44CA0DD4"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23 de agosto de 2022</w:t>
            </w:r>
          </w:p>
        </w:tc>
        <w:tc>
          <w:tcPr>
            <w:tcW w:w="886" w:type="pct"/>
            <w:shd w:val="clear" w:color="auto" w:fill="EDEDED" w:themeFill="accent3" w:themeFillTint="33"/>
            <w:vAlign w:val="center"/>
          </w:tcPr>
          <w:p w14:paraId="5E6D2F11" w14:textId="513BD468" w:rsidR="00256450" w:rsidRPr="00B628F2" w:rsidRDefault="00D34876" w:rsidP="00256450">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C80020">
              <w:rPr>
                <w:rFonts w:ascii="Montserrat" w:hAnsi="Montserrat" w:cs="Arial"/>
                <w:sz w:val="18"/>
                <w:szCs w:val="18"/>
              </w:rPr>
              <w:t>1</w:t>
            </w:r>
            <w:r w:rsidR="00256450" w:rsidRPr="00B628F2">
              <w:rPr>
                <w:rFonts w:ascii="Montserrat" w:hAnsi="Montserrat" w:cs="Arial"/>
                <w:sz w:val="18"/>
                <w:szCs w:val="18"/>
              </w:rPr>
              <w:t>:00 Horas</w:t>
            </w:r>
          </w:p>
        </w:tc>
        <w:tc>
          <w:tcPr>
            <w:tcW w:w="1292" w:type="pct"/>
            <w:shd w:val="clear" w:color="auto" w:fill="EDEDED" w:themeFill="accent3" w:themeFillTint="33"/>
            <w:vAlign w:val="center"/>
          </w:tcPr>
          <w:p w14:paraId="1DB39172" w14:textId="5249CF1F" w:rsidR="00256450" w:rsidRPr="00B628F2" w:rsidRDefault="00256450" w:rsidP="00256450">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82B2E18" w14:textId="77777777" w:rsidTr="000A6E42">
        <w:tc>
          <w:tcPr>
            <w:tcW w:w="1532" w:type="pct"/>
            <w:tcBorders>
              <w:top w:val="single" w:sz="18" w:space="0" w:color="FFFFFF"/>
              <w:bottom w:val="single" w:sz="18" w:space="0" w:color="FFFFFF"/>
            </w:tcBorders>
            <w:shd w:val="clear" w:color="auto" w:fill="BFBFBF" w:themeFill="background1" w:themeFillShade="BF"/>
            <w:vAlign w:val="center"/>
          </w:tcPr>
          <w:p w14:paraId="6E902C12" w14:textId="7D3A635F"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FALLO DE LA LICITACIÓN</w:t>
            </w:r>
          </w:p>
        </w:tc>
        <w:tc>
          <w:tcPr>
            <w:tcW w:w="1290" w:type="pct"/>
            <w:tcBorders>
              <w:top w:val="single" w:sz="18" w:space="0" w:color="FFFFFF"/>
              <w:bottom w:val="single" w:sz="18" w:space="0" w:color="FFFFFF"/>
            </w:tcBorders>
            <w:shd w:val="clear" w:color="auto" w:fill="BFBFBF" w:themeFill="background1" w:themeFillShade="BF"/>
            <w:vAlign w:val="center"/>
          </w:tcPr>
          <w:p w14:paraId="2BF790C6" w14:textId="7C89ED6A"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30 de agosto de 2022</w:t>
            </w:r>
          </w:p>
        </w:tc>
        <w:tc>
          <w:tcPr>
            <w:tcW w:w="886" w:type="pct"/>
            <w:tcBorders>
              <w:top w:val="single" w:sz="18" w:space="0" w:color="FFFFFF"/>
              <w:bottom w:val="single" w:sz="18" w:space="0" w:color="FFFFFF"/>
            </w:tcBorders>
            <w:shd w:val="clear" w:color="auto" w:fill="BFBFBF" w:themeFill="background1" w:themeFillShade="BF"/>
            <w:vAlign w:val="center"/>
          </w:tcPr>
          <w:p w14:paraId="5379B480" w14:textId="55483F3D"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 Horas</w:t>
            </w:r>
          </w:p>
        </w:tc>
        <w:tc>
          <w:tcPr>
            <w:tcW w:w="1292" w:type="pct"/>
            <w:tcBorders>
              <w:top w:val="single" w:sz="18" w:space="0" w:color="FFFFFF"/>
              <w:bottom w:val="single" w:sz="18" w:space="0" w:color="FFFFFF"/>
            </w:tcBorders>
            <w:shd w:val="clear" w:color="auto" w:fill="BFBFBF" w:themeFill="background1" w:themeFillShade="BF"/>
            <w:vAlign w:val="center"/>
          </w:tcPr>
          <w:p w14:paraId="7F0E71A8" w14:textId="2F64C73F"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DCD21FD" w14:textId="77777777" w:rsidTr="000A6E42">
        <w:tc>
          <w:tcPr>
            <w:tcW w:w="1532" w:type="pct"/>
            <w:tcBorders>
              <w:top w:val="single" w:sz="18" w:space="0" w:color="FFFFFF"/>
              <w:bottom w:val="single" w:sz="18" w:space="0" w:color="FFFFFF"/>
            </w:tcBorders>
            <w:shd w:val="clear" w:color="auto" w:fill="EDEDED" w:themeFill="accent3" w:themeFillTint="33"/>
            <w:vAlign w:val="center"/>
          </w:tcPr>
          <w:p w14:paraId="5B94367E" w14:textId="3B612AD0"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5FFB6F91" w14:textId="2D98C550"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4BF3E7D0" w14:textId="3AEC97A8"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6711041B" w14:textId="77777777"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12D76F15" w14:textId="77777777"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6"/>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2277603C"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FA1FB7">
        <w:rPr>
          <w:rFonts w:ascii="Montserrat" w:eastAsia="Arial" w:hAnsi="Montserrat" w:cs="Arial"/>
          <w:sz w:val="20"/>
          <w:szCs w:val="20"/>
        </w:rPr>
        <w:t>Licitación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410ABEEA"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FA1FB7">
        <w:rPr>
          <w:rFonts w:ascii="Montserrat" w:eastAsia="Arial" w:hAnsi="Montserrat" w:cs="Arial"/>
          <w:sz w:val="20"/>
          <w:szCs w:val="20"/>
        </w:rPr>
        <w:t>Licitación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8" w:name="_Toc353292038"/>
      <w:bookmarkStart w:id="249" w:name="_Toc475380840"/>
      <w:bookmarkStart w:id="250" w:name="_Toc493235489"/>
      <w:bookmarkStart w:id="251" w:name="_Toc51593650"/>
      <w:bookmarkStart w:id="252" w:name="_Toc62837689"/>
      <w:bookmarkStart w:id="253" w:name="_Toc382243330"/>
      <w:r w:rsidRPr="002139FE">
        <w:rPr>
          <w:rFonts w:ascii="Montserrat" w:hAnsi="Montserrat" w:cs="Arial"/>
          <w:b/>
          <w:sz w:val="20"/>
          <w:szCs w:val="20"/>
          <w:lang w:val="es-MX"/>
        </w:rPr>
        <w:t>Visitas a instalaciones</w:t>
      </w:r>
      <w:bookmarkEnd w:id="248"/>
      <w:bookmarkEnd w:id="249"/>
      <w:bookmarkEnd w:id="250"/>
      <w:bookmarkEnd w:id="251"/>
      <w:bookmarkEnd w:id="252"/>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B81FDE9" w14:textId="251B3767" w:rsidR="00632E0A" w:rsidRPr="002139FE" w:rsidRDefault="00D46A18" w:rsidP="00F8498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No aplica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35CD90E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4" w:name="_Toc477359098"/>
      <w:bookmarkStart w:id="255" w:name="_Toc51593651"/>
      <w:bookmarkEnd w:id="253"/>
      <w:r w:rsidRPr="002139FE">
        <w:rPr>
          <w:rFonts w:ascii="Montserrat" w:hAnsi="Montserrat" w:cs="Arial"/>
          <w:b/>
          <w:sz w:val="20"/>
          <w:szCs w:val="20"/>
          <w:lang w:val="es-MX"/>
        </w:rPr>
        <w:t xml:space="preserve"> </w:t>
      </w:r>
      <w:bookmarkStart w:id="256" w:name="_Toc62837690"/>
      <w:r w:rsidR="00DA3DFD" w:rsidRPr="002139FE">
        <w:rPr>
          <w:rFonts w:ascii="Montserrat" w:hAnsi="Montserrat" w:cs="Arial"/>
          <w:b/>
          <w:sz w:val="20"/>
          <w:szCs w:val="20"/>
          <w:lang w:val="es-MX"/>
        </w:rPr>
        <w:t xml:space="preserve">Lugar en donde se llevarán a cabo los actos públicos de la </w:t>
      </w:r>
      <w:bookmarkEnd w:id="254"/>
      <w:bookmarkEnd w:id="255"/>
      <w:bookmarkEnd w:id="256"/>
      <w:r w:rsidR="00FA1FB7">
        <w:rPr>
          <w:rFonts w:ascii="Montserrat" w:hAnsi="Montserrat" w:cs="Arial"/>
          <w:b/>
          <w:sz w:val="20"/>
          <w:szCs w:val="20"/>
          <w:lang w:val="es-MX"/>
        </w:rPr>
        <w:t>Licitación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502A6F00"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2139FE">
        <w:rPr>
          <w:rFonts w:ascii="Montserrat" w:hAnsi="Montserrat" w:cs="Arial"/>
          <w:sz w:val="20"/>
          <w:szCs w:val="20"/>
          <w:lang w:val="es-MX"/>
        </w:rPr>
        <w:t xml:space="preserve">Todos los actos se realizarán a través del sistema </w:t>
      </w:r>
      <w:r w:rsidRPr="00A84746">
        <w:rPr>
          <w:rFonts w:ascii="Montserrat" w:hAnsi="Montserrat" w:cs="Arial"/>
          <w:sz w:val="20"/>
          <w:szCs w:val="20"/>
          <w:lang w:val="es-MX"/>
        </w:rPr>
        <w:t>CompraNet</w:t>
      </w:r>
      <w:r w:rsidRPr="002139FE">
        <w:rPr>
          <w:rFonts w:ascii="Montserrat" w:hAnsi="Montserrat" w:cs="Arial"/>
          <w:sz w:val="20"/>
          <w:szCs w:val="20"/>
          <w:lang w:val="es-MX"/>
        </w:rPr>
        <w:t xml:space="preserve">, mismos que se llevarán a cabo en </w:t>
      </w:r>
      <w:r>
        <w:rPr>
          <w:rFonts w:ascii="Montserrat" w:hAnsi="Montserrat" w:cs="Arial"/>
          <w:sz w:val="20"/>
          <w:szCs w:val="20"/>
          <w:lang w:val="es-MX"/>
        </w:rPr>
        <w:t xml:space="preserve">la Sala </w:t>
      </w:r>
      <w:r w:rsidR="006E28C8">
        <w:rPr>
          <w:rFonts w:ascii="Montserrat" w:hAnsi="Montserrat" w:cs="Arial"/>
          <w:sz w:val="20"/>
          <w:szCs w:val="20"/>
          <w:lang w:val="es-MX"/>
        </w:rPr>
        <w:t xml:space="preserve">de radio </w:t>
      </w:r>
      <w:r w:rsidR="00C80020">
        <w:rPr>
          <w:rFonts w:ascii="Montserrat" w:hAnsi="Montserrat" w:cs="Arial"/>
          <w:sz w:val="20"/>
          <w:szCs w:val="20"/>
          <w:lang w:val="es-MX"/>
        </w:rPr>
        <w:t xml:space="preserve">y </w:t>
      </w:r>
      <w:r w:rsidR="006E28C8">
        <w:rPr>
          <w:rFonts w:ascii="Montserrat" w:hAnsi="Montserrat" w:cs="Arial"/>
          <w:sz w:val="20"/>
          <w:szCs w:val="20"/>
          <w:lang w:val="es-MX"/>
        </w:rPr>
        <w:t xml:space="preserve">televisión </w:t>
      </w:r>
      <w:proofErr w:type="spellStart"/>
      <w:r>
        <w:rPr>
          <w:rFonts w:ascii="Montserrat" w:hAnsi="Montserrat" w:cs="Arial"/>
          <w:sz w:val="20"/>
          <w:szCs w:val="20"/>
          <w:lang w:val="es-MX"/>
        </w:rPr>
        <w:t>bicada</w:t>
      </w:r>
      <w:proofErr w:type="spellEnd"/>
      <w:r>
        <w:rPr>
          <w:rFonts w:ascii="Montserrat" w:hAnsi="Montserrat" w:cs="Arial"/>
          <w:sz w:val="20"/>
          <w:szCs w:val="20"/>
          <w:lang w:val="es-MX"/>
        </w:rPr>
        <w:t xml:space="preserve"> en </w:t>
      </w:r>
      <w:r w:rsidR="000539F2" w:rsidRPr="004825D0">
        <w:rPr>
          <w:rFonts w:ascii="Montserrat" w:hAnsi="Montserrat"/>
          <w:color w:val="000000"/>
          <w:sz w:val="20"/>
          <w:szCs w:val="20"/>
        </w:rPr>
        <w:t xml:space="preserve">Prolongación Rancho Vista Hermosa No. 105, Colonia Los Girasoles, </w:t>
      </w:r>
      <w:r w:rsidR="000539F2">
        <w:rPr>
          <w:rFonts w:ascii="Montserrat" w:hAnsi="Montserrat"/>
          <w:color w:val="000000"/>
          <w:sz w:val="20"/>
          <w:szCs w:val="20"/>
        </w:rPr>
        <w:t>Alcaldía</w:t>
      </w:r>
      <w:r w:rsidR="000539F2" w:rsidRPr="004825D0">
        <w:rPr>
          <w:rFonts w:ascii="Montserrat" w:hAnsi="Montserrat"/>
          <w:color w:val="000000"/>
          <w:sz w:val="20"/>
          <w:szCs w:val="20"/>
        </w:rPr>
        <w:t xml:space="preserve"> Coyoacán, C.P. 04920, Ciudad de México</w:t>
      </w:r>
      <w:r w:rsidRPr="002139FE">
        <w:rPr>
          <w:rFonts w:ascii="Montserrat" w:hAnsi="Montserrat" w:cs="Arial"/>
          <w:sz w:val="20"/>
          <w:szCs w:val="20"/>
          <w:lang w:val="es-MX"/>
        </w:rPr>
        <w:t xml:space="preserve">, en las fechas señaladas en el numeral </w:t>
      </w:r>
      <w:r w:rsidRPr="002139FE">
        <w:rPr>
          <w:rFonts w:ascii="Montserrat" w:hAnsi="Montserrat" w:cs="Arial"/>
          <w:b/>
          <w:sz w:val="20"/>
          <w:szCs w:val="20"/>
          <w:lang w:val="es-MX"/>
        </w:rPr>
        <w:t xml:space="preserve">3.2 Calendario de eventos </w:t>
      </w:r>
      <w:r w:rsidR="00DA0F96">
        <w:rPr>
          <w:rFonts w:ascii="Montserrat" w:hAnsi="Montserrat" w:cs="Arial"/>
          <w:sz w:val="20"/>
          <w:szCs w:val="20"/>
          <w:lang w:val="es-MX"/>
        </w:rPr>
        <w:t xml:space="preserve">de la presente </w:t>
      </w:r>
      <w:r w:rsidR="00FA1FB7">
        <w:rPr>
          <w:rFonts w:ascii="Montserrat" w:hAnsi="Montserrat" w:cs="Arial"/>
          <w:sz w:val="20"/>
          <w:szCs w:val="20"/>
          <w:lang w:val="es-MX"/>
        </w:rPr>
        <w:t>Convocatoria</w:t>
      </w:r>
      <w:r w:rsidRPr="002139FE">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w:t>
      </w:r>
      <w:r w:rsidRPr="002139FE">
        <w:rPr>
          <w:rFonts w:ascii="Montserrat" w:hAnsi="Montserrat"/>
          <w:sz w:val="20"/>
          <w:szCs w:val="20"/>
          <w:lang w:val="es-MX"/>
        </w:rPr>
        <w:lastRenderedPageBreak/>
        <w:t xml:space="preserve">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4B4816BA" w14:textId="77777777" w:rsidR="00660033" w:rsidRDefault="00660033"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7" w:name="_Toc62837691"/>
      <w:bookmarkStart w:id="258" w:name="_Toc258432389"/>
      <w:bookmarkStart w:id="259" w:name="_Toc279497379"/>
      <w:bookmarkStart w:id="260" w:name="_Toc343110308"/>
      <w:bookmarkStart w:id="261" w:name="_Toc353292040"/>
      <w:bookmarkStart w:id="262" w:name="_Toc477359099"/>
      <w:bookmarkStart w:id="263" w:name="_Toc51593652"/>
      <w:r w:rsidRPr="002139FE">
        <w:rPr>
          <w:rFonts w:ascii="Montserrat" w:hAnsi="Montserrat" w:cs="Arial"/>
          <w:b/>
          <w:sz w:val="20"/>
          <w:szCs w:val="20"/>
          <w:lang w:val="es-MX"/>
        </w:rPr>
        <w:t>Proposiciones a través de servicio postal o mensajería</w:t>
      </w:r>
      <w:bookmarkEnd w:id="257"/>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46A19FFB"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FA1FB7">
        <w:rPr>
          <w:rFonts w:ascii="Montserrat" w:hAnsi="Montserrat" w:cs="Arial"/>
          <w:sz w:val="20"/>
          <w:szCs w:val="20"/>
          <w:lang w:val="es-MX"/>
        </w:rPr>
        <w:t>Licitación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4" w:name="_Toc62837693"/>
      <w:r w:rsidRPr="002139FE">
        <w:rPr>
          <w:rFonts w:ascii="Montserrat" w:hAnsi="Montserrat" w:cs="Arial"/>
          <w:b/>
          <w:sz w:val="20"/>
          <w:szCs w:val="20"/>
          <w:lang w:val="es-MX"/>
        </w:rPr>
        <w:t>Proposiciones</w:t>
      </w:r>
      <w:bookmarkEnd w:id="264"/>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64496525"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FA1FB7">
        <w:rPr>
          <w:rFonts w:ascii="Montserrat" w:hAnsi="Montserrat" w:cs="Arial"/>
          <w:sz w:val="20"/>
          <w:szCs w:val="20"/>
          <w:lang w:val="es-MX"/>
        </w:rPr>
        <w:t>Licitación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5" w:name="_Toc62837694"/>
      <w:r w:rsidRPr="002139FE">
        <w:rPr>
          <w:rFonts w:ascii="Montserrat" w:hAnsi="Montserrat" w:cs="Arial"/>
          <w:b/>
          <w:sz w:val="20"/>
          <w:szCs w:val="20"/>
          <w:lang w:val="es-MX"/>
        </w:rPr>
        <w:t>Documentación distinta a la técnica y económica</w:t>
      </w:r>
      <w:bookmarkEnd w:id="265"/>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710256DA"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6" w:name="_Toc62837696"/>
      <w:r w:rsidRPr="002139FE">
        <w:rPr>
          <w:rFonts w:ascii="Montserrat" w:hAnsi="Montserrat" w:cs="Arial"/>
          <w:b/>
          <w:sz w:val="20"/>
          <w:szCs w:val="20"/>
          <w:lang w:val="es-MX"/>
        </w:rPr>
        <w:t xml:space="preserve">Actos de la </w:t>
      </w:r>
      <w:bookmarkEnd w:id="258"/>
      <w:bookmarkEnd w:id="259"/>
      <w:bookmarkEnd w:id="260"/>
      <w:bookmarkEnd w:id="261"/>
      <w:bookmarkEnd w:id="262"/>
      <w:bookmarkEnd w:id="263"/>
      <w:bookmarkEnd w:id="266"/>
      <w:r w:rsidR="00FA1FB7">
        <w:rPr>
          <w:rFonts w:ascii="Montserrat" w:hAnsi="Montserrat" w:cs="Arial"/>
          <w:b/>
          <w:sz w:val="20"/>
          <w:szCs w:val="20"/>
          <w:lang w:val="es-MX"/>
        </w:rPr>
        <w:t>Licitación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4CD27664"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FA1FB7">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w:t>
      </w:r>
      <w:r w:rsidR="00FA1FB7">
        <w:rPr>
          <w:rFonts w:ascii="Montserrat" w:hAnsi="Montserrat" w:cs="Arial"/>
          <w:sz w:val="20"/>
          <w:szCs w:val="20"/>
          <w:lang w:val="es-MX"/>
        </w:rPr>
        <w:t>Convocatoria</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2C8A4EBB"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7" w:name="_Toc51593653"/>
      <w:bookmarkStart w:id="268" w:name="_Toc62837697"/>
      <w:bookmarkStart w:id="269" w:name="_Toc419122245"/>
      <w:bookmarkStart w:id="270" w:name="_Toc419124235"/>
      <w:bookmarkStart w:id="271" w:name="_Toc419127171"/>
      <w:bookmarkStart w:id="272" w:name="_Toc419197588"/>
      <w:bookmarkStart w:id="273" w:name="_Toc419198171"/>
      <w:bookmarkStart w:id="274" w:name="_Toc419199608"/>
      <w:bookmarkStart w:id="275" w:name="_Toc419203789"/>
      <w:bookmarkStart w:id="276" w:name="_Toc419203944"/>
      <w:bookmarkStart w:id="277" w:name="_Toc258432392"/>
      <w:bookmarkStart w:id="278" w:name="_Toc279497381"/>
      <w:bookmarkStart w:id="279" w:name="_Toc343110310"/>
      <w:bookmarkStart w:id="280" w:name="_Toc353292042"/>
      <w:bookmarkStart w:id="281"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82" w:name="_Toc487644389"/>
      <w:r w:rsidR="00174424" w:rsidRPr="00343E42">
        <w:rPr>
          <w:rFonts w:ascii="Montserrat" w:hAnsi="Montserrat" w:cs="Arial"/>
          <w:b/>
          <w:sz w:val="20"/>
          <w:szCs w:val="20"/>
          <w:lang w:val="es-MX"/>
        </w:rPr>
        <w:t xml:space="preserve">Junta de Aclaraciones a la </w:t>
      </w:r>
      <w:bookmarkEnd w:id="267"/>
      <w:bookmarkEnd w:id="268"/>
      <w:bookmarkEnd w:id="282"/>
      <w:r w:rsidR="00FA1FB7">
        <w:rPr>
          <w:rFonts w:ascii="Montserrat" w:hAnsi="Montserrat" w:cs="Arial"/>
          <w:b/>
          <w:sz w:val="20"/>
          <w:szCs w:val="20"/>
          <w:lang w:val="es-MX"/>
        </w:rPr>
        <w:t>Convocatoria</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316A34B9"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FA1FB7">
        <w:rPr>
          <w:rFonts w:ascii="Montserrat" w:hAnsi="Montserrat"/>
          <w:sz w:val="20"/>
          <w:szCs w:val="20"/>
        </w:rPr>
        <w:t>Licitación</w:t>
      </w:r>
      <w:r w:rsidRPr="002139FE">
        <w:rPr>
          <w:rFonts w:ascii="Montserrat" w:hAnsi="Montserrat"/>
          <w:sz w:val="20"/>
          <w:szCs w:val="20"/>
        </w:rPr>
        <w:t xml:space="preserve">,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004F6BFC">
        <w:rPr>
          <w:rFonts w:ascii="Montserrat" w:hAnsi="Montserrat"/>
          <w:sz w:val="20"/>
          <w:szCs w:val="20"/>
        </w:rPr>
        <w:t xml:space="preserve"> de la presente </w:t>
      </w:r>
      <w:r w:rsidR="00FA1FB7">
        <w:rPr>
          <w:rFonts w:ascii="Montserrat" w:hAnsi="Montserrat"/>
          <w:sz w:val="20"/>
          <w:szCs w:val="20"/>
        </w:rPr>
        <w:t>Convocatoria</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488E9E8C"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FA1FB7">
        <w:rPr>
          <w:rFonts w:ascii="Montserrat" w:hAnsi="Montserrat"/>
          <w:sz w:val="20"/>
          <w:szCs w:val="20"/>
        </w:rPr>
        <w:t>Licitación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0AAFD8CF"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lastRenderedPageBreak/>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FA1FB7">
        <w:rPr>
          <w:rFonts w:ascii="Montserrat" w:hAnsi="Montserrat"/>
          <w:sz w:val="20"/>
          <w:szCs w:val="20"/>
        </w:rPr>
        <w:t>Convocatoria</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5CA6162D"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3C7571">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335B68D6"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FA1FB7">
        <w:rPr>
          <w:rFonts w:ascii="Montserrat" w:hAnsi="Montserrat"/>
          <w:sz w:val="20"/>
          <w:szCs w:val="20"/>
        </w:rPr>
        <w:t>Convocatoria</w:t>
      </w:r>
      <w:r w:rsidR="00644552" w:rsidRPr="002139FE">
        <w:rPr>
          <w:rFonts w:ascii="Montserrat" w:hAnsi="Montserrat"/>
          <w:sz w:val="20"/>
          <w:szCs w:val="20"/>
        </w:rPr>
        <w:t xml:space="preserve">, derivada del resultado de la Junta de Aclaraciones, será considerada como parte integrante de la presente </w:t>
      </w:r>
      <w:r w:rsidR="00FA1FB7">
        <w:rPr>
          <w:rFonts w:ascii="Montserrat" w:hAnsi="Montserrat"/>
          <w:sz w:val="20"/>
          <w:szCs w:val="20"/>
        </w:rPr>
        <w:t>Convocatoria</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83" w:name="_Toc382243333"/>
      <w:bookmarkEnd w:id="283"/>
    </w:p>
    <w:p w14:paraId="44DFCB44" w14:textId="77777777" w:rsidR="001A7996" w:rsidRPr="002139FE" w:rsidRDefault="001A7996" w:rsidP="00F8498D">
      <w:pPr>
        <w:pStyle w:val="Default"/>
        <w:ind w:right="-28"/>
        <w:jc w:val="both"/>
        <w:rPr>
          <w:rFonts w:ascii="Montserrat" w:hAnsi="Montserrat"/>
          <w:sz w:val="20"/>
          <w:szCs w:val="20"/>
        </w:rPr>
      </w:pPr>
    </w:p>
    <w:p w14:paraId="7DCF2918" w14:textId="711BA89D" w:rsidR="00023A05" w:rsidRPr="0014794B" w:rsidRDefault="00A327F4" w:rsidP="00282B4B">
      <w:pPr>
        <w:ind w:right="-28"/>
        <w:jc w:val="both"/>
        <w:outlineLvl w:val="0"/>
        <w:rPr>
          <w:rFonts w:ascii="Montserrat" w:hAnsi="Montserrat"/>
          <w:b/>
          <w:sz w:val="20"/>
          <w:szCs w:val="20"/>
        </w:rPr>
      </w:pPr>
      <w:bookmarkStart w:id="284" w:name="_Toc487644390"/>
      <w:bookmarkStart w:id="285" w:name="_Toc51593654"/>
      <w:bookmarkStart w:id="286"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84"/>
      <w:bookmarkEnd w:id="285"/>
      <w:bookmarkEnd w:id="286"/>
      <w:r w:rsidR="00FA1FB7">
        <w:rPr>
          <w:rFonts w:ascii="Montserrat" w:hAnsi="Montserrat"/>
          <w:b/>
          <w:bCs/>
          <w:sz w:val="20"/>
          <w:szCs w:val="20"/>
        </w:rPr>
        <w:t>Convocatoria</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673DE54F"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FA1FB7">
        <w:rPr>
          <w:rFonts w:ascii="Montserrat" w:hAnsi="Montserrat"/>
          <w:sz w:val="20"/>
          <w:szCs w:val="20"/>
        </w:rPr>
        <w:t>Convocatoria</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6180F36D"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CE180A">
        <w:rPr>
          <w:rFonts w:ascii="Montserrat" w:hAnsi="Montserrat" w:cs="Arial"/>
          <w:sz w:val="20"/>
          <w:szCs w:val="20"/>
          <w:lang w:val="es-MX"/>
        </w:rPr>
        <w:t>del servicio</w:t>
      </w:r>
      <w:r w:rsidRPr="002139FE">
        <w:rPr>
          <w:rFonts w:ascii="Montserrat" w:hAnsi="Montserrat" w:cs="Arial"/>
          <w:sz w:val="20"/>
          <w:szCs w:val="20"/>
          <w:lang w:val="es-MX"/>
        </w:rPr>
        <w:t xml:space="preserve"> convocado originalmente, adición de otros de distintos rubros o en variación significativa de sus características.</w:t>
      </w:r>
    </w:p>
    <w:p w14:paraId="07F61B09" w14:textId="77777777" w:rsidR="00D05E5A" w:rsidRPr="002139FE" w:rsidRDefault="00D05E5A"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02D25ECD"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7" w:name="_Toc51593655"/>
      <w:bookmarkStart w:id="288"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9"/>
      <w:bookmarkEnd w:id="270"/>
      <w:bookmarkEnd w:id="271"/>
      <w:bookmarkEnd w:id="272"/>
      <w:bookmarkEnd w:id="273"/>
      <w:bookmarkEnd w:id="274"/>
      <w:bookmarkEnd w:id="275"/>
      <w:bookmarkEnd w:id="276"/>
      <w:r w:rsidR="00C418F2" w:rsidRPr="0014794B">
        <w:rPr>
          <w:rFonts w:ascii="Montserrat" w:hAnsi="Montserrat" w:cs="Arial"/>
          <w:b/>
          <w:sz w:val="20"/>
          <w:szCs w:val="20"/>
          <w:lang w:val="es-MX"/>
        </w:rPr>
        <w:t xml:space="preserve"> Proposiciones</w:t>
      </w:r>
      <w:bookmarkEnd w:id="277"/>
      <w:bookmarkEnd w:id="278"/>
      <w:bookmarkEnd w:id="279"/>
      <w:bookmarkEnd w:id="280"/>
      <w:bookmarkEnd w:id="281"/>
      <w:bookmarkEnd w:id="287"/>
      <w:bookmarkEnd w:id="288"/>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61C075DB" w:rsidR="00427519" w:rsidRDefault="00427519" w:rsidP="00F8498D">
      <w:pPr>
        <w:ind w:right="-28"/>
        <w:jc w:val="both"/>
        <w:rPr>
          <w:rFonts w:ascii="Montserrat" w:hAnsi="Montserrat"/>
          <w:sz w:val="20"/>
          <w:szCs w:val="20"/>
        </w:rPr>
      </w:pPr>
      <w:bookmarkStart w:id="289" w:name="_Toc258432393"/>
      <w:bookmarkStart w:id="290" w:name="_Toc279497382"/>
      <w:bookmarkStart w:id="291" w:name="_Toc343110311"/>
      <w:bookmarkStart w:id="292"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1756B7">
        <w:rPr>
          <w:rFonts w:ascii="Montserrat" w:hAnsi="Montserrat"/>
          <w:b/>
          <w:sz w:val="20"/>
          <w:szCs w:val="20"/>
        </w:rPr>
        <w:t>0</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6B6545">
        <w:rPr>
          <w:rFonts w:ascii="Montserrat" w:hAnsi="Montserrat"/>
          <w:sz w:val="20"/>
          <w:szCs w:val="20"/>
        </w:rPr>
        <w:t>Convocatoria</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662F0C61"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6B6545">
        <w:rPr>
          <w:rFonts w:ascii="Montserrat" w:hAnsi="Montserrat" w:cs="Arial"/>
          <w:sz w:val="20"/>
          <w:szCs w:val="20"/>
          <w:lang w:val="es-MX"/>
        </w:rPr>
        <w:t>Licitación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0E76BD21" w14:textId="77777777" w:rsidR="00573F18" w:rsidRDefault="00573F18" w:rsidP="00501FE9">
      <w:pPr>
        <w:overflowPunct w:val="0"/>
        <w:autoSpaceDE w:val="0"/>
        <w:autoSpaceDN w:val="0"/>
        <w:ind w:right="-28"/>
        <w:jc w:val="both"/>
        <w:textAlignment w:val="baseline"/>
        <w:rPr>
          <w:rFonts w:ascii="Montserrat" w:hAnsi="Montserrat"/>
          <w:sz w:val="20"/>
          <w:szCs w:val="20"/>
        </w:rPr>
      </w:pPr>
    </w:p>
    <w:p w14:paraId="6B9435CB" w14:textId="14AA261C"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93" w:name="_Toc477359101"/>
      <w:bookmarkStart w:id="294" w:name="_Toc51593656"/>
      <w:bookmarkStart w:id="295"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9"/>
      <w:bookmarkEnd w:id="290"/>
      <w:bookmarkEnd w:id="291"/>
      <w:bookmarkEnd w:id="292"/>
      <w:bookmarkEnd w:id="293"/>
      <w:bookmarkEnd w:id="294"/>
      <w:bookmarkEnd w:id="295"/>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1EF5E9B8"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6B6545">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76BD042A"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6B6545">
        <w:rPr>
          <w:rFonts w:ascii="Montserrat" w:hAnsi="Montserrat" w:cs="Arial"/>
          <w:sz w:val="20"/>
          <w:szCs w:val="20"/>
          <w:lang w:val="es-MX"/>
        </w:rPr>
        <w:t>Convocatoria</w:t>
      </w:r>
      <w:r w:rsidRPr="00450949">
        <w:rPr>
          <w:rFonts w:ascii="Montserrat" w:hAnsi="Montserrat" w:cs="Arial"/>
          <w:sz w:val="20"/>
          <w:szCs w:val="20"/>
          <w:lang w:val="es-MX"/>
        </w:rPr>
        <w:t>; detallando las partidas, conceptos y monto asignado.</w:t>
      </w:r>
    </w:p>
    <w:p w14:paraId="130847A0" w14:textId="4CFF3E1A"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 xml:space="preserve">Contrato </w:t>
      </w:r>
      <w:r w:rsidRPr="00450949">
        <w:rPr>
          <w:rFonts w:ascii="Montserrat" w:hAnsi="Montserrat" w:cs="Arial"/>
          <w:sz w:val="20"/>
          <w:szCs w:val="20"/>
          <w:lang w:val="es-MX"/>
        </w:rPr>
        <w:t>y para la presentación de garantías.</w:t>
      </w:r>
    </w:p>
    <w:p w14:paraId="3FB081F8" w14:textId="795799C1"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468F2D48"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6B6545">
        <w:rPr>
          <w:rFonts w:ascii="Montserrat" w:hAnsi="Montserrat"/>
          <w:sz w:val="20"/>
          <w:szCs w:val="20"/>
        </w:rPr>
        <w:t>Convocatoria</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3C5FEE34"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 xml:space="preserve">el Contrato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 xml:space="preserve">deberá presentarse a firmar el contrato 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6" w:name="_Toc353292044"/>
      <w:bookmarkStart w:id="297" w:name="_Toc477359102"/>
      <w:bookmarkStart w:id="298" w:name="_Toc51593657"/>
      <w:bookmarkStart w:id="299" w:name="_Toc62837701"/>
      <w:r w:rsidRPr="002139FE">
        <w:rPr>
          <w:rFonts w:ascii="Montserrat" w:hAnsi="Montserrat" w:cs="Arial"/>
          <w:b/>
          <w:sz w:val="20"/>
          <w:szCs w:val="20"/>
          <w:lang w:val="es-MX"/>
        </w:rPr>
        <w:t>Vigencia de Proposiciones</w:t>
      </w:r>
      <w:bookmarkEnd w:id="296"/>
      <w:bookmarkEnd w:id="297"/>
      <w:bookmarkEnd w:id="298"/>
      <w:bookmarkEnd w:id="299"/>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589FED09"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6B6545">
        <w:rPr>
          <w:rFonts w:ascii="Montserrat" w:hAnsi="Montserrat" w:cs="Arial"/>
          <w:sz w:val="20"/>
          <w:szCs w:val="20"/>
          <w:lang w:val="es-MX"/>
        </w:rPr>
        <w:t>Licitación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0" w:name="_Toc431840006"/>
      <w:bookmarkStart w:id="301" w:name="_Toc477359103"/>
      <w:bookmarkStart w:id="302" w:name="_Toc51593658"/>
      <w:bookmarkStart w:id="303" w:name="_Toc62837702"/>
      <w:r w:rsidRPr="002139FE">
        <w:rPr>
          <w:rFonts w:ascii="Montserrat" w:hAnsi="Montserrat" w:cs="Arial"/>
          <w:b/>
          <w:sz w:val="20"/>
          <w:szCs w:val="20"/>
          <w:lang w:val="es-MX"/>
        </w:rPr>
        <w:t>Propuestas Conjuntas</w:t>
      </w:r>
      <w:bookmarkEnd w:id="300"/>
      <w:bookmarkEnd w:id="301"/>
      <w:bookmarkEnd w:id="302"/>
      <w:bookmarkEnd w:id="303"/>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7777777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A908DE"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77777777" w:rsidR="000E35E1" w:rsidRDefault="000E35E1" w:rsidP="00F8498D">
      <w:pPr>
        <w:ind w:right="-28"/>
        <w:jc w:val="both"/>
        <w:rPr>
          <w:rFonts w:ascii="Montserrat" w:hAnsi="Montserrat" w:cs="Arial"/>
          <w:iCs/>
          <w:sz w:val="21"/>
          <w:szCs w:val="21"/>
        </w:rPr>
      </w:pPr>
      <w:r>
        <w:rPr>
          <w:rFonts w:ascii="Montserrat" w:eastAsia="Arial" w:hAnsi="Montserrat" w:cs="Arial"/>
          <w:sz w:val="20"/>
          <w:szCs w:val="20"/>
          <w:shd w:val="clear" w:color="auto" w:fill="FFFFFF" w:themeFill="background1"/>
        </w:rPr>
        <w:t>De conformidad con</w:t>
      </w:r>
      <w:r w:rsidRPr="002139FE">
        <w:rPr>
          <w:rFonts w:ascii="Montserrat" w:eastAsia="Arial" w:hAnsi="Montserrat" w:cs="Arial"/>
          <w:sz w:val="20"/>
          <w:szCs w:val="20"/>
          <w:shd w:val="clear" w:color="auto" w:fill="FFFFFF" w:themeFill="background1"/>
        </w:rPr>
        <w:t xml:space="preserve"> </w:t>
      </w:r>
      <w:r>
        <w:rPr>
          <w:rFonts w:ascii="Montserrat" w:hAnsi="Montserrat" w:cs="Arial"/>
          <w:iCs/>
          <w:sz w:val="21"/>
          <w:szCs w:val="21"/>
        </w:rPr>
        <w:t>artículo 44, fracción II, inciso e) del R</w:t>
      </w:r>
      <w:r w:rsidR="00CA41C4">
        <w:rPr>
          <w:rFonts w:ascii="Montserrat" w:hAnsi="Montserrat" w:cs="Arial"/>
          <w:iCs/>
          <w:sz w:val="21"/>
          <w:szCs w:val="21"/>
        </w:rPr>
        <w:t xml:space="preserve">eglamento de </w:t>
      </w:r>
      <w:r>
        <w:rPr>
          <w:rFonts w:ascii="Montserrat" w:hAnsi="Montserrat" w:cs="Arial"/>
          <w:iCs/>
          <w:sz w:val="21"/>
          <w:szCs w:val="21"/>
        </w:rPr>
        <w:t xml:space="preserve">LAASSP, cada uno </w:t>
      </w:r>
      <w:proofErr w:type="gramStart"/>
      <w:r>
        <w:rPr>
          <w:rFonts w:ascii="Montserrat" w:hAnsi="Montserrat" w:cs="Arial"/>
          <w:iCs/>
          <w:sz w:val="21"/>
          <w:szCs w:val="21"/>
        </w:rPr>
        <w:t>de los firmante</w:t>
      </w:r>
      <w:proofErr w:type="gramEnd"/>
      <w:r>
        <w:rPr>
          <w:rFonts w:ascii="Montserrat" w:hAnsi="Montserrat" w:cs="Arial"/>
          <w:iCs/>
          <w:sz w:val="21"/>
          <w:szCs w:val="21"/>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77777777"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76B128CB" w14:textId="77777777"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Pr="000C7A64">
        <w:rPr>
          <w:rFonts w:ascii="Montserrat" w:hAnsi="Montserrat" w:cs="Arial"/>
          <w:b/>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al </w:t>
      </w:r>
      <w:r w:rsidR="005E2FB7" w:rsidRPr="000C7A64">
        <w:rPr>
          <w:rFonts w:ascii="Montserrat" w:hAnsi="Montserrat" w:cs="Arial"/>
          <w:b/>
          <w:sz w:val="20"/>
          <w:szCs w:val="20"/>
          <w:shd w:val="clear" w:color="auto" w:fill="FFFFFF" w:themeFill="background1"/>
          <w:lang w:val="es-MX"/>
        </w:rPr>
        <w:t>e</w:t>
      </w:r>
      <w:r w:rsidR="001A43DC" w:rsidRPr="000C7A64">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del numeral </w:t>
      </w:r>
      <w:r w:rsidRPr="000C7A64">
        <w:rPr>
          <w:rFonts w:ascii="Montserrat" w:hAnsi="Montserrat" w:cs="Arial"/>
          <w:b/>
          <w:sz w:val="20"/>
          <w:szCs w:val="20"/>
          <w:lang w:val="es-MX"/>
        </w:rPr>
        <w:t>6.1.</w:t>
      </w:r>
      <w:r w:rsidRPr="000C7A64">
        <w:rPr>
          <w:rFonts w:ascii="Montserrat" w:hAnsi="Montserrat" w:cs="Arial"/>
          <w:sz w:val="20"/>
          <w:szCs w:val="20"/>
          <w:lang w:val="es-MX"/>
        </w:rPr>
        <w:t xml:space="preserve"> </w:t>
      </w:r>
      <w:r w:rsidRPr="000C7A64">
        <w:rPr>
          <w:rFonts w:ascii="Montserrat" w:hAnsi="Montserrat" w:cs="Arial"/>
          <w:b/>
          <w:sz w:val="20"/>
          <w:szCs w:val="20"/>
          <w:lang w:val="es-MX"/>
        </w:rPr>
        <w:t>Documentación Legal,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3D547BA7"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4" w:name="_Toc382243339"/>
      <w:bookmarkStart w:id="305" w:name="_Toc353292047"/>
      <w:bookmarkStart w:id="306" w:name="_Toc493235497"/>
      <w:bookmarkStart w:id="307" w:name="_Toc51593660"/>
      <w:bookmarkStart w:id="308" w:name="_Toc62837704"/>
      <w:r w:rsidRPr="002139FE">
        <w:rPr>
          <w:rFonts w:ascii="Montserrat" w:hAnsi="Montserrat" w:cs="Arial"/>
          <w:b/>
          <w:sz w:val="20"/>
          <w:szCs w:val="20"/>
          <w:lang w:val="es-MX"/>
        </w:rPr>
        <w:t>Forma de presentar la propuesta</w:t>
      </w:r>
      <w:bookmarkEnd w:id="304"/>
      <w:bookmarkEnd w:id="305"/>
      <w:bookmarkEnd w:id="306"/>
      <w:bookmarkEnd w:id="307"/>
      <w:bookmarkEnd w:id="308"/>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42B4E754" w:rsidR="005A5587" w:rsidRPr="002139FE" w:rsidRDefault="005A5587" w:rsidP="00F8498D">
      <w:pPr>
        <w:ind w:left="28" w:right="-28"/>
        <w:jc w:val="both"/>
        <w:rPr>
          <w:rFonts w:ascii="Montserrat" w:hAnsi="Montserrat" w:cs="Arial"/>
          <w:sz w:val="20"/>
          <w:szCs w:val="20"/>
          <w:lang w:val="es-MX" w:eastAsia="es-MX"/>
        </w:rPr>
      </w:pPr>
      <w:bookmarkStart w:id="309"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77777777"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9"/>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77777777"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0" w:name="_Toc382243341"/>
      <w:bookmarkStart w:id="311" w:name="_Toc353292049"/>
      <w:bookmarkStart w:id="312" w:name="_Toc493235499"/>
      <w:bookmarkStart w:id="313" w:name="_Toc51593662"/>
      <w:bookmarkStart w:id="314"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10"/>
      <w:bookmarkEnd w:id="311"/>
      <w:bookmarkEnd w:id="312"/>
      <w:r w:rsidR="00D34FBE" w:rsidRPr="00371DB6">
        <w:rPr>
          <w:rFonts w:ascii="Montserrat" w:hAnsi="Montserrat" w:cs="Arial"/>
          <w:b/>
          <w:sz w:val="20"/>
          <w:szCs w:val="20"/>
          <w:lang w:val="es-MX"/>
        </w:rPr>
        <w:t>Contrato</w:t>
      </w:r>
      <w:bookmarkEnd w:id="313"/>
      <w:bookmarkEnd w:id="314"/>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4F7D90C8"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 xml:space="preserve">deberá presentarse a firmar el contrato respectivo, dentro de los cinco días naturales en el Departamento de </w:t>
      </w:r>
      <w:r w:rsidR="008A7809" w:rsidRPr="000A763D">
        <w:rPr>
          <w:rFonts w:ascii="Montserrat" w:hAnsi="Montserrat" w:cs="Arial"/>
          <w:sz w:val="20"/>
          <w:szCs w:val="20"/>
        </w:rPr>
        <w:lastRenderedPageBreak/>
        <w:t xml:space="preserve">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24AE057B"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del servicio</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77777777"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36B053E5"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6B6545">
        <w:rPr>
          <w:rFonts w:ascii="Montserrat" w:hAnsi="Montserrat" w:cs="Adobe Caslon Pro"/>
          <w:bCs/>
          <w:sz w:val="20"/>
          <w:szCs w:val="20"/>
          <w:lang w:val="es-MX"/>
        </w:rPr>
        <w:t>Convocatoria</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 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7777777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w:t>
      </w:r>
      <w:r w:rsidRPr="00E128EF">
        <w:rPr>
          <w:rFonts w:ascii="Montserrat" w:hAnsi="Montserrat" w:cs="Arial"/>
          <w:sz w:val="20"/>
          <w:szCs w:val="20"/>
          <w:lang w:val="es-MX"/>
        </w:rPr>
        <w:lastRenderedPageBreak/>
        <w:t xml:space="preserve">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26A2899D"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CE180A">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1D27890D"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CE180A">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15" w:name="_Toc382243344"/>
    </w:p>
    <w:p w14:paraId="74D49B61"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6" w:name="_Toc382243345"/>
      <w:bookmarkStart w:id="317" w:name="_Toc353292053"/>
      <w:bookmarkStart w:id="318" w:name="_Toc493235503"/>
      <w:bookmarkStart w:id="319" w:name="_Toc51593666"/>
      <w:bookmarkStart w:id="320" w:name="_Toc62837709"/>
      <w:bookmarkEnd w:id="315"/>
      <w:r w:rsidRPr="002139FE">
        <w:rPr>
          <w:rFonts w:ascii="Montserrat" w:hAnsi="Montserrat" w:cs="Arial"/>
          <w:b/>
          <w:sz w:val="20"/>
          <w:szCs w:val="20"/>
          <w:lang w:val="es-MX"/>
        </w:rPr>
        <w:t>Cadenas productivas</w:t>
      </w:r>
      <w:bookmarkEnd w:id="316"/>
      <w:bookmarkEnd w:id="317"/>
      <w:bookmarkEnd w:id="318"/>
      <w:bookmarkEnd w:id="319"/>
      <w:bookmarkEnd w:id="320"/>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40AD4651"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6B6545">
        <w:rPr>
          <w:rFonts w:ascii="Montserrat" w:hAnsi="Montserrat" w:cs="Arial"/>
          <w:sz w:val="20"/>
          <w:szCs w:val="20"/>
          <w:lang w:val="es-MX"/>
        </w:rPr>
        <w:t>Licitación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21" w:name="_Toc382243350"/>
    </w:p>
    <w:p w14:paraId="5F37D666" w14:textId="77777777" w:rsidR="00FB7BA0" w:rsidRPr="009D755D" w:rsidRDefault="00FB7BA0" w:rsidP="007C0470">
      <w:pPr>
        <w:jc w:val="both"/>
        <w:outlineLvl w:val="0"/>
        <w:rPr>
          <w:rFonts w:ascii="Montserrat" w:hAnsi="Montserrat" w:cs="Arial"/>
          <w:b/>
          <w:bCs/>
          <w:iCs/>
          <w:sz w:val="20"/>
          <w:szCs w:val="20"/>
          <w:u w:val="single"/>
          <w:lang w:val="es-MX"/>
        </w:rPr>
      </w:pPr>
      <w:bookmarkStart w:id="322" w:name="_Toc351651757"/>
      <w:bookmarkStart w:id="323" w:name="_Toc391284974"/>
      <w:bookmarkStart w:id="324" w:name="_Toc475380860"/>
      <w:bookmarkStart w:id="325" w:name="_Toc493235508"/>
      <w:bookmarkStart w:id="326" w:name="_Toc51593671"/>
      <w:bookmarkStart w:id="327"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22"/>
      <w:bookmarkEnd w:id="323"/>
      <w:bookmarkEnd w:id="324"/>
      <w:bookmarkEnd w:id="325"/>
      <w:r w:rsidR="005827EC" w:rsidRPr="009D755D">
        <w:rPr>
          <w:rFonts w:ascii="Montserrat" w:hAnsi="Montserrat" w:cs="Arial"/>
          <w:b/>
          <w:bCs/>
          <w:iCs/>
          <w:sz w:val="20"/>
          <w:szCs w:val="20"/>
          <w:u w:val="single"/>
          <w:lang w:val="es-MX"/>
        </w:rPr>
        <w:t>CIÓN</w:t>
      </w:r>
      <w:bookmarkEnd w:id="321"/>
      <w:bookmarkEnd w:id="326"/>
      <w:bookmarkEnd w:id="327"/>
    </w:p>
    <w:p w14:paraId="7C28E8C2" w14:textId="77777777" w:rsidR="00951735" w:rsidRPr="00682800" w:rsidRDefault="00951735" w:rsidP="007C0470">
      <w:pPr>
        <w:jc w:val="both"/>
        <w:rPr>
          <w:rFonts w:ascii="Montserrat" w:hAnsi="Montserrat" w:cs="Arial"/>
          <w:sz w:val="20"/>
          <w:szCs w:val="20"/>
          <w:lang w:val="es-MX"/>
        </w:rPr>
      </w:pPr>
    </w:p>
    <w:p w14:paraId="48765549"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8" w:name="_Toc351980203"/>
      <w:bookmarkStart w:id="329" w:name="_Toc351981359"/>
      <w:bookmarkStart w:id="330" w:name="_Toc351981471"/>
      <w:bookmarkStart w:id="331" w:name="_Toc351983155"/>
      <w:bookmarkStart w:id="332" w:name="_Toc351983213"/>
      <w:bookmarkStart w:id="333" w:name="_Toc353270547"/>
      <w:bookmarkStart w:id="334" w:name="_Toc353292001"/>
      <w:bookmarkStart w:id="335" w:name="_Toc353292059"/>
      <w:bookmarkStart w:id="336" w:name="_Toc351139195"/>
      <w:bookmarkStart w:id="337" w:name="_Toc353292060"/>
      <w:bookmarkStart w:id="338" w:name="_Toc431840020"/>
      <w:bookmarkStart w:id="339" w:name="_Toc477359117"/>
      <w:bookmarkStart w:id="340" w:name="_Toc51593672"/>
      <w:bookmarkStart w:id="341" w:name="_Toc62837715"/>
      <w:bookmarkEnd w:id="328"/>
      <w:bookmarkEnd w:id="329"/>
      <w:bookmarkEnd w:id="330"/>
      <w:bookmarkEnd w:id="331"/>
      <w:bookmarkEnd w:id="332"/>
      <w:bookmarkEnd w:id="333"/>
      <w:bookmarkEnd w:id="334"/>
      <w:bookmarkEnd w:id="335"/>
      <w:r w:rsidRPr="002139FE">
        <w:rPr>
          <w:rFonts w:ascii="Montserrat" w:hAnsi="Montserrat" w:cs="Arial"/>
          <w:b/>
          <w:sz w:val="20"/>
          <w:szCs w:val="20"/>
          <w:lang w:val="es-MX"/>
        </w:rPr>
        <w:t>Indicaciones</w:t>
      </w:r>
      <w:bookmarkEnd w:id="336"/>
      <w:bookmarkEnd w:id="337"/>
      <w:bookmarkEnd w:id="338"/>
      <w:bookmarkEnd w:id="339"/>
      <w:bookmarkEnd w:id="340"/>
      <w:bookmarkEnd w:id="341"/>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69EB666D"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6B6545">
        <w:rPr>
          <w:rFonts w:ascii="Montserrat" w:hAnsi="Montserrat" w:cs="Arial"/>
          <w:sz w:val="20"/>
          <w:szCs w:val="20"/>
          <w:lang w:val="es-MX"/>
        </w:rPr>
        <w:t>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16D35B01"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6B6545">
        <w:rPr>
          <w:rFonts w:ascii="Montserrat" w:hAnsi="Montserrat" w:cs="Arial"/>
          <w:sz w:val="20"/>
          <w:szCs w:val="20"/>
          <w:lang w:val="es-MX"/>
        </w:rPr>
        <w:t>Convocatoria</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3D6BC584"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lastRenderedPageBreak/>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6B6545">
        <w:rPr>
          <w:rFonts w:ascii="Montserrat" w:hAnsi="Montserrat" w:cs="Arial"/>
          <w:sz w:val="20"/>
          <w:szCs w:val="20"/>
          <w:lang w:val="es-MX"/>
        </w:rPr>
        <w:t>Convocatoria</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3E161C3F"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6B6545">
        <w:rPr>
          <w:rFonts w:ascii="Montserrat" w:hAnsi="Montserrat" w:cs="Arial"/>
          <w:sz w:val="20"/>
          <w:szCs w:val="20"/>
          <w:lang w:val="es-MX"/>
        </w:rPr>
        <w:t>Licitación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3D24DBE8"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A53FAA">
        <w:rPr>
          <w:rFonts w:ascii="Montserrat" w:hAnsi="Montserrat" w:cs="Arial"/>
          <w:sz w:val="20"/>
          <w:szCs w:val="20"/>
        </w:rPr>
        <w:t xml:space="preserve">la </w:t>
      </w:r>
      <w:r w:rsidR="00CE180A">
        <w:rPr>
          <w:rFonts w:ascii="Montserrat" w:hAnsi="Montserrat" w:cs="Arial"/>
          <w:sz w:val="20"/>
          <w:szCs w:val="20"/>
        </w:rPr>
        <w:t>prestación del servicio</w:t>
      </w:r>
      <w:r w:rsidRPr="00C46A36">
        <w:rPr>
          <w:rFonts w:ascii="Montserrat" w:hAnsi="Montserrat" w:cs="Arial"/>
          <w:sz w:val="20"/>
          <w:szCs w:val="20"/>
        </w:rPr>
        <w:t xml:space="preserve"> que se describe en la presente </w:t>
      </w:r>
      <w:r w:rsidR="006B6545">
        <w:rPr>
          <w:rFonts w:ascii="Montserrat" w:hAnsi="Montserrat" w:cs="Arial"/>
          <w:sz w:val="20"/>
          <w:szCs w:val="20"/>
        </w:rPr>
        <w:t>Convocatoria</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2139FE" w:rsidRDefault="00682800" w:rsidP="007C0470">
      <w:pPr>
        <w:pStyle w:val="Prrafodelista"/>
        <w:ind w:left="42"/>
        <w:jc w:val="both"/>
        <w:rPr>
          <w:rFonts w:ascii="Montserrat" w:hAnsi="Montserrat" w:cs="Arial"/>
          <w:sz w:val="20"/>
          <w:szCs w:val="20"/>
          <w:lang w:val="es-MX"/>
        </w:rPr>
      </w:pPr>
    </w:p>
    <w:p w14:paraId="3F28C78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1A7B5B64" w14:textId="77777777"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09336B" w:rsidRPr="002D0D25" w14:paraId="08E1B979" w14:textId="77777777" w:rsidTr="00E70388">
        <w:trPr>
          <w:trHeight w:val="20"/>
          <w:tblHeader/>
        </w:trPr>
        <w:tc>
          <w:tcPr>
            <w:tcW w:w="279" w:type="pct"/>
            <w:shd w:val="clear" w:color="auto" w:fill="1F4E79" w:themeFill="accent1" w:themeFillShade="80"/>
            <w:vAlign w:val="center"/>
            <w:hideMark/>
          </w:tcPr>
          <w:p w14:paraId="096DBA8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199DDE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16E1DEDA"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722F0A10"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11A202D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0F53FC34"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23FF014D"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2EA9F6E7" w14:textId="77777777" w:rsidTr="00E70388">
        <w:trPr>
          <w:trHeight w:val="397"/>
        </w:trPr>
        <w:tc>
          <w:tcPr>
            <w:tcW w:w="5000" w:type="pct"/>
            <w:gridSpan w:val="7"/>
            <w:shd w:val="clear" w:color="auto" w:fill="D9D9D9" w:themeFill="background1" w:themeFillShade="D9"/>
            <w:vAlign w:val="center"/>
          </w:tcPr>
          <w:p w14:paraId="569509E8" w14:textId="77777777" w:rsidR="00640AB2" w:rsidRPr="002D0D25" w:rsidRDefault="00B90DCD" w:rsidP="007E7142">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30E580BC" w14:textId="77777777" w:rsidTr="00E70388">
        <w:trPr>
          <w:trHeight w:val="20"/>
        </w:trPr>
        <w:tc>
          <w:tcPr>
            <w:tcW w:w="279" w:type="pct"/>
            <w:hideMark/>
          </w:tcPr>
          <w:p w14:paraId="4971CBCB"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2DA3F65A" w14:textId="77777777"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062E98BD"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715" w:type="pct"/>
            <w:hideMark/>
          </w:tcPr>
          <w:p w14:paraId="44A64D6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3AF4FC01"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16" w:type="pct"/>
          </w:tcPr>
          <w:p w14:paraId="63748F0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9A0B3A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7518BD8B"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14:paraId="512C8052"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3343A953" w14:textId="77777777"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14:paraId="45C39F55"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CC452F9"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12B00528"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05C29C30"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15EE89F3"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30" w:type="pct"/>
            <w:hideMark/>
          </w:tcPr>
          <w:p w14:paraId="7B2EDEB4"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14:paraId="50229EC5"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5B31BD50"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62" w:type="pct"/>
            <w:hideMark/>
          </w:tcPr>
          <w:p w14:paraId="1E38866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7989A756"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14:paraId="06EEAA5E" w14:textId="77777777" w:rsidTr="00E70388">
        <w:trPr>
          <w:trHeight w:val="20"/>
        </w:trPr>
        <w:tc>
          <w:tcPr>
            <w:tcW w:w="279" w:type="pct"/>
          </w:tcPr>
          <w:p w14:paraId="6F8874C0"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lastRenderedPageBreak/>
              <w:t>b)</w:t>
            </w:r>
          </w:p>
        </w:tc>
        <w:tc>
          <w:tcPr>
            <w:tcW w:w="907" w:type="pct"/>
          </w:tcPr>
          <w:p w14:paraId="60F3DC6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065ABEE0" w14:textId="77777777"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tcPr>
          <w:p w14:paraId="625942FB"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216" w:type="pct"/>
          </w:tcPr>
          <w:p w14:paraId="156B8C7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59F7D584"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13C71C92"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tcPr>
          <w:p w14:paraId="589FCAEE" w14:textId="77777777"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62" w:type="pct"/>
          </w:tcPr>
          <w:p w14:paraId="0538E7A7"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91" w:type="pct"/>
          </w:tcPr>
          <w:p w14:paraId="731BA750"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14:paraId="6B3BC99A" w14:textId="77777777" w:rsidTr="00E70388">
        <w:trPr>
          <w:trHeight w:val="20"/>
        </w:trPr>
        <w:tc>
          <w:tcPr>
            <w:tcW w:w="279" w:type="pct"/>
          </w:tcPr>
          <w:p w14:paraId="0D0A86D5"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907" w:type="pct"/>
          </w:tcPr>
          <w:p w14:paraId="67E35312"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14:paraId="16F6D480" w14:textId="77777777" w:rsidR="00640AB2" w:rsidRPr="002D0D25" w:rsidRDefault="00640AB2" w:rsidP="00566DB6">
            <w:pPr>
              <w:jc w:val="both"/>
              <w:rPr>
                <w:rFonts w:ascii="Montserrat" w:eastAsia="Times New Roman" w:hAnsi="Montserrat" w:cs="Arial"/>
                <w:sz w:val="14"/>
                <w:szCs w:val="14"/>
                <w:lang w:eastAsia="ar-SA"/>
              </w:rPr>
            </w:pPr>
          </w:p>
        </w:tc>
        <w:tc>
          <w:tcPr>
            <w:tcW w:w="715" w:type="pct"/>
          </w:tcPr>
          <w:p w14:paraId="1642E8C0" w14:textId="77777777"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216" w:type="pct"/>
          </w:tcPr>
          <w:p w14:paraId="1FE7D4B6"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14:paraId="1BD7FE1F" w14:textId="68850113" w:rsidR="008C5692" w:rsidRPr="008C5692" w:rsidRDefault="00640AB2" w:rsidP="007E7142">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w:t>
            </w:r>
            <w:r w:rsidR="00CF5C83" w:rsidRPr="008C5692">
              <w:rPr>
                <w:rFonts w:ascii="Montserrat" w:hAnsi="Montserrat" w:cs="Arial"/>
                <w:sz w:val="14"/>
                <w:szCs w:val="14"/>
              </w:rPr>
              <w:t>sobre la</w:t>
            </w:r>
            <w:r w:rsidRPr="008C5692">
              <w:rPr>
                <w:rFonts w:ascii="Montserrat" w:hAnsi="Montserrat" w:cs="Arial"/>
                <w:sz w:val="14"/>
                <w:szCs w:val="14"/>
              </w:rPr>
              <w:t xml:space="preserve"> nacionalidad</w:t>
            </w:r>
            <w:r w:rsidR="00CF5C83" w:rsidRPr="008C5692">
              <w:rPr>
                <w:rFonts w:ascii="Montserrat" w:hAnsi="Montserrat" w:cs="Arial"/>
                <w:sz w:val="14"/>
                <w:szCs w:val="14"/>
              </w:rPr>
              <w:t xml:space="preserve"> del Licitante</w:t>
            </w:r>
            <w:r w:rsidRPr="008C5692">
              <w:rPr>
                <w:rFonts w:ascii="Montserrat" w:hAnsi="Montserrat" w:cs="Arial"/>
                <w:sz w:val="14"/>
                <w:szCs w:val="14"/>
              </w:rPr>
              <w:t>.</w:t>
            </w:r>
            <w:r w:rsidR="008C5692" w:rsidRPr="008C5692">
              <w:rPr>
                <w:rFonts w:ascii="Montserrat" w:hAnsi="Montserrat" w:cs="Arial"/>
                <w:sz w:val="14"/>
                <w:szCs w:val="14"/>
              </w:rPr>
              <w:t xml:space="preserve"> que </w:t>
            </w:r>
            <w:r w:rsidR="00CE180A">
              <w:rPr>
                <w:rFonts w:ascii="Montserrat" w:hAnsi="Montserrat" w:cs="Arial"/>
                <w:sz w:val="14"/>
                <w:szCs w:val="14"/>
              </w:rPr>
              <w:t>el servicio</w:t>
            </w:r>
            <w:r w:rsidR="008C5692" w:rsidRPr="008C5692">
              <w:rPr>
                <w:rFonts w:ascii="Montserrat" w:hAnsi="Montserrat" w:cs="Arial"/>
                <w:sz w:val="14"/>
                <w:szCs w:val="14"/>
              </w:rPr>
              <w:t xml:space="preserve"> que oferta y entregará, serán producidos en México y contarán con el porcentaje de contenido nacional, de conformidad con el artículo 28, fracción I de la LAASSP y REGLAS para la determinación, acreditación y verificación del contenido nacional </w:t>
            </w:r>
            <w:r w:rsidR="00CE180A">
              <w:rPr>
                <w:rFonts w:ascii="Montserrat" w:hAnsi="Montserrat" w:cs="Arial"/>
                <w:sz w:val="14"/>
                <w:szCs w:val="14"/>
              </w:rPr>
              <w:t>del servicio</w:t>
            </w:r>
            <w:r w:rsidR="008C5692" w:rsidRPr="008C5692">
              <w:rPr>
                <w:rFonts w:ascii="Montserrat" w:hAnsi="Montserrat" w:cs="Arial"/>
                <w:sz w:val="14"/>
                <w:szCs w:val="14"/>
              </w:rPr>
              <w:t xml:space="preserve"> que se ofertan y entregan en los procedimientos de contratación, así como para la aplicación del requisito de contenido nacional, que celebren las dependencias y entidades de la Administración Pública Federal.</w:t>
            </w:r>
          </w:p>
          <w:p w14:paraId="483CA0FC" w14:textId="77777777" w:rsidR="00640AB2" w:rsidRPr="002D0D25" w:rsidRDefault="00640AB2" w:rsidP="008C5692">
            <w:pPr>
              <w:pStyle w:val="Prrafodelista"/>
              <w:ind w:left="285"/>
              <w:contextualSpacing/>
              <w:jc w:val="both"/>
              <w:rPr>
                <w:rFonts w:ascii="Montserrat" w:hAnsi="Montserrat" w:cs="Arial"/>
                <w:sz w:val="14"/>
                <w:szCs w:val="14"/>
              </w:rPr>
            </w:pPr>
          </w:p>
          <w:p w14:paraId="58F8C673" w14:textId="77777777" w:rsidR="00640AB2" w:rsidRPr="002D0D25" w:rsidRDefault="00640AB2" w:rsidP="007E7142">
            <w:pPr>
              <w:pStyle w:val="Prrafodelista"/>
              <w:numPr>
                <w:ilvl w:val="0"/>
                <w:numId w:val="143"/>
              </w:numPr>
              <w:ind w:left="285"/>
              <w:contextualSpacing/>
              <w:jc w:val="both"/>
              <w:rPr>
                <w:rFonts w:ascii="Montserrat" w:hAnsi="Montserrat" w:cs="Arial"/>
                <w:sz w:val="14"/>
                <w:szCs w:val="14"/>
              </w:rPr>
            </w:pPr>
            <w:r w:rsidRPr="002D0D25">
              <w:rPr>
                <w:rFonts w:ascii="Montserrat" w:hAnsi="Montserrat" w:cs="Arial"/>
                <w:sz w:val="14"/>
                <w:szCs w:val="14"/>
              </w:rPr>
              <w:t>La manifestación Bajo Protesta de Decir Verdad.</w:t>
            </w:r>
          </w:p>
        </w:tc>
        <w:tc>
          <w:tcPr>
            <w:tcW w:w="530" w:type="pct"/>
          </w:tcPr>
          <w:p w14:paraId="5AE220FD" w14:textId="77777777"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14:paraId="30186360" w14:textId="77777777"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62" w:type="pct"/>
          </w:tcPr>
          <w:p w14:paraId="32A92F12"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1F7F8D2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p>
        </w:tc>
        <w:tc>
          <w:tcPr>
            <w:tcW w:w="791" w:type="pct"/>
          </w:tcPr>
          <w:p w14:paraId="7B579D55" w14:textId="77777777"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14:paraId="1236FB6A" w14:textId="77777777" w:rsidTr="00E70388">
        <w:trPr>
          <w:trHeight w:val="20"/>
        </w:trPr>
        <w:tc>
          <w:tcPr>
            <w:tcW w:w="279" w:type="pct"/>
          </w:tcPr>
          <w:p w14:paraId="6FB1FF5F" w14:textId="77777777"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907" w:type="pct"/>
          </w:tcPr>
          <w:p w14:paraId="1A9EC50B" w14:textId="77777777"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715" w:type="pct"/>
          </w:tcPr>
          <w:p w14:paraId="57F9EF44" w14:textId="77777777"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Artículos 29 fracción VII de la Ley y </w:t>
            </w:r>
            <w:proofErr w:type="gramStart"/>
            <w:r w:rsidRPr="002D0D25">
              <w:rPr>
                <w:rFonts w:ascii="Montserrat" w:eastAsia="Times New Roman" w:hAnsi="Montserrat" w:cs="Arial"/>
                <w:sz w:val="14"/>
                <w:szCs w:val="14"/>
                <w:lang w:eastAsia="ar-SA"/>
              </w:rPr>
              <w:t>39,  fracción</w:t>
            </w:r>
            <w:proofErr w:type="gramEnd"/>
            <w:r w:rsidRPr="002D0D25">
              <w:rPr>
                <w:rFonts w:ascii="Montserrat" w:eastAsia="Times New Roman" w:hAnsi="Montserrat" w:cs="Arial"/>
                <w:sz w:val="14"/>
                <w:szCs w:val="14"/>
                <w:lang w:eastAsia="ar-SA"/>
              </w:rPr>
              <w:t xml:space="preserve"> VI, inciso d) del Reglamento</w:t>
            </w:r>
          </w:p>
        </w:tc>
        <w:tc>
          <w:tcPr>
            <w:tcW w:w="1216" w:type="pct"/>
          </w:tcPr>
          <w:p w14:paraId="2A5CED5B" w14:textId="77777777"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14:paraId="4A0A73E1" w14:textId="77777777" w:rsidR="00F137C1" w:rsidRPr="002D0D25" w:rsidRDefault="00F137C1" w:rsidP="007E7142">
            <w:pPr>
              <w:pStyle w:val="Prrafodelista"/>
              <w:widowControl w:val="0"/>
              <w:numPr>
                <w:ilvl w:val="0"/>
                <w:numId w:val="146"/>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30" w:type="pct"/>
          </w:tcPr>
          <w:p w14:paraId="0E0C64F2" w14:textId="77777777"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0C89421A" w14:textId="77777777"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62" w:type="pct"/>
          </w:tcPr>
          <w:p w14:paraId="08B99D0A"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53CA47F2"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0A3EA1AF" w14:textId="77777777" w:rsidTr="00E70388">
        <w:trPr>
          <w:trHeight w:val="20"/>
        </w:trPr>
        <w:tc>
          <w:tcPr>
            <w:tcW w:w="279" w:type="pct"/>
            <w:hideMark/>
          </w:tcPr>
          <w:p w14:paraId="6257C595"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907" w:type="pct"/>
          </w:tcPr>
          <w:p w14:paraId="5C43C82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14:paraId="2F6391DC"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715" w:type="pct"/>
            <w:hideMark/>
          </w:tcPr>
          <w:p w14:paraId="19DF7626" w14:textId="77777777"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216" w:type="pct"/>
          </w:tcPr>
          <w:p w14:paraId="2CC43F6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7FC0798D"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16040618"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30" w:type="pct"/>
          </w:tcPr>
          <w:p w14:paraId="336A818A"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17F8552A" w14:textId="77777777"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62" w:type="pct"/>
            <w:hideMark/>
          </w:tcPr>
          <w:p w14:paraId="2CE7F16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59256272"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4D797A2D" w14:textId="77777777" w:rsidTr="00E70388">
        <w:trPr>
          <w:trHeight w:val="20"/>
        </w:trPr>
        <w:tc>
          <w:tcPr>
            <w:tcW w:w="279" w:type="pct"/>
            <w:hideMark/>
          </w:tcPr>
          <w:p w14:paraId="1FCD6A21"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907" w:type="pct"/>
          </w:tcPr>
          <w:p w14:paraId="266D2644"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715" w:type="pct"/>
            <w:hideMark/>
          </w:tcPr>
          <w:p w14:paraId="4461D3F9" w14:textId="77777777"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216" w:type="pct"/>
          </w:tcPr>
          <w:p w14:paraId="780DC60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4373F5AE"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52A4F1F2"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30" w:type="pct"/>
          </w:tcPr>
          <w:p w14:paraId="1CE2B3AC"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40139065" w14:textId="77777777"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62" w:type="pct"/>
            <w:hideMark/>
          </w:tcPr>
          <w:p w14:paraId="49975466"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4D8DA18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516021" w:rsidRPr="00516021" w14:paraId="66264856" w14:textId="77777777" w:rsidTr="00E70388">
        <w:trPr>
          <w:trHeight w:val="20"/>
        </w:trPr>
        <w:tc>
          <w:tcPr>
            <w:tcW w:w="279" w:type="pct"/>
          </w:tcPr>
          <w:p w14:paraId="4850DF8C" w14:textId="77777777" w:rsidR="00516021" w:rsidRPr="00CD1915" w:rsidRDefault="00062A70" w:rsidP="0051602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r w:rsidR="00530AE4" w:rsidRPr="00CD1915">
              <w:rPr>
                <w:rFonts w:ascii="Montserrat" w:hAnsi="Montserrat" w:cs="Arial"/>
                <w:b/>
                <w:sz w:val="14"/>
                <w:szCs w:val="14"/>
                <w:lang w:eastAsia="ar-SA"/>
              </w:rPr>
              <w:t>)</w:t>
            </w:r>
          </w:p>
        </w:tc>
        <w:tc>
          <w:tcPr>
            <w:tcW w:w="907" w:type="pct"/>
          </w:tcPr>
          <w:p w14:paraId="619CD779" w14:textId="77777777"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 xml:space="preserve">Derechos de Propiedad </w:t>
            </w:r>
            <w:r w:rsidRPr="00CD1915">
              <w:rPr>
                <w:rFonts w:ascii="Montserrat" w:hAnsi="Montserrat" w:cs="Arial"/>
                <w:sz w:val="14"/>
                <w:szCs w:val="14"/>
                <w:lang w:eastAsia="ar-SA"/>
              </w:rPr>
              <w:lastRenderedPageBreak/>
              <w:t>Industrial o Intelectual de Terceros</w:t>
            </w:r>
          </w:p>
        </w:tc>
        <w:tc>
          <w:tcPr>
            <w:tcW w:w="715" w:type="pct"/>
          </w:tcPr>
          <w:p w14:paraId="59032016" w14:textId="77777777"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lastRenderedPageBreak/>
              <w:t>Artículo</w:t>
            </w:r>
            <w:r w:rsidR="0071419E" w:rsidRPr="00CD1915">
              <w:rPr>
                <w:rFonts w:ascii="Montserrat" w:hAnsi="Montserrat" w:cs="Arial"/>
                <w:sz w:val="14"/>
                <w:szCs w:val="14"/>
                <w:lang w:eastAsia="ar-SA"/>
              </w:rPr>
              <w:t xml:space="preserve"> 45, </w:t>
            </w:r>
            <w:r w:rsidR="0071419E" w:rsidRPr="00CD1915">
              <w:rPr>
                <w:rFonts w:ascii="Montserrat" w:hAnsi="Montserrat" w:cs="Arial"/>
                <w:sz w:val="14"/>
                <w:szCs w:val="14"/>
                <w:lang w:eastAsia="ar-SA"/>
              </w:rPr>
              <w:lastRenderedPageBreak/>
              <w:t>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216" w:type="pct"/>
          </w:tcPr>
          <w:p w14:paraId="67F2D1BE" w14:textId="5722DFFE" w:rsidR="00516021" w:rsidRPr="00CD1915" w:rsidRDefault="00516021"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lastRenderedPageBreak/>
              <w:t xml:space="preserve">Escrito en el que el Licitante </w:t>
            </w:r>
            <w:r w:rsidRPr="00CD1915">
              <w:rPr>
                <w:rFonts w:ascii="Montserrat" w:hAnsi="Montserrat" w:cs="Arial"/>
                <w:sz w:val="14"/>
                <w:szCs w:val="14"/>
                <w:lang w:eastAsia="ar-SA"/>
              </w:rPr>
              <w:lastRenderedPageBreak/>
              <w:t xml:space="preserve">manifieste que de resultar ganador, asumirá la responsabilidad total para el caso de que </w:t>
            </w:r>
            <w:r w:rsidR="00CE180A">
              <w:rPr>
                <w:rFonts w:ascii="Montserrat" w:hAnsi="Montserrat" w:cs="Arial"/>
                <w:sz w:val="14"/>
                <w:szCs w:val="14"/>
                <w:lang w:eastAsia="ar-SA"/>
              </w:rPr>
              <w:t>el servicio</w:t>
            </w:r>
            <w:r w:rsidRPr="00CD1915">
              <w:rPr>
                <w:rFonts w:ascii="Montserrat" w:hAnsi="Montserrat" w:cs="Arial"/>
                <w:sz w:val="14"/>
                <w:szCs w:val="14"/>
                <w:lang w:eastAsia="ar-SA"/>
              </w:rPr>
              <w:t xml:space="preserve"> objeto de la presente </w:t>
            </w:r>
            <w:r w:rsidR="006B6545">
              <w:rPr>
                <w:rFonts w:ascii="Montserrat" w:hAnsi="Montserrat" w:cs="Arial"/>
                <w:sz w:val="14"/>
                <w:szCs w:val="14"/>
                <w:lang w:eastAsia="ar-SA"/>
              </w:rPr>
              <w:t>Licitación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sidR="00CE180A">
              <w:rPr>
                <w:rFonts w:ascii="Montserrat" w:hAnsi="Montserrat" w:cs="Arial"/>
                <w:sz w:val="14"/>
                <w:szCs w:val="14"/>
                <w:lang w:eastAsia="ar-SA"/>
              </w:rPr>
              <w:t>al servicio</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6965597C" w14:textId="77777777"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lastRenderedPageBreak/>
              <w:t>Escrito libre</w:t>
            </w:r>
          </w:p>
        </w:tc>
        <w:tc>
          <w:tcPr>
            <w:tcW w:w="562" w:type="pct"/>
          </w:tcPr>
          <w:p w14:paraId="7026E6BA"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1F6E5101"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14:paraId="5C13715F" w14:textId="77777777" w:rsidTr="00E70388">
        <w:trPr>
          <w:trHeight w:val="20"/>
        </w:trPr>
        <w:tc>
          <w:tcPr>
            <w:tcW w:w="279" w:type="pct"/>
          </w:tcPr>
          <w:p w14:paraId="65B1F530"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h</w:t>
            </w:r>
            <w:r w:rsidR="00530AE4">
              <w:rPr>
                <w:rFonts w:ascii="Montserrat" w:eastAsia="Times New Roman" w:hAnsi="Montserrat" w:cs="Arial"/>
                <w:b/>
                <w:sz w:val="14"/>
                <w:szCs w:val="14"/>
                <w:lang w:eastAsia="ar-SA"/>
              </w:rPr>
              <w:t>)</w:t>
            </w:r>
          </w:p>
        </w:tc>
        <w:tc>
          <w:tcPr>
            <w:tcW w:w="907" w:type="pct"/>
          </w:tcPr>
          <w:p w14:paraId="77182C7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56FD9DA" w14:textId="77777777" w:rsidR="000B746C" w:rsidRPr="002D0D25" w:rsidRDefault="000B746C" w:rsidP="000B746C">
            <w:pPr>
              <w:widowControl w:val="0"/>
              <w:jc w:val="both"/>
              <w:rPr>
                <w:rFonts w:ascii="Montserrat" w:hAnsi="Montserrat" w:cs="Arial"/>
                <w:sz w:val="14"/>
                <w:szCs w:val="14"/>
              </w:rPr>
            </w:pPr>
          </w:p>
          <w:p w14:paraId="5F05789A" w14:textId="77777777" w:rsidR="000B746C" w:rsidRPr="002D0D25" w:rsidRDefault="000B746C" w:rsidP="000B746C">
            <w:pPr>
              <w:widowControl w:val="0"/>
              <w:jc w:val="both"/>
              <w:rPr>
                <w:rFonts w:ascii="Montserrat" w:eastAsia="Times New Roman" w:hAnsi="Montserrat" w:cs="Arial"/>
                <w:sz w:val="14"/>
                <w:szCs w:val="14"/>
                <w:lang w:eastAsia="ar-SA"/>
              </w:rPr>
            </w:pPr>
          </w:p>
        </w:tc>
        <w:tc>
          <w:tcPr>
            <w:tcW w:w="715" w:type="pct"/>
          </w:tcPr>
          <w:p w14:paraId="6FF0A840" w14:textId="77777777"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w:t>
            </w:r>
            <w:proofErr w:type="gramStart"/>
            <w:r w:rsidRPr="002D0D25">
              <w:rPr>
                <w:rFonts w:ascii="Montserrat" w:eastAsia="Times New Roman" w:hAnsi="Montserrat" w:cs="Arial"/>
                <w:sz w:val="14"/>
                <w:szCs w:val="14"/>
                <w:lang w:eastAsia="ar-SA"/>
              </w:rPr>
              <w:t>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w:t>
            </w:r>
            <w:proofErr w:type="gramEnd"/>
            <w:r w:rsidRPr="002D0D25">
              <w:rPr>
                <w:rFonts w:ascii="Montserrat" w:eastAsia="Times New Roman" w:hAnsi="Montserrat" w:cs="Arial"/>
                <w:sz w:val="14"/>
                <w:szCs w:val="14"/>
                <w:lang w:eastAsia="ar-SA"/>
              </w:rPr>
              <w:t xml:space="preserve"> Federal de Procedimiento Administrativo, </w:t>
            </w:r>
          </w:p>
          <w:p w14:paraId="7E73863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p w14:paraId="30F0428C" w14:textId="77777777"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CompraNet,  publicado</w:t>
            </w:r>
            <w:proofErr w:type="gramEnd"/>
            <w:r w:rsidRPr="002D0D25">
              <w:rPr>
                <w:rFonts w:ascii="Montserrat" w:eastAsia="Times New Roman" w:hAnsi="Montserrat" w:cs="Arial"/>
                <w:sz w:val="14"/>
                <w:szCs w:val="14"/>
                <w:lang w:eastAsia="ar-SA"/>
              </w:rPr>
              <w:t xml:space="preserve"> en el Diario Oficial de la Federación el 28 de junio de 2011</w:t>
            </w:r>
          </w:p>
        </w:tc>
        <w:tc>
          <w:tcPr>
            <w:tcW w:w="1216" w:type="pct"/>
          </w:tcPr>
          <w:p w14:paraId="0C35BD9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4B81830"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lang w:val="es-MX"/>
              </w:rPr>
              <w:t xml:space="preserve"> </w:t>
            </w:r>
            <w:r w:rsidR="009102A8">
              <w:rPr>
                <w:rFonts w:ascii="Montserrat" w:hAnsi="Montserrat" w:cs="Arial"/>
                <w:sz w:val="14"/>
                <w:szCs w:val="14"/>
                <w:lang w:val="es-MX"/>
              </w:rPr>
              <w:t xml:space="preserve">la </w:t>
            </w:r>
            <w:proofErr w:type="gramStart"/>
            <w:r w:rsidR="00783F54" w:rsidRPr="002D0D25">
              <w:rPr>
                <w:rFonts w:ascii="Montserrat" w:hAnsi="Montserrat" w:cs="Arial"/>
                <w:sz w:val="14"/>
                <w:szCs w:val="14"/>
                <w:lang w:val="es-MX"/>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sidR="00A53FAA">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2584AF59"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6E47AEDD"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sidR="0009336B">
              <w:rPr>
                <w:rFonts w:ascii="Montserrat" w:eastAsia="Times New Roman" w:hAnsi="Montserrat" w:cs="Arial"/>
                <w:sz w:val="14"/>
                <w:szCs w:val="14"/>
                <w:lang w:eastAsia="ar-SA"/>
              </w:rPr>
              <w:t>ionadas con este procedimiento.</w:t>
            </w:r>
          </w:p>
        </w:tc>
        <w:tc>
          <w:tcPr>
            <w:tcW w:w="530" w:type="pct"/>
          </w:tcPr>
          <w:p w14:paraId="4F0C43B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248E2E21"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9266F">
              <w:rPr>
                <w:rFonts w:ascii="Montserrat" w:eastAsia="Times New Roman" w:hAnsi="Montserrat" w:cs="Arial"/>
                <w:sz w:val="14"/>
                <w:szCs w:val="14"/>
                <w:lang w:eastAsia="ar-SA"/>
              </w:rPr>
              <w:t>6</w:t>
            </w:r>
          </w:p>
        </w:tc>
        <w:tc>
          <w:tcPr>
            <w:tcW w:w="562" w:type="pct"/>
          </w:tcPr>
          <w:p w14:paraId="7D8C6461"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0DF3C684" w14:textId="77777777" w:rsidR="000B746C" w:rsidRPr="002D0D25" w:rsidRDefault="000B746C" w:rsidP="003405B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sidR="00A53FAA">
              <w:rPr>
                <w:rFonts w:ascii="Montserrat" w:eastAsia="Times New Roman" w:hAnsi="Montserrat" w:cs="Arial"/>
                <w:sz w:val="14"/>
                <w:szCs w:val="14"/>
                <w:lang w:eastAsia="ar-SA"/>
              </w:rPr>
              <w:t>a “EL COLBACH”</w:t>
            </w:r>
          </w:p>
        </w:tc>
      </w:tr>
      <w:tr w:rsidR="0009336B" w:rsidRPr="002D0D25" w14:paraId="752A73CC" w14:textId="77777777" w:rsidTr="00E70388">
        <w:trPr>
          <w:trHeight w:val="20"/>
        </w:trPr>
        <w:tc>
          <w:tcPr>
            <w:tcW w:w="279" w:type="pct"/>
            <w:hideMark/>
          </w:tcPr>
          <w:p w14:paraId="70F124EC"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i</w:t>
            </w:r>
            <w:r w:rsidR="00530AE4">
              <w:rPr>
                <w:rFonts w:ascii="Montserrat" w:eastAsia="Times New Roman" w:hAnsi="Montserrat" w:cs="Arial"/>
                <w:b/>
                <w:sz w:val="14"/>
                <w:szCs w:val="14"/>
                <w:lang w:eastAsia="ar-SA"/>
              </w:rPr>
              <w:t>)</w:t>
            </w:r>
          </w:p>
        </w:tc>
        <w:tc>
          <w:tcPr>
            <w:tcW w:w="907" w:type="pct"/>
          </w:tcPr>
          <w:p w14:paraId="6E2262A6"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382F7051"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0EF4B091"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715" w:type="pct"/>
            <w:hideMark/>
          </w:tcPr>
          <w:p w14:paraId="5C2655AF" w14:textId="77777777"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16" w:type="pct"/>
          </w:tcPr>
          <w:p w14:paraId="45B1FE74" w14:textId="77777777"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587B86D9"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15F12374"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5EE9CCD7" w14:textId="77777777" w:rsidR="000B746C" w:rsidRPr="00433825"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530" w:type="pct"/>
          </w:tcPr>
          <w:p w14:paraId="4A643AAF" w14:textId="77777777"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62" w:type="pct"/>
            <w:hideMark/>
          </w:tcPr>
          <w:p w14:paraId="022C189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91" w:type="pct"/>
            <w:hideMark/>
          </w:tcPr>
          <w:p w14:paraId="70B89B4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6D5F86" w:rsidRPr="002D0D25" w14:paraId="334B4D75" w14:textId="77777777" w:rsidTr="00E70388">
        <w:trPr>
          <w:trHeight w:val="20"/>
        </w:trPr>
        <w:tc>
          <w:tcPr>
            <w:tcW w:w="279" w:type="pct"/>
          </w:tcPr>
          <w:p w14:paraId="709905CA" w14:textId="0745A6CE" w:rsidR="006D5F86" w:rsidRDefault="00420241" w:rsidP="00490F34">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p>
        </w:tc>
        <w:tc>
          <w:tcPr>
            <w:tcW w:w="907" w:type="pct"/>
          </w:tcPr>
          <w:p w14:paraId="39800AF9" w14:textId="301B0F94" w:rsidR="006D5F86" w:rsidRPr="0060633C" w:rsidRDefault="0060633C" w:rsidP="000B746C">
            <w:pPr>
              <w:widowControl w:val="0"/>
              <w:suppressAutoHyphens/>
              <w:jc w:val="both"/>
              <w:rPr>
                <w:rFonts w:ascii="Montserrat" w:hAnsi="Montserrat" w:cs="Arial"/>
                <w:sz w:val="14"/>
                <w:szCs w:val="14"/>
                <w:lang w:eastAsia="ar-SA"/>
              </w:rPr>
            </w:pPr>
            <w:r w:rsidRPr="0060633C">
              <w:rPr>
                <w:rFonts w:ascii="Montserrat" w:hAnsi="Montserrat"/>
                <w:sz w:val="14"/>
                <w:szCs w:val="14"/>
              </w:rPr>
              <w:t xml:space="preserve">Los licitantes deberán presentar escrito preferentemente en papel membretado, debidamente firmado por su representante o apoderado legal en donde se especifiquen las normas oficiales mexicanas, normas mexicanas o, normas </w:t>
            </w:r>
            <w:r w:rsidRPr="0060633C">
              <w:rPr>
                <w:rFonts w:ascii="Montserrat" w:hAnsi="Montserrat"/>
                <w:sz w:val="14"/>
                <w:szCs w:val="14"/>
              </w:rPr>
              <w:lastRenderedPageBreak/>
              <w:t>de referencia o especificaciones, conforme a lo dispuesto en el artículo 1° de la Ley de Infraestructura de la Calidad que apliquen a</w:t>
            </w:r>
            <w:r w:rsidR="00CE180A">
              <w:rPr>
                <w:rFonts w:ascii="Montserrat" w:hAnsi="Montserrat"/>
                <w:sz w:val="14"/>
                <w:szCs w:val="14"/>
              </w:rPr>
              <w:t xml:space="preserve">l servicio </w:t>
            </w:r>
            <w:r w:rsidRPr="0060633C">
              <w:rPr>
                <w:rFonts w:ascii="Montserrat" w:hAnsi="Montserrat"/>
                <w:sz w:val="14"/>
                <w:szCs w:val="14"/>
              </w:rPr>
              <w:t xml:space="preserve">solicitado, haciendo referencia a las partidas que le aplican o, en caso contrario, presentar un escrito en el que manifiesten que: “Si bien es cierto que </w:t>
            </w:r>
            <w:r w:rsidR="00CE180A">
              <w:rPr>
                <w:rFonts w:ascii="Montserrat" w:hAnsi="Montserrat"/>
                <w:sz w:val="14"/>
                <w:szCs w:val="14"/>
              </w:rPr>
              <w:t>el servicio</w:t>
            </w:r>
            <w:r w:rsidRPr="0060633C">
              <w:rPr>
                <w:rFonts w:ascii="Montserrat" w:hAnsi="Montserrat"/>
                <w:sz w:val="14"/>
                <w:szCs w:val="14"/>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CE180A">
              <w:rPr>
                <w:rFonts w:ascii="Montserrat" w:hAnsi="Montserrat"/>
                <w:sz w:val="14"/>
                <w:szCs w:val="14"/>
              </w:rPr>
              <w:t>el</w:t>
            </w:r>
            <w:r w:rsidRPr="0060633C">
              <w:rPr>
                <w:rFonts w:ascii="Montserrat" w:hAnsi="Montserrat"/>
                <w:sz w:val="14"/>
                <w:szCs w:val="14"/>
              </w:rPr>
              <w:t xml:space="preserve"> </w:t>
            </w:r>
            <w:r w:rsidR="00CE180A">
              <w:rPr>
                <w:rFonts w:ascii="Montserrat" w:hAnsi="Montserrat"/>
                <w:sz w:val="14"/>
                <w:szCs w:val="14"/>
              </w:rPr>
              <w:t>servicio</w:t>
            </w:r>
            <w:r w:rsidRPr="0060633C">
              <w:rPr>
                <w:rFonts w:ascii="Montserrat" w:hAnsi="Montserrat"/>
                <w:sz w:val="14"/>
                <w:szCs w:val="14"/>
              </w:rPr>
              <w:t xml:space="preserve"> solicitado</w:t>
            </w:r>
          </w:p>
        </w:tc>
        <w:tc>
          <w:tcPr>
            <w:tcW w:w="715" w:type="pct"/>
          </w:tcPr>
          <w:p w14:paraId="0031BE37" w14:textId="14566414" w:rsidR="006D5F86" w:rsidRPr="003B1470" w:rsidRDefault="0060633C" w:rsidP="00D54E19">
            <w:pPr>
              <w:widowControl w:val="0"/>
              <w:suppressAutoHyphens/>
              <w:jc w:val="both"/>
              <w:rPr>
                <w:rFonts w:ascii="Montserrat" w:hAnsi="Montserrat" w:cs="Arial"/>
                <w:sz w:val="14"/>
                <w:szCs w:val="14"/>
                <w:lang w:eastAsia="ar-SA"/>
              </w:rPr>
            </w:pPr>
            <w:r>
              <w:rPr>
                <w:rFonts w:ascii="Montserrat" w:hAnsi="Montserrat" w:cs="Arial"/>
                <w:sz w:val="14"/>
                <w:szCs w:val="14"/>
                <w:lang w:eastAsia="ar-SA"/>
              </w:rPr>
              <w:lastRenderedPageBreak/>
              <w:t xml:space="preserve">Art. 20 </w:t>
            </w:r>
            <w:proofErr w:type="spellStart"/>
            <w:r>
              <w:rPr>
                <w:rFonts w:ascii="Montserrat" w:hAnsi="Montserrat" w:cs="Arial"/>
                <w:sz w:val="14"/>
                <w:szCs w:val="14"/>
                <w:lang w:eastAsia="ar-SA"/>
              </w:rPr>
              <w:t>fracc</w:t>
            </w:r>
            <w:r w:rsidR="000B0387">
              <w:rPr>
                <w:rFonts w:ascii="Montserrat" w:hAnsi="Montserrat" w:cs="Arial"/>
                <w:sz w:val="14"/>
                <w:szCs w:val="14"/>
                <w:lang w:eastAsia="ar-SA"/>
              </w:rPr>
              <w:t>.</w:t>
            </w:r>
            <w:proofErr w:type="spellEnd"/>
            <w:r>
              <w:rPr>
                <w:rFonts w:ascii="Montserrat" w:hAnsi="Montserrat" w:cs="Arial"/>
                <w:sz w:val="14"/>
                <w:szCs w:val="14"/>
                <w:lang w:eastAsia="ar-SA"/>
              </w:rPr>
              <w:t xml:space="preserve"> VII de </w:t>
            </w:r>
            <w:r w:rsidR="00420241">
              <w:rPr>
                <w:rFonts w:ascii="Montserrat" w:hAnsi="Montserrat" w:cs="Arial"/>
                <w:sz w:val="14"/>
                <w:szCs w:val="14"/>
                <w:lang w:eastAsia="ar-SA"/>
              </w:rPr>
              <w:t>l</w:t>
            </w:r>
            <w:r>
              <w:rPr>
                <w:rFonts w:ascii="Montserrat" w:hAnsi="Montserrat" w:cs="Arial"/>
                <w:sz w:val="14"/>
                <w:szCs w:val="14"/>
                <w:lang w:eastAsia="ar-SA"/>
              </w:rPr>
              <w:t>a L</w:t>
            </w:r>
            <w:r w:rsidR="00420241">
              <w:rPr>
                <w:rFonts w:ascii="Montserrat" w:hAnsi="Montserrat" w:cs="Arial"/>
                <w:sz w:val="14"/>
                <w:szCs w:val="14"/>
                <w:lang w:eastAsia="ar-SA"/>
              </w:rPr>
              <w:t>AASSP</w:t>
            </w:r>
            <w:r>
              <w:rPr>
                <w:rFonts w:ascii="Montserrat" w:hAnsi="Montserrat" w:cs="Arial"/>
                <w:sz w:val="14"/>
                <w:szCs w:val="14"/>
                <w:lang w:eastAsia="ar-SA"/>
              </w:rPr>
              <w:t xml:space="preserve"> </w:t>
            </w:r>
            <w:r w:rsidR="00420241">
              <w:rPr>
                <w:rFonts w:ascii="Montserrat" w:hAnsi="Montserrat" w:cs="Arial"/>
                <w:sz w:val="14"/>
                <w:szCs w:val="14"/>
                <w:lang w:eastAsia="ar-SA"/>
              </w:rPr>
              <w:t>y 31 de su Reglamento</w:t>
            </w:r>
          </w:p>
        </w:tc>
        <w:tc>
          <w:tcPr>
            <w:tcW w:w="1216" w:type="pct"/>
          </w:tcPr>
          <w:p w14:paraId="0F5AE999" w14:textId="209F0F0D" w:rsidR="006D5F86" w:rsidRPr="0060633C" w:rsidRDefault="0060633C" w:rsidP="000B746C">
            <w:pPr>
              <w:widowControl w:val="0"/>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w:t>
            </w:r>
            <w:r w:rsidRPr="0060633C">
              <w:rPr>
                <w:rFonts w:ascii="Montserrat" w:hAnsi="Montserrat"/>
                <w:sz w:val="14"/>
                <w:szCs w:val="14"/>
              </w:rPr>
              <w:lastRenderedPageBreak/>
              <w:t xml:space="preserve">Reglamento, con las que deberán demostrar que </w:t>
            </w:r>
            <w:r w:rsidR="00CE180A">
              <w:rPr>
                <w:rFonts w:ascii="Montserrat" w:hAnsi="Montserrat"/>
                <w:sz w:val="14"/>
                <w:szCs w:val="14"/>
              </w:rPr>
              <w:t>el servicio</w:t>
            </w:r>
            <w:r w:rsidRPr="0060633C">
              <w:rPr>
                <w:rFonts w:ascii="Montserrat" w:hAnsi="Montserrat"/>
                <w:sz w:val="14"/>
                <w:szCs w:val="14"/>
              </w:rPr>
              <w:t xml:space="preserve"> y/o los procesos de fabricación cumplen los estándares de calidad o unidades de medida requeridas</w:t>
            </w:r>
          </w:p>
        </w:tc>
        <w:tc>
          <w:tcPr>
            <w:tcW w:w="530" w:type="pct"/>
          </w:tcPr>
          <w:p w14:paraId="2DC04D1B" w14:textId="54C8E764" w:rsidR="006D5F86" w:rsidRPr="00DB346F" w:rsidRDefault="002343B2" w:rsidP="0014554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Formato 7</w:t>
            </w:r>
          </w:p>
        </w:tc>
        <w:tc>
          <w:tcPr>
            <w:tcW w:w="562" w:type="pct"/>
          </w:tcPr>
          <w:p w14:paraId="455AC155" w14:textId="3890D056" w:rsidR="006D5F86" w:rsidRPr="002D0D25" w:rsidRDefault="0060633C" w:rsidP="00145549">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45B7B298" w14:textId="45E0D126" w:rsidR="006D5F86" w:rsidRPr="002D0D25" w:rsidRDefault="0060633C" w:rsidP="0014554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09336B" w:rsidRPr="002D0D25" w14:paraId="21E94F3B" w14:textId="77777777" w:rsidTr="00E70388">
        <w:trPr>
          <w:trHeight w:val="20"/>
        </w:trPr>
        <w:tc>
          <w:tcPr>
            <w:tcW w:w="279" w:type="pct"/>
          </w:tcPr>
          <w:p w14:paraId="78A94B12" w14:textId="6D4369D1" w:rsidR="000B746C" w:rsidRPr="002D0D25" w:rsidRDefault="004202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907" w:type="pct"/>
          </w:tcPr>
          <w:p w14:paraId="11B1FC62"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715" w:type="pct"/>
          </w:tcPr>
          <w:p w14:paraId="742C0567" w14:textId="77777777"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216" w:type="pct"/>
          </w:tcPr>
          <w:p w14:paraId="57D83D66" w14:textId="77777777"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14:paraId="1DB84AFF" w14:textId="77777777"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t>vigente”.</w:t>
            </w:r>
          </w:p>
        </w:tc>
        <w:tc>
          <w:tcPr>
            <w:tcW w:w="530" w:type="pct"/>
            <w:shd w:val="clear" w:color="auto" w:fill="auto"/>
          </w:tcPr>
          <w:p w14:paraId="4221E36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62" w:type="pct"/>
          </w:tcPr>
          <w:p w14:paraId="291E3DFD" w14:textId="2E8AD814"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Obligatorio</w:t>
            </w:r>
          </w:p>
        </w:tc>
        <w:tc>
          <w:tcPr>
            <w:tcW w:w="791" w:type="pct"/>
          </w:tcPr>
          <w:p w14:paraId="083CDCA5" w14:textId="22ED0865"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09336B" w:rsidRPr="002D0D25" w14:paraId="783AE543" w14:textId="77777777" w:rsidTr="00E70388">
        <w:trPr>
          <w:trHeight w:val="20"/>
        </w:trPr>
        <w:tc>
          <w:tcPr>
            <w:tcW w:w="279" w:type="pct"/>
          </w:tcPr>
          <w:p w14:paraId="0E914122" w14:textId="734004F1" w:rsidR="000B746C" w:rsidRPr="002D0D25" w:rsidRDefault="004202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907" w:type="pct"/>
          </w:tcPr>
          <w:p w14:paraId="757C7FC1"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715" w:type="pct"/>
          </w:tcPr>
          <w:p w14:paraId="443DF71D"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183DF1D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tcPr>
          <w:p w14:paraId="1B74C5CA"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tcPr>
          <w:p w14:paraId="69D49EB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62" w:type="pct"/>
          </w:tcPr>
          <w:p w14:paraId="1CD8AAA5" w14:textId="0FD8433D"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Obligatorio</w:t>
            </w:r>
          </w:p>
        </w:tc>
        <w:tc>
          <w:tcPr>
            <w:tcW w:w="791" w:type="pct"/>
          </w:tcPr>
          <w:p w14:paraId="3F173437" w14:textId="1D2EA85A"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09336B" w:rsidRPr="002D0D25" w14:paraId="1F78E281" w14:textId="77777777" w:rsidTr="00E70388">
        <w:trPr>
          <w:trHeight w:val="20"/>
        </w:trPr>
        <w:tc>
          <w:tcPr>
            <w:tcW w:w="279" w:type="pct"/>
          </w:tcPr>
          <w:p w14:paraId="067A3FE4" w14:textId="7EA6B78D" w:rsidR="000B746C" w:rsidRPr="002D0D25" w:rsidRDefault="00420241"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m</w:t>
            </w:r>
            <w:r w:rsidR="00530AE4">
              <w:rPr>
                <w:rFonts w:ascii="Montserrat" w:eastAsia="Times New Roman" w:hAnsi="Montserrat" w:cs="Arial"/>
                <w:b/>
                <w:sz w:val="14"/>
                <w:szCs w:val="14"/>
                <w:lang w:eastAsia="ar-SA"/>
              </w:rPr>
              <w:t>)</w:t>
            </w:r>
          </w:p>
        </w:tc>
        <w:tc>
          <w:tcPr>
            <w:tcW w:w="907" w:type="pct"/>
          </w:tcPr>
          <w:p w14:paraId="1AF1CDBF"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715" w:type="pct"/>
          </w:tcPr>
          <w:p w14:paraId="496EC98A" w14:textId="77777777"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216" w:type="pct"/>
          </w:tcPr>
          <w:p w14:paraId="3A3692F7"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tcPr>
          <w:p w14:paraId="5AB0F3C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62" w:type="pct"/>
          </w:tcPr>
          <w:p w14:paraId="518528A1" w14:textId="0B9666D6"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Obligatorio</w:t>
            </w:r>
          </w:p>
        </w:tc>
        <w:tc>
          <w:tcPr>
            <w:tcW w:w="791" w:type="pct"/>
          </w:tcPr>
          <w:p w14:paraId="7C7494AE" w14:textId="64F473A2"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7A5ED3" w:rsidRPr="002D0D25" w14:paraId="00AD0FE8" w14:textId="77777777" w:rsidTr="00E70388">
        <w:trPr>
          <w:trHeight w:val="20"/>
        </w:trPr>
        <w:tc>
          <w:tcPr>
            <w:tcW w:w="279" w:type="pct"/>
          </w:tcPr>
          <w:p w14:paraId="7B963C1C" w14:textId="130B7A25" w:rsidR="007A5ED3" w:rsidDel="00F13F41" w:rsidRDefault="00420241"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7A5ED3">
              <w:rPr>
                <w:rFonts w:ascii="Montserrat" w:hAnsi="Montserrat" w:cs="Arial"/>
                <w:b/>
                <w:sz w:val="14"/>
                <w:szCs w:val="14"/>
                <w:lang w:eastAsia="ar-SA"/>
              </w:rPr>
              <w:t>)</w:t>
            </w:r>
          </w:p>
        </w:tc>
        <w:tc>
          <w:tcPr>
            <w:tcW w:w="907" w:type="pct"/>
          </w:tcPr>
          <w:p w14:paraId="4D8D08CA" w14:textId="77777777"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715" w:type="pct"/>
          </w:tcPr>
          <w:p w14:paraId="369708B9"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16" w:type="pct"/>
          </w:tcPr>
          <w:p w14:paraId="5B3664CB" w14:textId="77777777" w:rsidR="007A5ED3" w:rsidRPr="002D0D25" w:rsidRDefault="007A5ED3" w:rsidP="007A5ED3">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50C59371"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6B62BC5" w14:textId="0FB8A118"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2343B2">
              <w:rPr>
                <w:rFonts w:ascii="Montserrat" w:hAnsi="Montserrat" w:cs="Arial"/>
                <w:sz w:val="14"/>
                <w:szCs w:val="14"/>
                <w:lang w:eastAsia="ar-SA"/>
              </w:rPr>
              <w:t>10</w:t>
            </w:r>
          </w:p>
        </w:tc>
        <w:tc>
          <w:tcPr>
            <w:tcW w:w="562" w:type="pct"/>
          </w:tcPr>
          <w:p w14:paraId="55B9F69D" w14:textId="321B1213"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A36BAE7" w14:textId="6227D33B"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7A5ED3" w:rsidRPr="002D0D25" w14:paraId="1E698BF2" w14:textId="77777777" w:rsidTr="00E70388">
        <w:trPr>
          <w:trHeight w:val="20"/>
        </w:trPr>
        <w:tc>
          <w:tcPr>
            <w:tcW w:w="279" w:type="pct"/>
          </w:tcPr>
          <w:p w14:paraId="5BD73E6E" w14:textId="0231B8CD" w:rsidR="007A5ED3" w:rsidDel="00F13F41" w:rsidRDefault="004C3398"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7A5ED3">
              <w:rPr>
                <w:rFonts w:ascii="Montserrat" w:hAnsi="Montserrat" w:cs="Arial"/>
                <w:b/>
                <w:sz w:val="14"/>
                <w:szCs w:val="14"/>
                <w:lang w:eastAsia="ar-SA"/>
              </w:rPr>
              <w:t>)</w:t>
            </w:r>
          </w:p>
        </w:tc>
        <w:tc>
          <w:tcPr>
            <w:tcW w:w="907" w:type="pct"/>
          </w:tcPr>
          <w:p w14:paraId="6B82E7B6" w14:textId="77777777"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715" w:type="pct"/>
          </w:tcPr>
          <w:p w14:paraId="18002496"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16" w:type="pct"/>
          </w:tcPr>
          <w:p w14:paraId="58883E85" w14:textId="77777777" w:rsidR="007A5ED3" w:rsidRPr="002D0D25" w:rsidRDefault="007A5ED3" w:rsidP="007A5ED3">
            <w:pPr>
              <w:widowControl w:val="0"/>
              <w:suppressAutoHyphens/>
              <w:jc w:val="both"/>
              <w:rPr>
                <w:rFonts w:ascii="Montserrat" w:eastAsia="Batang" w:hAnsi="Montserrat"/>
                <w:sz w:val="14"/>
                <w:szCs w:val="14"/>
              </w:rPr>
            </w:pPr>
            <w:r w:rsidRPr="00816682">
              <w:rPr>
                <w:rFonts w:ascii="Montserrat" w:hAnsi="Montserrat" w:cs="Arial"/>
                <w:sz w:val="14"/>
                <w:szCs w:val="14"/>
              </w:rPr>
              <w:t xml:space="preserve">Declaración escrita en papel membretado bajo protesta de decir verdad que conoce el </w:t>
            </w:r>
            <w:r w:rsidRPr="00816682">
              <w:rPr>
                <w:rFonts w:ascii="Montserrat" w:hAnsi="Montserrat" w:cs="Arial"/>
                <w:sz w:val="14"/>
                <w:szCs w:val="14"/>
              </w:rPr>
              <w:lastRenderedPageBreak/>
              <w:t>contenido del Protocolo de Actuación en Materia de Contrataciones Públicas, Otorgamiento y Prórroga de Licencias, Permisos, Autorizaciones y Concesiones.</w:t>
            </w:r>
          </w:p>
        </w:tc>
        <w:tc>
          <w:tcPr>
            <w:tcW w:w="530" w:type="pct"/>
          </w:tcPr>
          <w:p w14:paraId="7DD35EB6"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Formato</w:t>
            </w:r>
          </w:p>
          <w:p w14:paraId="30E569A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C11DC3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04391F11" w14:textId="75E150BC"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2A6189" w:rsidRPr="002D0D25" w14:paraId="5F0D3A7B" w14:textId="77777777" w:rsidTr="00E70388">
        <w:trPr>
          <w:trHeight w:val="20"/>
        </w:trPr>
        <w:tc>
          <w:tcPr>
            <w:tcW w:w="279" w:type="pct"/>
          </w:tcPr>
          <w:p w14:paraId="522A824D" w14:textId="2366DFAF" w:rsidR="002A6189" w:rsidDel="00F13F41" w:rsidRDefault="004C3398"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r w:rsidR="002A6189">
              <w:rPr>
                <w:rFonts w:ascii="Montserrat" w:hAnsi="Montserrat" w:cs="Arial"/>
                <w:b/>
                <w:sz w:val="14"/>
                <w:szCs w:val="14"/>
                <w:lang w:eastAsia="ar-SA"/>
              </w:rPr>
              <w:t>)</w:t>
            </w:r>
          </w:p>
        </w:tc>
        <w:tc>
          <w:tcPr>
            <w:tcW w:w="907" w:type="pct"/>
          </w:tcPr>
          <w:p w14:paraId="43D5B770" w14:textId="77777777"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78EB1A00" w14:textId="77777777" w:rsidR="002A6189" w:rsidRPr="002D0D25" w:rsidRDefault="002A6189" w:rsidP="002A6189">
            <w:pPr>
              <w:widowControl w:val="0"/>
              <w:suppressAutoHyphens/>
              <w:jc w:val="both"/>
              <w:rPr>
                <w:rFonts w:ascii="Montserrat" w:eastAsia="Batang" w:hAnsi="Montserrat"/>
                <w:sz w:val="14"/>
                <w:szCs w:val="14"/>
              </w:rPr>
            </w:pPr>
          </w:p>
        </w:tc>
        <w:tc>
          <w:tcPr>
            <w:tcW w:w="715" w:type="pct"/>
          </w:tcPr>
          <w:p w14:paraId="6E517BCA" w14:textId="77777777" w:rsidR="002A6189" w:rsidRPr="002D0D25" w:rsidRDefault="002A6189" w:rsidP="002A6189">
            <w:pPr>
              <w:widowControl w:val="0"/>
              <w:suppressAutoHyphens/>
              <w:jc w:val="both"/>
              <w:rPr>
                <w:rFonts w:ascii="Montserrat" w:hAnsi="Montserrat" w:cs="Arial"/>
                <w:sz w:val="14"/>
                <w:szCs w:val="14"/>
                <w:lang w:eastAsia="ar-SA"/>
              </w:rPr>
            </w:pPr>
          </w:p>
        </w:tc>
        <w:tc>
          <w:tcPr>
            <w:tcW w:w="1216" w:type="pct"/>
          </w:tcPr>
          <w:p w14:paraId="4706F615" w14:textId="77777777"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11B6DA6"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444A7A55"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7843E09F" w14:textId="7AC4DAA5" w:rsidR="002A6189" w:rsidRPr="002D0D25" w:rsidRDefault="00693A26"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2862E1" w:rsidRPr="002D0D25" w14:paraId="48CC7109" w14:textId="77777777" w:rsidTr="00E70388">
        <w:trPr>
          <w:trHeight w:val="227"/>
        </w:trPr>
        <w:tc>
          <w:tcPr>
            <w:tcW w:w="5000" w:type="pct"/>
            <w:gridSpan w:val="7"/>
            <w:shd w:val="clear" w:color="auto" w:fill="D9D9D9" w:themeFill="background1" w:themeFillShade="D9"/>
            <w:vAlign w:val="center"/>
          </w:tcPr>
          <w:p w14:paraId="1989714E"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14:paraId="59697512" w14:textId="77777777" w:rsidTr="00E70388">
        <w:trPr>
          <w:trHeight w:val="20"/>
        </w:trPr>
        <w:tc>
          <w:tcPr>
            <w:tcW w:w="279" w:type="pct"/>
          </w:tcPr>
          <w:p w14:paraId="66194CD8"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73A5EDDB"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907" w:type="pct"/>
          </w:tcPr>
          <w:p w14:paraId="3FA2E045"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66829EB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3C0ECE28" w14:textId="77777777"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715" w:type="pct"/>
          </w:tcPr>
          <w:p w14:paraId="1F07B6EA" w14:textId="77777777"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0600F572" w14:textId="085B9A39"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sidR="00CE180A">
              <w:rPr>
                <w:rFonts w:ascii="Montserrat" w:eastAsia="Times New Roman" w:hAnsi="Montserrat" w:cs="Arial"/>
                <w:sz w:val="14"/>
                <w:szCs w:val="14"/>
                <w:lang w:eastAsia="ar-SA"/>
              </w:rPr>
              <w:t>del servicio</w:t>
            </w:r>
            <w:r w:rsidR="00285711">
              <w:rPr>
                <w:rFonts w:ascii="Montserrat" w:eastAsia="Times New Roman" w:hAnsi="Montserrat" w:cs="Arial"/>
                <w:sz w:val="14"/>
                <w:szCs w:val="14"/>
                <w:lang w:eastAsia="ar-SA"/>
              </w:rPr>
              <w:t xml:space="preserve">  </w:t>
            </w:r>
            <w:r w:rsidRPr="006570BF">
              <w:rPr>
                <w:rFonts w:ascii="Montserrat" w:eastAsia="Times New Roman" w:hAnsi="Montserrat" w:cs="Arial"/>
                <w:sz w:val="14"/>
                <w:szCs w:val="14"/>
                <w:lang w:eastAsia="ar-SA"/>
              </w:rPr>
              <w:t xml:space="preserve">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 xml:space="preserve">de la presente </w:t>
            </w:r>
            <w:r w:rsidR="006B6545" w:rsidRPr="006B6545">
              <w:rPr>
                <w:rStyle w:val="Hipervnculo"/>
                <w:rFonts w:ascii="Montserrat" w:hAnsi="Montserrat"/>
                <w:color w:val="auto"/>
                <w:sz w:val="14"/>
                <w:szCs w:val="14"/>
                <w:u w:val="none"/>
              </w:rPr>
              <w:t>C</w:t>
            </w:r>
            <w:r w:rsidR="006B6545" w:rsidRPr="006B6545">
              <w:rPr>
                <w:rStyle w:val="Hipervnculo"/>
                <w:color w:val="auto"/>
                <w:sz w:val="14"/>
                <w:szCs w:val="14"/>
                <w:u w:val="none"/>
              </w:rPr>
              <w:t>onvocatoria</w:t>
            </w:r>
            <w:r w:rsidRPr="00E826DF">
              <w:rPr>
                <w:rStyle w:val="Hipervnculo"/>
                <w:rFonts w:ascii="Montserrat" w:hAnsi="Montserrat"/>
                <w:color w:val="auto"/>
                <w:sz w:val="14"/>
                <w:szCs w:val="14"/>
                <w:u w:val="none"/>
              </w:rPr>
              <w:t>.</w:t>
            </w:r>
            <w:r w:rsidR="0072057C">
              <w:rPr>
                <w:rFonts w:ascii="Montserrat" w:hAnsi="Montserrat"/>
                <w:iCs/>
                <w:sz w:val="21"/>
                <w:szCs w:val="21"/>
              </w:rPr>
              <w:t xml:space="preserve"> </w:t>
            </w:r>
            <w:r w:rsidR="0072057C">
              <w:rPr>
                <w:rFonts w:ascii="Montserrat" w:hAnsi="Montserrat"/>
                <w:iCs/>
                <w:sz w:val="14"/>
                <w:szCs w:val="14"/>
              </w:rPr>
              <w:t xml:space="preserve">El </w:t>
            </w:r>
            <w:r w:rsidR="00747B3F">
              <w:rPr>
                <w:rFonts w:ascii="Montserrat" w:hAnsi="Montserrat"/>
                <w:iCs/>
                <w:sz w:val="14"/>
                <w:szCs w:val="14"/>
              </w:rPr>
              <w:t>criterio</w:t>
            </w:r>
            <w:r w:rsidR="0072057C">
              <w:rPr>
                <w:rFonts w:ascii="Montserrat" w:hAnsi="Montserrat"/>
                <w:iCs/>
                <w:sz w:val="14"/>
                <w:szCs w:val="14"/>
              </w:rPr>
              <w:t xml:space="preserve"> de</w:t>
            </w:r>
            <w:r w:rsidR="0072057C" w:rsidRPr="0072057C">
              <w:rPr>
                <w:rFonts w:ascii="Montserrat" w:hAnsi="Montserrat"/>
                <w:iCs/>
                <w:sz w:val="14"/>
                <w:szCs w:val="14"/>
              </w:rPr>
              <w:t xml:space="preserve"> evalua</w:t>
            </w:r>
            <w:r w:rsidR="0072057C">
              <w:rPr>
                <w:rFonts w:ascii="Montserrat" w:hAnsi="Montserrat"/>
                <w:iCs/>
                <w:sz w:val="14"/>
                <w:szCs w:val="14"/>
              </w:rPr>
              <w:t>ción se realizará</w:t>
            </w:r>
            <w:r w:rsidR="0072057C" w:rsidRPr="0072057C">
              <w:rPr>
                <w:rFonts w:ascii="Montserrat" w:hAnsi="Montserrat"/>
                <w:iCs/>
                <w:sz w:val="14"/>
                <w:szCs w:val="14"/>
              </w:rPr>
              <w:t xml:space="preserve"> mediante puntos y porcentajes el rubro de “Características </w:t>
            </w:r>
            <w:r w:rsidR="00CE180A">
              <w:rPr>
                <w:rFonts w:ascii="Montserrat" w:hAnsi="Montserrat"/>
                <w:iCs/>
                <w:sz w:val="14"/>
                <w:szCs w:val="14"/>
              </w:rPr>
              <w:t>del servicio</w:t>
            </w:r>
            <w:r w:rsidR="0072057C" w:rsidRPr="0072057C">
              <w:rPr>
                <w:rFonts w:ascii="Montserrat" w:hAnsi="Montserrat"/>
                <w:iCs/>
                <w:sz w:val="14"/>
                <w:szCs w:val="14"/>
              </w:rPr>
              <w:t xml:space="preserve"> objeto de la propuesta técnica”</w:t>
            </w:r>
          </w:p>
          <w:p w14:paraId="6DD4BFFF" w14:textId="0745657E"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documentación obligatoria solicitada en esta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15D69293"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63C1CB78" w14:textId="188C63AE" w:rsidR="002862E1" w:rsidRPr="006570BF" w:rsidRDefault="002343B2"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8</w:t>
            </w:r>
            <w:r w:rsidR="002862E1" w:rsidRPr="006570BF">
              <w:rPr>
                <w:rFonts w:ascii="Montserrat" w:eastAsia="Times New Roman" w:hAnsi="Montserrat" w:cs="Arial"/>
                <w:sz w:val="14"/>
                <w:szCs w:val="14"/>
                <w:lang w:eastAsia="ar-SA"/>
              </w:rPr>
              <w:t xml:space="preserve"> </w:t>
            </w:r>
          </w:p>
          <w:p w14:paraId="1CA7B208"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p>
          <w:p w14:paraId="6865A4E9"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62" w:type="pct"/>
            <w:hideMark/>
          </w:tcPr>
          <w:p w14:paraId="1E746DD7"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91" w:type="pct"/>
            <w:hideMark/>
          </w:tcPr>
          <w:p w14:paraId="73A699DC"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14:paraId="1B7FF3D7" w14:textId="77777777" w:rsidTr="00E70388">
        <w:trPr>
          <w:trHeight w:val="340"/>
        </w:trPr>
        <w:tc>
          <w:tcPr>
            <w:tcW w:w="5000" w:type="pct"/>
            <w:gridSpan w:val="7"/>
            <w:shd w:val="clear" w:color="auto" w:fill="D9D9D9" w:themeFill="background1" w:themeFillShade="D9"/>
            <w:vAlign w:val="center"/>
          </w:tcPr>
          <w:p w14:paraId="3DBD1FF6"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2862E1" w:rsidRPr="002D0D25" w14:paraId="1DE4FABE" w14:textId="77777777" w:rsidTr="00E70388">
        <w:trPr>
          <w:trHeight w:val="20"/>
        </w:trPr>
        <w:tc>
          <w:tcPr>
            <w:tcW w:w="279" w:type="pct"/>
            <w:hideMark/>
          </w:tcPr>
          <w:p w14:paraId="16BA3FEC" w14:textId="77777777"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0232F8C9"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14:paraId="787EE566"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p>
          <w:p w14:paraId="3733649B" w14:textId="1F8B5F50"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w:t>
            </w:r>
            <w:r w:rsidR="00CE180A">
              <w:rPr>
                <w:rFonts w:ascii="Montserrat" w:eastAsia="Times New Roman" w:hAnsi="Montserrat" w:cs="Arial"/>
                <w:sz w:val="14"/>
                <w:szCs w:val="14"/>
                <w:lang w:eastAsia="ar-SA"/>
              </w:rPr>
              <w:t xml:space="preserve">l servicio </w:t>
            </w:r>
            <w:r w:rsidRPr="002D0D25">
              <w:rPr>
                <w:rFonts w:ascii="Montserrat" w:eastAsia="Times New Roman" w:hAnsi="Montserrat" w:cs="Arial"/>
                <w:sz w:val="14"/>
                <w:szCs w:val="14"/>
                <w:lang w:eastAsia="ar-SA"/>
              </w:rPr>
              <w:t>objeto del procedimiento de contratación.</w:t>
            </w:r>
          </w:p>
        </w:tc>
        <w:tc>
          <w:tcPr>
            <w:tcW w:w="715" w:type="pct"/>
          </w:tcPr>
          <w:p w14:paraId="49A7641A" w14:textId="4FB5BC38"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w:t>
            </w:r>
            <w:r w:rsidR="003405BC">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35B81276"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71A90A9C" w14:textId="77777777" w:rsidR="002862E1" w:rsidRPr="006570BF" w:rsidRDefault="002862E1" w:rsidP="007E7142">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7D090964" w14:textId="77777777"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14:paraId="5EBA31F2" w14:textId="478D992C" w:rsidR="002862E1" w:rsidRPr="006570BF" w:rsidRDefault="002862E1" w:rsidP="007E7142">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762D95" w:rsidRPr="006570BF">
              <w:rPr>
                <w:rFonts w:ascii="Montserrat" w:eastAsia="Times New Roman" w:hAnsi="Montserrat" w:cs="Arial"/>
                <w:sz w:val="14"/>
                <w:szCs w:val="14"/>
                <w:lang w:eastAsia="ar-SA"/>
              </w:rPr>
              <w:t>9</w:t>
            </w:r>
            <w:r w:rsidRPr="006570BF">
              <w:rPr>
                <w:rFonts w:ascii="Montserrat" w:eastAsia="Times New Roman" w:hAnsi="Montserrat" w:cs="Arial"/>
                <w:sz w:val="14"/>
                <w:szCs w:val="14"/>
                <w:lang w:eastAsia="ar-SA"/>
              </w:rPr>
              <w:t xml:space="preserve">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sidR="00762D95" w:rsidRPr="006570BF">
              <w:rPr>
                <w:rFonts w:ascii="Montserrat" w:eastAsia="Times New Roman" w:hAnsi="Montserrat" w:cs="Arial"/>
                <w:b/>
                <w:sz w:val="14"/>
                <w:szCs w:val="14"/>
                <w:lang w:eastAsia="ar-SA"/>
              </w:rPr>
              <w:t>8</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281AEB0E"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2BB83F45" w14:textId="0516B667" w:rsidR="002862E1" w:rsidRPr="006570BF" w:rsidRDefault="002343B2"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9</w:t>
            </w:r>
          </w:p>
        </w:tc>
        <w:tc>
          <w:tcPr>
            <w:tcW w:w="562" w:type="pct"/>
            <w:hideMark/>
          </w:tcPr>
          <w:p w14:paraId="566002F8"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3C5EDA2E"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77777777" w:rsidR="006231B8" w:rsidRDefault="007A2824" w:rsidP="007C0470">
      <w:pPr>
        <w:pStyle w:val="Prrafodelista"/>
        <w:ind w:left="0"/>
        <w:jc w:val="both"/>
        <w:outlineLvl w:val="0"/>
        <w:rPr>
          <w:rFonts w:ascii="Montserrat" w:hAnsi="Montserrat" w:cs="Arial"/>
          <w:b/>
          <w:bCs/>
          <w:iCs/>
          <w:sz w:val="20"/>
          <w:szCs w:val="20"/>
          <w:u w:val="single"/>
          <w:lang w:val="es-MX"/>
        </w:rPr>
      </w:pPr>
      <w:bookmarkStart w:id="342" w:name="_Toc475380864"/>
      <w:bookmarkStart w:id="343" w:name="_Toc493235512"/>
      <w:bookmarkStart w:id="344" w:name="_Toc382243354"/>
      <w:bookmarkStart w:id="345" w:name="_Toc51593674"/>
      <w:bookmarkStart w:id="346" w:name="_Toc62837716"/>
      <w:r w:rsidRPr="009D755D">
        <w:rPr>
          <w:rFonts w:ascii="Montserrat" w:hAnsi="Montserrat" w:cs="Arial"/>
          <w:b/>
          <w:bCs/>
          <w:iCs/>
          <w:sz w:val="20"/>
          <w:szCs w:val="20"/>
          <w:lang w:val="es-MX"/>
        </w:rPr>
        <w:lastRenderedPageBreak/>
        <w:t>APARTADO V.</w:t>
      </w:r>
      <w:r w:rsidRPr="009D755D">
        <w:rPr>
          <w:rFonts w:ascii="Montserrat" w:hAnsi="Montserrat" w:cs="Arial"/>
          <w:b/>
          <w:bCs/>
          <w:iCs/>
          <w:sz w:val="20"/>
          <w:szCs w:val="20"/>
          <w:u w:val="single"/>
          <w:lang w:val="es-MX"/>
        </w:rPr>
        <w:t xml:space="preserve"> CRITERIOS PARA LA EVALUACIÓN DE LAS PROPUESTAS Y ADJUDICACIÓN DEL </w:t>
      </w:r>
      <w:bookmarkEnd w:id="342"/>
      <w:bookmarkEnd w:id="343"/>
      <w:r w:rsidR="00E70A49" w:rsidRPr="009D755D">
        <w:rPr>
          <w:rFonts w:ascii="Montserrat" w:hAnsi="Montserrat" w:cs="Arial"/>
          <w:b/>
          <w:bCs/>
          <w:iCs/>
          <w:sz w:val="20"/>
          <w:szCs w:val="20"/>
          <w:u w:val="single"/>
          <w:lang w:val="es-MX"/>
        </w:rPr>
        <w:t>CONTRATO</w:t>
      </w:r>
      <w:bookmarkEnd w:id="344"/>
      <w:bookmarkEnd w:id="345"/>
      <w:bookmarkEnd w:id="346"/>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77777777" w:rsidR="00CD52CF" w:rsidRDefault="0024334E" w:rsidP="007C0470">
      <w:pPr>
        <w:jc w:val="both"/>
        <w:outlineLvl w:val="0"/>
        <w:rPr>
          <w:rFonts w:ascii="Montserrat" w:hAnsi="Montserrat" w:cs="Arial"/>
          <w:b/>
          <w:sz w:val="20"/>
          <w:szCs w:val="20"/>
          <w:lang w:val="es-MX"/>
        </w:rPr>
      </w:pPr>
      <w:bookmarkStart w:id="347" w:name="_Toc351980207"/>
      <w:bookmarkStart w:id="348" w:name="_Toc351981363"/>
      <w:bookmarkStart w:id="349" w:name="_Toc351981475"/>
      <w:bookmarkStart w:id="350" w:name="_Toc351983159"/>
      <w:bookmarkStart w:id="351" w:name="_Toc351983217"/>
      <w:bookmarkStart w:id="352" w:name="_Toc353270551"/>
      <w:bookmarkStart w:id="353" w:name="_Toc353292005"/>
      <w:bookmarkStart w:id="354" w:name="_Toc353292063"/>
      <w:bookmarkStart w:id="355" w:name="_Toc357077917"/>
      <w:bookmarkStart w:id="356" w:name="_Toc359842630"/>
      <w:bookmarkStart w:id="357" w:name="_Toc359842988"/>
      <w:bookmarkStart w:id="358" w:name="_Toc360529469"/>
      <w:bookmarkStart w:id="359" w:name="_Toc360529536"/>
      <w:bookmarkStart w:id="360" w:name="_Toc360529602"/>
      <w:bookmarkStart w:id="361" w:name="_Toc364439059"/>
      <w:bookmarkStart w:id="362" w:name="_Toc364449581"/>
      <w:bookmarkStart w:id="363" w:name="_Toc365366817"/>
      <w:bookmarkStart w:id="364" w:name="_Toc365546892"/>
      <w:bookmarkStart w:id="365" w:name="_Toc376979616"/>
      <w:bookmarkStart w:id="366" w:name="_Toc378146661"/>
      <w:bookmarkStart w:id="367" w:name="_Toc378146729"/>
      <w:bookmarkStart w:id="368" w:name="_Toc378147241"/>
      <w:bookmarkStart w:id="369" w:name="_Toc378152136"/>
      <w:bookmarkStart w:id="370" w:name="_Toc378347493"/>
      <w:bookmarkStart w:id="371" w:name="_Toc379298129"/>
      <w:bookmarkStart w:id="372" w:name="_Toc379298376"/>
      <w:bookmarkStart w:id="373" w:name="_Toc379298447"/>
      <w:bookmarkStart w:id="374" w:name="_Toc379298512"/>
      <w:bookmarkStart w:id="375" w:name="_Toc379298577"/>
      <w:bookmarkStart w:id="376" w:name="_Toc379298645"/>
      <w:bookmarkStart w:id="377" w:name="_Toc379298711"/>
      <w:bookmarkStart w:id="378" w:name="_Toc379298777"/>
      <w:bookmarkStart w:id="379" w:name="_Toc379298845"/>
      <w:bookmarkStart w:id="380" w:name="_Toc379299322"/>
      <w:bookmarkStart w:id="381" w:name="_Toc379301203"/>
      <w:bookmarkStart w:id="382" w:name="_Toc379301506"/>
      <w:bookmarkStart w:id="383" w:name="_Toc379301893"/>
      <w:bookmarkStart w:id="384" w:name="_Toc379301964"/>
      <w:bookmarkStart w:id="385" w:name="_Toc381258870"/>
      <w:bookmarkStart w:id="386" w:name="_Toc381259079"/>
      <w:bookmarkStart w:id="387" w:name="_Toc381259286"/>
      <w:bookmarkStart w:id="388" w:name="_Toc381259564"/>
      <w:bookmarkStart w:id="389" w:name="_Toc381259635"/>
      <w:bookmarkStart w:id="390" w:name="_Toc381259707"/>
      <w:bookmarkStart w:id="391" w:name="_Toc381259778"/>
      <w:bookmarkStart w:id="392" w:name="_Toc381620889"/>
      <w:bookmarkStart w:id="393" w:name="_Toc381621539"/>
      <w:bookmarkStart w:id="394" w:name="_Toc381621619"/>
      <w:bookmarkStart w:id="395" w:name="_Toc381621695"/>
      <w:bookmarkStart w:id="396" w:name="_Toc381621768"/>
      <w:bookmarkStart w:id="397" w:name="_Toc381621840"/>
      <w:bookmarkStart w:id="398" w:name="_Toc381621912"/>
      <w:bookmarkStart w:id="399" w:name="_Toc381621984"/>
      <w:bookmarkStart w:id="400" w:name="_Toc381622056"/>
      <w:bookmarkStart w:id="401" w:name="_Toc382243355"/>
      <w:bookmarkStart w:id="402" w:name="_Toc476054370"/>
      <w:bookmarkStart w:id="403" w:name="_Toc382901867"/>
      <w:bookmarkStart w:id="404" w:name="_Toc382901978"/>
      <w:bookmarkStart w:id="405" w:name="_Toc382902087"/>
      <w:bookmarkStart w:id="406" w:name="_Toc382902195"/>
      <w:bookmarkStart w:id="407" w:name="_Toc382902302"/>
      <w:bookmarkStart w:id="408" w:name="_Toc382902409"/>
      <w:bookmarkStart w:id="409" w:name="_Toc382902515"/>
      <w:bookmarkStart w:id="410" w:name="_Toc382902620"/>
      <w:bookmarkStart w:id="411" w:name="_Toc382902725"/>
      <w:bookmarkStart w:id="412" w:name="_Toc382902831"/>
      <w:bookmarkStart w:id="413" w:name="_Toc382902936"/>
      <w:bookmarkStart w:id="414" w:name="_Toc382903041"/>
      <w:bookmarkStart w:id="415" w:name="_Toc382903146"/>
      <w:bookmarkStart w:id="416" w:name="_Toc382903251"/>
      <w:bookmarkStart w:id="417" w:name="_Toc382903356"/>
      <w:bookmarkStart w:id="418" w:name="_Toc382903460"/>
      <w:bookmarkStart w:id="419" w:name="_Toc382903563"/>
      <w:bookmarkStart w:id="420" w:name="_Toc382903665"/>
      <w:bookmarkStart w:id="421" w:name="_Toc382903766"/>
      <w:bookmarkStart w:id="422" w:name="_Toc382903865"/>
      <w:bookmarkStart w:id="423" w:name="_Toc382903961"/>
      <w:bookmarkStart w:id="424" w:name="_Toc382904056"/>
      <w:bookmarkStart w:id="425" w:name="_Toc382904150"/>
      <w:bookmarkStart w:id="426" w:name="_Toc382904243"/>
      <w:bookmarkStart w:id="427" w:name="_Toc382904336"/>
      <w:bookmarkStart w:id="428" w:name="_Toc382904429"/>
      <w:bookmarkStart w:id="429" w:name="_Toc382904742"/>
      <w:bookmarkStart w:id="430" w:name="_Toc382910095"/>
      <w:bookmarkStart w:id="431" w:name="_Toc382910171"/>
      <w:bookmarkStart w:id="432" w:name="_Toc382910247"/>
      <w:bookmarkStart w:id="433" w:name="_Toc382910322"/>
      <w:bookmarkStart w:id="434" w:name="_Toc382911618"/>
      <w:bookmarkStart w:id="435" w:name="_Toc382911690"/>
      <w:bookmarkStart w:id="436" w:name="_Toc382912422"/>
      <w:bookmarkStart w:id="437" w:name="_Toc382912493"/>
      <w:bookmarkStart w:id="438" w:name="_Toc382912930"/>
      <w:bookmarkStart w:id="439" w:name="_Toc391997751"/>
      <w:bookmarkStart w:id="440" w:name="_Toc413067155"/>
      <w:bookmarkStart w:id="441" w:name="_Toc413067353"/>
      <w:bookmarkStart w:id="442" w:name="_Toc413067445"/>
      <w:bookmarkStart w:id="443" w:name="_Toc413067513"/>
      <w:bookmarkStart w:id="444" w:name="_Toc413067829"/>
      <w:bookmarkStart w:id="445" w:name="_Toc413067962"/>
      <w:bookmarkStart w:id="446" w:name="_Toc413068030"/>
      <w:bookmarkStart w:id="447" w:name="_Toc413068098"/>
      <w:bookmarkStart w:id="448" w:name="_Toc413068164"/>
      <w:bookmarkStart w:id="449" w:name="_Toc413068229"/>
      <w:bookmarkStart w:id="450" w:name="_Toc413068293"/>
      <w:bookmarkStart w:id="451" w:name="_Toc413068357"/>
      <w:bookmarkStart w:id="452" w:name="_Toc413068420"/>
      <w:bookmarkStart w:id="453" w:name="_Toc413068482"/>
      <w:bookmarkStart w:id="454" w:name="_Toc413247770"/>
      <w:bookmarkStart w:id="455" w:name="_Toc476843305"/>
      <w:bookmarkStart w:id="456" w:name="_Toc477379322"/>
      <w:bookmarkStart w:id="457" w:name="_Toc477380183"/>
      <w:bookmarkStart w:id="458" w:name="_Toc477380246"/>
      <w:bookmarkStart w:id="459" w:name="_Toc477425664"/>
      <w:bookmarkStart w:id="460" w:name="_Toc351139199"/>
      <w:bookmarkStart w:id="461" w:name="_Toc382243356"/>
      <w:bookmarkStart w:id="462" w:name="_Toc51593675"/>
      <w:bookmarkStart w:id="463" w:name="_Toc62837717"/>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2139FE">
        <w:rPr>
          <w:rFonts w:ascii="Montserrat" w:hAnsi="Montserrat" w:cs="Arial"/>
          <w:b/>
          <w:sz w:val="20"/>
          <w:szCs w:val="20"/>
          <w:lang w:val="es-MX"/>
        </w:rPr>
        <w:t xml:space="preserve">5.1 </w:t>
      </w:r>
      <w:bookmarkStart w:id="464" w:name="_Toc353292064"/>
      <w:bookmarkStart w:id="465" w:name="_Toc477555269"/>
      <w:bookmarkStart w:id="466"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60"/>
      <w:bookmarkEnd w:id="461"/>
      <w:bookmarkEnd w:id="462"/>
      <w:bookmarkEnd w:id="463"/>
      <w:bookmarkEnd w:id="464"/>
      <w:bookmarkEnd w:id="465"/>
      <w:bookmarkEnd w:id="466"/>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7B16F16E" w:rsidR="00FC4DF3" w:rsidRPr="00234226" w:rsidRDefault="00FC4DF3" w:rsidP="00FC4DF3">
      <w:pPr>
        <w:tabs>
          <w:tab w:val="left" w:pos="-284"/>
        </w:tabs>
        <w:spacing w:after="120"/>
        <w:jc w:val="both"/>
        <w:rPr>
          <w:rFonts w:ascii="Montserrat" w:hAnsi="Montserrat" w:cs="Arial"/>
          <w:sz w:val="20"/>
          <w:szCs w:val="20"/>
          <w:lang w:val="es-MX"/>
        </w:rPr>
      </w:pPr>
      <w:bookmarkStart w:id="467" w:name="_Toc351139200"/>
      <w:bookmarkStart w:id="468" w:name="_Toc382243357"/>
      <w:r w:rsidRPr="00234226">
        <w:rPr>
          <w:rFonts w:ascii="Montserrat" w:hAnsi="Montserrat" w:cs="Arial"/>
          <w:sz w:val="20"/>
          <w:szCs w:val="20"/>
          <w:lang w:val="es-MX"/>
        </w:rPr>
        <w:t xml:space="preserve">En el presente procedimiento de </w:t>
      </w:r>
      <w:r w:rsidR="006B6545">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6B6545">
        <w:rPr>
          <w:rFonts w:ascii="Montserrat" w:hAnsi="Montserrat" w:cs="Arial"/>
          <w:sz w:val="20"/>
          <w:szCs w:val="20"/>
          <w:lang w:val="es-MX"/>
        </w:rPr>
        <w:t>Convocatoria</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D0C2AA0"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7C23A2">
        <w:rPr>
          <w:rFonts w:ascii="Montserrat" w:hAnsi="Montserrat" w:cs="Arial"/>
          <w:sz w:val="20"/>
          <w:szCs w:val="20"/>
          <w:lang w:val="es-MX"/>
        </w:rPr>
        <w:t>7</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3C4F3404"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CE180A">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1FB6D2CF" w:rsidR="00736B6D" w:rsidRPr="000E39D6" w:rsidRDefault="00736B6D"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CE180A">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FF190B">
      <w:pPr>
        <w:pStyle w:val="Ttulo3"/>
        <w:keepNext w:val="0"/>
        <w:numPr>
          <w:ilvl w:val="0"/>
          <w:numId w:val="161"/>
        </w:numPr>
        <w:spacing w:before="0" w:after="0"/>
        <w:contextualSpacing/>
        <w:jc w:val="both"/>
        <w:rPr>
          <w:rFonts w:ascii="Montserrat" w:hAnsi="Montserrat"/>
          <w:sz w:val="20"/>
          <w:szCs w:val="20"/>
          <w:lang w:val="es-MX"/>
        </w:rPr>
      </w:pPr>
      <w:bookmarkStart w:id="469" w:name="_Ref269832964"/>
      <w:bookmarkStart w:id="470" w:name="_Ref295304920"/>
      <w:r w:rsidRPr="00FC4DF3">
        <w:rPr>
          <w:rFonts w:ascii="Montserrat" w:hAnsi="Montserrat"/>
          <w:sz w:val="20"/>
          <w:szCs w:val="20"/>
          <w:lang w:val="es-MX"/>
        </w:rPr>
        <w:t>Procedimiento de evaluación</w:t>
      </w:r>
      <w:bookmarkEnd w:id="469"/>
      <w:r w:rsidRPr="00FC4DF3">
        <w:rPr>
          <w:rFonts w:ascii="Montserrat" w:hAnsi="Montserrat"/>
          <w:sz w:val="20"/>
          <w:szCs w:val="20"/>
          <w:lang w:val="es-MX"/>
        </w:rPr>
        <w:t xml:space="preserve"> Técnica</w:t>
      </w:r>
      <w:bookmarkEnd w:id="470"/>
    </w:p>
    <w:p w14:paraId="7742F6AC" w14:textId="77777777" w:rsidR="00424198" w:rsidRPr="00424198" w:rsidRDefault="00424198" w:rsidP="00424198">
      <w:pPr>
        <w:rPr>
          <w:lang w:val="es-MX"/>
        </w:rPr>
      </w:pPr>
    </w:p>
    <w:p w14:paraId="5EFE1BB2" w14:textId="5550C886"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71" w:name="_Ref304192349"/>
      <w:bookmarkStart w:id="472"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 xml:space="preserve">contrato </w:t>
      </w:r>
      <w:r w:rsidRPr="00406C1B">
        <w:rPr>
          <w:rFonts w:ascii="Montserrat" w:hAnsi="Montserrat"/>
          <w:color w:val="auto"/>
          <w:sz w:val="20"/>
          <w:szCs w:val="20"/>
          <w:lang w:val="es-MX"/>
        </w:rPr>
        <w:t xml:space="preserve">de esta </w:t>
      </w:r>
      <w:r w:rsidR="008F4DC0">
        <w:rPr>
          <w:rFonts w:ascii="Montserrat" w:hAnsi="Montserrat"/>
          <w:color w:val="auto"/>
          <w:sz w:val="20"/>
          <w:szCs w:val="20"/>
          <w:lang w:val="es-MX"/>
        </w:rPr>
        <w:t>Licitación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8440"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8440"/>
      </w:tblGrid>
      <w:tr w:rsidR="007C1785" w:rsidRPr="00C32515" w14:paraId="1C9B5BA2" w14:textId="77777777" w:rsidTr="00B628F2">
        <w:trPr>
          <w:trHeight w:val="200"/>
        </w:trPr>
        <w:tc>
          <w:tcPr>
            <w:tcW w:w="8440" w:type="dxa"/>
            <w:shd w:val="clear" w:color="auto" w:fill="FFFF99"/>
          </w:tcPr>
          <w:p w14:paraId="7231E6E9" w14:textId="5C3036CC"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5CDAD2F7"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723FB02C"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0E3959">
              <w:rPr>
                <w:rFonts w:ascii="Montserrat" w:hAnsi="Montserrat"/>
                <w:color w:val="auto"/>
                <w:sz w:val="18"/>
                <w:szCs w:val="18"/>
                <w:lang w:val="es-MX"/>
              </w:rPr>
              <w:t>bien</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7C713395"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w:t>
            </w:r>
          </w:p>
          <w:p w14:paraId="7AB6B2D1" w14:textId="77777777"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627ED8BF" w:rsidR="007C1785" w:rsidRPr="00C32515" w:rsidRDefault="007C1785"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F135FD">
              <w:rPr>
                <w:rFonts w:ascii="Montserrat" w:hAnsi="Montserrat" w:cs="Arial"/>
                <w:sz w:val="18"/>
                <w:szCs w:val="18"/>
                <w:lang w:val="es-MX" w:eastAsia="es-MX"/>
              </w:rPr>
              <w:t>Convocatoria</w:t>
            </w:r>
            <w:r w:rsidR="000E16B1" w:rsidRPr="00C32515">
              <w:rPr>
                <w:rFonts w:ascii="Montserrat" w:hAnsi="Montserrat" w:cs="Arial"/>
                <w:b/>
                <w:sz w:val="18"/>
                <w:szCs w:val="18"/>
                <w:lang w:val="es-MX"/>
              </w:rPr>
              <w:t>.</w:t>
            </w:r>
          </w:p>
          <w:p w14:paraId="76AFC8E3" w14:textId="77777777" w:rsidR="00437852" w:rsidRPr="00C32515" w:rsidRDefault="000E16B1"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5BD72302" w:rsidR="00437852" w:rsidRPr="00C32515" w:rsidRDefault="00437852"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F135FD">
              <w:rPr>
                <w:rFonts w:ascii="Montserrat" w:hAnsi="Montserrat" w:cs="Arial"/>
                <w:sz w:val="18"/>
                <w:szCs w:val="18"/>
                <w:lang w:val="es-MX"/>
              </w:rPr>
              <w:t>Licitación Pública</w:t>
            </w:r>
            <w:r w:rsidR="002073B3" w:rsidRPr="00C32515">
              <w:rPr>
                <w:rFonts w:ascii="Montserrat" w:hAnsi="Montserrat" w:cs="Arial"/>
                <w:sz w:val="18"/>
                <w:szCs w:val="18"/>
                <w:lang w:val="es-MX"/>
              </w:rPr>
              <w:t xml:space="preserve"> Nacional Electrónica</w:t>
            </w:r>
            <w:r w:rsidRPr="00C32515">
              <w:rPr>
                <w:rFonts w:ascii="Montserrat" w:hAnsi="Montserrat" w:cs="Arial"/>
                <w:bCs/>
                <w:sz w:val="18"/>
                <w:szCs w:val="18"/>
                <w:lang w:val="es-MX"/>
              </w:rPr>
              <w:t>, serán de nacionalidad mexicana.</w:t>
            </w:r>
          </w:p>
          <w:p w14:paraId="39E8C796" w14:textId="1DDF5F7A" w:rsidR="00FF48E1" w:rsidRPr="00C32515" w:rsidRDefault="00531A79"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Presentar </w:t>
            </w:r>
            <w:r w:rsidR="00437852" w:rsidRPr="00C32515">
              <w:rPr>
                <w:rFonts w:ascii="Montserrat" w:hAnsi="Montserrat"/>
                <w:color w:val="auto"/>
                <w:sz w:val="18"/>
                <w:szCs w:val="18"/>
                <w:lang w:val="es-MX"/>
              </w:rPr>
              <w:t>Manifestación de interés</w:t>
            </w:r>
            <w:r w:rsidR="00E87288" w:rsidRPr="00C32515">
              <w:rPr>
                <w:rFonts w:ascii="Montserrat" w:hAnsi="Montserrat"/>
                <w:color w:val="auto"/>
                <w:sz w:val="18"/>
                <w:szCs w:val="18"/>
                <w:lang w:val="es-MX"/>
              </w:rPr>
              <w:t>.</w:t>
            </w:r>
          </w:p>
          <w:p w14:paraId="4ABF0122" w14:textId="6AC26E83" w:rsidR="000D4628" w:rsidRPr="00C32515" w:rsidRDefault="0056074F"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65D73139" w14:textId="2095DB05" w:rsidR="00FC4DF3" w:rsidRDefault="00FC4DF3" w:rsidP="0056074F">
      <w:pPr>
        <w:tabs>
          <w:tab w:val="left" w:pos="-284"/>
        </w:tabs>
        <w:jc w:val="both"/>
        <w:rPr>
          <w:rFonts w:ascii="Montserrat" w:hAnsi="Montserrat" w:cs="Arial"/>
          <w:b/>
          <w:sz w:val="20"/>
          <w:szCs w:val="20"/>
          <w:lang w:val="es-MX"/>
        </w:rPr>
      </w:pPr>
    </w:p>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FF190B">
      <w:pPr>
        <w:pStyle w:val="Prrafodelista"/>
        <w:numPr>
          <w:ilvl w:val="0"/>
          <w:numId w:val="161"/>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lastRenderedPageBreak/>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68597562"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3F5D5C">
        <w:rPr>
          <w:rFonts w:ascii="Montserrat" w:hAnsi="Montserrat" w:cs="Arial"/>
          <w:sz w:val="20"/>
          <w:szCs w:val="20"/>
          <w:lang w:val="es-MX"/>
        </w:rPr>
        <w:t>45</w:t>
      </w:r>
      <w:r w:rsidRPr="00C74987">
        <w:rPr>
          <w:rFonts w:ascii="Montserrat" w:hAnsi="Montserrat" w:cs="Arial"/>
          <w:sz w:val="20"/>
          <w:szCs w:val="20"/>
          <w:lang w:val="es-MX"/>
        </w:rPr>
        <w:t xml:space="preserve"> base </w:t>
      </w:r>
      <w:r w:rsidR="003F5D5C">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529D31A8"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CE180A">
        <w:rPr>
          <w:rFonts w:ascii="Montserrat" w:hAnsi="Montserrat" w:cs="Arial"/>
          <w:sz w:val="20"/>
          <w:szCs w:val="20"/>
          <w:lang w:val="es-MX"/>
        </w:rPr>
        <w:t>del servicio</w:t>
      </w:r>
      <w:r w:rsidRPr="00234226">
        <w:rPr>
          <w:rFonts w:ascii="Montserrat" w:hAnsi="Montserrat" w:cs="Arial"/>
          <w:sz w:val="20"/>
          <w:szCs w:val="20"/>
          <w:lang w:val="es-MX"/>
        </w:rPr>
        <w:t xml:space="preserve"> ofertado.</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61F017A1" w:rsidR="00FC4DF3" w:rsidRPr="00BA2E9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3F5D5C">
        <w:rPr>
          <w:rFonts w:ascii="Montserrat" w:hAnsi="Montserrat" w:cs="Arial"/>
          <w:b/>
          <w:sz w:val="20"/>
          <w:szCs w:val="20"/>
          <w:lang w:val="es-MX"/>
        </w:rPr>
        <w:t>45</w:t>
      </w:r>
    </w:p>
    <w:p w14:paraId="4536B3ED" w14:textId="77777777" w:rsidR="00FC4DF3" w:rsidRPr="0066604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242509F3" w:rsidR="00FC4DF3" w:rsidRDefault="00FC4DF3" w:rsidP="00424198">
      <w:pPr>
        <w:pStyle w:val="Prrafodelista"/>
        <w:tabs>
          <w:tab w:val="left" w:pos="-284"/>
        </w:tabs>
        <w:ind w:left="720"/>
        <w:jc w:val="center"/>
        <w:rPr>
          <w:rFonts w:ascii="Montserrat" w:hAnsi="Montserrat" w:cs="Arial"/>
          <w:sz w:val="20"/>
          <w:szCs w:val="20"/>
          <w:lang w:val="es-MX"/>
        </w:rPr>
      </w:pPr>
      <w:proofErr w:type="spellStart"/>
      <w:r>
        <w:rPr>
          <w:rFonts w:ascii="Montserrat" w:hAnsi="Montserrat" w:cs="Arial"/>
          <w:sz w:val="20"/>
          <w:szCs w:val="20"/>
          <w:lang w:val="es-MX"/>
        </w:rPr>
        <w:t>PPE</w:t>
      </w:r>
      <w:proofErr w:type="spellEnd"/>
      <w:r>
        <w:rPr>
          <w:rFonts w:ascii="Montserrat" w:hAnsi="Montserrat" w:cs="Arial"/>
          <w:sz w:val="20"/>
          <w:szCs w:val="20"/>
          <w:lang w:val="es-MX"/>
        </w:rPr>
        <w:t>=</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3F5D5C">
        <w:rPr>
          <w:rFonts w:ascii="Montserrat" w:hAnsi="Montserrat" w:cs="Arial"/>
          <w:sz w:val="20"/>
          <w:szCs w:val="20"/>
          <w:lang w:val="es-MX"/>
        </w:rPr>
        <w:t>40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w:t>
      </w:r>
      <w:proofErr w:type="spellStart"/>
      <w:r w:rsidRPr="00B659E3">
        <w:rPr>
          <w:rFonts w:ascii="Montserrat" w:hAnsi="Montserrat" w:cs="Arial"/>
          <w:b/>
          <w:sz w:val="20"/>
          <w:szCs w:val="20"/>
          <w:lang w:val="es-MX"/>
        </w:rPr>
        <w:t>TPT</w:t>
      </w:r>
      <w:proofErr w:type="spellEnd"/>
      <w:r w:rsidRPr="00B659E3">
        <w:rPr>
          <w:rFonts w:ascii="Montserrat" w:hAnsi="Montserrat" w:cs="Arial"/>
          <w:b/>
          <w:sz w:val="20"/>
          <w:szCs w:val="20"/>
          <w:lang w:val="es-MX"/>
        </w:rPr>
        <w:t xml:space="preserve"> + </w:t>
      </w:r>
      <w:proofErr w:type="spellStart"/>
      <w:r w:rsidRPr="00B659E3">
        <w:rPr>
          <w:rFonts w:ascii="Montserrat" w:hAnsi="Montserrat" w:cs="Arial"/>
          <w:b/>
          <w:sz w:val="20"/>
          <w:szCs w:val="20"/>
          <w:lang w:val="es-MX"/>
        </w:rPr>
        <w:t>PPE</w:t>
      </w:r>
      <w:proofErr w:type="spellEnd"/>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61B2FA51"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CE180A">
        <w:rPr>
          <w:rFonts w:ascii="Montserrat" w:hAnsi="Montserrat" w:cs="Arial"/>
          <w:sz w:val="20"/>
          <w:szCs w:val="20"/>
          <w:lang w:val="es-MX"/>
        </w:rPr>
        <w:t>del servicio</w:t>
      </w:r>
      <w:r w:rsidRPr="00450949">
        <w:rPr>
          <w:rFonts w:ascii="Montserrat" w:hAnsi="Montserrat" w:cs="Arial"/>
          <w:sz w:val="20"/>
          <w:szCs w:val="20"/>
          <w:lang w:val="es-MX"/>
        </w:rPr>
        <w:t>.</w:t>
      </w:r>
    </w:p>
    <w:bookmarkEnd w:id="471"/>
    <w:bookmarkEnd w:id="472"/>
    <w:p w14:paraId="359955F3" w14:textId="0FB49743" w:rsidR="00DF313C" w:rsidRDefault="00DF313C" w:rsidP="007C0470">
      <w:pPr>
        <w:jc w:val="both"/>
        <w:rPr>
          <w:rFonts w:ascii="Montserrat" w:hAnsi="Montserrat"/>
          <w:sz w:val="20"/>
          <w:szCs w:val="20"/>
          <w:lang w:val="es-MX"/>
        </w:rPr>
      </w:pPr>
    </w:p>
    <w:p w14:paraId="1E1B8EC7" w14:textId="77777777" w:rsidR="00A701F3" w:rsidRPr="002139FE" w:rsidRDefault="00A701F3" w:rsidP="007C0470">
      <w:pPr>
        <w:jc w:val="both"/>
        <w:rPr>
          <w:rFonts w:ascii="Montserrat" w:hAnsi="Montserrat"/>
          <w:sz w:val="20"/>
          <w:szCs w:val="20"/>
          <w:lang w:val="es-MX"/>
        </w:rPr>
      </w:pPr>
    </w:p>
    <w:p w14:paraId="568326FD" w14:textId="0BDFA4DB" w:rsidR="00CD52CF" w:rsidRPr="004356D0" w:rsidRDefault="00EA6028" w:rsidP="00FF190B">
      <w:pPr>
        <w:pStyle w:val="Prrafodelista"/>
        <w:numPr>
          <w:ilvl w:val="1"/>
          <w:numId w:val="165"/>
        </w:numPr>
        <w:jc w:val="both"/>
        <w:outlineLvl w:val="0"/>
        <w:rPr>
          <w:rFonts w:ascii="Montserrat" w:hAnsi="Montserrat" w:cs="Arial"/>
          <w:b/>
          <w:sz w:val="20"/>
          <w:szCs w:val="20"/>
          <w:lang w:val="es-MX"/>
        </w:rPr>
      </w:pPr>
      <w:bookmarkStart w:id="473" w:name="_Toc51593676"/>
      <w:bookmarkStart w:id="474" w:name="_Toc62837718"/>
      <w:bookmarkStart w:id="475" w:name="_Toc353292065"/>
      <w:bookmarkStart w:id="476" w:name="_Toc493235514"/>
      <w:proofErr w:type="spellStart"/>
      <w:r w:rsidRPr="004356D0">
        <w:rPr>
          <w:rFonts w:ascii="Montserrat" w:hAnsi="Montserrat" w:cs="Arial"/>
          <w:b/>
          <w:sz w:val="20"/>
          <w:szCs w:val="20"/>
          <w:lang w:val="es-MX"/>
        </w:rPr>
        <w:lastRenderedPageBreak/>
        <w:t>Desechamiento</w:t>
      </w:r>
      <w:proofErr w:type="spellEnd"/>
      <w:r w:rsidRPr="004356D0">
        <w:rPr>
          <w:rFonts w:ascii="Montserrat" w:hAnsi="Montserrat" w:cs="Arial"/>
          <w:b/>
          <w:sz w:val="20"/>
          <w:szCs w:val="20"/>
          <w:lang w:val="es-MX"/>
        </w:rPr>
        <w:t xml:space="preserve"> </w:t>
      </w:r>
      <w:r w:rsidR="00CD52CF" w:rsidRPr="004356D0">
        <w:rPr>
          <w:rFonts w:ascii="Montserrat" w:hAnsi="Montserrat" w:cs="Arial"/>
          <w:b/>
          <w:sz w:val="20"/>
          <w:szCs w:val="20"/>
          <w:lang w:val="es-MX"/>
        </w:rPr>
        <w:t>de</w:t>
      </w:r>
      <w:r w:rsidRPr="004356D0">
        <w:rPr>
          <w:rFonts w:ascii="Montserrat" w:hAnsi="Montserrat" w:cs="Arial"/>
          <w:b/>
          <w:sz w:val="20"/>
          <w:szCs w:val="20"/>
          <w:lang w:val="es-MX"/>
        </w:rPr>
        <w:t xml:space="preserve"> las proposiciones de</w:t>
      </w:r>
      <w:r w:rsidR="00CD52CF" w:rsidRPr="004356D0">
        <w:rPr>
          <w:rFonts w:ascii="Montserrat" w:hAnsi="Montserrat" w:cs="Arial"/>
          <w:b/>
          <w:sz w:val="20"/>
          <w:szCs w:val="20"/>
          <w:lang w:val="es-MX"/>
        </w:rPr>
        <w:t xml:space="preserve"> los Licitantes</w:t>
      </w:r>
      <w:bookmarkEnd w:id="467"/>
      <w:bookmarkEnd w:id="468"/>
      <w:bookmarkEnd w:id="473"/>
      <w:bookmarkEnd w:id="474"/>
      <w:bookmarkEnd w:id="475"/>
      <w:bookmarkEnd w:id="476"/>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2E00BBEC" w:rsidR="00325D59"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77" w:name="_Toc536206045"/>
      <w:bookmarkStart w:id="478" w:name="_Toc4060387"/>
      <w:bookmarkStart w:id="479" w:name="_Toc351139201"/>
      <w:bookmarkStart w:id="480"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en los términos solicitados.</w:t>
      </w:r>
    </w:p>
    <w:p w14:paraId="019DDA53" w14:textId="5A8ADFB2"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81" w:name="_Toc536206048"/>
      <w:bookmarkStart w:id="482" w:name="_Toc4060390"/>
      <w:bookmarkEnd w:id="477"/>
      <w:bookmarkEnd w:id="478"/>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CE180A">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81"/>
      <w:bookmarkEnd w:id="482"/>
      <w:r w:rsidRPr="00745653">
        <w:rPr>
          <w:rFonts w:ascii="Montserrat" w:eastAsia="Arial" w:hAnsi="Montserrat" w:cs="Arial"/>
          <w:sz w:val="19"/>
          <w:szCs w:val="19"/>
        </w:rPr>
        <w:t xml:space="preserve"> </w:t>
      </w:r>
    </w:p>
    <w:p w14:paraId="1FCD4020" w14:textId="71CC4A6E"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83" w:name="_Toc536206049"/>
      <w:bookmarkStart w:id="484"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83"/>
      <w:bookmarkEnd w:id="484"/>
    </w:p>
    <w:p w14:paraId="2021D848"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5B5C0386"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presentación </w:t>
      </w:r>
      <w:r w:rsidR="00CE180A">
        <w:rPr>
          <w:rFonts w:ascii="Montserrat" w:eastAsia="Arial" w:hAnsi="Montserrat" w:cs="Arial"/>
          <w:sz w:val="19"/>
          <w:szCs w:val="19"/>
        </w:rPr>
        <w:t>del servicio</w:t>
      </w:r>
      <w:r w:rsidRPr="00745653">
        <w:rPr>
          <w:rFonts w:ascii="Montserrat" w:eastAsia="Arial" w:hAnsi="Montserrat" w:cs="Arial"/>
          <w:sz w:val="19"/>
          <w:szCs w:val="19"/>
        </w:rPr>
        <w:t xml:space="preserve"> ofertado no sea igual a la descripción y presentación solicitada en la presente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w:t>
      </w:r>
    </w:p>
    <w:p w14:paraId="4EF401B3"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r w:rsidR="00BE2D78" w:rsidRPr="00745653">
        <w:rPr>
          <w:rFonts w:ascii="Montserrat" w:eastAsia="Arial" w:hAnsi="Montserrat" w:cs="Arial"/>
          <w:sz w:val="19"/>
          <w:szCs w:val="19"/>
        </w:rPr>
        <w:t xml:space="preserve"> y </w:t>
      </w:r>
      <w:r w:rsidR="005F27C2" w:rsidRPr="00745653">
        <w:rPr>
          <w:rFonts w:ascii="Montserrat" w:eastAsia="Arial" w:hAnsi="Montserrat" w:cs="Arial"/>
          <w:sz w:val="19"/>
          <w:szCs w:val="19"/>
        </w:rPr>
        <w:t xml:space="preserve">sus </w:t>
      </w:r>
      <w:r w:rsidR="00BE2D78" w:rsidRPr="00745653">
        <w:rPr>
          <w:rFonts w:ascii="Montserrat" w:eastAsia="Arial" w:hAnsi="Montserrat" w:cs="Arial"/>
          <w:sz w:val="19"/>
          <w:szCs w:val="19"/>
        </w:rPr>
        <w:t>subpartidas</w:t>
      </w:r>
      <w:r w:rsidRPr="00745653">
        <w:rPr>
          <w:rFonts w:ascii="Montserrat" w:eastAsia="Arial" w:hAnsi="Montserrat" w:cs="Arial"/>
          <w:sz w:val="19"/>
          <w:szCs w:val="19"/>
        </w:rPr>
        <w:t>.</w:t>
      </w:r>
    </w:p>
    <w:p w14:paraId="711962EC" w14:textId="373166C0" w:rsidR="004D3143"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F135FD" w:rsidRPr="00745653">
        <w:rPr>
          <w:rFonts w:ascii="Montserrat" w:eastAsia="Arial" w:hAnsi="Montserrat" w:cs="Arial"/>
          <w:sz w:val="19"/>
          <w:szCs w:val="19"/>
          <w:lang w:val="es-MX" w:eastAsia="en-US"/>
        </w:rPr>
        <w:t>Convocatoria</w:t>
      </w:r>
      <w:r w:rsidR="004D3143" w:rsidRPr="00745653">
        <w:rPr>
          <w:rFonts w:ascii="Montserrat" w:eastAsia="Arial" w:hAnsi="Montserrat" w:cs="Arial"/>
          <w:sz w:val="19"/>
          <w:szCs w:val="19"/>
          <w:lang w:val="es-MX" w:eastAsia="en-US"/>
        </w:rPr>
        <w:t>.</w:t>
      </w:r>
    </w:p>
    <w:p w14:paraId="75F4F264" w14:textId="051499ED" w:rsidR="00F81270" w:rsidRPr="00745653" w:rsidRDefault="00F81270"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F135FD" w:rsidRPr="00745653">
        <w:rPr>
          <w:rFonts w:ascii="Montserrat" w:eastAsia="Arial" w:hAnsi="Montserrat" w:cs="Arial"/>
          <w:noProof/>
          <w:sz w:val="19"/>
          <w:szCs w:val="19"/>
        </w:rPr>
        <w:t>Convocatoria</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604AFC25" w:rsidR="009C1D5C" w:rsidRPr="00745653" w:rsidRDefault="00013563"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CE180A">
        <w:rPr>
          <w:rFonts w:ascii="Montserrat" w:hAnsi="Montserrat" w:cs="Arial"/>
          <w:sz w:val="19"/>
          <w:szCs w:val="19"/>
          <w:lang w:val="es-MX"/>
        </w:rPr>
        <w:t>del servicio</w:t>
      </w:r>
      <w:r w:rsidRPr="00745653">
        <w:rPr>
          <w:rFonts w:ascii="Montserrat" w:hAnsi="Montserrat" w:cs="Arial"/>
          <w:sz w:val="19"/>
          <w:szCs w:val="19"/>
          <w:lang w:val="es-MX"/>
        </w:rPr>
        <w:t xml:space="preserve"> a </w:t>
      </w:r>
      <w:r w:rsidR="00B22A53">
        <w:rPr>
          <w:rFonts w:ascii="Montserrat" w:hAnsi="Montserrat" w:cs="Arial"/>
          <w:sz w:val="19"/>
          <w:szCs w:val="19"/>
          <w:lang w:val="es-MX"/>
        </w:rPr>
        <w:t>adquirir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CE180A">
        <w:rPr>
          <w:rFonts w:ascii="Montserrat" w:hAnsi="Montserrat" w:cs="Arial"/>
          <w:sz w:val="19"/>
          <w:szCs w:val="19"/>
          <w:lang w:val="es-MX"/>
        </w:rPr>
        <w:t>del servicio</w:t>
      </w:r>
      <w:r w:rsidR="00B213FD" w:rsidRPr="00745653">
        <w:rPr>
          <w:rFonts w:ascii="Montserrat" w:hAnsi="Montserrat" w:cs="Arial"/>
          <w:sz w:val="19"/>
          <w:szCs w:val="19"/>
          <w:lang w:val="es-MX"/>
        </w:rPr>
        <w:t xml:space="preserve"> a </w:t>
      </w:r>
      <w:r w:rsidR="00B22A53">
        <w:rPr>
          <w:rFonts w:ascii="Montserrat" w:hAnsi="Montserrat" w:cs="Arial"/>
          <w:sz w:val="19"/>
          <w:szCs w:val="19"/>
          <w:lang w:val="es-MX"/>
        </w:rPr>
        <w:t>adquirir</w:t>
      </w:r>
      <w:r w:rsidRPr="00745653">
        <w:rPr>
          <w:rFonts w:ascii="Montserrat" w:hAnsi="Montserrat" w:cs="Arial"/>
          <w:sz w:val="19"/>
          <w:szCs w:val="19"/>
          <w:lang w:val="es-MX"/>
        </w:rPr>
        <w:t>.</w:t>
      </w:r>
    </w:p>
    <w:p w14:paraId="7A28C26B" w14:textId="77777777" w:rsidR="008601BE" w:rsidRPr="00745653" w:rsidRDefault="008601BE"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2894062F" w14:textId="77777777" w:rsidR="0014714E" w:rsidRPr="00C33AD0" w:rsidRDefault="0014714E" w:rsidP="00745653">
      <w:pPr>
        <w:tabs>
          <w:tab w:val="left" w:pos="0"/>
          <w:tab w:val="left" w:pos="284"/>
        </w:tabs>
        <w:ind w:left="436"/>
        <w:jc w:val="both"/>
        <w:rPr>
          <w:rFonts w:ascii="Montserrat" w:hAnsi="Montserrat" w:cs="Arial"/>
          <w:sz w:val="20"/>
          <w:szCs w:val="20"/>
          <w:lang w:val="es-MX"/>
        </w:rPr>
      </w:pPr>
    </w:p>
    <w:p w14:paraId="51BDFCCF" w14:textId="6331219A" w:rsidR="00CD52CF" w:rsidRPr="004356D0" w:rsidRDefault="00CD52CF" w:rsidP="00FF190B">
      <w:pPr>
        <w:pStyle w:val="Prrafodelista"/>
        <w:numPr>
          <w:ilvl w:val="1"/>
          <w:numId w:val="165"/>
        </w:numPr>
        <w:tabs>
          <w:tab w:val="left" w:pos="426"/>
        </w:tabs>
        <w:ind w:left="709"/>
        <w:jc w:val="both"/>
        <w:outlineLvl w:val="0"/>
        <w:rPr>
          <w:rFonts w:ascii="Montserrat" w:hAnsi="Montserrat" w:cs="Arial"/>
          <w:b/>
          <w:sz w:val="20"/>
          <w:szCs w:val="20"/>
          <w:lang w:val="es-MX"/>
        </w:rPr>
      </w:pPr>
      <w:bookmarkStart w:id="485" w:name="_Toc51593677"/>
      <w:bookmarkStart w:id="486" w:name="_Toc62837719"/>
      <w:bookmarkStart w:id="487" w:name="_Toc353292066"/>
      <w:bookmarkStart w:id="488"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9"/>
      <w:bookmarkEnd w:id="480"/>
      <w:bookmarkEnd w:id="485"/>
      <w:bookmarkEnd w:id="486"/>
      <w:bookmarkEnd w:id="487"/>
      <w:bookmarkEnd w:id="488"/>
      <w:r w:rsidR="00F135FD">
        <w:rPr>
          <w:rFonts w:ascii="Montserrat" w:hAnsi="Montserrat" w:cs="Arial"/>
          <w:b/>
          <w:sz w:val="20"/>
          <w:szCs w:val="20"/>
          <w:lang w:val="es-MX"/>
        </w:rPr>
        <w:t>Licitación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0917F75F"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F135FD">
        <w:rPr>
          <w:rFonts w:ascii="Montserrat" w:hAnsi="Montserrat" w:cs="Arial"/>
          <w:sz w:val="20"/>
          <w:szCs w:val="20"/>
          <w:lang w:val="es-MX"/>
        </w:rPr>
        <w:t>Licitación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77777777"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67BE1BA" w:rsidR="00CD52CF" w:rsidRPr="004356D0" w:rsidRDefault="00CD52CF" w:rsidP="00FF190B">
      <w:pPr>
        <w:pStyle w:val="Prrafodelista"/>
        <w:numPr>
          <w:ilvl w:val="1"/>
          <w:numId w:val="165"/>
        </w:numPr>
        <w:tabs>
          <w:tab w:val="left" w:pos="426"/>
        </w:tabs>
        <w:ind w:left="709"/>
        <w:jc w:val="both"/>
        <w:outlineLvl w:val="0"/>
        <w:rPr>
          <w:rFonts w:ascii="Montserrat" w:hAnsi="Montserrat" w:cs="Arial"/>
          <w:b/>
          <w:sz w:val="20"/>
          <w:szCs w:val="20"/>
          <w:lang w:val="es-MX"/>
        </w:rPr>
      </w:pPr>
      <w:bookmarkStart w:id="489" w:name="_Toc351139202"/>
      <w:bookmarkStart w:id="490" w:name="_Toc382243359"/>
      <w:bookmarkStart w:id="491" w:name="_Toc51593678"/>
      <w:bookmarkStart w:id="492" w:name="_Toc62837720"/>
      <w:bookmarkStart w:id="493" w:name="_Toc353292067"/>
      <w:bookmarkStart w:id="494" w:name="_Toc475380869"/>
      <w:bookmarkStart w:id="495" w:name="_Toc493235516"/>
      <w:r w:rsidRPr="004356D0">
        <w:rPr>
          <w:rFonts w:ascii="Montserrat" w:hAnsi="Montserrat" w:cs="Arial"/>
          <w:b/>
          <w:sz w:val="20"/>
          <w:szCs w:val="20"/>
          <w:lang w:val="es-MX"/>
        </w:rPr>
        <w:t xml:space="preserve">Cancelación de la </w:t>
      </w:r>
      <w:bookmarkEnd w:id="489"/>
      <w:bookmarkEnd w:id="490"/>
      <w:bookmarkEnd w:id="491"/>
      <w:bookmarkEnd w:id="492"/>
      <w:bookmarkEnd w:id="493"/>
      <w:bookmarkEnd w:id="494"/>
      <w:bookmarkEnd w:id="495"/>
      <w:r w:rsidR="00F135FD">
        <w:rPr>
          <w:rFonts w:ascii="Montserrat" w:hAnsi="Montserrat" w:cs="Arial"/>
          <w:b/>
          <w:sz w:val="20"/>
          <w:szCs w:val="20"/>
          <w:lang w:val="es-MX"/>
        </w:rPr>
        <w:t>Licitación.</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4A4E6C34"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F135FD">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w:t>
      </w:r>
      <w:r w:rsidR="002A3282">
        <w:rPr>
          <w:rFonts w:ascii="Montserrat" w:hAnsi="Montserrat" w:cs="Arial"/>
          <w:sz w:val="20"/>
          <w:szCs w:val="20"/>
          <w:lang w:val="es-MX"/>
        </w:rPr>
        <w:t xml:space="preserve">la </w:t>
      </w:r>
      <w:r w:rsidR="00CE180A">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6" w:name="_Toc475380870"/>
    </w:p>
    <w:p w14:paraId="737BC8B5" w14:textId="77777777" w:rsidR="00841357" w:rsidRPr="00D3478A" w:rsidRDefault="00841357"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7" w:name="_Toc382243360"/>
      <w:bookmarkStart w:id="498" w:name="_Toc493235517"/>
      <w:bookmarkStart w:id="499" w:name="_Toc51593679"/>
      <w:bookmarkStart w:id="500"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501" w:name="_Toc351980213"/>
      <w:bookmarkStart w:id="502" w:name="_Toc351981369"/>
      <w:bookmarkStart w:id="503" w:name="_Toc351981481"/>
      <w:bookmarkStart w:id="504" w:name="_Toc351983165"/>
      <w:bookmarkStart w:id="505" w:name="_Toc351983223"/>
      <w:bookmarkStart w:id="506" w:name="_Toc353270557"/>
      <w:bookmarkStart w:id="507" w:name="_Toc353292011"/>
      <w:bookmarkStart w:id="508" w:name="_Toc353292069"/>
      <w:bookmarkStart w:id="509" w:name="_Toc357077923"/>
      <w:bookmarkStart w:id="510" w:name="_Toc359842636"/>
      <w:bookmarkStart w:id="511" w:name="_Toc359842994"/>
      <w:bookmarkStart w:id="512" w:name="_Toc360529475"/>
      <w:bookmarkStart w:id="513" w:name="_Toc360529542"/>
      <w:bookmarkStart w:id="514" w:name="_Toc360529608"/>
      <w:bookmarkStart w:id="515" w:name="_Toc364439065"/>
      <w:bookmarkStart w:id="516" w:name="_Toc364449587"/>
      <w:bookmarkStart w:id="517" w:name="_Toc365366823"/>
      <w:bookmarkStart w:id="518" w:name="_Toc365546898"/>
      <w:bookmarkStart w:id="519" w:name="_Toc376979622"/>
      <w:bookmarkStart w:id="520" w:name="_Toc378146667"/>
      <w:bookmarkStart w:id="521" w:name="_Toc378146735"/>
      <w:bookmarkStart w:id="522" w:name="_Toc378147247"/>
      <w:bookmarkStart w:id="523" w:name="_Toc378152142"/>
      <w:bookmarkStart w:id="524" w:name="_Toc378347499"/>
      <w:bookmarkStart w:id="525" w:name="_Toc379298135"/>
      <w:bookmarkStart w:id="526" w:name="_Toc379298382"/>
      <w:bookmarkStart w:id="527" w:name="_Toc379298453"/>
      <w:bookmarkStart w:id="528" w:name="_Toc379298518"/>
      <w:bookmarkStart w:id="529" w:name="_Toc379298583"/>
      <w:bookmarkStart w:id="530" w:name="_Toc379298651"/>
      <w:bookmarkStart w:id="531" w:name="_Toc379298717"/>
      <w:bookmarkStart w:id="532" w:name="_Toc379298783"/>
      <w:bookmarkStart w:id="533" w:name="_Toc379298851"/>
      <w:bookmarkStart w:id="534" w:name="_Toc379299328"/>
      <w:bookmarkStart w:id="535" w:name="_Toc379301209"/>
      <w:bookmarkStart w:id="536" w:name="_Toc379301512"/>
      <w:bookmarkStart w:id="537" w:name="_Toc379301899"/>
      <w:bookmarkStart w:id="538" w:name="_Toc379301970"/>
      <w:bookmarkStart w:id="539" w:name="_Toc381258876"/>
      <w:bookmarkStart w:id="540" w:name="_Toc381259085"/>
      <w:bookmarkStart w:id="541" w:name="_Toc381259292"/>
      <w:bookmarkStart w:id="542" w:name="_Toc381259570"/>
      <w:bookmarkStart w:id="543" w:name="_Toc381259641"/>
      <w:bookmarkStart w:id="544" w:name="_Toc381259713"/>
      <w:bookmarkStart w:id="545" w:name="_Toc381259784"/>
      <w:bookmarkStart w:id="546" w:name="_Toc381620895"/>
      <w:bookmarkStart w:id="547" w:name="_Toc381621545"/>
      <w:bookmarkStart w:id="548" w:name="_Toc381621625"/>
      <w:bookmarkStart w:id="549" w:name="_Toc381621701"/>
      <w:bookmarkStart w:id="550" w:name="_Toc381621774"/>
      <w:bookmarkStart w:id="551" w:name="_Toc381621846"/>
      <w:bookmarkStart w:id="552" w:name="_Toc381621918"/>
      <w:bookmarkStart w:id="553" w:name="_Toc381621990"/>
      <w:bookmarkStart w:id="554" w:name="_Toc381622062"/>
      <w:bookmarkStart w:id="555" w:name="_Toc382243361"/>
      <w:bookmarkStart w:id="556" w:name="_Toc476054376"/>
      <w:bookmarkStart w:id="557" w:name="_Toc477942388"/>
      <w:bookmarkStart w:id="558" w:name="_Toc483406865"/>
      <w:bookmarkStart w:id="559" w:name="_Toc483407025"/>
      <w:bookmarkStart w:id="560" w:name="_Toc483407101"/>
      <w:bookmarkStart w:id="561" w:name="_Toc483407176"/>
      <w:bookmarkStart w:id="562" w:name="_Toc483407251"/>
      <w:bookmarkStart w:id="563" w:name="_Toc483407326"/>
      <w:bookmarkStart w:id="564" w:name="_Toc483407399"/>
      <w:bookmarkStart w:id="565" w:name="_Toc483407472"/>
      <w:bookmarkStart w:id="566" w:name="_Toc483407544"/>
      <w:bookmarkStart w:id="567" w:name="_Toc483508776"/>
      <w:bookmarkStart w:id="568" w:name="_Toc483508845"/>
      <w:bookmarkStart w:id="569" w:name="_Toc483829270"/>
      <w:bookmarkStart w:id="570" w:name="_Toc483829338"/>
      <w:bookmarkStart w:id="571" w:name="_Toc483829496"/>
      <w:bookmarkStart w:id="572" w:name="_Toc484544522"/>
      <w:bookmarkStart w:id="573" w:name="_Toc484544932"/>
      <w:bookmarkStart w:id="574" w:name="_Toc484591654"/>
      <w:bookmarkStart w:id="575" w:name="_Toc484591740"/>
      <w:bookmarkStart w:id="576" w:name="_Toc484591825"/>
      <w:bookmarkStart w:id="577" w:name="_Toc484592137"/>
      <w:bookmarkStart w:id="578" w:name="_Toc484600257"/>
      <w:bookmarkStart w:id="579" w:name="_Toc484600333"/>
      <w:bookmarkStart w:id="580" w:name="_Toc484600410"/>
      <w:bookmarkStart w:id="581" w:name="_Toc484600486"/>
      <w:bookmarkStart w:id="582" w:name="_Toc484600598"/>
      <w:bookmarkStart w:id="583" w:name="_Toc484600670"/>
      <w:bookmarkStart w:id="584" w:name="_Toc484600740"/>
      <w:bookmarkStart w:id="585" w:name="_Toc484600810"/>
      <w:bookmarkStart w:id="586" w:name="_Toc484600880"/>
      <w:bookmarkStart w:id="587" w:name="_Toc485149511"/>
      <w:bookmarkStart w:id="588" w:name="_Toc485307853"/>
      <w:bookmarkStart w:id="589" w:name="_Toc485307981"/>
      <w:bookmarkStart w:id="590" w:name="_Toc485308079"/>
      <w:bookmarkStart w:id="591" w:name="_Toc485308177"/>
      <w:bookmarkStart w:id="592" w:name="_Toc485308266"/>
      <w:bookmarkStart w:id="593" w:name="_Toc485308354"/>
      <w:bookmarkStart w:id="594" w:name="_Toc485308424"/>
      <w:bookmarkStart w:id="595" w:name="_Toc485308494"/>
      <w:bookmarkStart w:id="596" w:name="_Toc516145872"/>
      <w:bookmarkStart w:id="597" w:name="_Toc516146106"/>
      <w:bookmarkStart w:id="598" w:name="_Toc516146181"/>
      <w:bookmarkStart w:id="599" w:name="_Toc516146255"/>
      <w:bookmarkStart w:id="600" w:name="_Toc516146326"/>
      <w:bookmarkStart w:id="601" w:name="_Toc516146396"/>
      <w:bookmarkStart w:id="602" w:name="_Toc516146465"/>
      <w:bookmarkStart w:id="603" w:name="_Toc516146679"/>
      <w:bookmarkStart w:id="604" w:name="_Toc516214782"/>
      <w:bookmarkStart w:id="605" w:name="_Toc516244019"/>
      <w:bookmarkStart w:id="606" w:name="_Toc518393140"/>
      <w:bookmarkStart w:id="607" w:name="_Toc518463175"/>
      <w:bookmarkStart w:id="608" w:name="_Toc518467657"/>
      <w:bookmarkStart w:id="609" w:name="_Toc518582554"/>
      <w:bookmarkStart w:id="610" w:name="_Toc519188230"/>
      <w:bookmarkStart w:id="611" w:name="_Toc519236705"/>
      <w:bookmarkStart w:id="612" w:name="_Toc9522756"/>
      <w:bookmarkStart w:id="613" w:name="_Toc9838086"/>
      <w:bookmarkStart w:id="614" w:name="_Toc10554326"/>
      <w:bookmarkStart w:id="615" w:name="_Toc10645720"/>
      <w:bookmarkStart w:id="616" w:name="_Toc18936768"/>
      <w:bookmarkStart w:id="617" w:name="_Toc18946821"/>
      <w:bookmarkStart w:id="618" w:name="_Toc18946886"/>
      <w:bookmarkStart w:id="619" w:name="_Toc18946952"/>
      <w:bookmarkStart w:id="620" w:name="_Toc19258813"/>
      <w:bookmarkStart w:id="621" w:name="_Toc19258893"/>
      <w:bookmarkStart w:id="622" w:name="_Toc19258962"/>
      <w:bookmarkStart w:id="623" w:name="_Toc19264005"/>
      <w:bookmarkStart w:id="624" w:name="_Toc19709464"/>
      <w:bookmarkStart w:id="625" w:name="_Toc22119776"/>
      <w:bookmarkStart w:id="626" w:name="_Toc22119931"/>
      <w:bookmarkStart w:id="627" w:name="_Toc22120001"/>
      <w:bookmarkStart w:id="628" w:name="_Toc22131039"/>
      <w:bookmarkStart w:id="629" w:name="_Toc34847893"/>
      <w:bookmarkStart w:id="630" w:name="_Toc34847959"/>
      <w:bookmarkStart w:id="631" w:name="_Toc36207549"/>
      <w:bookmarkStart w:id="632" w:name="_Toc36207615"/>
      <w:bookmarkStart w:id="633" w:name="_Toc36218720"/>
      <w:bookmarkStart w:id="634" w:name="_Toc51593680"/>
      <w:bookmarkStart w:id="635" w:name="_Toc51601976"/>
      <w:bookmarkStart w:id="636" w:name="_Toc52518841"/>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7" w:name="_Toc353292073"/>
    </w:p>
    <w:p w14:paraId="3298850E" w14:textId="1D894541"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F135FD">
        <w:rPr>
          <w:rFonts w:ascii="Montserrat" w:hAnsi="Montserrat"/>
          <w:iCs/>
          <w:sz w:val="20"/>
          <w:szCs w:val="20"/>
        </w:rPr>
        <w:t>Convocatoria</w:t>
      </w:r>
      <w:r w:rsidRPr="009944B5">
        <w:rPr>
          <w:rFonts w:ascii="Montserrat" w:hAnsi="Montserrat"/>
          <w:iCs/>
          <w:sz w:val="20"/>
          <w:szCs w:val="20"/>
        </w:rPr>
        <w:t>.</w:t>
      </w:r>
    </w:p>
    <w:p w14:paraId="2035468D" w14:textId="77777777" w:rsidR="007F3090" w:rsidRDefault="007F3090"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8" w:name="_Toc62837722"/>
      <w:r w:rsidRPr="00762D95">
        <w:rPr>
          <w:rFonts w:ascii="Montserrat" w:hAnsi="Montserrat" w:cs="Arial"/>
          <w:b/>
          <w:sz w:val="20"/>
          <w:szCs w:val="20"/>
          <w:lang w:val="es-MX"/>
        </w:rPr>
        <w:t xml:space="preserve">6.1 </w:t>
      </w:r>
      <w:bookmarkStart w:id="639" w:name="_Toc431840034"/>
      <w:bookmarkStart w:id="640" w:name="_Toc443475731"/>
      <w:bookmarkStart w:id="641" w:name="_Toc475380876"/>
      <w:bookmarkStart w:id="642"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8"/>
      <w:bookmarkEnd w:id="639"/>
      <w:bookmarkEnd w:id="640"/>
      <w:bookmarkEnd w:id="641"/>
      <w:bookmarkEnd w:id="642"/>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6602E4C4"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F135FD">
        <w:rPr>
          <w:rFonts w:ascii="Montserrat" w:hAnsi="Montserrat" w:cs="Arial"/>
          <w:sz w:val="20"/>
          <w:szCs w:val="20"/>
          <w:lang w:val="es-MX"/>
        </w:rPr>
        <w:t>Convocatoria</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3FC43C58"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 a)</w:t>
      </w:r>
      <w:r w:rsidRPr="004C4EA6">
        <w:rPr>
          <w:rFonts w:ascii="Montserrat" w:hAnsi="Montserrat" w:cs="Arial"/>
          <w:sz w:val="20"/>
          <w:szCs w:val="20"/>
          <w:lang w:val="es-MX"/>
        </w:rPr>
        <w:t xml:space="preserve"> a</w:t>
      </w:r>
      <w:r w:rsidR="007007A2">
        <w:rPr>
          <w:rFonts w:ascii="Montserrat" w:hAnsi="Montserrat" w:cs="Arial"/>
          <w:sz w:val="20"/>
          <w:szCs w:val="20"/>
          <w:lang w:val="es-MX"/>
        </w:rPr>
        <w:t xml:space="preserve"> </w:t>
      </w:r>
      <w:r w:rsidRPr="004C4EA6">
        <w:rPr>
          <w:rFonts w:ascii="Montserrat" w:hAnsi="Montserrat" w:cs="Arial"/>
          <w:sz w:val="20"/>
          <w:szCs w:val="20"/>
          <w:lang w:val="es-MX"/>
        </w:rPr>
        <w:t>l</w:t>
      </w:r>
      <w:r w:rsidR="007007A2">
        <w:rPr>
          <w:rFonts w:ascii="Montserrat" w:hAnsi="Montserrat" w:cs="Arial"/>
          <w:sz w:val="20"/>
          <w:szCs w:val="20"/>
          <w:lang w:val="es-MX"/>
        </w:rPr>
        <w:t>a</w:t>
      </w:r>
      <w:r w:rsidRPr="004C4EA6">
        <w:rPr>
          <w:rFonts w:ascii="Montserrat" w:hAnsi="Montserrat" w:cs="Arial"/>
          <w:sz w:val="20"/>
          <w:szCs w:val="20"/>
          <w:lang w:val="es-MX"/>
        </w:rPr>
        <w:t xml:space="preserve"> </w:t>
      </w:r>
      <w:r w:rsidR="00466757">
        <w:rPr>
          <w:rFonts w:ascii="Montserrat" w:hAnsi="Montserrat" w:cs="Arial"/>
          <w:b/>
          <w:sz w:val="20"/>
          <w:szCs w:val="20"/>
          <w:lang w:val="es-MX"/>
        </w:rPr>
        <w:t>ñ</w:t>
      </w:r>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de</w:t>
      </w:r>
      <w:r w:rsidR="00865523" w:rsidRPr="004C4EA6">
        <w:rPr>
          <w:rFonts w:ascii="Montserrat" w:hAnsi="Montserrat" w:cs="Arial"/>
          <w:sz w:val="20"/>
          <w:szCs w:val="20"/>
          <w:lang w:val="es-MX"/>
        </w:rPr>
        <w:t xml:space="preserve"> </w:t>
      </w:r>
      <w:r w:rsidRPr="004C4EA6">
        <w:rPr>
          <w:rFonts w:ascii="Montserrat" w:hAnsi="Montserrat" w:cs="Arial"/>
          <w:sz w:val="20"/>
          <w:szCs w:val="20"/>
          <w:lang w:val="es-MX"/>
        </w:rPr>
        <w:t>l</w:t>
      </w:r>
      <w:r w:rsidR="00865523" w:rsidRPr="004C4EA6">
        <w:rPr>
          <w:rFonts w:ascii="Montserrat" w:hAnsi="Montserrat" w:cs="Arial"/>
          <w:sz w:val="20"/>
          <w:szCs w:val="20"/>
          <w:lang w:val="es-MX"/>
        </w:rPr>
        <w:t>a</w:t>
      </w:r>
      <w:r w:rsidRPr="004C4EA6">
        <w:rPr>
          <w:rFonts w:ascii="Montserrat" w:hAnsi="Montserrat" w:cs="Arial"/>
          <w:sz w:val="20"/>
          <w:szCs w:val="20"/>
          <w:lang w:val="es-MX"/>
        </w:rPr>
        <w:t xml:space="preserve"> </w:t>
      </w:r>
      <w:r w:rsidRPr="004C4EA6">
        <w:rPr>
          <w:rFonts w:ascii="Montserrat" w:hAnsi="Montserrat" w:cs="Arial"/>
          <w:b/>
          <w:sz w:val="20"/>
          <w:szCs w:val="20"/>
          <w:lang w:val="es-MX"/>
        </w:rPr>
        <w:t xml:space="preserve">Documentación </w:t>
      </w:r>
      <w:r w:rsidR="007007A2">
        <w:rPr>
          <w:rFonts w:ascii="Montserrat" w:hAnsi="Montserrat" w:cs="Arial"/>
          <w:b/>
          <w:sz w:val="20"/>
          <w:szCs w:val="20"/>
          <w:lang w:val="es-MX"/>
        </w:rPr>
        <w:t xml:space="preserve">de Carácter </w:t>
      </w:r>
      <w:r w:rsidRPr="004C4EA6">
        <w:rPr>
          <w:rFonts w:ascii="Montserrat" w:hAnsi="Montserrat" w:cs="Arial"/>
          <w:b/>
          <w:sz w:val="20"/>
          <w:szCs w:val="20"/>
          <w:lang w:val="es-MX"/>
        </w:rPr>
        <w:t>Legal</w:t>
      </w:r>
      <w:r w:rsidR="007007A2">
        <w:rPr>
          <w:rFonts w:ascii="Montserrat" w:hAnsi="Montserrat" w:cs="Arial"/>
          <w:b/>
          <w:sz w:val="20"/>
          <w:szCs w:val="20"/>
          <w:lang w:val="es-MX"/>
        </w:rPr>
        <w:t xml:space="preserve">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43" w:name="_Toc514668606"/>
      <w:bookmarkStart w:id="644" w:name="_Toc379298859"/>
      <w:bookmarkStart w:id="645" w:name="_Toc379299336"/>
      <w:bookmarkStart w:id="646" w:name="_Toc379301978"/>
      <w:bookmarkStart w:id="647" w:name="_Toc382243369"/>
      <w:bookmarkStart w:id="648" w:name="_Toc477942397"/>
      <w:bookmarkEnd w:id="637"/>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9" w:name="_Toc51593687"/>
      <w:bookmarkStart w:id="650"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43"/>
      <w:bookmarkEnd w:id="649"/>
      <w:bookmarkEnd w:id="650"/>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7777777" w:rsidR="00522153" w:rsidRPr="002139FE" w:rsidRDefault="00B801F3" w:rsidP="006570BF">
      <w:pPr>
        <w:jc w:val="both"/>
        <w:rPr>
          <w:rFonts w:ascii="Montserrat" w:eastAsia="Arial" w:hAnsi="Montserrat" w:cs="Arial"/>
          <w:sz w:val="20"/>
          <w:szCs w:val="20"/>
          <w:lang w:val="es-MX" w:eastAsia="en-US"/>
        </w:rPr>
      </w:pPr>
      <w:r w:rsidRPr="00B801F3">
        <w:rPr>
          <w:rFonts w:ascii="Montserrat" w:eastAsia="Arial" w:hAnsi="Montserrat" w:cs="Arial"/>
          <w:sz w:val="20"/>
          <w:szCs w:val="20"/>
          <w:lang w:val="es-MX" w:eastAsia="en-US"/>
        </w:rPr>
        <w:t xml:space="preserve">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w:t>
      </w:r>
      <w:r w:rsidR="006570BF">
        <w:rPr>
          <w:rFonts w:ascii="Montserrat" w:eastAsia="Arial" w:hAnsi="Montserrat" w:cs="Arial"/>
          <w:sz w:val="20"/>
          <w:szCs w:val="20"/>
          <w:lang w:val="es-MX" w:eastAsia="en-US"/>
        </w:rPr>
        <w:t xml:space="preserve">el </w:t>
      </w:r>
      <w:r w:rsidRPr="00B801F3">
        <w:rPr>
          <w:rFonts w:ascii="Montserrat" w:eastAsia="Arial" w:hAnsi="Montserrat" w:cs="Arial"/>
          <w:sz w:val="20"/>
          <w:szCs w:val="20"/>
          <w:lang w:val="es-MX" w:eastAsia="en-US"/>
        </w:rPr>
        <w:t xml:space="preserve">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w:t>
      </w:r>
      <w:r w:rsidRPr="006570BF">
        <w:rPr>
          <w:rFonts w:ascii="Montserrat" w:eastAsia="Arial" w:hAnsi="Montserrat" w:cs="Arial"/>
          <w:sz w:val="20"/>
          <w:szCs w:val="20"/>
          <w:shd w:val="clear" w:color="auto" w:fill="92D050"/>
          <w:lang w:val="es-MX" w:eastAsia="en-US"/>
        </w:rPr>
        <w:t>20 y 27 de marzo y 17 de abril de 2020</w:t>
      </w:r>
      <w:r w:rsidRPr="00B801F3">
        <w:rPr>
          <w:rFonts w:ascii="Montserrat" w:eastAsia="Arial" w:hAnsi="Montserrat" w:cs="Arial"/>
          <w:sz w:val="20"/>
          <w:szCs w:val="20"/>
          <w:lang w:val="es-MX" w:eastAsia="en-US"/>
        </w:rPr>
        <w:t>, respectivamente, en términos del artículo 65 y 66 de la Ley, la inconformidad deberá presentarse por escrito directamente en</w:t>
      </w:r>
      <w:r w:rsidR="006570BF">
        <w:rPr>
          <w:rFonts w:ascii="Montserrat" w:eastAsia="Arial" w:hAnsi="Montserrat" w:cs="Arial"/>
          <w:sz w:val="20"/>
          <w:szCs w:val="20"/>
          <w:lang w:val="es-MX" w:eastAsia="en-US"/>
        </w:rPr>
        <w:t>:</w:t>
      </w:r>
      <w:r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lastRenderedPageBreak/>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652BF06C"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F135FD">
        <w:rPr>
          <w:rFonts w:ascii="Montserrat" w:eastAsia="Arial" w:hAnsi="Montserrat" w:cs="Arial"/>
          <w:sz w:val="20"/>
          <w:szCs w:val="20"/>
          <w:lang w:val="es-MX" w:eastAsia="en-US"/>
        </w:rPr>
        <w:t>Licitación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0A447247" w:rsidR="008D5532" w:rsidRPr="009F7A8A" w:rsidRDefault="008D5532" w:rsidP="007E7142">
      <w:pPr>
        <w:numPr>
          <w:ilvl w:val="0"/>
          <w:numId w:val="156"/>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F135FD" w:rsidRPr="009F7A8A">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y las Juntas de Aclaraciones. </w:t>
      </w: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77777777" w:rsidR="008D5532" w:rsidRPr="009F7A8A" w:rsidRDefault="008D5532" w:rsidP="007E7142">
      <w:pPr>
        <w:numPr>
          <w:ilvl w:val="0"/>
          <w:numId w:val="156"/>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583485E4" w:rsidR="008D5532" w:rsidRPr="009F7A8A" w:rsidRDefault="008D5532" w:rsidP="007E7142">
      <w:pPr>
        <w:numPr>
          <w:ilvl w:val="0"/>
          <w:numId w:val="156"/>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F135FD" w:rsidRPr="009F7A8A">
        <w:rPr>
          <w:rFonts w:ascii="Montserrat" w:eastAsia="Arial" w:hAnsi="Montserrat" w:cs="Arial"/>
          <w:sz w:val="20"/>
          <w:szCs w:val="20"/>
          <w:lang w:val="es-MX" w:eastAsia="en-US"/>
        </w:rPr>
        <w:t>Licitación</w:t>
      </w:r>
      <w:r w:rsidRPr="009F7A8A">
        <w:rPr>
          <w:rFonts w:ascii="Montserrat" w:eastAsia="Arial" w:hAnsi="Montserrat" w:cs="Arial"/>
          <w:sz w:val="20"/>
          <w:szCs w:val="20"/>
          <w:lang w:val="es-MX" w:eastAsia="en-US"/>
        </w:rPr>
        <w:t>.</w:t>
      </w: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315F3E2D" w:rsidR="008D5532" w:rsidRPr="009F7A8A" w:rsidRDefault="008D5532" w:rsidP="007E7142">
      <w:pPr>
        <w:numPr>
          <w:ilvl w:val="0"/>
          <w:numId w:val="156"/>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Los actos y omisiones por parte de la dependencia que impidan la formalización del contrato en los términos establecidos en la </w:t>
      </w:r>
      <w:r w:rsidR="00F135FD" w:rsidRPr="009F7A8A">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2E6D23E6"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51" w:name="_Toc514668607"/>
      <w:bookmarkStart w:id="652" w:name="_Toc51593688"/>
      <w:bookmarkStart w:id="653" w:name="_Toc62837724"/>
      <w:bookmarkStart w:id="654"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51"/>
      <w:bookmarkEnd w:id="652"/>
      <w:bookmarkEnd w:id="653"/>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55" w:name="_Toc514668608"/>
      <w:bookmarkStart w:id="656"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7"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55"/>
      <w:bookmarkEnd w:id="656"/>
      <w:bookmarkEnd w:id="657"/>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w:t>
      </w:r>
      <w:r w:rsidRPr="002C3DA2">
        <w:rPr>
          <w:rFonts w:ascii="Montserrat" w:hAnsi="Montserrat" w:cs="Arial"/>
          <w:sz w:val="20"/>
          <w:szCs w:val="20"/>
          <w:lang w:val="es-MX" w:eastAsia="es-MX"/>
        </w:rPr>
        <w:lastRenderedPageBreak/>
        <w:t xml:space="preserve">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8"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8"/>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9" w:name="_Toc62837727"/>
      <w:r w:rsidRPr="002C3DA2">
        <w:rPr>
          <w:rFonts w:ascii="Montserrat" w:hAnsi="Montserrat" w:cs="Arial"/>
          <w:b/>
          <w:bCs/>
          <w:iCs/>
          <w:sz w:val="20"/>
          <w:szCs w:val="20"/>
          <w:lang w:val="es-MX"/>
        </w:rPr>
        <w:t>APARTADO XI. FORMATOS QUE FACILITEN Y AGILICEN LA PRESENTACIÓN Y RECEPCIÓN DE LAS PROPOSICIONE</w:t>
      </w:r>
      <w:bookmarkEnd w:id="654"/>
      <w:r w:rsidR="003A5B35" w:rsidRPr="002C3DA2">
        <w:rPr>
          <w:rFonts w:ascii="Montserrat" w:hAnsi="Montserrat" w:cs="Arial"/>
          <w:b/>
          <w:bCs/>
          <w:iCs/>
          <w:sz w:val="20"/>
          <w:szCs w:val="20"/>
          <w:lang w:val="es-MX"/>
        </w:rPr>
        <w:t>S</w:t>
      </w:r>
      <w:bookmarkEnd w:id="659"/>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0073BBBE"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F135FD">
        <w:rPr>
          <w:rFonts w:ascii="Montserrat" w:hAnsi="Montserrat"/>
          <w:sz w:val="20"/>
          <w:szCs w:val="20"/>
          <w:lang w:eastAsia="es-MX"/>
        </w:rPr>
        <w:t>Licitación</w:t>
      </w:r>
      <w:r w:rsidRPr="002C3DA2">
        <w:rPr>
          <w:rFonts w:ascii="Montserrat" w:hAnsi="Montserrat"/>
          <w:sz w:val="20"/>
          <w:szCs w:val="20"/>
          <w:lang w:eastAsia="es-MX"/>
        </w:rPr>
        <w:t>, será verificada en el acto de presentación y apertura de proposiciones, de acuerdo al F</w:t>
      </w:r>
      <w:r w:rsidR="00B3401D" w:rsidRPr="002C3DA2">
        <w:rPr>
          <w:rFonts w:ascii="Montserrat" w:hAnsi="Montserrat"/>
          <w:sz w:val="20"/>
          <w:szCs w:val="20"/>
          <w:lang w:eastAsia="es-MX"/>
        </w:rPr>
        <w:t>ORMATO</w:t>
      </w:r>
      <w:r w:rsidRPr="002C3DA2">
        <w:rPr>
          <w:rFonts w:ascii="Montserrat" w:hAnsi="Montserrat"/>
          <w:sz w:val="20"/>
          <w:szCs w:val="20"/>
          <w:lang w:eastAsia="es-MX"/>
        </w:rPr>
        <w:t xml:space="preserve"> </w:t>
      </w:r>
      <w:r w:rsidR="00534B5A" w:rsidRPr="002C3DA2">
        <w:rPr>
          <w:rFonts w:ascii="Montserrat" w:hAnsi="Montserrat"/>
          <w:sz w:val="20"/>
          <w:szCs w:val="20"/>
          <w:lang w:eastAsia="es-MX"/>
        </w:rPr>
        <w:t>1</w:t>
      </w:r>
      <w:r w:rsidR="00A37427">
        <w:rPr>
          <w:rFonts w:ascii="Montserrat" w:hAnsi="Montserrat"/>
          <w:sz w:val="20"/>
          <w:szCs w:val="20"/>
          <w:lang w:eastAsia="es-MX"/>
        </w:rPr>
        <w:t>1</w:t>
      </w:r>
      <w:r w:rsidRPr="002C3DA2">
        <w:rPr>
          <w:rFonts w:ascii="Montserrat" w:hAnsi="Montserrat"/>
          <w:sz w:val="20"/>
          <w:szCs w:val="20"/>
          <w:lang w:eastAsia="es-MX"/>
        </w:rPr>
        <w:t>.</w:t>
      </w:r>
    </w:p>
    <w:p w14:paraId="61032A90" w14:textId="77777777" w:rsidR="00DF011B" w:rsidRPr="002C3DA2" w:rsidRDefault="00DF011B" w:rsidP="008D5532">
      <w:pPr>
        <w:pStyle w:val="Contenido"/>
        <w:spacing w:before="0" w:after="0"/>
        <w:rPr>
          <w:rFonts w:ascii="Montserrat" w:hAnsi="Montserrat"/>
          <w:sz w:val="20"/>
          <w:szCs w:val="20"/>
          <w:lang w:eastAsia="es-MX"/>
        </w:rPr>
      </w:pPr>
    </w:p>
    <w:p w14:paraId="3D50A4AB" w14:textId="47B0E38D"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9F7A8A">
        <w:rPr>
          <w:rFonts w:ascii="Montserrat" w:hAnsi="Montserrat" w:cs="Arial"/>
          <w:b/>
          <w:sz w:val="20"/>
          <w:szCs w:val="20"/>
          <w:lang w:val="es-MX" w:eastAsia="es-MX"/>
        </w:rPr>
        <w:t xml:space="preserve">___ </w:t>
      </w:r>
      <w:r w:rsidRPr="002C3DA2">
        <w:rPr>
          <w:rFonts w:ascii="Montserrat" w:hAnsi="Montserrat" w:cs="Arial"/>
          <w:b/>
          <w:sz w:val="20"/>
          <w:szCs w:val="20"/>
          <w:lang w:val="es-MX" w:eastAsia="es-MX"/>
        </w:rPr>
        <w:t xml:space="preserve">de </w:t>
      </w:r>
      <w:r w:rsidR="009F7A8A">
        <w:rPr>
          <w:rFonts w:ascii="Montserrat" w:hAnsi="Montserrat" w:cs="Arial"/>
          <w:b/>
          <w:sz w:val="20"/>
          <w:szCs w:val="20"/>
          <w:lang w:val="es-MX" w:eastAsia="es-MX"/>
        </w:rPr>
        <w:t>_____</w:t>
      </w:r>
      <w:r w:rsidRPr="002C3DA2">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2022</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1A492E35" w14:textId="1D80A0A8" w:rsidR="004848E1" w:rsidRDefault="004848E1" w:rsidP="006D7D02">
      <w:pPr>
        <w:spacing w:after="200"/>
        <w:contextualSpacing/>
        <w:jc w:val="center"/>
        <w:rPr>
          <w:rFonts w:ascii="Montserrat" w:eastAsia="Calibri" w:hAnsi="Montserrat" w:cs="Arial"/>
          <w:b/>
          <w:sz w:val="20"/>
          <w:szCs w:val="20"/>
        </w:rPr>
      </w:pPr>
    </w:p>
    <w:p w14:paraId="575377F8" w14:textId="77777777" w:rsidR="00DF011B" w:rsidRDefault="00DF011B" w:rsidP="006D7D02">
      <w:pPr>
        <w:spacing w:after="200"/>
        <w:contextualSpacing/>
        <w:jc w:val="center"/>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EEB7C44" w14:textId="4BF40594" w:rsidR="00C80F76" w:rsidRPr="00AD584F" w:rsidRDefault="00BE08D8" w:rsidP="00AD584F">
      <w:pPr>
        <w:pStyle w:val="Contenido"/>
        <w:rPr>
          <w:u w:val="single"/>
          <w:lang w:val="es-MX" w:eastAsia="es-MX"/>
        </w:rPr>
      </w:pPr>
      <w:r>
        <w:rPr>
          <w:u w:val="single"/>
          <w:lang w:val="es-MX" w:eastAsia="es-MX"/>
        </w:rPr>
        <w:br w:type="page"/>
      </w:r>
    </w:p>
    <w:p w14:paraId="419BA03A" w14:textId="77777777" w:rsidR="003F5D5C" w:rsidRDefault="003F5D5C" w:rsidP="003F5D5C">
      <w:pPr>
        <w:keepNext/>
        <w:suppressAutoHyphens/>
        <w:jc w:val="center"/>
        <w:outlineLvl w:val="0"/>
        <w:rPr>
          <w:rFonts w:ascii="Montserrat" w:hAnsi="Montserrat"/>
          <w:b/>
          <w:sz w:val="20"/>
          <w:szCs w:val="20"/>
        </w:rPr>
      </w:pPr>
      <w:bookmarkStart w:id="660" w:name="_Toc62837728"/>
      <w:bookmarkStart w:id="661" w:name="_Hlk79059278"/>
      <w:bookmarkStart w:id="662" w:name="_Toc477942398"/>
      <w:bookmarkStart w:id="663" w:name="_Toc379299337"/>
      <w:bookmarkStart w:id="664" w:name="_Toc379301979"/>
      <w:bookmarkStart w:id="665" w:name="_Toc382243370"/>
      <w:bookmarkEnd w:id="644"/>
      <w:bookmarkEnd w:id="645"/>
      <w:bookmarkEnd w:id="646"/>
      <w:bookmarkEnd w:id="647"/>
      <w:bookmarkEnd w:id="648"/>
      <w:r>
        <w:rPr>
          <w:rFonts w:ascii="Montserrat" w:hAnsi="Montserrat"/>
          <w:b/>
          <w:sz w:val="20"/>
          <w:szCs w:val="20"/>
        </w:rPr>
        <w:lastRenderedPageBreak/>
        <w:t>ANEXO UNO: ESPECIFICACIONES TÉCNICAS</w:t>
      </w:r>
      <w:bookmarkEnd w:id="660"/>
    </w:p>
    <w:p w14:paraId="0A5EA825" w14:textId="77777777" w:rsidR="003F5D5C" w:rsidRDefault="003F5D5C" w:rsidP="003F5D5C">
      <w:pPr>
        <w:keepNext/>
        <w:suppressAutoHyphens/>
        <w:jc w:val="center"/>
        <w:outlineLvl w:val="0"/>
        <w:rPr>
          <w:rFonts w:ascii="Montserrat" w:hAnsi="Montserrat"/>
          <w:b/>
          <w:sz w:val="20"/>
          <w:szCs w:val="20"/>
        </w:rPr>
      </w:pPr>
      <w:r>
        <w:rPr>
          <w:rFonts w:ascii="Montserrat" w:hAnsi="Montserrat"/>
          <w:b/>
          <w:sz w:val="20"/>
          <w:szCs w:val="20"/>
        </w:rPr>
        <w:t>“CONTRATACIÓN ANUAL CON SOPORTE EN SITIO Y/O VÍA REMOTA DE SERVIDORES VIRTUALES EN LA NUBE DE ORACLE”</w:t>
      </w:r>
    </w:p>
    <w:p w14:paraId="6C653A1A" w14:textId="77777777" w:rsidR="003F5D5C" w:rsidRDefault="003F5D5C" w:rsidP="003F5D5C">
      <w:pPr>
        <w:rPr>
          <w:b/>
          <w:sz w:val="32"/>
          <w:szCs w:val="32"/>
        </w:rPr>
      </w:pPr>
      <w:bookmarkStart w:id="666" w:name="_Toc40977280"/>
    </w:p>
    <w:p w14:paraId="0272ED29" w14:textId="77777777" w:rsidR="003F5D5C" w:rsidRDefault="003F5D5C" w:rsidP="00FF190B">
      <w:pPr>
        <w:pStyle w:val="Ttulo1"/>
        <w:widowControl w:val="0"/>
        <w:numPr>
          <w:ilvl w:val="0"/>
          <w:numId w:val="176"/>
        </w:numPr>
        <w:tabs>
          <w:tab w:val="left" w:pos="708"/>
        </w:tabs>
        <w:spacing w:before="0" w:after="0"/>
        <w:jc w:val="both"/>
        <w:rPr>
          <w:b w:val="0"/>
          <w:sz w:val="20"/>
          <w:szCs w:val="20"/>
        </w:rPr>
      </w:pPr>
      <w:r>
        <w:rPr>
          <w:b w:val="0"/>
          <w:bCs w:val="0"/>
          <w:sz w:val="20"/>
          <w:szCs w:val="20"/>
        </w:rPr>
        <w:t>Introducción</w:t>
      </w:r>
      <w:bookmarkEnd w:id="666"/>
    </w:p>
    <w:p w14:paraId="0E00FF29" w14:textId="77777777" w:rsidR="003F5D5C" w:rsidRDefault="003F5D5C" w:rsidP="003F5D5C"/>
    <w:p w14:paraId="57498364" w14:textId="77777777" w:rsidR="003F5D5C" w:rsidRDefault="003F5D5C" w:rsidP="003F5D5C">
      <w:pPr>
        <w:pStyle w:val="infoblue"/>
        <w:rPr>
          <w:sz w:val="20"/>
          <w:szCs w:val="20"/>
        </w:rPr>
      </w:pPr>
      <w:r>
        <w:rPr>
          <w:sz w:val="20"/>
          <w:szCs w:val="20"/>
        </w:rPr>
        <w:t>El presente Anexo Técnico, explica y detalla la infraestructura tecnológica que el Colegio de Bachilleres requiere renovar, para mantener en operación los servidores en la Nube.</w:t>
      </w:r>
    </w:p>
    <w:p w14:paraId="3A426659" w14:textId="77777777" w:rsidR="003F5D5C" w:rsidRDefault="003F5D5C" w:rsidP="003F5D5C">
      <w:pPr>
        <w:jc w:val="both"/>
        <w:rPr>
          <w:sz w:val="20"/>
          <w:szCs w:val="20"/>
        </w:rPr>
      </w:pPr>
    </w:p>
    <w:p w14:paraId="205D4810" w14:textId="77777777" w:rsidR="003F5D5C" w:rsidRDefault="003F5D5C" w:rsidP="003F5D5C">
      <w:pPr>
        <w:jc w:val="both"/>
        <w:rPr>
          <w:color w:val="000000"/>
          <w:sz w:val="20"/>
          <w:szCs w:val="20"/>
        </w:rPr>
      </w:pPr>
      <w:r>
        <w:rPr>
          <w:color w:val="000000" w:themeColor="text1"/>
          <w:sz w:val="20"/>
          <w:szCs w:val="20"/>
        </w:rPr>
        <w:t xml:space="preserve">El Colegio de Bachilleres requiere la renovación de los servicios de administración de base de datos en la nube de Oracle Cloud </w:t>
      </w:r>
      <w:proofErr w:type="spellStart"/>
      <w:r>
        <w:rPr>
          <w:color w:val="000000" w:themeColor="text1"/>
          <w:sz w:val="20"/>
          <w:szCs w:val="20"/>
        </w:rPr>
        <w:t>Infraestructure</w:t>
      </w:r>
      <w:proofErr w:type="spellEnd"/>
      <w:r>
        <w:rPr>
          <w:color w:val="000000" w:themeColor="text1"/>
          <w:sz w:val="20"/>
          <w:szCs w:val="20"/>
        </w:rPr>
        <w:t xml:space="preserve"> (</w:t>
      </w:r>
      <w:proofErr w:type="spellStart"/>
      <w:r>
        <w:rPr>
          <w:color w:val="000000" w:themeColor="text1"/>
          <w:sz w:val="20"/>
          <w:szCs w:val="20"/>
        </w:rPr>
        <w:t>OCI</w:t>
      </w:r>
      <w:proofErr w:type="spellEnd"/>
      <w:r>
        <w:rPr>
          <w:color w:val="000000" w:themeColor="text1"/>
          <w:sz w:val="20"/>
          <w:szCs w:val="20"/>
        </w:rPr>
        <w:t>), así como la infraestructura virtual de almacenamiento y gestión de información con la que cuenta desde hace 5 años, así como los contenedores de aplicaciones en los que se alojan los programas de cómputo existentes, y el espacio para nuevos aplicativos programas o proyectos educativos a distancia y administrativos que se desarrollen a futuro.</w:t>
      </w:r>
    </w:p>
    <w:p w14:paraId="35A25E96" w14:textId="77777777" w:rsidR="003F5D5C" w:rsidRDefault="003F5D5C" w:rsidP="003F5D5C">
      <w:pPr>
        <w:jc w:val="both"/>
        <w:rPr>
          <w:iCs/>
          <w:color w:val="000000"/>
          <w:sz w:val="20"/>
          <w:szCs w:val="20"/>
        </w:rPr>
      </w:pPr>
    </w:p>
    <w:p w14:paraId="311372FD" w14:textId="77777777" w:rsidR="003F5D5C" w:rsidRDefault="003F5D5C" w:rsidP="003F5D5C">
      <w:pPr>
        <w:jc w:val="both"/>
        <w:rPr>
          <w:color w:val="000000"/>
          <w:sz w:val="20"/>
          <w:szCs w:val="20"/>
        </w:rPr>
      </w:pPr>
      <w:r>
        <w:rPr>
          <w:color w:val="000000" w:themeColor="text1"/>
          <w:sz w:val="20"/>
          <w:szCs w:val="20"/>
        </w:rPr>
        <w:t>Se requiere de un esquema anual de servicios de administración y gestión con soporte técnico en sitio o remoto a sus servidores virtuales (OCI), el cual facilite la administración y gestión de datos en la nube de Oracle, que soporte las bases de datos y las aplicaciones de la institución de tal manera que el servicio a la comunidad escolar se mantenga constante en todo momento y ante cualquier eventualidad, garantizando un mejor servicio a los 20 planteles, áreas de la Dirección General en sus dos  sedes,  así como a su público y usuarios en general, además se reducen los  costos por ser un servicio anualizado en la nube bajo el esquema de OCI</w:t>
      </w:r>
    </w:p>
    <w:p w14:paraId="522F2D39" w14:textId="77777777" w:rsidR="003F5D5C" w:rsidRDefault="003F5D5C" w:rsidP="003F5D5C">
      <w:pPr>
        <w:pStyle w:val="Ttulo2"/>
        <w:numPr>
          <w:ilvl w:val="0"/>
          <w:numId w:val="0"/>
        </w:numPr>
        <w:tabs>
          <w:tab w:val="left" w:pos="708"/>
        </w:tabs>
        <w:ind w:left="576" w:hanging="576"/>
        <w:rPr>
          <w:sz w:val="20"/>
          <w:szCs w:val="20"/>
        </w:rPr>
      </w:pPr>
      <w:bookmarkStart w:id="667" w:name="_Toc40977281"/>
      <w:r>
        <w:rPr>
          <w:b w:val="0"/>
          <w:bCs w:val="0"/>
          <w:sz w:val="20"/>
          <w:szCs w:val="20"/>
        </w:rPr>
        <w:t>1.1 Objetivo</w:t>
      </w:r>
      <w:bookmarkEnd w:id="667"/>
    </w:p>
    <w:p w14:paraId="76E6D153" w14:textId="77777777" w:rsidR="003F5D5C" w:rsidRDefault="003F5D5C" w:rsidP="003F5D5C">
      <w:pPr>
        <w:rPr>
          <w:sz w:val="20"/>
          <w:szCs w:val="20"/>
        </w:rPr>
      </w:pPr>
    </w:p>
    <w:p w14:paraId="0FF95364" w14:textId="77777777" w:rsidR="003F5D5C" w:rsidRDefault="003F5D5C" w:rsidP="003F5D5C">
      <w:pPr>
        <w:jc w:val="both"/>
        <w:rPr>
          <w:color w:val="000000"/>
          <w:sz w:val="20"/>
          <w:szCs w:val="20"/>
        </w:rPr>
      </w:pPr>
      <w:r>
        <w:rPr>
          <w:color w:val="000000" w:themeColor="text1"/>
          <w:sz w:val="20"/>
          <w:szCs w:val="20"/>
        </w:rPr>
        <w:t>Mantener la infraestructura de servidores virtuales que operan en la nube de Oracle, misma que facilita la administración de los recursos tecnológicos, mejoran el uso y la disponibilidad de los servicios institucionales y continúan brindando soporte técnico en sitio o remoto al Colegio, según las necesidades operacionales de la institución.</w:t>
      </w:r>
    </w:p>
    <w:p w14:paraId="6B00EF14" w14:textId="77777777" w:rsidR="003F5D5C" w:rsidRDefault="003F5D5C" w:rsidP="003F5D5C">
      <w:pPr>
        <w:pStyle w:val="Ttulo2"/>
        <w:numPr>
          <w:ilvl w:val="0"/>
          <w:numId w:val="0"/>
        </w:numPr>
        <w:tabs>
          <w:tab w:val="left" w:pos="708"/>
        </w:tabs>
        <w:ind w:left="576" w:hanging="576"/>
        <w:rPr>
          <w:sz w:val="20"/>
          <w:szCs w:val="20"/>
        </w:rPr>
      </w:pPr>
      <w:bookmarkStart w:id="668" w:name="_Toc40977282"/>
      <w:r>
        <w:rPr>
          <w:b w:val="0"/>
          <w:bCs w:val="0"/>
          <w:sz w:val="20"/>
          <w:szCs w:val="20"/>
        </w:rPr>
        <w:t>1.2 Alcance</w:t>
      </w:r>
      <w:bookmarkEnd w:id="668"/>
    </w:p>
    <w:p w14:paraId="1DE0C49C" w14:textId="77777777" w:rsidR="003F5D5C" w:rsidRDefault="003F5D5C" w:rsidP="003F5D5C">
      <w:pPr>
        <w:rPr>
          <w:sz w:val="20"/>
          <w:szCs w:val="20"/>
        </w:rPr>
      </w:pPr>
    </w:p>
    <w:p w14:paraId="52E34F57" w14:textId="77777777" w:rsidR="003F5D5C" w:rsidRDefault="003F5D5C" w:rsidP="003F5D5C">
      <w:pPr>
        <w:spacing w:after="120" w:line="256" w:lineRule="auto"/>
        <w:jc w:val="both"/>
        <w:rPr>
          <w:iCs/>
          <w:color w:val="000000"/>
          <w:sz w:val="20"/>
          <w:szCs w:val="20"/>
        </w:rPr>
      </w:pPr>
      <w:r>
        <w:rPr>
          <w:iCs/>
          <w:color w:val="000000"/>
          <w:sz w:val="20"/>
          <w:szCs w:val="20"/>
        </w:rPr>
        <w:t>Se renovará el servicio en la nube de Oracle bajo el esquema de créditos universales, donde se resguarda la información del Colegio de Bachilleres y sus sistemas, como son: El portal institucional del Colegio de Bachilleres, la Intranet, el Sistema de Administración Escolar (</w:t>
      </w:r>
      <w:proofErr w:type="spellStart"/>
      <w:r>
        <w:rPr>
          <w:iCs/>
          <w:color w:val="000000"/>
          <w:sz w:val="20"/>
          <w:szCs w:val="20"/>
        </w:rPr>
        <w:t>SiiAA</w:t>
      </w:r>
      <w:proofErr w:type="spellEnd"/>
      <w:r>
        <w:rPr>
          <w:iCs/>
          <w:color w:val="000000"/>
          <w:sz w:val="20"/>
          <w:szCs w:val="20"/>
        </w:rPr>
        <w:t>), el Sistema de Bibliotecas (Janium), el Sistema del Examen de Certificación del Colegio de Bachilleres (EXACER), así como las Bases de Datos productivas y de desarrollo asociadas, en donde reside información académico–administrativa, datos de los 20 planteles, las oficinas generales en ambas sedes.</w:t>
      </w:r>
    </w:p>
    <w:p w14:paraId="75679F0F" w14:textId="77777777" w:rsidR="003F5D5C" w:rsidRDefault="003F5D5C" w:rsidP="003F5D5C">
      <w:pPr>
        <w:jc w:val="both"/>
        <w:rPr>
          <w:iCs/>
          <w:color w:val="000000"/>
          <w:sz w:val="20"/>
          <w:szCs w:val="20"/>
        </w:rPr>
      </w:pPr>
      <w:r>
        <w:rPr>
          <w:iCs/>
          <w:color w:val="000000"/>
          <w:sz w:val="20"/>
          <w:szCs w:val="20"/>
        </w:rPr>
        <w:t xml:space="preserve">Se seguirá trabajando bajo el esquema de respaldos programados en la Base de Datos y de sus aplicativos que se alojan en la Nube, se programarán respaldos de los aplicativos y de la base de datos, motivo por el cual se requiere de servicios profesionales de un </w:t>
      </w:r>
      <w:proofErr w:type="spellStart"/>
      <w:r>
        <w:rPr>
          <w:iCs/>
          <w:color w:val="000000"/>
          <w:sz w:val="20"/>
          <w:szCs w:val="20"/>
        </w:rPr>
        <w:t>partner</w:t>
      </w:r>
      <w:proofErr w:type="spellEnd"/>
      <w:r>
        <w:rPr>
          <w:iCs/>
          <w:color w:val="000000"/>
          <w:sz w:val="20"/>
          <w:szCs w:val="20"/>
        </w:rPr>
        <w:t xml:space="preserve"> autorizado y certificado por Oracle para mantener en buen funcionamiento y desempeño la plataforma de la nube con la que actualmente cuenta el Colegio de Bachilleres.</w:t>
      </w:r>
      <w:bookmarkStart w:id="669" w:name="_Toc354665152"/>
      <w:bookmarkStart w:id="670" w:name="_Toc277936828"/>
      <w:bookmarkStart w:id="671" w:name="_Toc50266339"/>
    </w:p>
    <w:p w14:paraId="234DF637" w14:textId="77777777" w:rsidR="003F5D5C" w:rsidRDefault="003F5D5C" w:rsidP="003F5D5C">
      <w:pPr>
        <w:pStyle w:val="Ttulo2"/>
        <w:numPr>
          <w:ilvl w:val="0"/>
          <w:numId w:val="0"/>
        </w:numPr>
        <w:tabs>
          <w:tab w:val="left" w:pos="708"/>
        </w:tabs>
        <w:ind w:left="576" w:hanging="576"/>
        <w:rPr>
          <w:sz w:val="20"/>
          <w:szCs w:val="20"/>
        </w:rPr>
      </w:pPr>
      <w:bookmarkStart w:id="672" w:name="_Toc40977283"/>
      <w:r>
        <w:rPr>
          <w:b w:val="0"/>
          <w:bCs w:val="0"/>
          <w:sz w:val="20"/>
          <w:szCs w:val="20"/>
        </w:rPr>
        <w:t>1.3 Política de seguridad de Oracle Cloud</w:t>
      </w:r>
      <w:bookmarkEnd w:id="672"/>
      <w:r>
        <w:rPr>
          <w:b w:val="0"/>
          <w:bCs w:val="0"/>
          <w:sz w:val="20"/>
          <w:szCs w:val="20"/>
        </w:rPr>
        <w:t xml:space="preserve">  </w:t>
      </w:r>
    </w:p>
    <w:p w14:paraId="00EB67E3" w14:textId="77777777" w:rsidR="003F5D5C" w:rsidRDefault="003F5D5C" w:rsidP="003F5D5C">
      <w:pPr>
        <w:rPr>
          <w:color w:val="000000" w:themeColor="text1"/>
          <w:sz w:val="20"/>
          <w:szCs w:val="20"/>
        </w:rPr>
      </w:pPr>
    </w:p>
    <w:p w14:paraId="61FD2304" w14:textId="77777777" w:rsidR="003F5D5C" w:rsidRDefault="003F5D5C" w:rsidP="003F5D5C">
      <w:pPr>
        <w:jc w:val="both"/>
        <w:rPr>
          <w:color w:val="000000" w:themeColor="text1"/>
          <w:sz w:val="20"/>
          <w:szCs w:val="20"/>
        </w:rPr>
      </w:pPr>
      <w:r>
        <w:rPr>
          <w:color w:val="000000" w:themeColor="text1"/>
          <w:sz w:val="20"/>
          <w:szCs w:val="20"/>
        </w:rPr>
        <w:t>A continuación, se describen las características de la política de seguridad de la nube pública de Oracle.</w:t>
      </w:r>
    </w:p>
    <w:p w14:paraId="47352918" w14:textId="77777777" w:rsidR="003F5D5C" w:rsidRDefault="003F5D5C" w:rsidP="003F5D5C">
      <w:pPr>
        <w:jc w:val="both"/>
        <w:rPr>
          <w:color w:val="000000" w:themeColor="text1"/>
          <w:sz w:val="20"/>
          <w:szCs w:val="20"/>
        </w:rPr>
      </w:pPr>
    </w:p>
    <w:p w14:paraId="5D765E73" w14:textId="77777777" w:rsidR="003F5D5C" w:rsidRDefault="003F5D5C" w:rsidP="003F5D5C">
      <w:pPr>
        <w:jc w:val="both"/>
        <w:rPr>
          <w:color w:val="000000" w:themeColor="text1"/>
          <w:sz w:val="20"/>
          <w:szCs w:val="20"/>
        </w:rPr>
      </w:pPr>
      <w:r>
        <w:rPr>
          <w:color w:val="000000" w:themeColor="text1"/>
          <w:sz w:val="20"/>
          <w:szCs w:val="20"/>
        </w:rPr>
        <w:t>a) Cifrado de Usuario para Conexiones Externas</w:t>
      </w:r>
    </w:p>
    <w:p w14:paraId="21124EBA" w14:textId="77777777" w:rsidR="003F5D5C" w:rsidRDefault="003F5D5C" w:rsidP="003F5D5C">
      <w:pPr>
        <w:jc w:val="both"/>
        <w:rPr>
          <w:color w:val="000000" w:themeColor="text1"/>
          <w:sz w:val="20"/>
          <w:szCs w:val="20"/>
        </w:rPr>
      </w:pPr>
    </w:p>
    <w:p w14:paraId="5662ED17" w14:textId="77777777" w:rsidR="003F5D5C" w:rsidRDefault="003F5D5C" w:rsidP="003F5D5C">
      <w:pPr>
        <w:jc w:val="both"/>
        <w:rPr>
          <w:color w:val="000000" w:themeColor="text1"/>
          <w:sz w:val="20"/>
          <w:szCs w:val="20"/>
        </w:rPr>
      </w:pPr>
      <w:r>
        <w:rPr>
          <w:color w:val="000000" w:themeColor="text1"/>
          <w:sz w:val="20"/>
          <w:szCs w:val="20"/>
        </w:rPr>
        <w:t xml:space="preserve">El acceso del Cliente al sistema se realiza a través de Internet. Para acceder al Servicio Cloud Oracle, es posible utilizar tecnología de cifrado SSL o TLS. Las conexiones SSL o TLS se negocian para un cifrado de 128 bits o superior. La clave privada utilizada para generar la clave de cifrado tiene un tamaño mínimo de 2048 bits. La </w:t>
      </w:r>
      <w:r>
        <w:rPr>
          <w:color w:val="000000" w:themeColor="text1"/>
          <w:sz w:val="20"/>
          <w:szCs w:val="20"/>
        </w:rPr>
        <w:lastRenderedPageBreak/>
        <w:t>conexión segura SSL o TLS se ha implementado o puede configurarse para todos los programas basados en Web con certificación SSL o TLS desplegados en Oracle.</w:t>
      </w:r>
    </w:p>
    <w:p w14:paraId="2C2E7C0D" w14:textId="77777777" w:rsidR="003F5D5C" w:rsidRDefault="003F5D5C" w:rsidP="003F5D5C">
      <w:pPr>
        <w:jc w:val="both"/>
        <w:rPr>
          <w:color w:val="000000" w:themeColor="text1"/>
          <w:sz w:val="20"/>
          <w:szCs w:val="20"/>
        </w:rPr>
      </w:pPr>
    </w:p>
    <w:p w14:paraId="0E59B965" w14:textId="77777777" w:rsidR="003F5D5C" w:rsidRDefault="003F5D5C" w:rsidP="003F5D5C">
      <w:pPr>
        <w:jc w:val="both"/>
        <w:rPr>
          <w:color w:val="000000" w:themeColor="text1"/>
          <w:sz w:val="20"/>
          <w:szCs w:val="20"/>
        </w:rPr>
      </w:pPr>
      <w:r>
        <w:rPr>
          <w:color w:val="000000" w:themeColor="text1"/>
          <w:sz w:val="20"/>
          <w:szCs w:val="20"/>
        </w:rPr>
        <w:t xml:space="preserve">b) Segregación de Redes </w:t>
      </w:r>
    </w:p>
    <w:p w14:paraId="232A13C9" w14:textId="77777777" w:rsidR="003F5D5C" w:rsidRDefault="003F5D5C" w:rsidP="003F5D5C">
      <w:pPr>
        <w:jc w:val="both"/>
        <w:rPr>
          <w:color w:val="000000" w:themeColor="text1"/>
          <w:sz w:val="20"/>
          <w:szCs w:val="20"/>
        </w:rPr>
      </w:pPr>
    </w:p>
    <w:p w14:paraId="2045D36C" w14:textId="77777777" w:rsidR="003F5D5C" w:rsidRDefault="003F5D5C" w:rsidP="003F5D5C">
      <w:pPr>
        <w:jc w:val="both"/>
        <w:rPr>
          <w:color w:val="000000" w:themeColor="text1"/>
          <w:sz w:val="20"/>
          <w:szCs w:val="20"/>
        </w:rPr>
      </w:pPr>
      <w:r>
        <w:rPr>
          <w:color w:val="000000" w:themeColor="text1"/>
          <w:sz w:val="20"/>
          <w:szCs w:val="20"/>
        </w:rPr>
        <w:t xml:space="preserve">Los centros de datos de Oracle tienen redes aisladas que se utilizan para prestar Servicios Cloud a los Clientes de Cloud Oracle. Las tecnologías de red se despliegan con una arquitectura en varias capas, concebida para proteger los datos del Cliente a varios niveles: físico, vínculo de datos, red, transporte y programa. Los controles de acceso se aplican a distintas capas: red, sistema, base de datos y programa. El acceso se basa en una política de “denegación por defecto”. </w:t>
      </w:r>
    </w:p>
    <w:p w14:paraId="31CCA210" w14:textId="77777777" w:rsidR="003F5D5C" w:rsidRDefault="003F5D5C" w:rsidP="003F5D5C">
      <w:pPr>
        <w:jc w:val="both"/>
        <w:rPr>
          <w:color w:val="000000" w:themeColor="text1"/>
          <w:sz w:val="20"/>
          <w:szCs w:val="20"/>
        </w:rPr>
      </w:pPr>
    </w:p>
    <w:p w14:paraId="127212C3" w14:textId="77777777" w:rsidR="003F5D5C" w:rsidRDefault="003F5D5C" w:rsidP="003F5D5C">
      <w:pPr>
        <w:jc w:val="both"/>
        <w:rPr>
          <w:color w:val="000000" w:themeColor="text1"/>
          <w:sz w:val="20"/>
          <w:szCs w:val="20"/>
        </w:rPr>
      </w:pPr>
      <w:r>
        <w:rPr>
          <w:color w:val="000000" w:themeColor="text1"/>
          <w:sz w:val="20"/>
          <w:szCs w:val="20"/>
        </w:rPr>
        <w:t>c) Control de Acceso a la Red</w:t>
      </w:r>
    </w:p>
    <w:p w14:paraId="3D46793D" w14:textId="77777777" w:rsidR="003F5D5C" w:rsidRDefault="003F5D5C" w:rsidP="003F5D5C">
      <w:pPr>
        <w:jc w:val="both"/>
        <w:rPr>
          <w:color w:val="000000" w:themeColor="text1"/>
          <w:sz w:val="20"/>
          <w:szCs w:val="20"/>
        </w:rPr>
      </w:pPr>
    </w:p>
    <w:p w14:paraId="53A5EE0E" w14:textId="77777777" w:rsidR="003F5D5C" w:rsidRDefault="003F5D5C" w:rsidP="003F5D5C">
      <w:pPr>
        <w:jc w:val="both"/>
        <w:rPr>
          <w:color w:val="000000" w:themeColor="text1"/>
          <w:sz w:val="20"/>
          <w:szCs w:val="20"/>
        </w:rPr>
      </w:pPr>
      <w:r>
        <w:rPr>
          <w:color w:val="000000" w:themeColor="text1"/>
          <w:sz w:val="20"/>
          <w:szCs w:val="20"/>
        </w:rPr>
        <w:t xml:space="preserve">Los equipos de operaciones de Cloud Oracle acceden a los entornos del Cliente a través de una conexión de red segregada, que se utiliza exclusivamente para el control de acceso a entornos y está aislada del tráfico de la red corporativa interna de Oracle. Los </w:t>
      </w:r>
      <w:proofErr w:type="spellStart"/>
      <w:r>
        <w:rPr>
          <w:color w:val="000000" w:themeColor="text1"/>
          <w:sz w:val="20"/>
          <w:szCs w:val="20"/>
        </w:rPr>
        <w:t>gateways</w:t>
      </w:r>
      <w:proofErr w:type="spellEnd"/>
      <w:r>
        <w:rPr>
          <w:color w:val="000000" w:themeColor="text1"/>
          <w:sz w:val="20"/>
          <w:szCs w:val="20"/>
        </w:rPr>
        <w:t xml:space="preserve"> regionales están sincronizados y se combinan para formar una red mundial diseñada para dar continuidad a las operaciones de soporte en el caso de que uno (1) de los </w:t>
      </w:r>
      <w:proofErr w:type="spellStart"/>
      <w:r>
        <w:rPr>
          <w:color w:val="000000" w:themeColor="text1"/>
          <w:sz w:val="20"/>
          <w:szCs w:val="20"/>
        </w:rPr>
        <w:t>gateways</w:t>
      </w:r>
      <w:proofErr w:type="spellEnd"/>
      <w:r>
        <w:rPr>
          <w:color w:val="000000" w:themeColor="text1"/>
          <w:sz w:val="20"/>
          <w:szCs w:val="20"/>
        </w:rPr>
        <w:t xml:space="preserve"> falle. La autenticación, la autorización y la contabilidad se llevan a cabo mediante mecanismos de seguridad estándar concebidos para garantizar que solo las operaciones autorizadas. Se aplican controles criptográficos para proporcionar a las operaciones y al soporte de Cloud un acceso seguro y de configuración sencilla a los programas objetivo.</w:t>
      </w:r>
    </w:p>
    <w:p w14:paraId="1FAA6136" w14:textId="77777777" w:rsidR="003F5D5C" w:rsidRDefault="003F5D5C" w:rsidP="003F5D5C">
      <w:pPr>
        <w:rPr>
          <w:color w:val="000000" w:themeColor="text1"/>
          <w:sz w:val="20"/>
          <w:szCs w:val="20"/>
        </w:rPr>
      </w:pPr>
    </w:p>
    <w:p w14:paraId="66600B17" w14:textId="77777777" w:rsidR="003F5D5C" w:rsidRDefault="003F5D5C" w:rsidP="003F5D5C">
      <w:pPr>
        <w:jc w:val="both"/>
        <w:rPr>
          <w:color w:val="000000" w:themeColor="text1"/>
          <w:sz w:val="20"/>
          <w:szCs w:val="20"/>
        </w:rPr>
      </w:pPr>
      <w:r>
        <w:rPr>
          <w:color w:val="000000" w:themeColor="text1"/>
          <w:sz w:val="20"/>
          <w:szCs w:val="20"/>
        </w:rPr>
        <w:t xml:space="preserve">d) Control de Enrutamiento de la Red 1 - Enrutadores </w:t>
      </w:r>
    </w:p>
    <w:p w14:paraId="0D964D39" w14:textId="77777777" w:rsidR="003F5D5C" w:rsidRDefault="003F5D5C" w:rsidP="003F5D5C">
      <w:pPr>
        <w:jc w:val="both"/>
        <w:rPr>
          <w:color w:val="000000" w:themeColor="text1"/>
          <w:sz w:val="20"/>
          <w:szCs w:val="20"/>
        </w:rPr>
      </w:pPr>
    </w:p>
    <w:p w14:paraId="5A1D2B58" w14:textId="77777777" w:rsidR="003F5D5C" w:rsidRDefault="003F5D5C" w:rsidP="003F5D5C">
      <w:pPr>
        <w:jc w:val="both"/>
        <w:rPr>
          <w:color w:val="000000" w:themeColor="text1"/>
          <w:sz w:val="20"/>
          <w:szCs w:val="20"/>
        </w:rPr>
      </w:pPr>
      <w:r>
        <w:rPr>
          <w:color w:val="000000" w:themeColor="text1"/>
          <w:sz w:val="20"/>
          <w:szCs w:val="20"/>
        </w:rPr>
        <w:t xml:space="preserve">Los controles de enrutador que se implementan para Cloud Oracle constituyen el punto de conexión entre los Servicios Cloud Oracle y el (los) Proveedor(es) de Servicios de Internet. Se despliegan enrutadores periféricos en una configuración redundante y tolerante a errores. También se utilizan enrutadores para aplicar políticas de tráfico en el perímetro. </w:t>
      </w:r>
    </w:p>
    <w:p w14:paraId="2C14AC2E" w14:textId="77777777" w:rsidR="003F5D5C" w:rsidRDefault="003F5D5C" w:rsidP="003F5D5C">
      <w:pPr>
        <w:jc w:val="both"/>
        <w:rPr>
          <w:color w:val="000000" w:themeColor="text1"/>
          <w:sz w:val="20"/>
          <w:szCs w:val="20"/>
        </w:rPr>
      </w:pPr>
    </w:p>
    <w:p w14:paraId="301E390D" w14:textId="77777777" w:rsidR="003F5D5C" w:rsidRDefault="003F5D5C" w:rsidP="003F5D5C">
      <w:pPr>
        <w:jc w:val="both"/>
        <w:rPr>
          <w:color w:val="000000" w:themeColor="text1"/>
          <w:sz w:val="20"/>
          <w:szCs w:val="20"/>
        </w:rPr>
      </w:pPr>
      <w:r>
        <w:rPr>
          <w:color w:val="000000" w:themeColor="text1"/>
          <w:sz w:val="20"/>
          <w:szCs w:val="20"/>
        </w:rPr>
        <w:t>e) Cortafuegos</w:t>
      </w:r>
    </w:p>
    <w:p w14:paraId="127F877C" w14:textId="77777777" w:rsidR="003F5D5C" w:rsidRDefault="003F5D5C" w:rsidP="003F5D5C">
      <w:pPr>
        <w:jc w:val="both"/>
        <w:rPr>
          <w:color w:val="000000" w:themeColor="text1"/>
          <w:sz w:val="20"/>
          <w:szCs w:val="20"/>
        </w:rPr>
      </w:pPr>
    </w:p>
    <w:p w14:paraId="417D58C5" w14:textId="77777777" w:rsidR="003F5D5C" w:rsidRDefault="003F5D5C" w:rsidP="003F5D5C">
      <w:pPr>
        <w:jc w:val="both"/>
        <w:rPr>
          <w:color w:val="000000" w:themeColor="text1"/>
          <w:sz w:val="20"/>
          <w:szCs w:val="20"/>
        </w:rPr>
      </w:pPr>
      <w:r>
        <w:rPr>
          <w:color w:val="000000" w:themeColor="text1"/>
          <w:sz w:val="20"/>
          <w:szCs w:val="20"/>
        </w:rPr>
        <w:t>Los Servicios Cloud Oracle utilizan cortafuegos para controlar el acceso de Internet a Cloud Oracle y viceversa permitiendo solo el tráfico autorizado. Se despliegan cortafuegos en varias capas con el fin de realizar inspecciones de paquetes con políticas de seguridad configuradas para filtrar los paquetes por protocolo, puerto, fuente y dirección IP de destino, según proceda, para identificar fuentes, destinos y tipos de tráfico autorizados.</w:t>
      </w:r>
    </w:p>
    <w:p w14:paraId="00C3444E" w14:textId="77777777" w:rsidR="003F5D5C" w:rsidRDefault="003F5D5C" w:rsidP="003F5D5C">
      <w:pPr>
        <w:jc w:val="both"/>
        <w:rPr>
          <w:sz w:val="20"/>
          <w:szCs w:val="20"/>
        </w:rPr>
      </w:pPr>
    </w:p>
    <w:p w14:paraId="5E20036E" w14:textId="77777777" w:rsidR="003F5D5C" w:rsidRDefault="003F5D5C" w:rsidP="003F5D5C">
      <w:pPr>
        <w:jc w:val="both"/>
        <w:rPr>
          <w:sz w:val="20"/>
          <w:szCs w:val="20"/>
        </w:rPr>
      </w:pPr>
      <w:r>
        <w:rPr>
          <w:sz w:val="20"/>
          <w:szCs w:val="20"/>
        </w:rPr>
        <w:t xml:space="preserve">f) Gestión de la Seguridad de la Red - Controles de la Red </w:t>
      </w:r>
    </w:p>
    <w:p w14:paraId="0D307B6A" w14:textId="77777777" w:rsidR="003F5D5C" w:rsidRDefault="003F5D5C" w:rsidP="003F5D5C">
      <w:pPr>
        <w:jc w:val="both"/>
        <w:rPr>
          <w:sz w:val="20"/>
          <w:szCs w:val="20"/>
        </w:rPr>
      </w:pPr>
    </w:p>
    <w:p w14:paraId="17FB5865" w14:textId="77777777" w:rsidR="003F5D5C" w:rsidRDefault="003F5D5C" w:rsidP="003F5D5C">
      <w:pPr>
        <w:jc w:val="both"/>
        <w:rPr>
          <w:sz w:val="20"/>
          <w:szCs w:val="20"/>
        </w:rPr>
      </w:pPr>
      <w:r>
        <w:rPr>
          <w:sz w:val="20"/>
          <w:szCs w:val="20"/>
        </w:rPr>
        <w:t>Los controles de la red implementados para los Servicios Cloud Oracle tienen por fin proteger y controlar los datos durante su transmisión del sistema del Cliente al sistema hospedado de Oracle. La infraestructura de seguridad de la red se ha diseñado para proteger a los servidores de un ataque a través de la red. Cortafuegos gestionados y redundantes, que utilizan la inspección de estado de paquetes, sirven de barrera entre los distintos niveles de la arquitectura. El tráfico se filtra y solo las conexiones válidas reciben autorización para pasar a la zona desmilitarizada de la red. El tráfico dentro de cada nivel está restringido y controlado por razones de seguridad.</w:t>
      </w:r>
    </w:p>
    <w:p w14:paraId="207AC7BA" w14:textId="77777777" w:rsidR="003F5D5C" w:rsidRDefault="003F5D5C" w:rsidP="003F5D5C">
      <w:pPr>
        <w:jc w:val="both"/>
        <w:rPr>
          <w:sz w:val="20"/>
          <w:szCs w:val="20"/>
        </w:rPr>
      </w:pPr>
    </w:p>
    <w:p w14:paraId="214CE46B" w14:textId="77777777" w:rsidR="003F5D5C" w:rsidRDefault="003F5D5C" w:rsidP="003F5D5C">
      <w:pPr>
        <w:jc w:val="both"/>
        <w:rPr>
          <w:sz w:val="20"/>
          <w:szCs w:val="20"/>
        </w:rPr>
      </w:pPr>
      <w:r>
        <w:rPr>
          <w:sz w:val="20"/>
          <w:szCs w:val="20"/>
        </w:rPr>
        <w:t>g) Medidas Físicas de Seguridad</w:t>
      </w:r>
    </w:p>
    <w:p w14:paraId="1DE3990A" w14:textId="77777777" w:rsidR="003F5D5C" w:rsidRDefault="003F5D5C" w:rsidP="003F5D5C">
      <w:pPr>
        <w:jc w:val="both"/>
        <w:rPr>
          <w:sz w:val="20"/>
          <w:szCs w:val="20"/>
        </w:rPr>
      </w:pPr>
    </w:p>
    <w:p w14:paraId="3F72E901" w14:textId="77777777" w:rsidR="003F5D5C" w:rsidRDefault="003F5D5C" w:rsidP="003F5D5C">
      <w:pPr>
        <w:jc w:val="both"/>
        <w:rPr>
          <w:sz w:val="20"/>
          <w:szCs w:val="20"/>
        </w:rPr>
      </w:pPr>
      <w:r>
        <w:rPr>
          <w:sz w:val="20"/>
          <w:szCs w:val="20"/>
        </w:rPr>
        <w:t xml:space="preserve">Oracle proporciona instalaciones informáticas seguras tanto para las oficinas como para la infraestructura de Cloud de producción. Entre los controles que actualmente se aplican tanto en las oficinas como en las ubicaciones conjuntas/data centers se incluyen los siguientes: </w:t>
      </w:r>
    </w:p>
    <w:p w14:paraId="36619312" w14:textId="77777777" w:rsidR="003F5D5C" w:rsidRDefault="003F5D5C" w:rsidP="003F5D5C">
      <w:pPr>
        <w:jc w:val="both"/>
        <w:rPr>
          <w:sz w:val="20"/>
          <w:szCs w:val="20"/>
        </w:rPr>
      </w:pPr>
    </w:p>
    <w:p w14:paraId="5853ECDC" w14:textId="77777777" w:rsidR="003F5D5C" w:rsidRDefault="003F5D5C" w:rsidP="003F5D5C">
      <w:pPr>
        <w:ind w:left="708"/>
        <w:jc w:val="both"/>
        <w:rPr>
          <w:sz w:val="20"/>
          <w:szCs w:val="20"/>
        </w:rPr>
      </w:pPr>
      <w:r>
        <w:rPr>
          <w:rFonts w:ascii="Symbol" w:eastAsia="Symbol" w:hAnsi="Symbol" w:cs="Symbol"/>
          <w:sz w:val="20"/>
          <w:szCs w:val="20"/>
        </w:rPr>
        <w:t></w:t>
      </w:r>
      <w:r>
        <w:rPr>
          <w:sz w:val="20"/>
          <w:szCs w:val="20"/>
        </w:rPr>
        <w:t xml:space="preserve"> El acceso físico a las instalaciones requiere una autorización y se monitoriza.</w:t>
      </w:r>
    </w:p>
    <w:p w14:paraId="26B28D2A" w14:textId="77777777" w:rsidR="003F5D5C" w:rsidRDefault="003F5D5C" w:rsidP="003F5D5C">
      <w:pPr>
        <w:ind w:left="708"/>
        <w:jc w:val="both"/>
        <w:rPr>
          <w:sz w:val="20"/>
          <w:szCs w:val="20"/>
        </w:rPr>
      </w:pPr>
      <w:r>
        <w:rPr>
          <w:rFonts w:ascii="Symbol" w:eastAsia="Symbol" w:hAnsi="Symbol" w:cs="Symbol"/>
          <w:sz w:val="20"/>
          <w:szCs w:val="20"/>
        </w:rPr>
        <w:t></w:t>
      </w:r>
      <w:r>
        <w:rPr>
          <w:sz w:val="20"/>
          <w:szCs w:val="20"/>
        </w:rPr>
        <w:t xml:space="preserve"> En el interior de las instalaciones todas las personas deben llevar en un lugar visible una identificación oficial. </w:t>
      </w:r>
    </w:p>
    <w:p w14:paraId="2ADE448C" w14:textId="77777777" w:rsidR="003F5D5C" w:rsidRDefault="003F5D5C" w:rsidP="003F5D5C">
      <w:pPr>
        <w:ind w:left="708"/>
        <w:jc w:val="both"/>
        <w:rPr>
          <w:sz w:val="20"/>
          <w:szCs w:val="20"/>
        </w:rPr>
      </w:pPr>
      <w:r>
        <w:rPr>
          <w:rFonts w:ascii="Symbol" w:eastAsia="Symbol" w:hAnsi="Symbol" w:cs="Symbol"/>
          <w:sz w:val="20"/>
          <w:szCs w:val="20"/>
        </w:rPr>
        <w:lastRenderedPageBreak/>
        <w:t></w:t>
      </w:r>
      <w:r>
        <w:rPr>
          <w:sz w:val="20"/>
          <w:szCs w:val="20"/>
        </w:rPr>
        <w:t xml:space="preserve"> Los visitantes deben firmar un registro y estar acompañados y/o ser observados en todo momento mientras permanezcan en las instalaciones. </w:t>
      </w:r>
    </w:p>
    <w:p w14:paraId="2BF882DB" w14:textId="77777777" w:rsidR="003F5D5C" w:rsidRDefault="003F5D5C" w:rsidP="003F5D5C">
      <w:pPr>
        <w:ind w:left="708"/>
        <w:jc w:val="both"/>
        <w:rPr>
          <w:sz w:val="20"/>
          <w:szCs w:val="20"/>
        </w:rPr>
      </w:pPr>
      <w:r>
        <w:rPr>
          <w:rFonts w:ascii="Symbol" w:eastAsia="Symbol" w:hAnsi="Symbol" w:cs="Symbol"/>
          <w:sz w:val="20"/>
          <w:szCs w:val="20"/>
        </w:rPr>
        <w:t></w:t>
      </w:r>
      <w:r>
        <w:rPr>
          <w:sz w:val="20"/>
          <w:szCs w:val="20"/>
        </w:rPr>
        <w:t xml:space="preserve"> La posesión de llaves/tarjetas de acceso y la capacidad de acceder a las instalaciones se monitoriza. </w:t>
      </w:r>
    </w:p>
    <w:p w14:paraId="77C0D6C9" w14:textId="77777777" w:rsidR="003F5D5C" w:rsidRDefault="003F5D5C" w:rsidP="003F5D5C">
      <w:pPr>
        <w:jc w:val="both"/>
        <w:rPr>
          <w:sz w:val="20"/>
          <w:szCs w:val="20"/>
        </w:rPr>
      </w:pPr>
    </w:p>
    <w:p w14:paraId="3BFCC4F2" w14:textId="77777777" w:rsidR="003F5D5C" w:rsidRDefault="003F5D5C" w:rsidP="003F5D5C">
      <w:pPr>
        <w:jc w:val="both"/>
        <w:rPr>
          <w:sz w:val="20"/>
          <w:szCs w:val="20"/>
        </w:rPr>
      </w:pPr>
      <w:r>
        <w:rPr>
          <w:sz w:val="20"/>
          <w:szCs w:val="20"/>
        </w:rPr>
        <w:t xml:space="preserve">Toda persona que deje de trabajar para Oracle debe devolver las llaves/tarjetas. En todos los data centers de Cloud Oracle se han implementado medidas adicionales de seguridad física, que en la actualidad incluyen las siguientes: </w:t>
      </w:r>
    </w:p>
    <w:p w14:paraId="6B1C4F5A" w14:textId="77777777" w:rsidR="003F5D5C" w:rsidRDefault="003F5D5C" w:rsidP="003F5D5C">
      <w:pPr>
        <w:jc w:val="both"/>
        <w:rPr>
          <w:sz w:val="20"/>
          <w:szCs w:val="20"/>
        </w:rPr>
      </w:pPr>
    </w:p>
    <w:p w14:paraId="381D2EED" w14:textId="77777777" w:rsidR="003F5D5C" w:rsidRDefault="003F5D5C" w:rsidP="003F5D5C">
      <w:pPr>
        <w:ind w:left="708"/>
        <w:jc w:val="both"/>
        <w:rPr>
          <w:sz w:val="20"/>
          <w:szCs w:val="20"/>
        </w:rPr>
      </w:pPr>
      <w:r>
        <w:rPr>
          <w:rFonts w:ascii="Symbol" w:eastAsia="Symbol" w:hAnsi="Symbol" w:cs="Symbol"/>
          <w:sz w:val="20"/>
          <w:szCs w:val="20"/>
        </w:rPr>
        <w:t></w:t>
      </w:r>
      <w:r>
        <w:rPr>
          <w:sz w:val="20"/>
          <w:szCs w:val="20"/>
        </w:rPr>
        <w:t xml:space="preserve"> Las instalaciones se monitorizan mediante un circuito cerrado de televisión. </w:t>
      </w:r>
    </w:p>
    <w:p w14:paraId="529DFE0F" w14:textId="77777777" w:rsidR="003F5D5C" w:rsidRDefault="003F5D5C" w:rsidP="003F5D5C">
      <w:pPr>
        <w:ind w:left="708"/>
        <w:jc w:val="both"/>
        <w:rPr>
          <w:sz w:val="20"/>
          <w:szCs w:val="20"/>
        </w:rPr>
      </w:pPr>
      <w:r>
        <w:rPr>
          <w:rFonts w:ascii="Symbol" w:eastAsia="Symbol" w:hAnsi="Symbol" w:cs="Symbol"/>
          <w:sz w:val="20"/>
          <w:szCs w:val="20"/>
        </w:rPr>
        <w:t></w:t>
      </w:r>
      <w:r>
        <w:rPr>
          <w:sz w:val="20"/>
          <w:szCs w:val="20"/>
        </w:rPr>
        <w:t xml:space="preserve"> Los accesos están protegidos con barreras físicas diseñadas para evitar la entrada no autorizada de vehículos. </w:t>
      </w:r>
    </w:p>
    <w:p w14:paraId="122855A0" w14:textId="77777777" w:rsidR="003F5D5C" w:rsidRDefault="003F5D5C" w:rsidP="003F5D5C">
      <w:pPr>
        <w:ind w:left="708"/>
        <w:jc w:val="both"/>
        <w:rPr>
          <w:sz w:val="20"/>
          <w:szCs w:val="20"/>
        </w:rPr>
      </w:pPr>
      <w:r>
        <w:rPr>
          <w:rFonts w:ascii="Symbol" w:eastAsia="Symbol" w:hAnsi="Symbol" w:cs="Symbol"/>
          <w:sz w:val="20"/>
          <w:szCs w:val="20"/>
        </w:rPr>
        <w:t></w:t>
      </w:r>
      <w:r>
        <w:rPr>
          <w:sz w:val="20"/>
          <w:szCs w:val="20"/>
        </w:rPr>
        <w:t xml:space="preserve"> Los accesos están vigilados las veinticuatro (24) horas del día, los trescientos sesenta y cinco (365) días del año por personal de seguridad que se encarga de la identificación visual y el acompañamiento de los visitantes</w:t>
      </w:r>
    </w:p>
    <w:p w14:paraId="30699C3D" w14:textId="77777777" w:rsidR="003F5D5C" w:rsidRDefault="003F5D5C" w:rsidP="003F5D5C">
      <w:pPr>
        <w:jc w:val="both"/>
        <w:rPr>
          <w:sz w:val="20"/>
          <w:szCs w:val="20"/>
        </w:rPr>
      </w:pPr>
    </w:p>
    <w:p w14:paraId="5E9BA414" w14:textId="77777777" w:rsidR="003F5D5C" w:rsidRDefault="003F5D5C" w:rsidP="003F5D5C">
      <w:pPr>
        <w:jc w:val="both"/>
        <w:rPr>
          <w:sz w:val="20"/>
          <w:szCs w:val="20"/>
        </w:rPr>
      </w:pPr>
      <w:r>
        <w:rPr>
          <w:sz w:val="20"/>
          <w:szCs w:val="20"/>
        </w:rPr>
        <w:t>Características adicionales de las políticas de seguridad se pueden encontrar en la siguiente página:</w:t>
      </w:r>
    </w:p>
    <w:p w14:paraId="13F27DE4" w14:textId="77777777" w:rsidR="003F5D5C" w:rsidRDefault="006E28C8" w:rsidP="003F5D5C">
      <w:pPr>
        <w:jc w:val="both"/>
        <w:rPr>
          <w:sz w:val="20"/>
          <w:szCs w:val="20"/>
        </w:rPr>
      </w:pPr>
      <w:hyperlink r:id="rId19" w:history="1">
        <w:r w:rsidR="003F5D5C">
          <w:rPr>
            <w:rStyle w:val="Hipervnculo"/>
            <w:sz w:val="20"/>
            <w:szCs w:val="20"/>
          </w:rPr>
          <w:t>http://www.oracle.com/us/corporate/contracts/cloud-ent-hosting-del-policies-es-2889939.pdf</w:t>
        </w:r>
      </w:hyperlink>
    </w:p>
    <w:p w14:paraId="58D45983" w14:textId="77777777" w:rsidR="003F5D5C" w:rsidRDefault="003F5D5C" w:rsidP="003F5D5C">
      <w:pPr>
        <w:pStyle w:val="Ttulo2"/>
        <w:numPr>
          <w:ilvl w:val="0"/>
          <w:numId w:val="0"/>
        </w:numPr>
        <w:tabs>
          <w:tab w:val="left" w:pos="708"/>
        </w:tabs>
        <w:ind w:left="576" w:hanging="576"/>
        <w:jc w:val="both"/>
        <w:rPr>
          <w:sz w:val="20"/>
          <w:szCs w:val="20"/>
        </w:rPr>
      </w:pPr>
      <w:bookmarkStart w:id="673" w:name="_Toc40977284"/>
      <w:r>
        <w:rPr>
          <w:b w:val="0"/>
          <w:bCs w:val="0"/>
          <w:sz w:val="20"/>
          <w:szCs w:val="20"/>
        </w:rPr>
        <w:t>1.4 Certificaciones y normas de Oracle Cloud</w:t>
      </w:r>
      <w:bookmarkEnd w:id="673"/>
      <w:r>
        <w:rPr>
          <w:b w:val="0"/>
          <w:bCs w:val="0"/>
          <w:sz w:val="20"/>
          <w:szCs w:val="20"/>
        </w:rPr>
        <w:t xml:space="preserve">  </w:t>
      </w:r>
    </w:p>
    <w:p w14:paraId="657ACD94" w14:textId="77777777" w:rsidR="003F5D5C" w:rsidRDefault="003F5D5C" w:rsidP="003F5D5C">
      <w:pPr>
        <w:jc w:val="both"/>
        <w:rPr>
          <w:sz w:val="20"/>
          <w:szCs w:val="20"/>
        </w:rPr>
      </w:pPr>
    </w:p>
    <w:p w14:paraId="332DA28C" w14:textId="77777777" w:rsidR="003F5D5C" w:rsidRDefault="003F5D5C" w:rsidP="003F5D5C">
      <w:pPr>
        <w:jc w:val="both"/>
        <w:rPr>
          <w:sz w:val="20"/>
          <w:szCs w:val="20"/>
        </w:rPr>
      </w:pPr>
      <w:r>
        <w:rPr>
          <w:sz w:val="20"/>
          <w:szCs w:val="20"/>
        </w:rPr>
        <w:t xml:space="preserve">La nube de Oracle cumple con diversas certificaciones de </w:t>
      </w:r>
      <w:proofErr w:type="spellStart"/>
      <w:r>
        <w:rPr>
          <w:sz w:val="20"/>
          <w:szCs w:val="20"/>
        </w:rPr>
        <w:t>Compliance</w:t>
      </w:r>
      <w:proofErr w:type="spellEnd"/>
      <w:r>
        <w:rPr>
          <w:sz w:val="20"/>
          <w:szCs w:val="20"/>
        </w:rPr>
        <w:t>, seguridad y de infraestructura de centros de datos entre las que están:</w:t>
      </w:r>
    </w:p>
    <w:p w14:paraId="78C1B165" w14:textId="77777777" w:rsidR="003F5D5C" w:rsidRDefault="003F5D5C" w:rsidP="003F5D5C">
      <w:pPr>
        <w:jc w:val="both"/>
        <w:rPr>
          <w:sz w:val="20"/>
          <w:szCs w:val="20"/>
        </w:rPr>
      </w:pPr>
    </w:p>
    <w:p w14:paraId="39BF560B" w14:textId="77777777" w:rsidR="003F5D5C" w:rsidRDefault="003F5D5C" w:rsidP="00FF190B">
      <w:pPr>
        <w:pStyle w:val="Prrafodelista"/>
        <w:numPr>
          <w:ilvl w:val="0"/>
          <w:numId w:val="177"/>
        </w:numPr>
        <w:contextualSpacing/>
        <w:jc w:val="both"/>
        <w:rPr>
          <w:rFonts w:eastAsia="Arial" w:cs="Arial"/>
          <w:sz w:val="20"/>
          <w:szCs w:val="20"/>
        </w:rPr>
      </w:pPr>
      <w:proofErr w:type="spellStart"/>
      <w:r>
        <w:rPr>
          <w:sz w:val="20"/>
          <w:szCs w:val="20"/>
        </w:rPr>
        <w:t>Cyber</w:t>
      </w:r>
      <w:proofErr w:type="spellEnd"/>
      <w:r>
        <w:rPr>
          <w:sz w:val="20"/>
          <w:szCs w:val="20"/>
        </w:rPr>
        <w:t xml:space="preserve"> Essentials Plus</w:t>
      </w:r>
    </w:p>
    <w:p w14:paraId="7C54C2A1" w14:textId="77777777" w:rsidR="003F5D5C" w:rsidRDefault="003F5D5C" w:rsidP="00FF190B">
      <w:pPr>
        <w:pStyle w:val="Prrafodelista"/>
        <w:numPr>
          <w:ilvl w:val="0"/>
          <w:numId w:val="177"/>
        </w:numPr>
        <w:contextualSpacing/>
        <w:jc w:val="both"/>
        <w:rPr>
          <w:rFonts w:eastAsia="Arial" w:cs="Arial"/>
          <w:sz w:val="20"/>
          <w:szCs w:val="20"/>
        </w:rPr>
      </w:pPr>
      <w:r>
        <w:rPr>
          <w:sz w:val="20"/>
          <w:szCs w:val="20"/>
        </w:rPr>
        <w:t>FISC</w:t>
      </w:r>
    </w:p>
    <w:p w14:paraId="5ABB8423" w14:textId="77777777" w:rsidR="003F5D5C" w:rsidRDefault="003F5D5C" w:rsidP="00FF190B">
      <w:pPr>
        <w:pStyle w:val="Prrafodelista"/>
        <w:numPr>
          <w:ilvl w:val="0"/>
          <w:numId w:val="177"/>
        </w:numPr>
        <w:contextualSpacing/>
        <w:jc w:val="both"/>
        <w:rPr>
          <w:rFonts w:eastAsia="Arial" w:cs="Arial"/>
          <w:sz w:val="20"/>
          <w:szCs w:val="20"/>
        </w:rPr>
      </w:pPr>
      <w:r>
        <w:rPr>
          <w:sz w:val="20"/>
          <w:szCs w:val="20"/>
        </w:rPr>
        <w:t xml:space="preserve">GDPR – General Data </w:t>
      </w:r>
      <w:proofErr w:type="spellStart"/>
      <w:r>
        <w:rPr>
          <w:sz w:val="20"/>
          <w:szCs w:val="20"/>
        </w:rPr>
        <w:t>Protection</w:t>
      </w:r>
      <w:proofErr w:type="spellEnd"/>
      <w:r>
        <w:rPr>
          <w:sz w:val="20"/>
          <w:szCs w:val="20"/>
        </w:rPr>
        <w:t xml:space="preserve"> </w:t>
      </w:r>
      <w:proofErr w:type="spellStart"/>
      <w:r>
        <w:rPr>
          <w:sz w:val="20"/>
          <w:szCs w:val="20"/>
        </w:rPr>
        <w:t>Regulation</w:t>
      </w:r>
      <w:proofErr w:type="spellEnd"/>
    </w:p>
    <w:p w14:paraId="66C9110C" w14:textId="77777777" w:rsidR="003F5D5C" w:rsidRDefault="003F5D5C" w:rsidP="00FF190B">
      <w:pPr>
        <w:pStyle w:val="Prrafodelista"/>
        <w:numPr>
          <w:ilvl w:val="0"/>
          <w:numId w:val="177"/>
        </w:numPr>
        <w:contextualSpacing/>
        <w:jc w:val="both"/>
        <w:rPr>
          <w:rFonts w:eastAsia="Arial" w:cs="Arial"/>
          <w:sz w:val="20"/>
          <w:szCs w:val="20"/>
          <w:lang w:val="en-US"/>
        </w:rPr>
      </w:pPr>
      <w:r>
        <w:rPr>
          <w:sz w:val="20"/>
          <w:szCs w:val="20"/>
          <w:lang w:val="en-US"/>
        </w:rPr>
        <w:t>ISO 7/IE 27001:2013 – International Organization for Standardization 27001</w:t>
      </w:r>
    </w:p>
    <w:p w14:paraId="4A9FED7F" w14:textId="77777777" w:rsidR="003F5D5C" w:rsidRDefault="003F5D5C" w:rsidP="00FF190B">
      <w:pPr>
        <w:pStyle w:val="Prrafodelista"/>
        <w:numPr>
          <w:ilvl w:val="0"/>
          <w:numId w:val="177"/>
        </w:numPr>
        <w:contextualSpacing/>
        <w:jc w:val="both"/>
        <w:rPr>
          <w:rFonts w:eastAsia="Arial" w:cs="Arial"/>
          <w:sz w:val="20"/>
          <w:szCs w:val="20"/>
          <w:lang w:val="en-US"/>
        </w:rPr>
      </w:pPr>
      <w:r>
        <w:rPr>
          <w:sz w:val="20"/>
          <w:szCs w:val="20"/>
          <w:lang w:val="en-US"/>
        </w:rPr>
        <w:t>ISO/IEC 27017:2015 – Code of Practice for Information Security Controls Based on ISO / IED 27002 for Cloud Services</w:t>
      </w:r>
    </w:p>
    <w:p w14:paraId="74670FCE" w14:textId="77777777" w:rsidR="003F5D5C" w:rsidRDefault="003F5D5C" w:rsidP="00FF190B">
      <w:pPr>
        <w:pStyle w:val="Prrafodelista"/>
        <w:numPr>
          <w:ilvl w:val="0"/>
          <w:numId w:val="177"/>
        </w:numPr>
        <w:contextualSpacing/>
        <w:jc w:val="both"/>
        <w:rPr>
          <w:sz w:val="20"/>
          <w:szCs w:val="20"/>
          <w:lang w:val="en-US"/>
        </w:rPr>
      </w:pPr>
      <w:r>
        <w:rPr>
          <w:sz w:val="20"/>
          <w:szCs w:val="20"/>
          <w:lang w:val="en-US"/>
        </w:rPr>
        <w:t>ISO/IEC 27018:2014 Code of Practice for Protection of Personally Identifiable Information (PII) In Public Clouds Acting as PII Processors.</w:t>
      </w:r>
    </w:p>
    <w:p w14:paraId="30D6368A" w14:textId="77777777" w:rsidR="003F5D5C" w:rsidRDefault="003F5D5C" w:rsidP="00FF190B">
      <w:pPr>
        <w:pStyle w:val="Prrafodelista"/>
        <w:numPr>
          <w:ilvl w:val="0"/>
          <w:numId w:val="177"/>
        </w:numPr>
        <w:contextualSpacing/>
        <w:jc w:val="both"/>
        <w:rPr>
          <w:sz w:val="20"/>
          <w:szCs w:val="20"/>
          <w:lang w:val="en-US"/>
        </w:rPr>
      </w:pPr>
      <w:r>
        <w:rPr>
          <w:sz w:val="20"/>
          <w:szCs w:val="20"/>
          <w:lang w:val="en-US"/>
        </w:rPr>
        <w:t>PCI DSS – Payment Card Industry Data Security Standard</w:t>
      </w:r>
    </w:p>
    <w:p w14:paraId="24F72AC5" w14:textId="77777777" w:rsidR="003F5D5C" w:rsidRDefault="003F5D5C" w:rsidP="00FF190B">
      <w:pPr>
        <w:pStyle w:val="Prrafodelista"/>
        <w:numPr>
          <w:ilvl w:val="0"/>
          <w:numId w:val="177"/>
        </w:numPr>
        <w:contextualSpacing/>
        <w:jc w:val="both"/>
        <w:rPr>
          <w:sz w:val="20"/>
          <w:szCs w:val="20"/>
          <w:lang w:val="en-US"/>
        </w:rPr>
      </w:pPr>
      <w:r>
        <w:rPr>
          <w:sz w:val="20"/>
          <w:szCs w:val="20"/>
          <w:lang w:val="en-US"/>
        </w:rPr>
        <w:t>SOC1 – System and Organization Controls 1</w:t>
      </w:r>
    </w:p>
    <w:p w14:paraId="39308ADA" w14:textId="77777777" w:rsidR="003F5D5C" w:rsidRDefault="003F5D5C" w:rsidP="00FF190B">
      <w:pPr>
        <w:pStyle w:val="Prrafodelista"/>
        <w:numPr>
          <w:ilvl w:val="0"/>
          <w:numId w:val="177"/>
        </w:numPr>
        <w:contextualSpacing/>
        <w:jc w:val="both"/>
        <w:rPr>
          <w:sz w:val="20"/>
          <w:szCs w:val="20"/>
          <w:lang w:val="en-US"/>
        </w:rPr>
      </w:pPr>
      <w:r>
        <w:rPr>
          <w:sz w:val="20"/>
          <w:szCs w:val="20"/>
          <w:lang w:val="en-US"/>
        </w:rPr>
        <w:t>SOC2 – System and Organization Controls 2</w:t>
      </w:r>
    </w:p>
    <w:p w14:paraId="164BAB62" w14:textId="77777777" w:rsidR="003F5D5C" w:rsidRDefault="003F5D5C" w:rsidP="00FF190B">
      <w:pPr>
        <w:pStyle w:val="Prrafodelista"/>
        <w:numPr>
          <w:ilvl w:val="0"/>
          <w:numId w:val="177"/>
        </w:numPr>
        <w:contextualSpacing/>
        <w:jc w:val="both"/>
        <w:rPr>
          <w:sz w:val="20"/>
          <w:szCs w:val="20"/>
          <w:lang w:val="en-US"/>
        </w:rPr>
      </w:pPr>
      <w:r>
        <w:rPr>
          <w:sz w:val="20"/>
          <w:szCs w:val="20"/>
          <w:lang w:val="en-US"/>
        </w:rPr>
        <w:t>SOC3 – System and Organization Controls 3</w:t>
      </w:r>
    </w:p>
    <w:p w14:paraId="6FFA8E70" w14:textId="77777777" w:rsidR="003F5D5C" w:rsidRDefault="003F5D5C" w:rsidP="003F5D5C">
      <w:pPr>
        <w:rPr>
          <w:sz w:val="20"/>
          <w:szCs w:val="20"/>
          <w:lang w:val="en-US"/>
        </w:rPr>
      </w:pPr>
    </w:p>
    <w:p w14:paraId="7A375598" w14:textId="77777777" w:rsidR="003F5D5C" w:rsidRDefault="003F5D5C" w:rsidP="003F5D5C">
      <w:pPr>
        <w:rPr>
          <w:sz w:val="20"/>
          <w:szCs w:val="20"/>
        </w:rPr>
      </w:pPr>
      <w:r>
        <w:rPr>
          <w:sz w:val="20"/>
          <w:szCs w:val="20"/>
        </w:rPr>
        <w:t>Características adicionales de las políticas de seguridad se pueden encontrar en la siguiente página:</w:t>
      </w:r>
    </w:p>
    <w:p w14:paraId="37DBB29D" w14:textId="77777777" w:rsidR="003F5D5C" w:rsidRDefault="003F5D5C" w:rsidP="003F5D5C">
      <w:pPr>
        <w:rPr>
          <w:sz w:val="20"/>
          <w:szCs w:val="20"/>
        </w:rPr>
      </w:pPr>
    </w:p>
    <w:p w14:paraId="025FF766" w14:textId="77777777" w:rsidR="003F5D5C" w:rsidRDefault="006E28C8" w:rsidP="003F5D5C">
      <w:pPr>
        <w:rPr>
          <w:sz w:val="20"/>
          <w:szCs w:val="20"/>
        </w:rPr>
      </w:pPr>
      <w:hyperlink r:id="rId20" w:history="1">
        <w:r w:rsidR="003F5D5C">
          <w:rPr>
            <w:rStyle w:val="Hipervnculo"/>
            <w:sz w:val="20"/>
            <w:szCs w:val="20"/>
          </w:rPr>
          <w:t>https://www.oracle.com/mx/cloud/cloud-infrastructure-compliance/</w:t>
        </w:r>
      </w:hyperlink>
    </w:p>
    <w:p w14:paraId="36A2A6AC" w14:textId="77777777" w:rsidR="003F5D5C" w:rsidRDefault="003F5D5C" w:rsidP="003F5D5C">
      <w:pPr>
        <w:pStyle w:val="Ttulo2"/>
        <w:numPr>
          <w:ilvl w:val="0"/>
          <w:numId w:val="0"/>
        </w:numPr>
        <w:tabs>
          <w:tab w:val="left" w:pos="708"/>
        </w:tabs>
        <w:ind w:left="576" w:hanging="576"/>
        <w:rPr>
          <w:sz w:val="20"/>
          <w:szCs w:val="20"/>
        </w:rPr>
      </w:pPr>
      <w:bookmarkStart w:id="674" w:name="_Toc40977285"/>
      <w:r>
        <w:rPr>
          <w:b w:val="0"/>
          <w:bCs w:val="0"/>
          <w:sz w:val="20"/>
          <w:szCs w:val="20"/>
        </w:rPr>
        <w:t>1.5 Referencias</w:t>
      </w:r>
      <w:bookmarkEnd w:id="669"/>
      <w:bookmarkEnd w:id="670"/>
      <w:bookmarkEnd w:id="671"/>
      <w:bookmarkEnd w:id="674"/>
      <w:r>
        <w:rPr>
          <w:b w:val="0"/>
          <w:bCs w:val="0"/>
          <w:sz w:val="20"/>
          <w:szCs w:val="20"/>
        </w:rPr>
        <w:t xml:space="preserve">  </w:t>
      </w:r>
    </w:p>
    <w:p w14:paraId="18E0EB2E" w14:textId="77777777" w:rsidR="003F5D5C" w:rsidRDefault="003F5D5C" w:rsidP="003F5D5C">
      <w:pPr>
        <w:rPr>
          <w:sz w:val="20"/>
          <w:szCs w:val="20"/>
        </w:rPr>
      </w:pPr>
    </w:p>
    <w:p w14:paraId="07AB1443" w14:textId="77777777" w:rsidR="003F5D5C" w:rsidRDefault="003F5D5C" w:rsidP="003F5D5C">
      <w:pPr>
        <w:jc w:val="both"/>
        <w:rPr>
          <w:rFonts w:eastAsia="Arial" w:cs="Arial"/>
          <w:sz w:val="20"/>
          <w:szCs w:val="20"/>
        </w:rPr>
      </w:pPr>
      <w:r>
        <w:rPr>
          <w:rFonts w:eastAsia="Arial" w:cs="Arial"/>
          <w:sz w:val="20"/>
          <w:szCs w:val="20"/>
        </w:rPr>
        <w:t>La documentación que contiene el siguiente enlace web, es el detalle técnico donde se encuentra publicada la información que proporciona el fabricante Oracle y es de acceso a todo público. Esta documentación de referencia se lista a continuación:</w:t>
      </w:r>
    </w:p>
    <w:p w14:paraId="49350BEE" w14:textId="77777777" w:rsidR="003F5D5C" w:rsidRDefault="003F5D5C" w:rsidP="00FF190B">
      <w:pPr>
        <w:numPr>
          <w:ilvl w:val="0"/>
          <w:numId w:val="178"/>
        </w:numPr>
        <w:shd w:val="clear" w:color="auto" w:fill="FFFFFF" w:themeFill="background1"/>
        <w:spacing w:before="100" w:beforeAutospacing="1" w:after="100" w:afterAutospacing="1"/>
        <w:rPr>
          <w:rFonts w:eastAsia="Arial" w:cs="Arial"/>
          <w:color w:val="000000" w:themeColor="text1"/>
          <w:sz w:val="18"/>
          <w:lang w:val="en-US"/>
        </w:rPr>
      </w:pPr>
      <w:r>
        <w:rPr>
          <w:rFonts w:ascii="Calibri" w:hAnsi="Calibri" w:cs="Calibri"/>
          <w:b/>
          <w:bCs/>
          <w:i/>
          <w:iCs/>
          <w:color w:val="000000" w:themeColor="text1"/>
          <w:szCs w:val="22"/>
          <w:lang w:val="en-US"/>
        </w:rPr>
        <w:t>Oracle Cloud Infrastructure (OCI)</w:t>
      </w:r>
      <w:r>
        <w:rPr>
          <w:rFonts w:ascii="Calibri" w:hAnsi="Calibri" w:cs="Calibri"/>
          <w:b/>
          <w:bCs/>
          <w:color w:val="000000"/>
          <w:sz w:val="18"/>
          <w:lang w:val="en-US"/>
        </w:rPr>
        <w:br/>
      </w:r>
      <w:hyperlink r:id="rId21" w:history="1">
        <w:r>
          <w:rPr>
            <w:rStyle w:val="Hipervnculo"/>
            <w:rFonts w:ascii="Calibri" w:hAnsi="Calibri" w:cs="Calibri"/>
            <w:b/>
            <w:bCs/>
            <w:szCs w:val="22"/>
            <w:lang w:val="en-US"/>
          </w:rPr>
          <w:t>https://www.oracle.com/mx/cloud/</w:t>
        </w:r>
      </w:hyperlink>
      <w:r>
        <w:rPr>
          <w:rFonts w:eastAsia="Arial" w:cs="Arial"/>
          <w:color w:val="000000" w:themeColor="text1"/>
          <w:sz w:val="18"/>
          <w:lang w:val="en-US"/>
        </w:rPr>
        <w:t xml:space="preserve">                                                                   </w:t>
      </w:r>
      <w:hyperlink r:id="rId22" w:tgtFrame="_blank" w:history="1">
        <w:r>
          <w:rPr>
            <w:rStyle w:val="Hipervnculo"/>
            <w:rFonts w:ascii="Calibri" w:hAnsi="Calibri" w:cs="Calibri"/>
            <w:b/>
            <w:bCs/>
            <w:szCs w:val="22"/>
            <w:lang w:val="en-US"/>
          </w:rPr>
          <w:t>https://docs.cloud.oracle.com/en-us/iaas/Content/GSG/Concepts/baremetalintro.htm</w:t>
        </w:r>
        <w:r>
          <w:rPr>
            <w:rStyle w:val="Hipervnculo"/>
            <w:rFonts w:ascii="Calibri" w:hAnsi="Calibri" w:cs="Calibri"/>
            <w:sz w:val="18"/>
            <w:bdr w:val="none" w:sz="0" w:space="0" w:color="auto" w:frame="1"/>
            <w:lang w:val="en-US"/>
          </w:rPr>
          <w:br/>
        </w:r>
      </w:hyperlink>
    </w:p>
    <w:p w14:paraId="13178F24" w14:textId="77777777" w:rsidR="003F5D5C" w:rsidRDefault="003F5D5C" w:rsidP="00FF190B">
      <w:pPr>
        <w:numPr>
          <w:ilvl w:val="0"/>
          <w:numId w:val="178"/>
        </w:numPr>
        <w:shd w:val="clear" w:color="auto" w:fill="FFFFFF" w:themeFill="background1"/>
        <w:spacing w:before="100" w:beforeAutospacing="1" w:after="100" w:afterAutospacing="1"/>
        <w:rPr>
          <w:rFonts w:ascii="Calibri" w:hAnsi="Calibri" w:cs="Calibri"/>
          <w:color w:val="000000"/>
          <w:szCs w:val="22"/>
          <w:lang w:eastAsia="es-MX"/>
        </w:rPr>
      </w:pPr>
      <w:r>
        <w:rPr>
          <w:rFonts w:ascii="Calibri" w:hAnsi="Calibri" w:cs="Calibri"/>
          <w:b/>
          <w:bCs/>
          <w:i/>
          <w:iCs/>
          <w:color w:val="000000" w:themeColor="text1"/>
          <w:sz w:val="22"/>
        </w:rPr>
        <w:t>Oracle Data base Cloud Service.</w:t>
      </w:r>
      <w:r>
        <w:rPr>
          <w:rFonts w:ascii="Calibri" w:hAnsi="Calibri" w:cs="Calibri"/>
          <w:color w:val="000000"/>
          <w:szCs w:val="22"/>
          <w:lang w:eastAsia="es-MX"/>
        </w:rPr>
        <w:t xml:space="preserve">                                                            </w:t>
      </w:r>
      <w:r>
        <w:rPr>
          <w:rFonts w:ascii="Calibri" w:hAnsi="Calibri" w:cs="Calibri"/>
          <w:b/>
          <w:bCs/>
          <w:color w:val="0000FF"/>
          <w:szCs w:val="22"/>
          <w:u w:val="single"/>
        </w:rPr>
        <w:t>https://www.oracle.com/mx/database/</w:t>
      </w:r>
    </w:p>
    <w:p w14:paraId="09DB1E37" w14:textId="77777777" w:rsidR="003F5D5C" w:rsidRDefault="003F5D5C" w:rsidP="00FF190B">
      <w:pPr>
        <w:numPr>
          <w:ilvl w:val="0"/>
          <w:numId w:val="179"/>
        </w:numPr>
        <w:shd w:val="clear" w:color="auto" w:fill="FFFFFF" w:themeFill="background1"/>
        <w:spacing w:before="100" w:beforeAutospacing="1" w:after="100" w:afterAutospacing="1"/>
        <w:rPr>
          <w:rFonts w:ascii="Calibri" w:hAnsi="Calibri" w:cs="Calibri"/>
          <w:color w:val="000000" w:themeColor="text1"/>
          <w:szCs w:val="22"/>
        </w:rPr>
      </w:pPr>
      <w:r>
        <w:rPr>
          <w:rFonts w:ascii="Calibri" w:hAnsi="Calibri" w:cs="Calibri"/>
          <w:b/>
          <w:bCs/>
          <w:i/>
          <w:iCs/>
          <w:color w:val="000000" w:themeColor="text1"/>
          <w:sz w:val="22"/>
        </w:rPr>
        <w:lastRenderedPageBreak/>
        <w:t xml:space="preserve">Oracle Cloud </w:t>
      </w:r>
      <w:proofErr w:type="spellStart"/>
      <w:r>
        <w:rPr>
          <w:rFonts w:ascii="Calibri" w:hAnsi="Calibri" w:cs="Calibri"/>
          <w:b/>
          <w:bCs/>
          <w:i/>
          <w:iCs/>
          <w:color w:val="000000" w:themeColor="text1"/>
          <w:sz w:val="22"/>
        </w:rPr>
        <w:t>Infraestructure</w:t>
      </w:r>
      <w:proofErr w:type="spellEnd"/>
      <w:r>
        <w:rPr>
          <w:rFonts w:ascii="Calibri" w:hAnsi="Calibri" w:cs="Calibri"/>
          <w:b/>
          <w:bCs/>
          <w:i/>
          <w:iCs/>
          <w:color w:val="000000" w:themeColor="text1"/>
          <w:sz w:val="22"/>
        </w:rPr>
        <w:t xml:space="preserve"> Compute                            </w:t>
      </w:r>
      <w:r>
        <w:rPr>
          <w:rFonts w:ascii="Calibri" w:hAnsi="Calibri" w:cs="Calibri"/>
          <w:b/>
          <w:bCs/>
          <w:i/>
          <w:iCs/>
          <w:sz w:val="22"/>
        </w:rPr>
        <w:t xml:space="preserve"> </w:t>
      </w:r>
      <w:hyperlink r:id="rId23" w:history="1">
        <w:r>
          <w:rPr>
            <w:rStyle w:val="Hipervnculo"/>
            <w:rFonts w:ascii="Calibri" w:hAnsi="Calibri" w:cs="Calibri"/>
            <w:b/>
            <w:bCs/>
            <w:szCs w:val="22"/>
          </w:rPr>
          <w:t>https://www.oracle.com/mx/cloud/compute/</w:t>
        </w:r>
      </w:hyperlink>
      <w:r>
        <w:rPr>
          <w:rFonts w:ascii="Calibri" w:hAnsi="Calibri" w:cs="Calibri"/>
          <w:b/>
          <w:bCs/>
          <w:i/>
          <w:iCs/>
          <w:color w:val="000000" w:themeColor="text1"/>
          <w:sz w:val="22"/>
        </w:rPr>
        <w:t xml:space="preserve"> </w:t>
      </w:r>
    </w:p>
    <w:p w14:paraId="3622D80E" w14:textId="77777777" w:rsidR="003F5D5C" w:rsidRDefault="003F5D5C" w:rsidP="00FF190B">
      <w:pPr>
        <w:numPr>
          <w:ilvl w:val="0"/>
          <w:numId w:val="180"/>
        </w:numPr>
        <w:shd w:val="clear" w:color="auto" w:fill="FFFFFF"/>
        <w:spacing w:before="100" w:beforeAutospacing="1" w:after="100" w:afterAutospacing="1"/>
        <w:rPr>
          <w:rFonts w:ascii="Calibri" w:hAnsi="Calibri" w:cs="Calibri"/>
          <w:color w:val="000000"/>
          <w:szCs w:val="22"/>
        </w:rPr>
      </w:pPr>
      <w:r>
        <w:rPr>
          <w:rFonts w:ascii="Calibri" w:hAnsi="Calibri" w:cs="Calibri"/>
          <w:b/>
          <w:bCs/>
          <w:i/>
          <w:iCs/>
          <w:color w:val="000000" w:themeColor="text1"/>
          <w:sz w:val="22"/>
        </w:rPr>
        <w:t xml:space="preserve">Oracle Cloud </w:t>
      </w:r>
      <w:proofErr w:type="spellStart"/>
      <w:r>
        <w:rPr>
          <w:rFonts w:ascii="Calibri" w:hAnsi="Calibri" w:cs="Calibri"/>
          <w:b/>
          <w:bCs/>
          <w:i/>
          <w:iCs/>
          <w:color w:val="000000" w:themeColor="text1"/>
          <w:sz w:val="22"/>
        </w:rPr>
        <w:t>Infraestructure</w:t>
      </w:r>
      <w:proofErr w:type="spellEnd"/>
      <w:r>
        <w:rPr>
          <w:rFonts w:ascii="Calibri" w:hAnsi="Calibri" w:cs="Calibri"/>
          <w:b/>
          <w:bCs/>
          <w:i/>
          <w:iCs/>
          <w:color w:val="000000" w:themeColor="text1"/>
          <w:sz w:val="22"/>
        </w:rPr>
        <w:t xml:space="preserve"> Storage</w:t>
      </w:r>
    </w:p>
    <w:p w14:paraId="71C77423" w14:textId="77777777" w:rsidR="003F5D5C" w:rsidRDefault="003F5D5C" w:rsidP="003F5D5C">
      <w:pPr>
        <w:shd w:val="clear" w:color="auto" w:fill="FFFFFF" w:themeFill="background1"/>
        <w:spacing w:before="100" w:beforeAutospacing="1" w:after="100" w:afterAutospacing="1"/>
        <w:ind w:left="720"/>
        <w:rPr>
          <w:rStyle w:val="Hipervnculo"/>
          <w:color w:val="000000" w:themeColor="text1"/>
          <w:sz w:val="18"/>
        </w:rPr>
      </w:pPr>
      <w:r>
        <w:rPr>
          <w:rFonts w:ascii="Calibri" w:hAnsi="Calibri" w:cs="Calibri"/>
          <w:b/>
          <w:bCs/>
          <w:color w:val="0000FF"/>
          <w:szCs w:val="22"/>
          <w:u w:val="single"/>
        </w:rPr>
        <w:t>https://www.oracle.com/mx/cloud/storage/</w:t>
      </w:r>
    </w:p>
    <w:p w14:paraId="0BBF67DE" w14:textId="77777777" w:rsidR="003F5D5C" w:rsidRDefault="003F5D5C" w:rsidP="00FF190B">
      <w:pPr>
        <w:pStyle w:val="Ttulo1"/>
        <w:widowControl w:val="0"/>
        <w:numPr>
          <w:ilvl w:val="0"/>
          <w:numId w:val="176"/>
        </w:numPr>
        <w:tabs>
          <w:tab w:val="left" w:pos="708"/>
        </w:tabs>
        <w:spacing w:before="0" w:after="0"/>
        <w:jc w:val="both"/>
        <w:rPr>
          <w:sz w:val="22"/>
          <w:szCs w:val="22"/>
        </w:rPr>
      </w:pPr>
      <w:bookmarkStart w:id="675" w:name="_Toc40977286"/>
      <w:r>
        <w:rPr>
          <w:b w:val="0"/>
          <w:bCs w:val="0"/>
          <w:sz w:val="22"/>
          <w:szCs w:val="22"/>
        </w:rPr>
        <w:t>Requerimientos</w:t>
      </w:r>
      <w:bookmarkEnd w:id="675"/>
    </w:p>
    <w:p w14:paraId="49005A95" w14:textId="77777777" w:rsidR="003F5D5C" w:rsidRDefault="003F5D5C" w:rsidP="003F5D5C">
      <w:pPr>
        <w:jc w:val="both"/>
        <w:rPr>
          <w:sz w:val="20"/>
          <w:szCs w:val="20"/>
        </w:rPr>
      </w:pPr>
    </w:p>
    <w:p w14:paraId="2D9FE30B" w14:textId="77777777" w:rsidR="003F5D5C" w:rsidRDefault="003F5D5C" w:rsidP="003F5D5C">
      <w:pPr>
        <w:spacing w:after="120"/>
        <w:jc w:val="both"/>
        <w:rPr>
          <w:rFonts w:eastAsia="Arial" w:cs="Arial"/>
          <w:iCs/>
          <w:sz w:val="20"/>
          <w:szCs w:val="20"/>
        </w:rPr>
      </w:pPr>
      <w:r>
        <w:rPr>
          <w:rFonts w:eastAsia="Arial" w:cs="Arial"/>
          <w:iCs/>
          <w:sz w:val="20"/>
          <w:szCs w:val="20"/>
        </w:rPr>
        <w:t>Los componentes requeridos de la plataforma de Oracle Cloud, para continuar en funcionamiento con el programa de servidores virtuales en la nube y de los servicios necesarios para su puesta en operación, mantenimiento y buen funcionamiento por un periodo de 12 meses, se listan a continuación:</w:t>
      </w:r>
    </w:p>
    <w:tbl>
      <w:tblPr>
        <w:tblStyle w:val="Tablaconcuadrcula"/>
        <w:tblW w:w="9919" w:type="dxa"/>
        <w:tblLook w:val="04A0" w:firstRow="1" w:lastRow="0" w:firstColumn="1" w:lastColumn="0" w:noHBand="0" w:noVBand="1"/>
      </w:tblPr>
      <w:tblGrid>
        <w:gridCol w:w="995"/>
        <w:gridCol w:w="939"/>
        <w:gridCol w:w="2014"/>
        <w:gridCol w:w="1131"/>
        <w:gridCol w:w="1393"/>
        <w:gridCol w:w="3447"/>
      </w:tblGrid>
      <w:tr w:rsidR="003F5D5C" w14:paraId="27B0A678" w14:textId="77777777" w:rsidTr="003F5D5C">
        <w:trPr>
          <w:trHeight w:val="330"/>
        </w:trPr>
        <w:tc>
          <w:tcPr>
            <w:tcW w:w="995" w:type="dxa"/>
            <w:tcBorders>
              <w:top w:val="single" w:sz="4" w:space="0" w:color="auto"/>
              <w:left w:val="single" w:sz="4" w:space="0" w:color="auto"/>
              <w:bottom w:val="single" w:sz="4" w:space="0" w:color="auto"/>
              <w:right w:val="single" w:sz="4" w:space="0" w:color="auto"/>
            </w:tcBorders>
            <w:shd w:val="clear" w:color="auto" w:fill="48F6E1"/>
            <w:noWrap/>
            <w:hideMark/>
          </w:tcPr>
          <w:p w14:paraId="69D5D976" w14:textId="77777777" w:rsidR="003F5D5C" w:rsidRDefault="003F5D5C">
            <w:pPr>
              <w:jc w:val="center"/>
              <w:rPr>
                <w:rFonts w:ascii="Montserrat" w:hAnsi="Montserrat"/>
                <w:b/>
                <w:sz w:val="14"/>
                <w:szCs w:val="14"/>
              </w:rPr>
            </w:pPr>
            <w:r>
              <w:rPr>
                <w:rFonts w:ascii="Montserrat" w:hAnsi="Montserrat"/>
                <w:b/>
                <w:sz w:val="14"/>
                <w:szCs w:val="14"/>
              </w:rPr>
              <w:t>NÚMERO</w:t>
            </w:r>
          </w:p>
        </w:tc>
        <w:tc>
          <w:tcPr>
            <w:tcW w:w="939" w:type="dxa"/>
            <w:tcBorders>
              <w:top w:val="single" w:sz="4" w:space="0" w:color="auto"/>
              <w:left w:val="single" w:sz="4" w:space="0" w:color="auto"/>
              <w:bottom w:val="single" w:sz="4" w:space="0" w:color="auto"/>
              <w:right w:val="single" w:sz="4" w:space="0" w:color="auto"/>
            </w:tcBorders>
            <w:shd w:val="clear" w:color="auto" w:fill="48F6E1"/>
            <w:noWrap/>
            <w:hideMark/>
          </w:tcPr>
          <w:p w14:paraId="4C04741C" w14:textId="77777777" w:rsidR="003F5D5C" w:rsidRDefault="003F5D5C">
            <w:pPr>
              <w:jc w:val="center"/>
              <w:rPr>
                <w:rFonts w:ascii="Montserrat" w:hAnsi="Montserrat"/>
                <w:b/>
                <w:sz w:val="14"/>
                <w:szCs w:val="14"/>
              </w:rPr>
            </w:pPr>
            <w:r>
              <w:rPr>
                <w:rFonts w:ascii="Montserrat" w:hAnsi="Montserrat"/>
                <w:b/>
                <w:sz w:val="14"/>
                <w:szCs w:val="14"/>
              </w:rPr>
              <w:t>PARTE</w:t>
            </w:r>
          </w:p>
        </w:tc>
        <w:tc>
          <w:tcPr>
            <w:tcW w:w="2014" w:type="dxa"/>
            <w:tcBorders>
              <w:top w:val="single" w:sz="4" w:space="0" w:color="auto"/>
              <w:left w:val="single" w:sz="4" w:space="0" w:color="auto"/>
              <w:bottom w:val="single" w:sz="4" w:space="0" w:color="auto"/>
              <w:right w:val="single" w:sz="4" w:space="0" w:color="auto"/>
            </w:tcBorders>
            <w:shd w:val="clear" w:color="auto" w:fill="48F6E1"/>
            <w:noWrap/>
            <w:hideMark/>
          </w:tcPr>
          <w:p w14:paraId="61E733C1" w14:textId="77777777" w:rsidR="003F5D5C" w:rsidRDefault="003F5D5C">
            <w:pPr>
              <w:jc w:val="center"/>
              <w:rPr>
                <w:rFonts w:ascii="Montserrat" w:hAnsi="Montserrat"/>
                <w:b/>
                <w:sz w:val="14"/>
                <w:szCs w:val="14"/>
              </w:rPr>
            </w:pPr>
            <w:r>
              <w:rPr>
                <w:rFonts w:ascii="Montserrat" w:hAnsi="Montserrat"/>
                <w:b/>
                <w:sz w:val="14"/>
                <w:szCs w:val="14"/>
              </w:rPr>
              <w:t>PRODUCTOS PARA GOBIERNO</w:t>
            </w:r>
          </w:p>
        </w:tc>
        <w:tc>
          <w:tcPr>
            <w:tcW w:w="1131" w:type="dxa"/>
            <w:tcBorders>
              <w:top w:val="single" w:sz="4" w:space="0" w:color="auto"/>
              <w:left w:val="single" w:sz="4" w:space="0" w:color="auto"/>
              <w:bottom w:val="single" w:sz="4" w:space="0" w:color="auto"/>
              <w:right w:val="single" w:sz="4" w:space="0" w:color="auto"/>
            </w:tcBorders>
            <w:shd w:val="clear" w:color="auto" w:fill="48F6E1"/>
            <w:noWrap/>
            <w:hideMark/>
          </w:tcPr>
          <w:p w14:paraId="7DB96E4B" w14:textId="77777777" w:rsidR="003F5D5C" w:rsidRDefault="003F5D5C">
            <w:pPr>
              <w:jc w:val="center"/>
              <w:rPr>
                <w:rFonts w:ascii="Montserrat" w:hAnsi="Montserrat"/>
                <w:b/>
                <w:sz w:val="14"/>
                <w:szCs w:val="14"/>
              </w:rPr>
            </w:pPr>
            <w:r>
              <w:rPr>
                <w:rFonts w:ascii="Montserrat" w:hAnsi="Montserrat"/>
                <w:b/>
                <w:sz w:val="14"/>
                <w:szCs w:val="14"/>
              </w:rPr>
              <w:t>CANTIDAD</w:t>
            </w:r>
          </w:p>
        </w:tc>
        <w:tc>
          <w:tcPr>
            <w:tcW w:w="1393" w:type="dxa"/>
            <w:tcBorders>
              <w:top w:val="single" w:sz="4" w:space="0" w:color="auto"/>
              <w:left w:val="single" w:sz="4" w:space="0" w:color="auto"/>
              <w:bottom w:val="single" w:sz="4" w:space="0" w:color="auto"/>
              <w:right w:val="single" w:sz="4" w:space="0" w:color="auto"/>
            </w:tcBorders>
            <w:shd w:val="clear" w:color="auto" w:fill="48F6E1"/>
            <w:noWrap/>
            <w:hideMark/>
          </w:tcPr>
          <w:p w14:paraId="4DC924C3" w14:textId="77777777" w:rsidR="003F5D5C" w:rsidRDefault="003F5D5C">
            <w:pPr>
              <w:jc w:val="center"/>
              <w:rPr>
                <w:rFonts w:ascii="Montserrat" w:hAnsi="Montserrat"/>
                <w:b/>
                <w:sz w:val="14"/>
                <w:szCs w:val="14"/>
              </w:rPr>
            </w:pPr>
            <w:r>
              <w:rPr>
                <w:rFonts w:ascii="Montserrat" w:hAnsi="Montserrat"/>
                <w:b/>
                <w:sz w:val="14"/>
                <w:szCs w:val="14"/>
              </w:rPr>
              <w:t>MÉTRICA</w:t>
            </w:r>
          </w:p>
        </w:tc>
        <w:tc>
          <w:tcPr>
            <w:tcW w:w="3447" w:type="dxa"/>
            <w:tcBorders>
              <w:top w:val="single" w:sz="4" w:space="0" w:color="auto"/>
              <w:left w:val="single" w:sz="4" w:space="0" w:color="auto"/>
              <w:bottom w:val="single" w:sz="4" w:space="0" w:color="auto"/>
              <w:right w:val="single" w:sz="4" w:space="0" w:color="auto"/>
            </w:tcBorders>
            <w:shd w:val="clear" w:color="auto" w:fill="48F6E1"/>
            <w:noWrap/>
            <w:hideMark/>
          </w:tcPr>
          <w:p w14:paraId="38942DDF" w14:textId="77777777" w:rsidR="003F5D5C" w:rsidRDefault="003F5D5C">
            <w:pPr>
              <w:jc w:val="center"/>
              <w:rPr>
                <w:rFonts w:ascii="Montserrat" w:hAnsi="Montserrat"/>
                <w:b/>
                <w:sz w:val="14"/>
                <w:szCs w:val="14"/>
              </w:rPr>
            </w:pPr>
            <w:r>
              <w:rPr>
                <w:rFonts w:ascii="Montserrat" w:hAnsi="Montserrat"/>
                <w:b/>
                <w:sz w:val="14"/>
                <w:szCs w:val="14"/>
              </w:rPr>
              <w:t>FUNCIONALIDAD</w:t>
            </w:r>
          </w:p>
        </w:tc>
      </w:tr>
      <w:tr w:rsidR="003F5D5C" w14:paraId="755F3F75" w14:textId="77777777" w:rsidTr="003F5D5C">
        <w:trPr>
          <w:trHeight w:val="2035"/>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3EEF16FF"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75520076"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B90559</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5E8A82D"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w:t>
            </w:r>
            <w:r>
              <w:rPr>
                <w:rFonts w:ascii="Montserrat" w:hAnsi="Montserrat" w:cs="Arial"/>
                <w:sz w:val="14"/>
                <w:szCs w:val="14"/>
                <w:lang w:val="en-US" w:eastAsia="es-MX"/>
              </w:rPr>
              <w:br/>
              <w:t>Database Cloud Service - Enterprise Edition - Government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988A32F"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12</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79E91DEF"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OCPU</w:t>
            </w:r>
          </w:p>
        </w:tc>
        <w:tc>
          <w:tcPr>
            <w:tcW w:w="3447" w:type="dxa"/>
            <w:tcBorders>
              <w:top w:val="single" w:sz="4" w:space="0" w:color="auto"/>
              <w:left w:val="single" w:sz="4" w:space="0" w:color="auto"/>
              <w:bottom w:val="single" w:sz="4" w:space="0" w:color="auto"/>
              <w:right w:val="single" w:sz="4" w:space="0" w:color="auto"/>
            </w:tcBorders>
            <w:hideMark/>
          </w:tcPr>
          <w:p w14:paraId="7F2E4E2F"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 xml:space="preserve">Proporciona el rendimiento, la disponibilidad, la escalabilidad y la seguridad que se requieren para las aplicaciones de misión crítica, como las aplicaciones de procesamiento de transacciones en línea de alto volumen (OLTP), los almacenes de datos de consulta intensiva y las exigentes aplicaciones de Internet. El servicio de Oracle </w:t>
            </w:r>
            <w:proofErr w:type="spellStart"/>
            <w:r>
              <w:rPr>
                <w:rFonts w:ascii="Montserrat" w:hAnsi="Montserrat" w:cs="Arial"/>
                <w:sz w:val="14"/>
                <w:szCs w:val="14"/>
                <w:lang w:eastAsia="es-MX"/>
              </w:rPr>
              <w:t>Database</w:t>
            </w:r>
            <w:proofErr w:type="spellEnd"/>
            <w:r>
              <w:rPr>
                <w:rFonts w:ascii="Montserrat" w:hAnsi="Montserrat" w:cs="Arial"/>
                <w:sz w:val="14"/>
                <w:szCs w:val="14"/>
                <w:lang w:eastAsia="es-MX"/>
              </w:rPr>
              <w:t xml:space="preserve"> en la nube de Oracle, en su edición Enterprise, incluye todas las funcionalidades del paquete Oracle </w:t>
            </w:r>
            <w:proofErr w:type="spellStart"/>
            <w:r>
              <w:rPr>
                <w:rFonts w:ascii="Montserrat" w:hAnsi="Montserrat" w:cs="Arial"/>
                <w:sz w:val="14"/>
                <w:szCs w:val="14"/>
                <w:lang w:eastAsia="es-MX"/>
              </w:rPr>
              <w:t>Database</w:t>
            </w:r>
            <w:proofErr w:type="spellEnd"/>
            <w:r>
              <w:rPr>
                <w:rFonts w:ascii="Montserrat" w:hAnsi="Montserrat" w:cs="Arial"/>
                <w:sz w:val="14"/>
                <w:szCs w:val="14"/>
                <w:lang w:eastAsia="es-MX"/>
              </w:rPr>
              <w:t xml:space="preserve"> Enterprise </w:t>
            </w:r>
            <w:proofErr w:type="spellStart"/>
            <w:r>
              <w:rPr>
                <w:rFonts w:ascii="Montserrat" w:hAnsi="Montserrat" w:cs="Arial"/>
                <w:sz w:val="14"/>
                <w:szCs w:val="14"/>
                <w:lang w:eastAsia="es-MX"/>
              </w:rPr>
              <w:t>Edition</w:t>
            </w:r>
            <w:proofErr w:type="spellEnd"/>
            <w:r>
              <w:rPr>
                <w:rFonts w:ascii="Montserrat" w:hAnsi="Montserrat" w:cs="Arial"/>
                <w:sz w:val="14"/>
                <w:szCs w:val="14"/>
                <w:lang w:eastAsia="es-MX"/>
              </w:rPr>
              <w:t xml:space="preserve">, así como: Data </w:t>
            </w:r>
            <w:proofErr w:type="spellStart"/>
            <w:r>
              <w:rPr>
                <w:rFonts w:ascii="Montserrat" w:hAnsi="Montserrat" w:cs="Arial"/>
                <w:sz w:val="14"/>
                <w:szCs w:val="14"/>
                <w:lang w:eastAsia="es-MX"/>
              </w:rPr>
              <w:t>Masking</w:t>
            </w:r>
            <w:proofErr w:type="spellEnd"/>
            <w:r>
              <w:rPr>
                <w:rFonts w:ascii="Montserrat" w:hAnsi="Montserrat" w:cs="Arial"/>
                <w:sz w:val="14"/>
                <w:szCs w:val="14"/>
                <w:lang w:eastAsia="es-MX"/>
              </w:rPr>
              <w:t xml:space="preserve"> and </w:t>
            </w:r>
            <w:proofErr w:type="spellStart"/>
            <w:r>
              <w:rPr>
                <w:rFonts w:ascii="Montserrat" w:hAnsi="Montserrat" w:cs="Arial"/>
                <w:sz w:val="14"/>
                <w:szCs w:val="14"/>
                <w:lang w:eastAsia="es-MX"/>
              </w:rPr>
              <w:t>Subsetting</w:t>
            </w:r>
            <w:proofErr w:type="spellEnd"/>
            <w:r>
              <w:rPr>
                <w:rFonts w:ascii="Montserrat" w:hAnsi="Montserrat" w:cs="Arial"/>
                <w:sz w:val="14"/>
                <w:szCs w:val="14"/>
                <w:lang w:eastAsia="es-MX"/>
              </w:rPr>
              <w:t xml:space="preserve"> Pack, </w:t>
            </w:r>
            <w:proofErr w:type="spellStart"/>
            <w:r>
              <w:rPr>
                <w:rFonts w:ascii="Montserrat" w:hAnsi="Montserrat" w:cs="Arial"/>
                <w:sz w:val="14"/>
                <w:szCs w:val="14"/>
                <w:lang w:eastAsia="es-MX"/>
              </w:rPr>
              <w:t>Diagnostics</w:t>
            </w:r>
            <w:proofErr w:type="spellEnd"/>
            <w:r>
              <w:rPr>
                <w:rFonts w:ascii="Montserrat" w:hAnsi="Montserrat" w:cs="Arial"/>
                <w:sz w:val="14"/>
                <w:szCs w:val="14"/>
                <w:lang w:eastAsia="es-MX"/>
              </w:rPr>
              <w:t xml:space="preserve"> and </w:t>
            </w:r>
            <w:proofErr w:type="spellStart"/>
            <w:r>
              <w:rPr>
                <w:rFonts w:ascii="Montserrat" w:hAnsi="Montserrat" w:cs="Arial"/>
                <w:sz w:val="14"/>
                <w:szCs w:val="14"/>
                <w:lang w:eastAsia="es-MX"/>
              </w:rPr>
              <w:t>Tuning</w:t>
            </w:r>
            <w:proofErr w:type="spellEnd"/>
            <w:r>
              <w:rPr>
                <w:rFonts w:ascii="Montserrat" w:hAnsi="Montserrat" w:cs="Arial"/>
                <w:sz w:val="14"/>
                <w:szCs w:val="14"/>
                <w:lang w:eastAsia="es-MX"/>
              </w:rPr>
              <w:t xml:space="preserve"> Packs, and Real </w:t>
            </w:r>
            <w:proofErr w:type="spellStart"/>
            <w:r>
              <w:rPr>
                <w:rFonts w:ascii="Montserrat" w:hAnsi="Montserrat" w:cs="Arial"/>
                <w:sz w:val="14"/>
                <w:szCs w:val="14"/>
                <w:lang w:eastAsia="es-MX"/>
              </w:rPr>
              <w:t>Application</w:t>
            </w:r>
            <w:proofErr w:type="spellEnd"/>
            <w:r>
              <w:rPr>
                <w:rFonts w:ascii="Montserrat" w:hAnsi="Montserrat" w:cs="Arial"/>
                <w:sz w:val="14"/>
                <w:szCs w:val="14"/>
                <w:lang w:eastAsia="es-MX"/>
              </w:rPr>
              <w:t xml:space="preserve"> </w:t>
            </w:r>
            <w:proofErr w:type="spellStart"/>
            <w:r>
              <w:rPr>
                <w:rFonts w:ascii="Montserrat" w:hAnsi="Montserrat" w:cs="Arial"/>
                <w:sz w:val="14"/>
                <w:szCs w:val="14"/>
                <w:lang w:eastAsia="es-MX"/>
              </w:rPr>
              <w:t>Testing</w:t>
            </w:r>
            <w:proofErr w:type="spellEnd"/>
            <w:r>
              <w:rPr>
                <w:rFonts w:ascii="Montserrat" w:hAnsi="Montserrat" w:cs="Arial"/>
                <w:sz w:val="14"/>
                <w:szCs w:val="14"/>
                <w:lang w:eastAsia="es-MX"/>
              </w:rPr>
              <w:t>.</w:t>
            </w:r>
          </w:p>
          <w:p w14:paraId="2E7A64BA"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Contar con la capacidad de gestionarse en modalidad de Plataforma como servicio (PaaS) con capacidades incluidas de respaldo y recuperación (</w:t>
            </w:r>
            <w:proofErr w:type="spellStart"/>
            <w:r>
              <w:rPr>
                <w:rFonts w:ascii="Montserrat" w:hAnsi="Montserrat" w:cs="Arial"/>
                <w:sz w:val="14"/>
                <w:szCs w:val="14"/>
                <w:lang w:eastAsia="es-MX"/>
              </w:rPr>
              <w:t>backup</w:t>
            </w:r>
            <w:proofErr w:type="spellEnd"/>
            <w:r>
              <w:rPr>
                <w:rFonts w:ascii="Montserrat" w:hAnsi="Montserrat" w:cs="Arial"/>
                <w:sz w:val="14"/>
                <w:szCs w:val="14"/>
                <w:lang w:eastAsia="es-MX"/>
              </w:rPr>
              <w:t xml:space="preserve"> y </w:t>
            </w:r>
            <w:proofErr w:type="spellStart"/>
            <w:r>
              <w:rPr>
                <w:rFonts w:ascii="Montserrat" w:hAnsi="Montserrat" w:cs="Arial"/>
                <w:sz w:val="14"/>
                <w:szCs w:val="14"/>
                <w:lang w:eastAsia="es-MX"/>
              </w:rPr>
              <w:t>restore</w:t>
            </w:r>
            <w:proofErr w:type="spellEnd"/>
            <w:r>
              <w:rPr>
                <w:rFonts w:ascii="Montserrat" w:hAnsi="Montserrat" w:cs="Arial"/>
                <w:sz w:val="14"/>
                <w:szCs w:val="14"/>
                <w:lang w:eastAsia="es-MX"/>
              </w:rPr>
              <w:t>).</w:t>
            </w:r>
          </w:p>
          <w:p w14:paraId="2876EC98"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Proporciona un servicio de seguridad para la base de datos Oracle para ayudar a evaluar los riesgos hasta la fecha, monitorear controles de seguridad a las bases de datos Oracle, evaluar la seguridad de los usuarios que acceden a la base de datos y monitorear su actividad para eventuales labores de auditoria posteriores, en caso de requerirse.</w:t>
            </w:r>
          </w:p>
        </w:tc>
      </w:tr>
      <w:tr w:rsidR="003F5D5C" w14:paraId="430FED5D" w14:textId="77777777" w:rsidTr="003F5D5C">
        <w:trPr>
          <w:trHeight w:val="1163"/>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62126D34"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 xml:space="preserve">2 </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77F44DE9"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B89437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25DE4AB"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Object Storage - Storage - Government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71A6C3C"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11,000</w:t>
            </w:r>
            <w:r>
              <w:rPr>
                <w:rStyle w:val="Refdenotaalpie"/>
                <w:rFonts w:eastAsia="Arial"/>
                <w:iCs/>
                <w:sz w:val="14"/>
                <w:szCs w:val="16"/>
              </w:rPr>
              <w:footnoteReference w:id="1"/>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6BB6F3DD"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Gigabyte Storage Capacity Per Month</w:t>
            </w:r>
          </w:p>
        </w:tc>
        <w:tc>
          <w:tcPr>
            <w:tcW w:w="3447" w:type="dxa"/>
            <w:tcBorders>
              <w:top w:val="single" w:sz="4" w:space="0" w:color="auto"/>
              <w:left w:val="single" w:sz="4" w:space="0" w:color="auto"/>
              <w:bottom w:val="single" w:sz="4" w:space="0" w:color="auto"/>
              <w:right w:val="single" w:sz="4" w:space="0" w:color="auto"/>
            </w:tcBorders>
            <w:hideMark/>
          </w:tcPr>
          <w:p w14:paraId="64B65CB8"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Servicios de almacenamiento optimizado para objetos y binarios de base de datos y servicio de cómputo en la nube.</w:t>
            </w:r>
            <w:r>
              <w:rPr>
                <w:rFonts w:ascii="Montserrat" w:hAnsi="Montserrat" w:cs="Arial"/>
                <w:sz w:val="14"/>
                <w:szCs w:val="14"/>
                <w:lang w:eastAsia="es-MX"/>
              </w:rPr>
              <w:br/>
              <w:t>Componente necesario para el servicio de base de datos y cómputo en la nube.</w:t>
            </w:r>
            <w:r>
              <w:rPr>
                <w:rFonts w:ascii="Montserrat" w:hAnsi="Montserrat" w:cs="Arial"/>
                <w:sz w:val="14"/>
                <w:szCs w:val="14"/>
                <w:lang w:eastAsia="es-MX"/>
              </w:rPr>
              <w:br/>
            </w:r>
          </w:p>
        </w:tc>
      </w:tr>
      <w:tr w:rsidR="003F5D5C" w14:paraId="43D472AF" w14:textId="77777777" w:rsidTr="003F5D5C">
        <w:trPr>
          <w:trHeight w:val="568"/>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5511DF8D"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3</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9BA0B1A"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B89422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48A6FB"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Compute - Virtual Machine Standard - X7 o superior- Government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B3AD06A"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36</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5A5A3531"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OCPU</w:t>
            </w:r>
          </w:p>
        </w:tc>
        <w:tc>
          <w:tcPr>
            <w:tcW w:w="3447" w:type="dxa"/>
            <w:tcBorders>
              <w:top w:val="single" w:sz="4" w:space="0" w:color="auto"/>
              <w:left w:val="single" w:sz="4" w:space="0" w:color="auto"/>
              <w:bottom w:val="single" w:sz="4" w:space="0" w:color="auto"/>
              <w:right w:val="single" w:sz="4" w:space="0" w:color="auto"/>
            </w:tcBorders>
            <w:hideMark/>
          </w:tcPr>
          <w:p w14:paraId="51B78BF7"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 xml:space="preserve">Servicios de cómputo para la ejecución de aplicaciones. Éste albergará y ejecutará las aplicaciones PHP en Apache basado en plataformas certificadas en Oracle Cloud brindando un esquema de disponibilidad. </w:t>
            </w:r>
          </w:p>
          <w:p w14:paraId="0981638B"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 xml:space="preserve">El Colegio requiere que en 2 OCPUS de este componente, cuando se requiera por parte del Colegio, sea habilitado por el proveedor los ambientes para ejecutar aplicaciones Windows con el SKU </w:t>
            </w:r>
            <w:proofErr w:type="spellStart"/>
            <w:r>
              <w:rPr>
                <w:rFonts w:ascii="Montserrat" w:hAnsi="Montserrat" w:cs="Arial"/>
                <w:sz w:val="14"/>
                <w:szCs w:val="14"/>
                <w:lang w:eastAsia="es-MX"/>
              </w:rPr>
              <w:t>B89426</w:t>
            </w:r>
            <w:proofErr w:type="spellEnd"/>
            <w:r>
              <w:rPr>
                <w:rFonts w:ascii="Montserrat" w:hAnsi="Montserrat" w:cs="Arial"/>
                <w:sz w:val="14"/>
                <w:szCs w:val="14"/>
                <w:lang w:eastAsia="es-MX"/>
              </w:rPr>
              <w:t xml:space="preserve"> (Oracle Cloud </w:t>
            </w:r>
            <w:proofErr w:type="spellStart"/>
            <w:r>
              <w:rPr>
                <w:rFonts w:ascii="Montserrat" w:hAnsi="Montserrat" w:cs="Arial"/>
                <w:sz w:val="14"/>
                <w:szCs w:val="14"/>
                <w:lang w:eastAsia="es-MX"/>
              </w:rPr>
              <w:t>Infrastructure</w:t>
            </w:r>
            <w:proofErr w:type="spellEnd"/>
            <w:r>
              <w:rPr>
                <w:rFonts w:ascii="Montserrat" w:hAnsi="Montserrat" w:cs="Arial"/>
                <w:sz w:val="14"/>
                <w:szCs w:val="14"/>
                <w:lang w:eastAsia="es-MX"/>
              </w:rPr>
              <w:t xml:space="preserve"> - Compute - Windows OS - </w:t>
            </w:r>
            <w:proofErr w:type="spellStart"/>
            <w:r>
              <w:rPr>
                <w:rFonts w:ascii="Montserrat" w:hAnsi="Montserrat" w:cs="Arial"/>
                <w:sz w:val="14"/>
                <w:szCs w:val="14"/>
                <w:lang w:eastAsia="es-MX"/>
              </w:rPr>
              <w:t>Government</w:t>
            </w:r>
            <w:proofErr w:type="spellEnd"/>
            <w:r>
              <w:rPr>
                <w:rFonts w:ascii="Montserrat" w:hAnsi="Montserrat" w:cs="Arial"/>
                <w:sz w:val="14"/>
                <w:szCs w:val="14"/>
                <w:lang w:eastAsia="es-MX"/>
              </w:rPr>
              <w:t>) en la nube de Oracle</w:t>
            </w:r>
            <w:r>
              <w:rPr>
                <w:rStyle w:val="Refdenotaalpie"/>
                <w:rFonts w:eastAsia="Arial"/>
                <w:iCs/>
                <w:sz w:val="14"/>
                <w:szCs w:val="16"/>
              </w:rPr>
              <w:footnoteReference w:id="2"/>
            </w:r>
            <w:r>
              <w:rPr>
                <w:rFonts w:eastAsia="Arial" w:cs="Arial"/>
                <w:iCs/>
                <w:sz w:val="14"/>
                <w:szCs w:val="16"/>
              </w:rPr>
              <w:t>.</w:t>
            </w:r>
          </w:p>
        </w:tc>
      </w:tr>
      <w:tr w:rsidR="003F5D5C" w14:paraId="4508672F" w14:textId="77777777" w:rsidTr="003F5D5C">
        <w:trPr>
          <w:trHeight w:val="845"/>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48407D57"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lastRenderedPageBreak/>
              <w:t>4</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6D153D4E"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B89426</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2DDDD35"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Compute - Windows OS - Government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47C2E77"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2</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5B0F80DE"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OCPU</w:t>
            </w:r>
          </w:p>
        </w:tc>
        <w:tc>
          <w:tcPr>
            <w:tcW w:w="3447" w:type="dxa"/>
            <w:tcBorders>
              <w:top w:val="single" w:sz="4" w:space="0" w:color="auto"/>
              <w:left w:val="single" w:sz="4" w:space="0" w:color="auto"/>
              <w:bottom w:val="single" w:sz="4" w:space="0" w:color="auto"/>
              <w:right w:val="single" w:sz="4" w:space="0" w:color="auto"/>
            </w:tcBorders>
            <w:hideMark/>
          </w:tcPr>
          <w:p w14:paraId="7CCFA561" w14:textId="77777777" w:rsidR="003F5D5C" w:rsidRDefault="003F5D5C">
            <w:pPr>
              <w:spacing w:after="120"/>
              <w:rPr>
                <w:rFonts w:ascii="Montserrat" w:hAnsi="Montserrat" w:cs="Arial"/>
                <w:sz w:val="14"/>
                <w:szCs w:val="14"/>
                <w:lang w:val="es-CO" w:eastAsia="es-MX"/>
              </w:rPr>
            </w:pPr>
            <w:r>
              <w:rPr>
                <w:rFonts w:ascii="Montserrat" w:hAnsi="Montserrat" w:cs="Arial"/>
                <w:sz w:val="14"/>
                <w:szCs w:val="14"/>
                <w:lang w:eastAsia="es-MX"/>
              </w:rPr>
              <w:t xml:space="preserve">El Colegio requiere que en 2 OCPUS de este componente, cuando se requiera por parte del Colegio, sea habilitado por el proveedor los ambientes para ejecutar aplicaciones Windows con el SKU </w:t>
            </w:r>
            <w:proofErr w:type="spellStart"/>
            <w:r>
              <w:rPr>
                <w:rFonts w:ascii="Montserrat" w:hAnsi="Montserrat" w:cs="Arial"/>
                <w:sz w:val="14"/>
                <w:szCs w:val="14"/>
                <w:lang w:eastAsia="es-MX"/>
              </w:rPr>
              <w:t>B89426</w:t>
            </w:r>
            <w:proofErr w:type="spellEnd"/>
            <w:r>
              <w:rPr>
                <w:rFonts w:ascii="Montserrat" w:hAnsi="Montserrat" w:cs="Arial"/>
                <w:sz w:val="14"/>
                <w:szCs w:val="14"/>
                <w:lang w:eastAsia="es-MX"/>
              </w:rPr>
              <w:t xml:space="preserve"> (Oracle Cloud </w:t>
            </w:r>
            <w:proofErr w:type="spellStart"/>
            <w:r>
              <w:rPr>
                <w:rFonts w:ascii="Montserrat" w:hAnsi="Montserrat" w:cs="Arial"/>
                <w:sz w:val="14"/>
                <w:szCs w:val="14"/>
                <w:lang w:eastAsia="es-MX"/>
              </w:rPr>
              <w:t>Infrastructure</w:t>
            </w:r>
            <w:proofErr w:type="spellEnd"/>
            <w:r>
              <w:rPr>
                <w:rFonts w:ascii="Montserrat" w:hAnsi="Montserrat" w:cs="Arial"/>
                <w:sz w:val="14"/>
                <w:szCs w:val="14"/>
                <w:lang w:eastAsia="es-MX"/>
              </w:rPr>
              <w:t xml:space="preserve"> - Compute - Windows OS - </w:t>
            </w:r>
            <w:proofErr w:type="spellStart"/>
            <w:r>
              <w:rPr>
                <w:rFonts w:ascii="Montserrat" w:hAnsi="Montserrat" w:cs="Arial"/>
                <w:sz w:val="14"/>
                <w:szCs w:val="14"/>
                <w:lang w:eastAsia="es-MX"/>
              </w:rPr>
              <w:t>Government</w:t>
            </w:r>
            <w:proofErr w:type="spellEnd"/>
            <w:r>
              <w:rPr>
                <w:rFonts w:ascii="Montserrat" w:hAnsi="Montserrat" w:cs="Arial"/>
                <w:sz w:val="14"/>
                <w:szCs w:val="14"/>
                <w:lang w:eastAsia="es-MX"/>
              </w:rPr>
              <w:t>) en la nube de Oracle</w:t>
            </w:r>
            <w:r>
              <w:rPr>
                <w:rStyle w:val="Refdenotaalpie"/>
                <w:rFonts w:eastAsia="Arial"/>
                <w:iCs/>
                <w:sz w:val="14"/>
                <w:szCs w:val="16"/>
              </w:rPr>
              <w:footnoteReference w:id="3"/>
            </w:r>
            <w:r>
              <w:rPr>
                <w:rFonts w:eastAsia="Arial" w:cs="Arial"/>
                <w:iCs/>
                <w:sz w:val="14"/>
                <w:szCs w:val="16"/>
              </w:rPr>
              <w:t>.</w:t>
            </w:r>
          </w:p>
        </w:tc>
      </w:tr>
      <w:tr w:rsidR="003F5D5C" w14:paraId="1B99AD7D" w14:textId="77777777" w:rsidTr="003F5D5C">
        <w:trPr>
          <w:trHeight w:val="845"/>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6E6B541B"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5</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6868E70"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B91963</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31337A1"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Block Volume Storage – Government –</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349E644"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13,000</w:t>
            </w:r>
            <w:r>
              <w:rPr>
                <w:rStyle w:val="Refdenotaalpie"/>
                <w:rFonts w:eastAsia="Arial"/>
                <w:iCs/>
                <w:sz w:val="14"/>
                <w:szCs w:val="16"/>
              </w:rPr>
              <w:footnoteReference w:id="4"/>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2513A32F"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Gigabyte Storage Capacity Per Month</w:t>
            </w:r>
          </w:p>
        </w:tc>
        <w:tc>
          <w:tcPr>
            <w:tcW w:w="3447" w:type="dxa"/>
            <w:tcBorders>
              <w:top w:val="single" w:sz="4" w:space="0" w:color="auto"/>
              <w:left w:val="single" w:sz="4" w:space="0" w:color="auto"/>
              <w:bottom w:val="single" w:sz="4" w:space="0" w:color="auto"/>
              <w:right w:val="single" w:sz="4" w:space="0" w:color="auto"/>
            </w:tcBorders>
            <w:hideMark/>
          </w:tcPr>
          <w:p w14:paraId="7D680BCD"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Servicios de almacenamiento de datos optimizado para la base de datos Oracle en la nube. Componente necesario para el servicio de base de datos.</w:t>
            </w:r>
          </w:p>
        </w:tc>
      </w:tr>
      <w:tr w:rsidR="003F5D5C" w14:paraId="35585E88" w14:textId="77777777" w:rsidTr="003F5D5C">
        <w:trPr>
          <w:trHeight w:val="990"/>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71A14B2E"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6</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53CE1B72"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B91964</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4FFC872"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Block Volume Performance Units – Government -</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3B983B3"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133,120</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7EFE2C09"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Performance units por Gigabyte Per Month</w:t>
            </w:r>
          </w:p>
        </w:tc>
        <w:tc>
          <w:tcPr>
            <w:tcW w:w="3447" w:type="dxa"/>
            <w:tcBorders>
              <w:top w:val="single" w:sz="4" w:space="0" w:color="auto"/>
              <w:left w:val="single" w:sz="4" w:space="0" w:color="auto"/>
              <w:bottom w:val="single" w:sz="4" w:space="0" w:color="auto"/>
              <w:right w:val="single" w:sz="4" w:space="0" w:color="auto"/>
            </w:tcBorders>
          </w:tcPr>
          <w:p w14:paraId="77EC5671"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 xml:space="preserve">Servicio de ajuste del desempeño del volumen de block </w:t>
            </w:r>
            <w:proofErr w:type="spellStart"/>
            <w:r>
              <w:rPr>
                <w:rFonts w:ascii="Montserrat" w:hAnsi="Montserrat" w:cs="Arial"/>
                <w:sz w:val="14"/>
                <w:szCs w:val="14"/>
                <w:lang w:eastAsia="es-MX"/>
              </w:rPr>
              <w:t>storage</w:t>
            </w:r>
            <w:proofErr w:type="spellEnd"/>
            <w:r>
              <w:rPr>
                <w:rFonts w:ascii="Montserrat" w:hAnsi="Montserrat" w:cs="Arial"/>
                <w:sz w:val="14"/>
                <w:szCs w:val="14"/>
                <w:lang w:eastAsia="es-MX"/>
              </w:rPr>
              <w:t xml:space="preserve">. Sirve para ajustar las características de desempeño como </w:t>
            </w:r>
            <w:proofErr w:type="spellStart"/>
            <w:r>
              <w:rPr>
                <w:rFonts w:ascii="Montserrat" w:hAnsi="Montserrat" w:cs="Arial"/>
                <w:sz w:val="14"/>
                <w:szCs w:val="14"/>
                <w:lang w:eastAsia="es-MX"/>
              </w:rPr>
              <w:t>IOPS</w:t>
            </w:r>
            <w:proofErr w:type="spellEnd"/>
            <w:r>
              <w:rPr>
                <w:rFonts w:ascii="Montserrat" w:hAnsi="Montserrat" w:cs="Arial"/>
                <w:sz w:val="14"/>
                <w:szCs w:val="14"/>
                <w:lang w:eastAsia="es-MX"/>
              </w:rPr>
              <w:t xml:space="preserve">/GB, </w:t>
            </w:r>
            <w:proofErr w:type="spellStart"/>
            <w:r>
              <w:rPr>
                <w:rFonts w:ascii="Montserrat" w:hAnsi="Montserrat" w:cs="Arial"/>
                <w:sz w:val="14"/>
                <w:szCs w:val="14"/>
                <w:lang w:eastAsia="es-MX"/>
              </w:rPr>
              <w:t>Throughput</w:t>
            </w:r>
            <w:proofErr w:type="spellEnd"/>
            <w:r>
              <w:rPr>
                <w:rFonts w:ascii="Montserrat" w:hAnsi="Montserrat" w:cs="Arial"/>
                <w:sz w:val="14"/>
                <w:szCs w:val="14"/>
                <w:lang w:eastAsia="es-MX"/>
              </w:rPr>
              <w:t xml:space="preserve">/GB y </w:t>
            </w:r>
            <w:proofErr w:type="spellStart"/>
            <w:r>
              <w:rPr>
                <w:rFonts w:ascii="Montserrat" w:hAnsi="Montserrat" w:cs="Arial"/>
                <w:sz w:val="14"/>
                <w:szCs w:val="14"/>
                <w:lang w:eastAsia="es-MX"/>
              </w:rPr>
              <w:t>Maximum</w:t>
            </w:r>
            <w:proofErr w:type="spellEnd"/>
            <w:r>
              <w:rPr>
                <w:rFonts w:ascii="Montserrat" w:hAnsi="Montserrat" w:cs="Arial"/>
                <w:sz w:val="14"/>
                <w:szCs w:val="14"/>
                <w:lang w:eastAsia="es-MX"/>
              </w:rPr>
              <w:t xml:space="preserve"> </w:t>
            </w:r>
            <w:proofErr w:type="spellStart"/>
            <w:r>
              <w:rPr>
                <w:rFonts w:ascii="Montserrat" w:hAnsi="Montserrat" w:cs="Arial"/>
                <w:sz w:val="14"/>
                <w:szCs w:val="14"/>
                <w:lang w:eastAsia="es-MX"/>
              </w:rPr>
              <w:t>IOPS</w:t>
            </w:r>
            <w:proofErr w:type="spellEnd"/>
            <w:r>
              <w:rPr>
                <w:rFonts w:ascii="Montserrat" w:hAnsi="Montserrat" w:cs="Arial"/>
                <w:sz w:val="14"/>
                <w:szCs w:val="14"/>
                <w:lang w:eastAsia="es-MX"/>
              </w:rPr>
              <w:t>.</w:t>
            </w:r>
          </w:p>
          <w:p w14:paraId="40BD32F3" w14:textId="77777777" w:rsidR="003F5D5C" w:rsidRDefault="003F5D5C">
            <w:pPr>
              <w:spacing w:after="120"/>
              <w:rPr>
                <w:rFonts w:ascii="Montserrat" w:hAnsi="Montserrat" w:cs="Arial"/>
                <w:sz w:val="14"/>
                <w:szCs w:val="14"/>
                <w:lang w:eastAsia="es-MX"/>
              </w:rPr>
            </w:pPr>
          </w:p>
        </w:tc>
      </w:tr>
      <w:tr w:rsidR="003F5D5C" w14:paraId="52B678C1" w14:textId="77777777" w:rsidTr="003F5D5C">
        <w:trPr>
          <w:trHeight w:val="1261"/>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1A2F6179"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7</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26BB1F2C"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B88823</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3A7A802"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Management Cloud – Enterprise Edition - Government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1E54A71"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54659250"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 xml:space="preserve">100 </w:t>
            </w:r>
            <w:proofErr w:type="spellStart"/>
            <w:r>
              <w:rPr>
                <w:rFonts w:ascii="Montserrat" w:hAnsi="Montserrat" w:cs="Arial"/>
                <w:sz w:val="14"/>
                <w:szCs w:val="14"/>
                <w:lang w:eastAsia="es-MX"/>
              </w:rPr>
              <w:t>entities</w:t>
            </w:r>
            <w:proofErr w:type="spellEnd"/>
          </w:p>
        </w:tc>
        <w:tc>
          <w:tcPr>
            <w:tcW w:w="3447" w:type="dxa"/>
            <w:tcBorders>
              <w:top w:val="single" w:sz="4" w:space="0" w:color="auto"/>
              <w:left w:val="single" w:sz="4" w:space="0" w:color="auto"/>
              <w:bottom w:val="single" w:sz="4" w:space="0" w:color="auto"/>
              <w:right w:val="single" w:sz="4" w:space="0" w:color="auto"/>
            </w:tcBorders>
            <w:hideMark/>
          </w:tcPr>
          <w:p w14:paraId="57AAE8EC" w14:textId="77777777" w:rsidR="003F5D5C" w:rsidRDefault="003F5D5C">
            <w:pPr>
              <w:spacing w:after="120"/>
              <w:rPr>
                <w:rFonts w:ascii="Montserrat" w:hAnsi="Montserrat" w:cs="Arial"/>
                <w:sz w:val="14"/>
                <w:szCs w:val="14"/>
                <w:lang w:val="en-US" w:eastAsia="es-MX"/>
              </w:rPr>
            </w:pPr>
            <w:r>
              <w:rPr>
                <w:rFonts w:ascii="Montserrat" w:hAnsi="Montserrat" w:cs="Arial"/>
                <w:sz w:val="14"/>
                <w:szCs w:val="14"/>
                <w:lang w:eastAsia="es-MX"/>
              </w:rPr>
              <w:t xml:space="preserve">Oracle Management Cloud es un conjunto de servicios de administración que elimina el esfuerzo humano asociado con las soluciones tradicionales para monitorear, administrar y proteger aplicaciones e infraestructura de tecnología Oracle y no Oracle. </w:t>
            </w:r>
            <w:r>
              <w:rPr>
                <w:rFonts w:ascii="Montserrat" w:hAnsi="Montserrat" w:cs="Arial"/>
                <w:sz w:val="14"/>
                <w:szCs w:val="14"/>
                <w:lang w:val="en-US" w:eastAsia="es-MX"/>
              </w:rPr>
              <w:t xml:space="preserve">La version Enterprise </w:t>
            </w:r>
            <w:proofErr w:type="spellStart"/>
            <w:r>
              <w:rPr>
                <w:rFonts w:ascii="Montserrat" w:hAnsi="Montserrat" w:cs="Arial"/>
                <w:sz w:val="14"/>
                <w:szCs w:val="14"/>
                <w:lang w:val="en-US" w:eastAsia="es-MX"/>
              </w:rPr>
              <w:t>incluye</w:t>
            </w:r>
            <w:proofErr w:type="spellEnd"/>
            <w:r>
              <w:rPr>
                <w:rFonts w:ascii="Montserrat" w:hAnsi="Montserrat" w:cs="Arial"/>
                <w:sz w:val="14"/>
                <w:szCs w:val="14"/>
                <w:lang w:val="en-US" w:eastAsia="es-MX"/>
              </w:rPr>
              <w:t>: Application Performance Monitoring, Infrastructure Monitoring, Orchestration, and IT Analytics.</w:t>
            </w:r>
          </w:p>
        </w:tc>
      </w:tr>
      <w:tr w:rsidR="003F5D5C" w14:paraId="1A348977" w14:textId="77777777" w:rsidTr="003F5D5C">
        <w:trPr>
          <w:trHeight w:val="408"/>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3D4367D8"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8</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5DF39A3D"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B89432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5710F04"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Outbound Data Transfer – Government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D5A0C22"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2903B9C" w14:textId="77777777" w:rsidR="003F5D5C" w:rsidRDefault="003F5D5C">
            <w:pPr>
              <w:spacing w:after="120"/>
              <w:jc w:val="center"/>
              <w:rPr>
                <w:rFonts w:ascii="Montserrat" w:hAnsi="Montserrat" w:cs="Arial"/>
                <w:sz w:val="14"/>
                <w:szCs w:val="14"/>
                <w:lang w:val="en-US" w:eastAsia="es-MX"/>
              </w:rPr>
            </w:pPr>
            <w:r>
              <w:rPr>
                <w:rFonts w:eastAsia="Arial" w:cs="Arial"/>
                <w:iCs/>
                <w:sz w:val="14"/>
                <w:szCs w:val="16"/>
                <w:lang w:val="en-US"/>
              </w:rPr>
              <w:t>10,000</w:t>
            </w:r>
            <w:r>
              <w:rPr>
                <w:rStyle w:val="Refdenotaalpie"/>
                <w:rFonts w:eastAsia="Arial"/>
                <w:iCs/>
                <w:sz w:val="14"/>
                <w:szCs w:val="16"/>
              </w:rPr>
              <w:footnoteReference w:id="5"/>
            </w:r>
            <w:r>
              <w:rPr>
                <w:rFonts w:eastAsia="Arial" w:cs="Arial"/>
                <w:iCs/>
                <w:sz w:val="14"/>
                <w:szCs w:val="16"/>
                <w:lang w:val="en-US"/>
              </w:rPr>
              <w:t xml:space="preserve"> </w:t>
            </w:r>
            <w:r>
              <w:rPr>
                <w:rFonts w:ascii="Montserrat" w:hAnsi="Montserrat" w:cs="Arial"/>
                <w:sz w:val="14"/>
                <w:szCs w:val="14"/>
                <w:lang w:val="en-US" w:eastAsia="es-MX"/>
              </w:rPr>
              <w:t>Gigabyte Outbound Data Transfer Per Month</w:t>
            </w:r>
          </w:p>
        </w:tc>
        <w:tc>
          <w:tcPr>
            <w:tcW w:w="3447" w:type="dxa"/>
            <w:tcBorders>
              <w:top w:val="single" w:sz="4" w:space="0" w:color="auto"/>
              <w:left w:val="single" w:sz="4" w:space="0" w:color="auto"/>
              <w:bottom w:val="single" w:sz="4" w:space="0" w:color="auto"/>
              <w:right w:val="single" w:sz="4" w:space="0" w:color="auto"/>
            </w:tcBorders>
            <w:hideMark/>
          </w:tcPr>
          <w:p w14:paraId="324B9F8C"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Corresponde al tráfico mensual de salida desde los servicios montados en la nube de Oracle hacia las instalaciones del cliente o hacia otras nubes.</w:t>
            </w:r>
          </w:p>
        </w:tc>
      </w:tr>
      <w:tr w:rsidR="003F5D5C" w14:paraId="108F5C13" w14:textId="77777777" w:rsidTr="003F5D5C">
        <w:trPr>
          <w:trHeight w:val="757"/>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6C8A5845"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9</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12693832"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B89436</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99D83A5"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Object Storage - Requests</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AD03498"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2</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007E9B64"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 xml:space="preserve">10,000 </w:t>
            </w:r>
            <w:proofErr w:type="spellStart"/>
            <w:r>
              <w:rPr>
                <w:rFonts w:ascii="Montserrat" w:hAnsi="Montserrat" w:cs="Arial"/>
                <w:sz w:val="14"/>
                <w:szCs w:val="14"/>
                <w:lang w:eastAsia="es-MX"/>
              </w:rPr>
              <w:t>Requests</w:t>
            </w:r>
            <w:proofErr w:type="spellEnd"/>
          </w:p>
        </w:tc>
        <w:tc>
          <w:tcPr>
            <w:tcW w:w="3447" w:type="dxa"/>
            <w:tcBorders>
              <w:top w:val="single" w:sz="4" w:space="0" w:color="auto"/>
              <w:left w:val="single" w:sz="4" w:space="0" w:color="auto"/>
              <w:bottom w:val="single" w:sz="4" w:space="0" w:color="auto"/>
              <w:right w:val="single" w:sz="4" w:space="0" w:color="auto"/>
            </w:tcBorders>
            <w:hideMark/>
          </w:tcPr>
          <w:p w14:paraId="141BFB96"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Son los llamados de escritura/lecturas mensuales al almacenamiento por objetos desde una base de datos, un API (REST, etc.).</w:t>
            </w:r>
          </w:p>
        </w:tc>
      </w:tr>
      <w:tr w:rsidR="003F5D5C" w14:paraId="72E8DE23" w14:textId="77777777" w:rsidTr="003F5D5C">
        <w:trPr>
          <w:trHeight w:val="645"/>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66CBF4D1"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10</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397BE90E"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val="en-US" w:eastAsia="es-MX"/>
              </w:rPr>
              <w:t>B94415</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A88843"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Web Application Firewall - Requests - Government</w:t>
            </w:r>
            <w:r>
              <w:rPr>
                <w:rFonts w:ascii="Montserrat" w:hAnsi="Montserrat" w:cs="Arial"/>
                <w:sz w:val="14"/>
                <w:szCs w:val="14"/>
                <w:lang w:val="en-US" w:eastAsia="es-MX"/>
              </w:rPr>
              <w:tab/>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9806BCD"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6</w:t>
            </w:r>
          </w:p>
        </w:tc>
        <w:tc>
          <w:tcPr>
            <w:tcW w:w="1393" w:type="dxa"/>
            <w:tcBorders>
              <w:top w:val="single" w:sz="4" w:space="0" w:color="auto"/>
              <w:left w:val="single" w:sz="4" w:space="0" w:color="auto"/>
              <w:bottom w:val="single" w:sz="4" w:space="0" w:color="auto"/>
              <w:right w:val="single" w:sz="4" w:space="0" w:color="auto"/>
            </w:tcBorders>
            <w:vAlign w:val="center"/>
            <w:hideMark/>
          </w:tcPr>
          <w:p w14:paraId="6EB45BCE"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"1,000,000 Incoming Requests Per Month"</w:t>
            </w:r>
          </w:p>
        </w:tc>
        <w:tc>
          <w:tcPr>
            <w:tcW w:w="3447" w:type="dxa"/>
            <w:tcBorders>
              <w:top w:val="single" w:sz="4" w:space="0" w:color="auto"/>
              <w:left w:val="single" w:sz="4" w:space="0" w:color="auto"/>
              <w:bottom w:val="single" w:sz="4" w:space="0" w:color="auto"/>
              <w:right w:val="single" w:sz="4" w:space="0" w:color="auto"/>
            </w:tcBorders>
            <w:hideMark/>
          </w:tcPr>
          <w:p w14:paraId="1832E0DB"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 xml:space="preserve">Protege las aplicaciones desplegadas en Oracle Cloud </w:t>
            </w:r>
            <w:proofErr w:type="spellStart"/>
            <w:r>
              <w:rPr>
                <w:rFonts w:ascii="Montserrat" w:hAnsi="Montserrat" w:cs="Arial"/>
                <w:sz w:val="14"/>
                <w:szCs w:val="14"/>
                <w:lang w:eastAsia="es-MX"/>
              </w:rPr>
              <w:t>Infrastructure</w:t>
            </w:r>
            <w:proofErr w:type="spellEnd"/>
            <w:r>
              <w:rPr>
                <w:rFonts w:ascii="Montserrat" w:hAnsi="Montserrat" w:cs="Arial"/>
                <w:sz w:val="14"/>
                <w:szCs w:val="14"/>
                <w:lang w:eastAsia="es-MX"/>
              </w:rPr>
              <w:t xml:space="preserve">, </w:t>
            </w:r>
            <w:proofErr w:type="spellStart"/>
            <w:r>
              <w:rPr>
                <w:rFonts w:ascii="Montserrat" w:hAnsi="Montserrat" w:cs="Arial"/>
                <w:sz w:val="14"/>
                <w:szCs w:val="14"/>
                <w:lang w:eastAsia="es-MX"/>
              </w:rPr>
              <w:t>on-premises</w:t>
            </w:r>
            <w:proofErr w:type="spellEnd"/>
            <w:r>
              <w:rPr>
                <w:rFonts w:ascii="Montserrat" w:hAnsi="Montserrat" w:cs="Arial"/>
                <w:sz w:val="14"/>
                <w:szCs w:val="14"/>
                <w:lang w:eastAsia="es-MX"/>
              </w:rPr>
              <w:t xml:space="preserve"> y en entornos </w:t>
            </w:r>
            <w:proofErr w:type="spellStart"/>
            <w:r>
              <w:rPr>
                <w:rFonts w:ascii="Montserrat" w:hAnsi="Montserrat" w:cs="Arial"/>
                <w:sz w:val="14"/>
                <w:szCs w:val="14"/>
                <w:lang w:eastAsia="es-MX"/>
              </w:rPr>
              <w:t>multinube</w:t>
            </w:r>
            <w:proofErr w:type="spellEnd"/>
            <w:r>
              <w:rPr>
                <w:rFonts w:ascii="Montserrat" w:hAnsi="Montserrat" w:cs="Arial"/>
                <w:sz w:val="14"/>
                <w:szCs w:val="14"/>
                <w:lang w:eastAsia="es-MX"/>
              </w:rPr>
              <w:t xml:space="preserve"> con controles de acceso en función de los datos de geolocalización, las direcciones IP incluidas en la lista de permitidas y en la lista de bloqueadas, y las características de URL y encabezado HTTP. </w:t>
            </w:r>
          </w:p>
        </w:tc>
      </w:tr>
      <w:tr w:rsidR="003F5D5C" w14:paraId="2CEC00BC" w14:textId="77777777" w:rsidTr="003F5D5C">
        <w:trPr>
          <w:trHeight w:val="1163"/>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6A9EE7D6"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11</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6D30F826"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val="en-US" w:eastAsia="es-MX"/>
              </w:rPr>
              <w:t>B94581</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AACA9DE"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Web Application Firewall - Instance - Government</w:t>
            </w:r>
            <w:r>
              <w:rPr>
                <w:rFonts w:ascii="Montserrat" w:hAnsi="Montserrat" w:cs="Arial"/>
                <w:sz w:val="14"/>
                <w:szCs w:val="14"/>
                <w:lang w:val="en-US" w:eastAsia="es-MX"/>
              </w:rPr>
              <w:tab/>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CFD5808"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val="en-US" w:eastAsia="es-MX"/>
              </w:rPr>
              <w:t>2</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3E26EF17"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val="en-US" w:eastAsia="es-MX"/>
              </w:rPr>
              <w:t>Instance Per Month</w:t>
            </w:r>
          </w:p>
        </w:tc>
        <w:tc>
          <w:tcPr>
            <w:tcW w:w="3447" w:type="dxa"/>
            <w:tcBorders>
              <w:top w:val="single" w:sz="4" w:space="0" w:color="auto"/>
              <w:left w:val="single" w:sz="4" w:space="0" w:color="auto"/>
              <w:bottom w:val="single" w:sz="4" w:space="0" w:color="auto"/>
              <w:right w:val="single" w:sz="4" w:space="0" w:color="auto"/>
            </w:tcBorders>
            <w:hideMark/>
          </w:tcPr>
          <w:p w14:paraId="76AF2A6E"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 xml:space="preserve">Oracle Cloud </w:t>
            </w:r>
            <w:proofErr w:type="spellStart"/>
            <w:r>
              <w:rPr>
                <w:rFonts w:ascii="Montserrat" w:hAnsi="Montserrat" w:cs="Arial"/>
                <w:sz w:val="14"/>
                <w:szCs w:val="14"/>
                <w:lang w:eastAsia="es-MX"/>
              </w:rPr>
              <w:t>Infrastructure</w:t>
            </w:r>
            <w:proofErr w:type="spellEnd"/>
            <w:r>
              <w:rPr>
                <w:rFonts w:ascii="Montserrat" w:hAnsi="Montserrat" w:cs="Arial"/>
                <w:sz w:val="14"/>
                <w:szCs w:val="14"/>
                <w:lang w:eastAsia="es-MX"/>
              </w:rPr>
              <w:t xml:space="preserve"> Web </w:t>
            </w:r>
            <w:proofErr w:type="spellStart"/>
            <w:r>
              <w:rPr>
                <w:rFonts w:ascii="Montserrat" w:hAnsi="Montserrat" w:cs="Arial"/>
                <w:sz w:val="14"/>
                <w:szCs w:val="14"/>
                <w:lang w:eastAsia="es-MX"/>
              </w:rPr>
              <w:t>Application</w:t>
            </w:r>
            <w:proofErr w:type="spellEnd"/>
            <w:r>
              <w:rPr>
                <w:rFonts w:ascii="Montserrat" w:hAnsi="Montserrat" w:cs="Arial"/>
                <w:sz w:val="14"/>
                <w:szCs w:val="14"/>
                <w:lang w:eastAsia="es-MX"/>
              </w:rPr>
              <w:t xml:space="preserve"> Firewall (WAF) es un servicio de cumplimiento, como un equilibrador de carga o un nombre de dominio de aplicación web. WAF protege las aplicaciones del tráfico de Internet malicioso y no deseado. WAF puede proteger cualquier punto final con acceso a Internet, proporcionando una aplicación de reglas uniforme en todas las aplicaciones de un cliente.</w:t>
            </w:r>
          </w:p>
          <w:p w14:paraId="38FBBF70"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WAF le brinda la capacidad de crear y administrar reglas para amenazas de Internet, incluidos Cross-</w:t>
            </w:r>
            <w:proofErr w:type="spellStart"/>
            <w:r>
              <w:rPr>
                <w:rFonts w:ascii="Montserrat" w:hAnsi="Montserrat" w:cs="Arial"/>
                <w:sz w:val="14"/>
                <w:szCs w:val="14"/>
                <w:lang w:eastAsia="es-MX"/>
              </w:rPr>
              <w:t>Site</w:t>
            </w:r>
            <w:proofErr w:type="spellEnd"/>
            <w:r>
              <w:rPr>
                <w:rFonts w:ascii="Montserrat" w:hAnsi="Montserrat" w:cs="Arial"/>
                <w:sz w:val="14"/>
                <w:szCs w:val="14"/>
                <w:lang w:eastAsia="es-MX"/>
              </w:rPr>
              <w:t xml:space="preserve"> Scripting (</w:t>
            </w:r>
            <w:proofErr w:type="spellStart"/>
            <w:r>
              <w:rPr>
                <w:rFonts w:ascii="Montserrat" w:hAnsi="Montserrat" w:cs="Arial"/>
                <w:sz w:val="14"/>
                <w:szCs w:val="14"/>
                <w:lang w:eastAsia="es-MX"/>
              </w:rPr>
              <w:t>XSS</w:t>
            </w:r>
            <w:proofErr w:type="spellEnd"/>
            <w:r>
              <w:rPr>
                <w:rFonts w:ascii="Montserrat" w:hAnsi="Montserrat" w:cs="Arial"/>
                <w:sz w:val="14"/>
                <w:szCs w:val="14"/>
                <w:lang w:eastAsia="es-MX"/>
              </w:rPr>
              <w:t xml:space="preserve">), SQL </w:t>
            </w:r>
            <w:proofErr w:type="spellStart"/>
            <w:r>
              <w:rPr>
                <w:rFonts w:ascii="Montserrat" w:hAnsi="Montserrat" w:cs="Arial"/>
                <w:sz w:val="14"/>
                <w:szCs w:val="14"/>
                <w:lang w:eastAsia="es-MX"/>
              </w:rPr>
              <w:t>Injection</w:t>
            </w:r>
            <w:proofErr w:type="spellEnd"/>
            <w:r>
              <w:rPr>
                <w:rFonts w:ascii="Montserrat" w:hAnsi="Montserrat" w:cs="Arial"/>
                <w:sz w:val="14"/>
                <w:szCs w:val="14"/>
                <w:lang w:eastAsia="es-MX"/>
              </w:rPr>
              <w:t xml:space="preserve"> y otras vulnerabilidades definidas por OWASP.</w:t>
            </w:r>
          </w:p>
        </w:tc>
      </w:tr>
      <w:tr w:rsidR="003F5D5C" w14:paraId="0436E6C6" w14:textId="77777777" w:rsidTr="003F5D5C">
        <w:trPr>
          <w:trHeight w:val="1163"/>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74E4E5FD"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lastRenderedPageBreak/>
              <w:t>12</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0C5815DF"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B93033</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A4BC256"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Load Balancer Bandwidth – Government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76B2B2B" w14:textId="77777777" w:rsidR="003F5D5C" w:rsidRDefault="003F5D5C">
            <w:pPr>
              <w:spacing w:after="120"/>
              <w:jc w:val="center"/>
              <w:rPr>
                <w:rFonts w:ascii="Montserrat" w:hAnsi="Montserrat" w:cs="Arial"/>
                <w:b/>
                <w:sz w:val="14"/>
                <w:szCs w:val="14"/>
                <w:lang w:eastAsia="es-MX"/>
              </w:rPr>
            </w:pPr>
            <w:r>
              <w:rPr>
                <w:rFonts w:ascii="Montserrat" w:hAnsi="Montserrat" w:cs="Arial"/>
                <w:sz w:val="14"/>
                <w:szCs w:val="14"/>
                <w:lang w:eastAsia="es-MX"/>
              </w:rPr>
              <w:t>595,200</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2563E6DE"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Mbps por mes</w:t>
            </w:r>
          </w:p>
        </w:tc>
        <w:tc>
          <w:tcPr>
            <w:tcW w:w="3447" w:type="dxa"/>
            <w:tcBorders>
              <w:top w:val="single" w:sz="4" w:space="0" w:color="auto"/>
              <w:left w:val="single" w:sz="4" w:space="0" w:color="auto"/>
              <w:bottom w:val="single" w:sz="4" w:space="0" w:color="auto"/>
              <w:right w:val="single" w:sz="4" w:space="0" w:color="auto"/>
            </w:tcBorders>
            <w:hideMark/>
          </w:tcPr>
          <w:p w14:paraId="049C88C0"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 xml:space="preserve">Componente que proporciona una distribución automatizada de tráfico desde un punto de entrada a varios servidores a los que se puede acceder desde la red virtual en la nube. Mejora el uso de los recursos, facilita la escalabilidad y ayuda a garantizar una alta disponibilidad. Se deberá de habilitar los componentes de procesamiento de datos (Data </w:t>
            </w:r>
            <w:proofErr w:type="spellStart"/>
            <w:r>
              <w:rPr>
                <w:rFonts w:ascii="Montserrat" w:hAnsi="Montserrat" w:cs="Arial"/>
                <w:sz w:val="14"/>
                <w:szCs w:val="14"/>
                <w:lang w:eastAsia="es-MX"/>
              </w:rPr>
              <w:t>Processed</w:t>
            </w:r>
            <w:proofErr w:type="spellEnd"/>
            <w:r>
              <w:rPr>
                <w:rFonts w:ascii="Montserrat" w:hAnsi="Montserrat" w:cs="Arial"/>
                <w:sz w:val="14"/>
                <w:szCs w:val="14"/>
                <w:lang w:eastAsia="es-MX"/>
              </w:rPr>
              <w:t xml:space="preserve">) requeridos por Oracle para habilitar el Load </w:t>
            </w:r>
            <w:proofErr w:type="spellStart"/>
            <w:r>
              <w:rPr>
                <w:rFonts w:ascii="Montserrat" w:hAnsi="Montserrat" w:cs="Arial"/>
                <w:sz w:val="14"/>
                <w:szCs w:val="14"/>
                <w:lang w:eastAsia="es-MX"/>
              </w:rPr>
              <w:t>Balancer</w:t>
            </w:r>
            <w:proofErr w:type="spellEnd"/>
            <w:r>
              <w:rPr>
                <w:rFonts w:ascii="Montserrat" w:hAnsi="Montserrat" w:cs="Arial"/>
                <w:sz w:val="14"/>
                <w:szCs w:val="14"/>
                <w:lang w:eastAsia="es-MX"/>
              </w:rPr>
              <w:t>.</w:t>
            </w:r>
          </w:p>
        </w:tc>
      </w:tr>
      <w:tr w:rsidR="003F5D5C" w14:paraId="3B798979" w14:textId="77777777" w:rsidTr="003F5D5C">
        <w:trPr>
          <w:trHeight w:val="1163"/>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493FF62C"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13</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35D3D153"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B93032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A1220BE"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Oracle Cloud Infrastructure – Load Balancer Base – Government</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47EC65B"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2</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4E8C66C7"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 xml:space="preserve">Load </w:t>
            </w:r>
            <w:proofErr w:type="spellStart"/>
            <w:r>
              <w:rPr>
                <w:rFonts w:ascii="Montserrat" w:hAnsi="Montserrat" w:cs="Arial"/>
                <w:sz w:val="14"/>
                <w:szCs w:val="14"/>
                <w:lang w:eastAsia="es-MX"/>
              </w:rPr>
              <w:t>Balancer</w:t>
            </w:r>
            <w:proofErr w:type="spellEnd"/>
            <w:r>
              <w:rPr>
                <w:rFonts w:ascii="Montserrat" w:hAnsi="Montserrat" w:cs="Arial"/>
                <w:sz w:val="14"/>
                <w:szCs w:val="14"/>
                <w:lang w:eastAsia="es-MX"/>
              </w:rPr>
              <w:t xml:space="preserve"> por mes </w:t>
            </w:r>
          </w:p>
        </w:tc>
        <w:tc>
          <w:tcPr>
            <w:tcW w:w="3447" w:type="dxa"/>
            <w:tcBorders>
              <w:top w:val="single" w:sz="4" w:space="0" w:color="auto"/>
              <w:left w:val="single" w:sz="4" w:space="0" w:color="auto"/>
              <w:bottom w:val="single" w:sz="4" w:space="0" w:color="auto"/>
              <w:right w:val="single" w:sz="4" w:space="0" w:color="auto"/>
            </w:tcBorders>
            <w:hideMark/>
          </w:tcPr>
          <w:p w14:paraId="7B4FB256"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 xml:space="preserve">Componente que proporciona una distribución automatizada de tráfico desde un punto de entrada a varios servidores a los que se puede acceder desde la red virtual en la nube. Mejora el uso de los recursos, facilita la escalabilidad y ayuda a garantizar una alta disponibilidad. Se deberá de habilitar los componentes de procesamiento de datos (Data </w:t>
            </w:r>
            <w:proofErr w:type="spellStart"/>
            <w:r>
              <w:rPr>
                <w:rFonts w:ascii="Montserrat" w:hAnsi="Montserrat" w:cs="Arial"/>
                <w:sz w:val="14"/>
                <w:szCs w:val="14"/>
                <w:lang w:eastAsia="es-MX"/>
              </w:rPr>
              <w:t>Processed</w:t>
            </w:r>
            <w:proofErr w:type="spellEnd"/>
            <w:r>
              <w:rPr>
                <w:rFonts w:ascii="Montserrat" w:hAnsi="Montserrat" w:cs="Arial"/>
                <w:sz w:val="14"/>
                <w:szCs w:val="14"/>
                <w:lang w:eastAsia="es-MX"/>
              </w:rPr>
              <w:t xml:space="preserve">) requeridos por Oracle para habilitar el Load </w:t>
            </w:r>
            <w:proofErr w:type="spellStart"/>
            <w:r>
              <w:rPr>
                <w:rFonts w:ascii="Montserrat" w:hAnsi="Montserrat" w:cs="Arial"/>
                <w:sz w:val="14"/>
                <w:szCs w:val="14"/>
                <w:lang w:eastAsia="es-MX"/>
              </w:rPr>
              <w:t>Balancer</w:t>
            </w:r>
            <w:proofErr w:type="spellEnd"/>
            <w:r>
              <w:rPr>
                <w:rFonts w:ascii="Montserrat" w:hAnsi="Montserrat" w:cs="Arial"/>
                <w:sz w:val="14"/>
                <w:szCs w:val="14"/>
                <w:lang w:eastAsia="es-MX"/>
              </w:rPr>
              <w:t>.</w:t>
            </w:r>
          </w:p>
        </w:tc>
      </w:tr>
      <w:tr w:rsidR="003F5D5C" w14:paraId="2479A925" w14:textId="77777777" w:rsidTr="003F5D5C">
        <w:trPr>
          <w:trHeight w:val="1163"/>
        </w:trPr>
        <w:tc>
          <w:tcPr>
            <w:tcW w:w="995" w:type="dxa"/>
            <w:tcBorders>
              <w:top w:val="single" w:sz="4" w:space="0" w:color="auto"/>
              <w:left w:val="single" w:sz="4" w:space="0" w:color="auto"/>
              <w:bottom w:val="single" w:sz="4" w:space="0" w:color="auto"/>
              <w:right w:val="single" w:sz="4" w:space="0" w:color="auto"/>
            </w:tcBorders>
            <w:noWrap/>
            <w:vAlign w:val="center"/>
            <w:hideMark/>
          </w:tcPr>
          <w:p w14:paraId="409BC717"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14</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333198EB"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B89439</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0C447DD"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val="en-US" w:eastAsia="es-MX"/>
              </w:rPr>
              <w:t xml:space="preserve">Oracle Cloud Infrastructure – File Storage. </w:t>
            </w:r>
            <w:proofErr w:type="spellStart"/>
            <w:r>
              <w:rPr>
                <w:rFonts w:ascii="Montserrat" w:hAnsi="Montserrat" w:cs="Arial"/>
                <w:sz w:val="14"/>
                <w:szCs w:val="14"/>
                <w:lang w:eastAsia="es-MX"/>
              </w:rPr>
              <w:t>Government</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505B09E"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10</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5655743D" w14:textId="77777777" w:rsidR="003F5D5C" w:rsidRDefault="003F5D5C">
            <w:pPr>
              <w:spacing w:after="120"/>
              <w:jc w:val="center"/>
              <w:rPr>
                <w:rFonts w:ascii="Montserrat" w:hAnsi="Montserrat" w:cs="Arial"/>
                <w:sz w:val="14"/>
                <w:szCs w:val="14"/>
                <w:lang w:val="en-US" w:eastAsia="es-MX"/>
              </w:rPr>
            </w:pPr>
            <w:r>
              <w:rPr>
                <w:rFonts w:ascii="Montserrat" w:hAnsi="Montserrat" w:cs="Arial"/>
                <w:sz w:val="14"/>
                <w:szCs w:val="14"/>
                <w:lang w:val="en-US" w:eastAsia="es-MX"/>
              </w:rPr>
              <w:t>Gigabyte Storage Capacity Per Month</w:t>
            </w:r>
          </w:p>
        </w:tc>
        <w:tc>
          <w:tcPr>
            <w:tcW w:w="3447" w:type="dxa"/>
            <w:tcBorders>
              <w:top w:val="single" w:sz="4" w:space="0" w:color="auto"/>
              <w:left w:val="single" w:sz="4" w:space="0" w:color="auto"/>
              <w:bottom w:val="single" w:sz="4" w:space="0" w:color="auto"/>
              <w:right w:val="single" w:sz="4" w:space="0" w:color="auto"/>
            </w:tcBorders>
            <w:hideMark/>
          </w:tcPr>
          <w:p w14:paraId="27593602"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Servicio de almacenamiento optimizado para administración de archivos.</w:t>
            </w:r>
          </w:p>
        </w:tc>
      </w:tr>
      <w:tr w:rsidR="003F5D5C" w14:paraId="1C4C7B5F" w14:textId="77777777" w:rsidTr="003F5D5C">
        <w:trPr>
          <w:trHeight w:val="1163"/>
        </w:trPr>
        <w:tc>
          <w:tcPr>
            <w:tcW w:w="995" w:type="dxa"/>
            <w:tcBorders>
              <w:top w:val="single" w:sz="4" w:space="0" w:color="auto"/>
              <w:left w:val="single" w:sz="4" w:space="0" w:color="auto"/>
              <w:bottom w:val="single" w:sz="4" w:space="0" w:color="auto"/>
              <w:right w:val="single" w:sz="4" w:space="0" w:color="auto"/>
            </w:tcBorders>
            <w:noWrap/>
          </w:tcPr>
          <w:p w14:paraId="6A5AAFAE" w14:textId="77777777" w:rsidR="003F5D5C" w:rsidRDefault="003F5D5C">
            <w:pPr>
              <w:spacing w:after="120"/>
              <w:jc w:val="center"/>
              <w:rPr>
                <w:rFonts w:ascii="Montserrat" w:hAnsi="Montserrat" w:cs="Arial"/>
                <w:sz w:val="14"/>
                <w:szCs w:val="14"/>
                <w:lang w:val="es-CO" w:eastAsia="es-MX"/>
              </w:rPr>
            </w:pPr>
          </w:p>
          <w:p w14:paraId="34128BBD"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15</w:t>
            </w:r>
          </w:p>
        </w:tc>
        <w:tc>
          <w:tcPr>
            <w:tcW w:w="2953" w:type="dxa"/>
            <w:gridSpan w:val="2"/>
            <w:tcBorders>
              <w:top w:val="single" w:sz="4" w:space="0" w:color="auto"/>
              <w:left w:val="single" w:sz="4" w:space="0" w:color="auto"/>
              <w:bottom w:val="single" w:sz="4" w:space="0" w:color="auto"/>
              <w:right w:val="single" w:sz="4" w:space="0" w:color="auto"/>
            </w:tcBorders>
            <w:noWrap/>
          </w:tcPr>
          <w:p w14:paraId="4687B038" w14:textId="77777777" w:rsidR="003F5D5C" w:rsidRDefault="003F5D5C">
            <w:pPr>
              <w:spacing w:after="120"/>
              <w:jc w:val="center"/>
              <w:rPr>
                <w:rFonts w:ascii="Montserrat" w:hAnsi="Montserrat" w:cs="Arial"/>
                <w:sz w:val="14"/>
                <w:szCs w:val="14"/>
                <w:lang w:eastAsia="es-MX"/>
              </w:rPr>
            </w:pPr>
          </w:p>
          <w:p w14:paraId="5E803706"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 xml:space="preserve">Servicios profesionales: </w:t>
            </w:r>
          </w:p>
          <w:p w14:paraId="77CBC37C"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1,500 horas con vigencia de 1 año.</w:t>
            </w:r>
          </w:p>
        </w:tc>
        <w:tc>
          <w:tcPr>
            <w:tcW w:w="2524" w:type="dxa"/>
            <w:gridSpan w:val="2"/>
            <w:tcBorders>
              <w:top w:val="single" w:sz="4" w:space="0" w:color="auto"/>
              <w:left w:val="single" w:sz="4" w:space="0" w:color="auto"/>
              <w:bottom w:val="single" w:sz="4" w:space="0" w:color="auto"/>
              <w:right w:val="single" w:sz="4" w:space="0" w:color="auto"/>
            </w:tcBorders>
            <w:noWrap/>
          </w:tcPr>
          <w:p w14:paraId="5F1751DF" w14:textId="77777777" w:rsidR="003F5D5C" w:rsidRDefault="003F5D5C">
            <w:pPr>
              <w:spacing w:after="120"/>
              <w:rPr>
                <w:rFonts w:ascii="Montserrat" w:hAnsi="Montserrat" w:cs="Arial"/>
                <w:sz w:val="14"/>
                <w:szCs w:val="14"/>
                <w:lang w:eastAsia="es-MX"/>
              </w:rPr>
            </w:pPr>
          </w:p>
          <w:p w14:paraId="1CACD286" w14:textId="77777777" w:rsidR="003F5D5C" w:rsidRDefault="003F5D5C">
            <w:pPr>
              <w:spacing w:after="120"/>
              <w:jc w:val="center"/>
              <w:rPr>
                <w:rFonts w:ascii="Montserrat" w:hAnsi="Montserrat" w:cs="Arial"/>
                <w:sz w:val="14"/>
                <w:szCs w:val="14"/>
                <w:lang w:eastAsia="es-MX"/>
              </w:rPr>
            </w:pPr>
            <w:r>
              <w:rPr>
                <w:rFonts w:ascii="Montserrat" w:hAnsi="Montserrat" w:cs="Arial"/>
                <w:sz w:val="14"/>
                <w:szCs w:val="14"/>
                <w:lang w:eastAsia="es-MX"/>
              </w:rPr>
              <w:t>Soporte solicitado por el Colegio de Bachilleres.</w:t>
            </w:r>
          </w:p>
        </w:tc>
        <w:tc>
          <w:tcPr>
            <w:tcW w:w="3447" w:type="dxa"/>
            <w:tcBorders>
              <w:top w:val="single" w:sz="4" w:space="0" w:color="auto"/>
              <w:left w:val="single" w:sz="4" w:space="0" w:color="auto"/>
              <w:bottom w:val="single" w:sz="4" w:space="0" w:color="auto"/>
              <w:right w:val="single" w:sz="4" w:space="0" w:color="auto"/>
            </w:tcBorders>
            <w:hideMark/>
          </w:tcPr>
          <w:p w14:paraId="2D15117C" w14:textId="77777777" w:rsidR="003F5D5C" w:rsidRDefault="003F5D5C">
            <w:pPr>
              <w:spacing w:after="120"/>
              <w:rPr>
                <w:rFonts w:ascii="Montserrat" w:hAnsi="Montserrat" w:cs="Arial"/>
                <w:sz w:val="14"/>
                <w:szCs w:val="14"/>
                <w:lang w:eastAsia="es-MX"/>
              </w:rPr>
            </w:pPr>
            <w:r>
              <w:rPr>
                <w:rFonts w:ascii="Montserrat" w:hAnsi="Montserrat" w:cs="Arial"/>
                <w:sz w:val="14"/>
                <w:szCs w:val="14"/>
                <w:lang w:eastAsia="es-MX"/>
              </w:rPr>
              <w:t>Realizar las tareas especificadas por el Colegio de Bachilleres, que se describen en el Rubro de Servicios Profesionales (páginas 7 a 10 del presente anexo) a manera de ejemplo sin ser limitativa, a petición y bajo demanda del Colegio de Bachilleres.</w:t>
            </w:r>
          </w:p>
        </w:tc>
      </w:tr>
      <w:tr w:rsidR="003F5D5C" w14:paraId="670F048E" w14:textId="77777777" w:rsidTr="003F5D5C">
        <w:trPr>
          <w:trHeight w:val="300"/>
        </w:trPr>
        <w:tc>
          <w:tcPr>
            <w:tcW w:w="9919" w:type="dxa"/>
            <w:gridSpan w:val="6"/>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59D44" w14:textId="77777777" w:rsidR="003F5D5C" w:rsidRDefault="003F5D5C">
            <w:pPr>
              <w:spacing w:after="120"/>
              <w:jc w:val="center"/>
              <w:rPr>
                <w:rFonts w:ascii="Montserrat" w:hAnsi="Montserrat" w:cs="Arial"/>
                <w:color w:val="000000" w:themeColor="text1"/>
                <w:sz w:val="14"/>
                <w:szCs w:val="14"/>
                <w:lang w:eastAsia="es-MX"/>
              </w:rPr>
            </w:pPr>
            <w:r>
              <w:rPr>
                <w:rFonts w:ascii="Montserrat" w:hAnsi="Montserrat" w:cs="Arial"/>
                <w:sz w:val="14"/>
                <w:szCs w:val="14"/>
                <w:lang w:eastAsia="es-MX"/>
              </w:rPr>
              <w:t>* Los números de productos, descripción de componentes y conformación de los mismos para ofertar un producto, son de referencia ya que Oracle los puede cambiar o actualizar con base a su logística de entrega de servicios.</w:t>
            </w:r>
          </w:p>
        </w:tc>
      </w:tr>
    </w:tbl>
    <w:p w14:paraId="462EA708" w14:textId="77777777" w:rsidR="003F5D5C" w:rsidRDefault="003F5D5C" w:rsidP="003F5D5C"/>
    <w:p w14:paraId="06CAC9E2" w14:textId="77777777" w:rsidR="003F5D5C" w:rsidRDefault="003F5D5C" w:rsidP="003F5D5C">
      <w:pPr>
        <w:rPr>
          <w:rFonts w:eastAsia="Arial" w:cs="Arial"/>
          <w:iCs/>
          <w:sz w:val="22"/>
          <w:szCs w:val="22"/>
        </w:rPr>
      </w:pPr>
    </w:p>
    <w:p w14:paraId="2CAF8CC3" w14:textId="77777777" w:rsidR="003F5D5C" w:rsidRDefault="003F5D5C" w:rsidP="003F5D5C">
      <w:pPr>
        <w:jc w:val="both"/>
        <w:rPr>
          <w:rFonts w:eastAsia="Arial" w:cs="Arial"/>
          <w:i/>
          <w:iCs/>
          <w:sz w:val="20"/>
          <w:szCs w:val="20"/>
        </w:rPr>
      </w:pPr>
      <w:r>
        <w:rPr>
          <w:rFonts w:eastAsia="Arial" w:cs="Arial"/>
          <w:iCs/>
          <w:sz w:val="20"/>
          <w:szCs w:val="20"/>
        </w:rPr>
        <w:t>Para este proyecto el Colegio de Bachilleres renovará un esquema de servicios que mantenga la actual operación en la nube, que continúe estabilizando las aplicaciones, y que haga los arreglos necesarios en la plataforma de tal manera que la operación a la comunidad escolar se mantenga constante en todo momento, esto se refleja en un mejor servicio a los 20 planteles, áreas de  Dirección General y público en general, y en el caso de que se presentará algún tipo de contingencia en la plataforma, se cuente con personal técnico especializado por parte del proveedor y del fabricante para que el colegio solvente los posibles incidentes</w:t>
      </w:r>
      <w:r>
        <w:rPr>
          <w:rFonts w:eastAsia="Arial" w:cs="Arial"/>
          <w:i/>
          <w:iCs/>
          <w:sz w:val="20"/>
          <w:szCs w:val="20"/>
        </w:rPr>
        <w:t>.</w:t>
      </w:r>
    </w:p>
    <w:p w14:paraId="65B7EE61" w14:textId="77777777" w:rsidR="003F5D5C" w:rsidRDefault="003F5D5C" w:rsidP="003F5D5C">
      <w:pPr>
        <w:jc w:val="both"/>
        <w:rPr>
          <w:rFonts w:eastAsia="Arial" w:cs="Arial"/>
          <w:i/>
          <w:iCs/>
          <w:sz w:val="20"/>
          <w:szCs w:val="20"/>
        </w:rPr>
      </w:pPr>
    </w:p>
    <w:p w14:paraId="5C40DB66" w14:textId="77777777" w:rsidR="003F5D5C" w:rsidRDefault="003F5D5C" w:rsidP="003F5D5C">
      <w:pPr>
        <w:jc w:val="both"/>
        <w:rPr>
          <w:i/>
          <w:sz w:val="18"/>
        </w:rPr>
      </w:pPr>
      <w:r>
        <w:rPr>
          <w:rFonts w:eastAsia="Arial" w:cs="Arial"/>
          <w:iCs/>
          <w:sz w:val="20"/>
          <w:szCs w:val="20"/>
        </w:rPr>
        <w:t>Este proyecto se apega en cumplimiento a la Estrategia Digital Nacional y al Manual Administrativo de Aplicación General en Materia de Tecnologías de la información y Comunicación, así como a la Ley de Austeridad Republicana en su Artículo 16  fracción III</w:t>
      </w:r>
      <w:r>
        <w:rPr>
          <w:rFonts w:eastAsia="Arial" w:cs="Arial"/>
          <w:iCs/>
          <w:sz w:val="22"/>
          <w:szCs w:val="22"/>
        </w:rPr>
        <w:t xml:space="preserve"> “</w:t>
      </w:r>
      <w:r>
        <w:rPr>
          <w:i/>
          <w:sz w:val="18"/>
        </w:rPr>
        <w:t xml:space="preserve">Las adquisiciones y arrendamientos de equipos y sistemas de cómputo se realizarán previa justificación, con base en planes de modernización y priorizando el uso de software libre, siempre y cuando cumpla con las características requeridas para el ejercicio de las funciones públicas”. </w:t>
      </w:r>
    </w:p>
    <w:p w14:paraId="3F2DC1EE" w14:textId="77777777" w:rsidR="003F5D5C" w:rsidRDefault="003F5D5C" w:rsidP="003F5D5C">
      <w:pPr>
        <w:jc w:val="both"/>
        <w:rPr>
          <w:rFonts w:eastAsia="Arial" w:cs="Arial"/>
          <w:iCs/>
          <w:sz w:val="22"/>
          <w:szCs w:val="22"/>
        </w:rPr>
      </w:pPr>
    </w:p>
    <w:p w14:paraId="59759430" w14:textId="77777777" w:rsidR="003F5D5C" w:rsidRDefault="003F5D5C" w:rsidP="003F5D5C">
      <w:pPr>
        <w:jc w:val="both"/>
        <w:rPr>
          <w:i/>
          <w:sz w:val="20"/>
          <w:szCs w:val="20"/>
        </w:rPr>
      </w:pPr>
      <w:r>
        <w:rPr>
          <w:rFonts w:eastAsia="Arial" w:cs="Arial"/>
          <w:iCs/>
          <w:sz w:val="20"/>
          <w:szCs w:val="20"/>
        </w:rPr>
        <w:t>Motivo por el cual es indispensable disponer de un recurso con el que se pueda cubrir la necesidad de atención oportuna al proyecto, garantizando la operación del servicio en la nube de acuerdo con las necesidades institucionales actuales.</w:t>
      </w:r>
    </w:p>
    <w:p w14:paraId="0EC2CF48" w14:textId="77777777" w:rsidR="003F5D5C" w:rsidRDefault="003F5D5C" w:rsidP="003F5D5C">
      <w:pPr>
        <w:spacing w:after="60"/>
        <w:jc w:val="both"/>
        <w:rPr>
          <w:sz w:val="20"/>
          <w:szCs w:val="20"/>
        </w:rPr>
      </w:pPr>
    </w:p>
    <w:p w14:paraId="6296A877" w14:textId="77777777" w:rsidR="003F5D5C" w:rsidRDefault="003F5D5C" w:rsidP="003F5D5C">
      <w:pPr>
        <w:jc w:val="both"/>
        <w:rPr>
          <w:rFonts w:eastAsia="Arial" w:cs="Arial"/>
          <w:i/>
          <w:iCs/>
          <w:sz w:val="20"/>
          <w:szCs w:val="20"/>
        </w:rPr>
      </w:pPr>
      <w:r>
        <w:rPr>
          <w:rFonts w:eastAsia="Arial" w:cs="Arial"/>
          <w:iCs/>
          <w:sz w:val="20"/>
          <w:szCs w:val="20"/>
        </w:rPr>
        <w:t>A su vez, es necesario continuar con un aprovisionamiento flexible en la nube que solvente las constantes necesidades y el crecimiento del Colegio de Bachilleres, cuyo mantenimiento físico y operativo, así como sus actualizaciones no representen inversión adicional para la institución, por el contrario, se reflejen en un ahorro de componentes virtuales, evitando el gasto de obra civil y adquisición de equipos físicos y electricidad.</w:t>
      </w:r>
    </w:p>
    <w:p w14:paraId="48C9B69F" w14:textId="77777777" w:rsidR="003F5D5C" w:rsidRDefault="003F5D5C" w:rsidP="003F5D5C">
      <w:pPr>
        <w:pStyle w:val="Ttulo2"/>
        <w:numPr>
          <w:ilvl w:val="0"/>
          <w:numId w:val="0"/>
        </w:numPr>
        <w:tabs>
          <w:tab w:val="left" w:pos="708"/>
        </w:tabs>
        <w:ind w:left="576" w:hanging="576"/>
        <w:rPr>
          <w:sz w:val="22"/>
          <w:szCs w:val="22"/>
        </w:rPr>
      </w:pPr>
      <w:bookmarkStart w:id="676" w:name="_Toc40977287"/>
      <w:bookmarkStart w:id="677" w:name="_Hlk508205172"/>
      <w:r>
        <w:rPr>
          <w:b w:val="0"/>
          <w:bCs w:val="0"/>
          <w:sz w:val="22"/>
          <w:szCs w:val="22"/>
        </w:rPr>
        <w:t>Situación Actual</w:t>
      </w:r>
      <w:bookmarkEnd w:id="676"/>
      <w:r>
        <w:rPr>
          <w:b w:val="0"/>
          <w:bCs w:val="0"/>
          <w:sz w:val="22"/>
          <w:szCs w:val="22"/>
        </w:rPr>
        <w:t xml:space="preserve"> </w:t>
      </w:r>
    </w:p>
    <w:p w14:paraId="7D6FBFFC" w14:textId="77777777" w:rsidR="003F5D5C" w:rsidRDefault="003F5D5C" w:rsidP="003F5D5C">
      <w:pPr>
        <w:rPr>
          <w:sz w:val="20"/>
          <w:szCs w:val="20"/>
        </w:rPr>
      </w:pPr>
    </w:p>
    <w:p w14:paraId="432518AA" w14:textId="78817B79" w:rsidR="003F5D5C" w:rsidRDefault="003F5D5C" w:rsidP="003F5D5C">
      <w:pPr>
        <w:shd w:val="clear" w:color="auto" w:fill="FFFFFF"/>
        <w:jc w:val="center"/>
        <w:rPr>
          <w:rFonts w:eastAsia="Arial" w:cs="Arial"/>
          <w:iCs/>
          <w:sz w:val="22"/>
          <w:szCs w:val="22"/>
        </w:rPr>
      </w:pPr>
      <w:r>
        <w:rPr>
          <w:rFonts w:eastAsia="Arial" w:cs="Arial"/>
          <w:noProof/>
          <w:sz w:val="22"/>
          <w:szCs w:val="22"/>
          <w:lang w:eastAsia="es-MX"/>
        </w:rPr>
        <w:lastRenderedPageBreak/>
        <w:drawing>
          <wp:inline distT="0" distB="0" distL="0" distR="0" wp14:anchorId="019FBCD8" wp14:editId="29F6B4C4">
            <wp:extent cx="5542280" cy="18288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2280" cy="1828800"/>
                    </a:xfrm>
                    <a:prstGeom prst="rect">
                      <a:avLst/>
                    </a:prstGeom>
                    <a:noFill/>
                    <a:ln>
                      <a:noFill/>
                    </a:ln>
                  </pic:spPr>
                </pic:pic>
              </a:graphicData>
            </a:graphic>
          </wp:inline>
        </w:drawing>
      </w:r>
    </w:p>
    <w:p w14:paraId="012FFDD0" w14:textId="77777777" w:rsidR="003F5D5C" w:rsidRDefault="003F5D5C" w:rsidP="003F5D5C">
      <w:pPr>
        <w:shd w:val="clear" w:color="auto" w:fill="FFFFFF"/>
        <w:rPr>
          <w:rFonts w:eastAsia="Arial" w:cs="Arial"/>
          <w:iCs/>
          <w:sz w:val="22"/>
          <w:szCs w:val="22"/>
        </w:rPr>
      </w:pPr>
    </w:p>
    <w:p w14:paraId="2928D60D" w14:textId="77777777" w:rsidR="003F5D5C" w:rsidRDefault="003F5D5C" w:rsidP="003F5D5C">
      <w:pPr>
        <w:shd w:val="clear" w:color="auto" w:fill="FFFFFF"/>
        <w:rPr>
          <w:rFonts w:eastAsia="Arial" w:cs="Arial"/>
          <w:iCs/>
          <w:sz w:val="22"/>
          <w:szCs w:val="22"/>
        </w:rPr>
      </w:pPr>
    </w:p>
    <w:p w14:paraId="1EA88120" w14:textId="77777777" w:rsidR="003F5D5C" w:rsidRDefault="003F5D5C" w:rsidP="003F5D5C">
      <w:pPr>
        <w:shd w:val="clear" w:color="auto" w:fill="FFFFFF"/>
        <w:rPr>
          <w:rFonts w:eastAsia="Arial" w:cs="Arial"/>
          <w:iCs/>
          <w:sz w:val="22"/>
          <w:szCs w:val="22"/>
        </w:rPr>
      </w:pPr>
    </w:p>
    <w:p w14:paraId="416E63C8" w14:textId="058EB60D" w:rsidR="003F5D5C" w:rsidRDefault="003F5D5C" w:rsidP="003F5D5C">
      <w:pPr>
        <w:shd w:val="clear" w:color="auto" w:fill="FFFFFF"/>
        <w:rPr>
          <w:rFonts w:eastAsia="Arial" w:cs="Arial"/>
          <w:iCs/>
          <w:sz w:val="22"/>
          <w:szCs w:val="22"/>
        </w:rPr>
      </w:pPr>
      <w:r>
        <w:rPr>
          <w:rFonts w:eastAsia="Arial" w:cs="Arial"/>
          <w:noProof/>
          <w:sz w:val="22"/>
          <w:szCs w:val="22"/>
          <w:lang w:eastAsia="es-MX"/>
        </w:rPr>
        <w:drawing>
          <wp:inline distT="0" distB="0" distL="0" distR="0" wp14:anchorId="681C6B6E" wp14:editId="79A68D7C">
            <wp:extent cx="5073015" cy="167767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agram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3015" cy="1677670"/>
                    </a:xfrm>
                    <a:prstGeom prst="rect">
                      <a:avLst/>
                    </a:prstGeom>
                    <a:noFill/>
                    <a:ln>
                      <a:noFill/>
                    </a:ln>
                  </pic:spPr>
                </pic:pic>
              </a:graphicData>
            </a:graphic>
          </wp:inline>
        </w:drawing>
      </w:r>
    </w:p>
    <w:p w14:paraId="42F6C5DD" w14:textId="77777777" w:rsidR="003F5D5C" w:rsidRDefault="003F5D5C" w:rsidP="003F5D5C">
      <w:pPr>
        <w:shd w:val="clear" w:color="auto" w:fill="FFFFFF"/>
        <w:rPr>
          <w:rFonts w:eastAsia="Arial" w:cs="Arial"/>
          <w:b/>
          <w:iCs/>
          <w:sz w:val="14"/>
          <w:szCs w:val="22"/>
        </w:rPr>
      </w:pPr>
    </w:p>
    <w:p w14:paraId="1011751F" w14:textId="77777777" w:rsidR="003F5D5C" w:rsidRDefault="003F5D5C" w:rsidP="003F5D5C">
      <w:pPr>
        <w:shd w:val="clear" w:color="auto" w:fill="FFFFFF"/>
        <w:rPr>
          <w:rFonts w:eastAsia="Arial" w:cs="Arial"/>
          <w:b/>
          <w:iCs/>
          <w:sz w:val="14"/>
          <w:szCs w:val="22"/>
        </w:rPr>
      </w:pPr>
    </w:p>
    <w:p w14:paraId="08C6E4D5" w14:textId="77777777" w:rsidR="003F5D5C" w:rsidRDefault="003F5D5C" w:rsidP="003F5D5C">
      <w:pPr>
        <w:shd w:val="clear" w:color="auto" w:fill="FFFFFF"/>
        <w:rPr>
          <w:rFonts w:eastAsia="Arial" w:cs="Arial"/>
          <w:b/>
          <w:iCs/>
          <w:sz w:val="14"/>
          <w:szCs w:val="22"/>
        </w:rPr>
      </w:pPr>
      <w:r>
        <w:rPr>
          <w:rFonts w:eastAsia="Arial" w:cs="Arial"/>
          <w:b/>
          <w:iCs/>
          <w:sz w:val="14"/>
          <w:szCs w:val="22"/>
        </w:rPr>
        <w:t>** La volumetría puede cambiar según las necesidades del Colegio de Bachilleres</w:t>
      </w:r>
    </w:p>
    <w:p w14:paraId="51456631" w14:textId="77777777" w:rsidR="003F5D5C" w:rsidRDefault="003F5D5C" w:rsidP="003F5D5C">
      <w:pPr>
        <w:rPr>
          <w:rFonts w:eastAsia="Arial" w:cs="Arial"/>
          <w:i/>
          <w:iCs/>
          <w:sz w:val="22"/>
          <w:szCs w:val="22"/>
        </w:rPr>
      </w:pPr>
    </w:p>
    <w:p w14:paraId="6E6E4316" w14:textId="77777777" w:rsidR="003F5D5C" w:rsidRDefault="003F5D5C" w:rsidP="003F5D5C">
      <w:pPr>
        <w:rPr>
          <w:rFonts w:eastAsia="Arial" w:cs="Arial"/>
          <w:iCs/>
          <w:sz w:val="22"/>
          <w:szCs w:val="22"/>
        </w:rPr>
      </w:pPr>
    </w:p>
    <w:p w14:paraId="1710824E" w14:textId="77777777" w:rsidR="003F5D5C" w:rsidRDefault="003F5D5C" w:rsidP="003F5D5C">
      <w:pPr>
        <w:jc w:val="both"/>
        <w:rPr>
          <w:rFonts w:eastAsia="Arial" w:cs="Arial"/>
          <w:iCs/>
          <w:sz w:val="20"/>
          <w:szCs w:val="20"/>
        </w:rPr>
      </w:pPr>
      <w:r>
        <w:rPr>
          <w:rFonts w:eastAsia="Arial" w:cs="Arial"/>
          <w:b/>
          <w:iCs/>
          <w:sz w:val="20"/>
          <w:szCs w:val="20"/>
        </w:rPr>
        <w:t>El proveedor deberá</w:t>
      </w:r>
      <w:r>
        <w:rPr>
          <w:rFonts w:eastAsia="Arial" w:cs="Arial"/>
          <w:iCs/>
          <w:sz w:val="20"/>
          <w:szCs w:val="20"/>
        </w:rPr>
        <w:t xml:space="preserve"> de soportar bajo un esquema 24x7 los 365 días del año, esta volumetría, así como la adicional que requiera el Colegio de Bachilleres a lo largo de la duración del contrato (12meses).</w:t>
      </w:r>
      <w:bookmarkEnd w:id="677"/>
    </w:p>
    <w:p w14:paraId="6F639F9B" w14:textId="77777777" w:rsidR="003F5D5C" w:rsidRDefault="003F5D5C" w:rsidP="003F5D5C">
      <w:pPr>
        <w:jc w:val="both"/>
        <w:rPr>
          <w:rFonts w:eastAsia="Arial" w:cs="Arial"/>
          <w:iCs/>
          <w:sz w:val="20"/>
          <w:szCs w:val="20"/>
        </w:rPr>
      </w:pPr>
    </w:p>
    <w:p w14:paraId="5BEF0321" w14:textId="77777777" w:rsidR="003F5D5C" w:rsidRDefault="003F5D5C" w:rsidP="003F5D5C">
      <w:pPr>
        <w:jc w:val="both"/>
        <w:rPr>
          <w:rFonts w:eastAsia="Arial" w:cs="Arial"/>
          <w:iCs/>
          <w:sz w:val="20"/>
          <w:szCs w:val="20"/>
        </w:rPr>
      </w:pPr>
      <w:r>
        <w:rPr>
          <w:rFonts w:eastAsia="Arial" w:cs="Arial"/>
          <w:iCs/>
          <w:sz w:val="20"/>
          <w:szCs w:val="20"/>
        </w:rPr>
        <w:t>La arquitectura con la que ha venido trabajando el Colegio de Bachilleres se muestra de forma conceptual y enunciativa quedando de la siguiente manera:</w:t>
      </w:r>
    </w:p>
    <w:p w14:paraId="7B57F2B5" w14:textId="77777777" w:rsidR="003F5D5C" w:rsidRDefault="003F5D5C" w:rsidP="003F5D5C">
      <w:pPr>
        <w:jc w:val="both"/>
        <w:rPr>
          <w:rFonts w:eastAsia="Arial" w:cs="Arial"/>
          <w:iCs/>
          <w:sz w:val="20"/>
          <w:szCs w:val="20"/>
        </w:rPr>
      </w:pPr>
    </w:p>
    <w:p w14:paraId="78071544" w14:textId="27B409C8" w:rsidR="003F5D5C" w:rsidRDefault="003F5D5C" w:rsidP="003F5D5C">
      <w:pPr>
        <w:jc w:val="center"/>
      </w:pPr>
      <w:r>
        <w:rPr>
          <w:noProof/>
          <w:lang w:eastAsia="es-MX"/>
        </w:rPr>
        <w:lastRenderedPageBreak/>
        <w:drawing>
          <wp:inline distT="0" distB="0" distL="0" distR="0" wp14:anchorId="2552474F" wp14:editId="26D72BB2">
            <wp:extent cx="6193790" cy="3856355"/>
            <wp:effectExtent l="0" t="0" r="0" b="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Aplicación&#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3856355"/>
                    </a:xfrm>
                    <a:prstGeom prst="rect">
                      <a:avLst/>
                    </a:prstGeom>
                    <a:noFill/>
                    <a:ln>
                      <a:noFill/>
                    </a:ln>
                  </pic:spPr>
                </pic:pic>
              </a:graphicData>
            </a:graphic>
          </wp:inline>
        </w:drawing>
      </w:r>
    </w:p>
    <w:p w14:paraId="42C7DA4C" w14:textId="77777777" w:rsidR="003F5D5C" w:rsidRDefault="003F5D5C" w:rsidP="003F5D5C">
      <w:pPr>
        <w:rPr>
          <w:b/>
          <w:bCs/>
          <w:i/>
          <w:iCs/>
          <w:sz w:val="14"/>
          <w:szCs w:val="14"/>
        </w:rPr>
      </w:pPr>
      <w:r>
        <w:rPr>
          <w:b/>
          <w:bCs/>
          <w:i/>
          <w:iCs/>
          <w:sz w:val="14"/>
          <w:szCs w:val="14"/>
        </w:rPr>
        <w:t>*Diagrama conceptual de la infraestructura en la nube del Colegio de Bachilleres en su ambiente Productivo</w:t>
      </w:r>
    </w:p>
    <w:p w14:paraId="080E748C" w14:textId="77777777" w:rsidR="003F5D5C" w:rsidRDefault="003F5D5C" w:rsidP="003F5D5C">
      <w:pPr>
        <w:rPr>
          <w:b/>
          <w:i/>
          <w:sz w:val="14"/>
          <w:szCs w:val="14"/>
        </w:rPr>
      </w:pPr>
    </w:p>
    <w:p w14:paraId="2D99D7A8" w14:textId="23512E0D" w:rsidR="003F5D5C" w:rsidRDefault="003F5D5C" w:rsidP="003F5D5C">
      <w:pPr>
        <w:jc w:val="center"/>
      </w:pPr>
      <w:r>
        <w:rPr>
          <w:noProof/>
          <w:lang w:eastAsia="es-MX"/>
        </w:rPr>
        <w:drawing>
          <wp:inline distT="0" distB="0" distL="0" distR="0" wp14:anchorId="608679AA" wp14:editId="41B3A1C1">
            <wp:extent cx="5589905" cy="3450590"/>
            <wp:effectExtent l="0" t="0" r="0" b="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nterfaz de usuario gráfica, Aplicación&#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9905" cy="3450590"/>
                    </a:xfrm>
                    <a:prstGeom prst="rect">
                      <a:avLst/>
                    </a:prstGeom>
                    <a:noFill/>
                    <a:ln>
                      <a:noFill/>
                    </a:ln>
                  </pic:spPr>
                </pic:pic>
              </a:graphicData>
            </a:graphic>
          </wp:inline>
        </w:drawing>
      </w:r>
    </w:p>
    <w:p w14:paraId="01F315BC" w14:textId="77777777" w:rsidR="003F5D5C" w:rsidRDefault="003F5D5C" w:rsidP="003F5D5C">
      <w:pPr>
        <w:rPr>
          <w:b/>
          <w:bCs/>
          <w:i/>
          <w:iCs/>
          <w:sz w:val="14"/>
          <w:szCs w:val="14"/>
        </w:rPr>
      </w:pPr>
      <w:r>
        <w:rPr>
          <w:b/>
          <w:bCs/>
          <w:i/>
          <w:iCs/>
          <w:sz w:val="14"/>
          <w:szCs w:val="14"/>
        </w:rPr>
        <w:t>*Diagrama conceptual de la infraestructura en la nube del Colegio de Bachilleres en su ambiente de Desarrollo</w:t>
      </w:r>
    </w:p>
    <w:p w14:paraId="65958EA2" w14:textId="77777777" w:rsidR="003F5D5C" w:rsidRDefault="003F5D5C" w:rsidP="003F5D5C">
      <w:pPr>
        <w:rPr>
          <w:b/>
          <w:bCs/>
          <w:i/>
          <w:iCs/>
          <w:sz w:val="14"/>
          <w:szCs w:val="14"/>
        </w:rPr>
      </w:pPr>
    </w:p>
    <w:p w14:paraId="358DC5AE" w14:textId="77777777" w:rsidR="003F5D5C" w:rsidRDefault="003F5D5C" w:rsidP="003F5D5C">
      <w:pPr>
        <w:rPr>
          <w:b/>
          <w:bCs/>
          <w:i/>
          <w:iCs/>
          <w:sz w:val="14"/>
          <w:szCs w:val="14"/>
        </w:rPr>
      </w:pPr>
    </w:p>
    <w:p w14:paraId="1AE5731D" w14:textId="762CD5E7" w:rsidR="003F5D5C" w:rsidRDefault="003F5D5C" w:rsidP="003F5D5C">
      <w:pPr>
        <w:jc w:val="center"/>
        <w:rPr>
          <w:b/>
          <w:bCs/>
          <w:i/>
          <w:iCs/>
          <w:sz w:val="14"/>
          <w:szCs w:val="14"/>
        </w:rPr>
      </w:pPr>
      <w:r>
        <w:rPr>
          <w:b/>
          <w:i/>
          <w:noProof/>
          <w:sz w:val="14"/>
          <w:szCs w:val="14"/>
          <w:lang w:eastAsia="es-MX"/>
        </w:rPr>
        <w:lastRenderedPageBreak/>
        <w:drawing>
          <wp:inline distT="0" distB="0" distL="0" distR="0" wp14:anchorId="21F6520A" wp14:editId="2C167FAD">
            <wp:extent cx="5478145" cy="3498850"/>
            <wp:effectExtent l="0" t="0" r="8255" b="6350"/>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gen que contiene Interfaz de usuario gráfic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145" cy="3498850"/>
                    </a:xfrm>
                    <a:prstGeom prst="rect">
                      <a:avLst/>
                    </a:prstGeom>
                    <a:noFill/>
                    <a:ln>
                      <a:noFill/>
                    </a:ln>
                  </pic:spPr>
                </pic:pic>
              </a:graphicData>
            </a:graphic>
          </wp:inline>
        </w:drawing>
      </w:r>
    </w:p>
    <w:p w14:paraId="6F7DDD46" w14:textId="77777777" w:rsidR="003F5D5C" w:rsidRDefault="003F5D5C" w:rsidP="003F5D5C">
      <w:pPr>
        <w:rPr>
          <w:b/>
          <w:i/>
          <w:sz w:val="14"/>
          <w:szCs w:val="14"/>
        </w:rPr>
      </w:pPr>
    </w:p>
    <w:p w14:paraId="4A9EBA0B" w14:textId="77777777" w:rsidR="003F5D5C" w:rsidRDefault="003F5D5C" w:rsidP="003F5D5C">
      <w:pPr>
        <w:rPr>
          <w:rFonts w:eastAsia="Arial" w:cs="Arial"/>
          <w:i/>
          <w:iCs/>
          <w:sz w:val="22"/>
          <w:szCs w:val="22"/>
        </w:rPr>
      </w:pPr>
    </w:p>
    <w:p w14:paraId="46541C53" w14:textId="77777777" w:rsidR="003F5D5C" w:rsidRDefault="003F5D5C" w:rsidP="003F5D5C">
      <w:pPr>
        <w:rPr>
          <w:rFonts w:eastAsia="Arial" w:cs="Arial"/>
          <w:iCs/>
          <w:sz w:val="20"/>
          <w:szCs w:val="20"/>
        </w:rPr>
      </w:pPr>
      <w:r>
        <w:rPr>
          <w:rFonts w:eastAsia="Arial" w:cs="Arial"/>
          <w:iCs/>
          <w:sz w:val="20"/>
          <w:szCs w:val="20"/>
        </w:rPr>
        <w:t>El proveedor deberá dar soporte, conocer la arquitectura actual y la operación académico-administrativa del Colegio de Bachilleres, así como la puesta en operación de nuevos servidores que se deriven de la necesidad y a solicitud del Colegio de Bachilleres conforme a su demanda y bajo la planeación que sea requerida.</w:t>
      </w:r>
    </w:p>
    <w:p w14:paraId="23CF7E4F" w14:textId="77777777" w:rsidR="003F5D5C" w:rsidRDefault="003F5D5C" w:rsidP="003F5D5C">
      <w:pPr>
        <w:spacing w:after="120" w:line="256" w:lineRule="auto"/>
        <w:rPr>
          <w:sz w:val="20"/>
          <w:szCs w:val="20"/>
        </w:rPr>
      </w:pPr>
    </w:p>
    <w:p w14:paraId="6A2D7496" w14:textId="77777777" w:rsidR="003F5D5C" w:rsidRDefault="003F5D5C" w:rsidP="003F5D5C">
      <w:pPr>
        <w:spacing w:after="120"/>
        <w:rPr>
          <w:rFonts w:eastAsia="Arial" w:cs="Arial"/>
          <w:iCs/>
          <w:sz w:val="20"/>
          <w:szCs w:val="20"/>
        </w:rPr>
      </w:pPr>
      <w:r>
        <w:rPr>
          <w:rFonts w:eastAsia="Arial" w:cs="Arial"/>
          <w:iCs/>
          <w:sz w:val="20"/>
          <w:szCs w:val="20"/>
        </w:rPr>
        <w:t>Con base a la información anterior, el servicio en la Nube a renovar deberá considerar de manera enunciativa y no limitativa los siguientes puntos:</w:t>
      </w:r>
    </w:p>
    <w:p w14:paraId="6CDEA12A" w14:textId="77777777" w:rsidR="003F5D5C" w:rsidRDefault="003F5D5C" w:rsidP="003F5D5C">
      <w:pPr>
        <w:spacing w:after="120"/>
        <w:rPr>
          <w:rFonts w:cs="Arial"/>
          <w:sz w:val="20"/>
          <w:szCs w:val="20"/>
        </w:rPr>
      </w:pPr>
    </w:p>
    <w:p w14:paraId="33D9C012" w14:textId="77777777" w:rsidR="003F5D5C" w:rsidRDefault="003F5D5C" w:rsidP="00FF190B">
      <w:pPr>
        <w:pStyle w:val="Prrafodelista"/>
        <w:numPr>
          <w:ilvl w:val="0"/>
          <w:numId w:val="181"/>
        </w:numPr>
        <w:spacing w:after="120"/>
        <w:jc w:val="both"/>
        <w:rPr>
          <w:rFonts w:eastAsia="Arial" w:cs="Arial"/>
          <w:sz w:val="20"/>
          <w:szCs w:val="20"/>
        </w:rPr>
      </w:pPr>
      <w:r>
        <w:rPr>
          <w:rFonts w:eastAsia="Arial" w:cs="Arial"/>
          <w:sz w:val="20"/>
          <w:szCs w:val="20"/>
        </w:rPr>
        <w:t xml:space="preserve">Considerar la migración y cambio del actual protocolo IPv4 y la infraestructura con la que opera los servicios del Colegio de Bachilleres a la última versión de protocolo de red </w:t>
      </w:r>
      <w:proofErr w:type="spellStart"/>
      <w:r>
        <w:rPr>
          <w:rFonts w:eastAsia="Arial" w:cs="Arial"/>
          <w:sz w:val="20"/>
          <w:szCs w:val="20"/>
        </w:rPr>
        <w:t>IPv</w:t>
      </w:r>
      <w:proofErr w:type="spellEnd"/>
      <w:r>
        <w:rPr>
          <w:rFonts w:eastAsia="Arial" w:cs="Arial"/>
          <w:sz w:val="20"/>
          <w:szCs w:val="20"/>
        </w:rPr>
        <w:t xml:space="preserve">/6 mediante mecanismos de transición Dual </w:t>
      </w:r>
      <w:proofErr w:type="spellStart"/>
      <w:r>
        <w:rPr>
          <w:rFonts w:eastAsia="Arial" w:cs="Arial"/>
          <w:sz w:val="20"/>
          <w:szCs w:val="20"/>
        </w:rPr>
        <w:t>Stack</w:t>
      </w:r>
      <w:proofErr w:type="spellEnd"/>
      <w:r>
        <w:rPr>
          <w:rFonts w:eastAsia="Arial" w:cs="Arial"/>
          <w:sz w:val="20"/>
          <w:szCs w:val="20"/>
        </w:rPr>
        <w:t xml:space="preserve">, </w:t>
      </w:r>
      <w:proofErr w:type="spellStart"/>
      <w:r>
        <w:rPr>
          <w:rFonts w:eastAsia="Arial" w:cs="Arial"/>
          <w:sz w:val="20"/>
          <w:szCs w:val="20"/>
        </w:rPr>
        <w:t>SIIT</w:t>
      </w:r>
      <w:proofErr w:type="spellEnd"/>
      <w:r>
        <w:rPr>
          <w:rFonts w:eastAsia="Arial" w:cs="Arial"/>
          <w:sz w:val="20"/>
          <w:szCs w:val="20"/>
        </w:rPr>
        <w:t>-DC, permitiendo una escalabilidad y crecimiento adecuado, haciendo de este cambio un proceso trasparente para los usuarios de los sistemas académico administrativos que se albergan en los servidores de la institución y en cumplimiento a lo establecido en la Guía para la migración al Protocolo de Internet versión 6 que emitió la Coordinación de Estrategia Digital Nacional.</w:t>
      </w:r>
    </w:p>
    <w:p w14:paraId="43AA3719" w14:textId="77777777" w:rsidR="003F5D5C" w:rsidRDefault="003F5D5C" w:rsidP="00FF190B">
      <w:pPr>
        <w:pStyle w:val="Prrafodelista"/>
        <w:numPr>
          <w:ilvl w:val="0"/>
          <w:numId w:val="181"/>
        </w:numPr>
        <w:spacing w:after="120"/>
        <w:jc w:val="both"/>
        <w:rPr>
          <w:rFonts w:eastAsia="Arial" w:cs="Arial"/>
          <w:sz w:val="20"/>
          <w:szCs w:val="20"/>
        </w:rPr>
      </w:pPr>
      <w:r>
        <w:rPr>
          <w:rFonts w:eastAsia="Arial" w:cs="Arial"/>
          <w:iCs/>
          <w:sz w:val="20"/>
          <w:szCs w:val="20"/>
        </w:rPr>
        <w:t xml:space="preserve">Considerar la renovación del servicio de DNS para la operación de la nube, durante el mismo periodo de vigencia de este servicio, mediante el certificado de seguridad de tipo </w:t>
      </w:r>
      <w:proofErr w:type="spellStart"/>
      <w:r>
        <w:rPr>
          <w:rFonts w:eastAsia="Arial" w:cs="Arial"/>
          <w:i/>
          <w:iCs/>
          <w:sz w:val="20"/>
          <w:szCs w:val="20"/>
        </w:rPr>
        <w:t>wildcard</w:t>
      </w:r>
      <w:proofErr w:type="spellEnd"/>
      <w:r>
        <w:rPr>
          <w:rFonts w:eastAsia="Arial" w:cs="Arial"/>
          <w:iCs/>
          <w:sz w:val="20"/>
          <w:szCs w:val="20"/>
        </w:rPr>
        <w:t xml:space="preserve"> para los aplicativos del Colegio bajo el dominio institucional.</w:t>
      </w:r>
    </w:p>
    <w:p w14:paraId="74109BA3" w14:textId="77777777" w:rsidR="003F5D5C" w:rsidRDefault="003F5D5C" w:rsidP="00FF190B">
      <w:pPr>
        <w:pStyle w:val="Prrafodelista"/>
        <w:numPr>
          <w:ilvl w:val="0"/>
          <w:numId w:val="181"/>
        </w:numPr>
        <w:spacing w:after="120"/>
        <w:jc w:val="both"/>
        <w:rPr>
          <w:rFonts w:eastAsia="Arial" w:cs="Arial"/>
          <w:sz w:val="20"/>
          <w:szCs w:val="20"/>
        </w:rPr>
      </w:pPr>
      <w:r>
        <w:rPr>
          <w:rFonts w:eastAsia="Arial" w:cs="Arial"/>
          <w:iCs/>
          <w:sz w:val="20"/>
          <w:szCs w:val="20"/>
        </w:rPr>
        <w:t>Aprovisionamiento de infraestructura en la nube que garantice la disponibilidad de la Base de Datos y de las aplicaciones en un esquema 24x7 con altas prestaciones y niveles de seguridad necesarios para soportar la demanda en los periodos críticos y durante los 12 meses que dure el contrato</w:t>
      </w:r>
    </w:p>
    <w:p w14:paraId="3C2FA916" w14:textId="77777777" w:rsidR="003F5D5C" w:rsidRDefault="003F5D5C" w:rsidP="00FF190B">
      <w:pPr>
        <w:pStyle w:val="Prrafodelista"/>
        <w:numPr>
          <w:ilvl w:val="0"/>
          <w:numId w:val="181"/>
        </w:numPr>
        <w:spacing w:after="120"/>
        <w:jc w:val="both"/>
        <w:rPr>
          <w:rFonts w:eastAsia="Arial" w:cs="Arial"/>
          <w:sz w:val="20"/>
          <w:szCs w:val="20"/>
        </w:rPr>
      </w:pPr>
      <w:r>
        <w:rPr>
          <w:rFonts w:eastAsia="Arial" w:cs="Arial"/>
          <w:sz w:val="20"/>
          <w:szCs w:val="20"/>
        </w:rPr>
        <w:t xml:space="preserve">Con la finalidad de reforzar la integridad y disponibilidad de la información publicada a través de los servicios contratados, se requiere contar con un servicio de seguridad para la base de datos Oracle. Se aclara que este servicio debe ayudar a evaluar los riesgos hasta la fecha, monitorear controles de seguridad a las bases de datos Oracle y evaluar la seguridad de los usuarios que acceden a la base de datos, en caso de requerirse sin costo adicional para </w:t>
      </w:r>
      <w:proofErr w:type="spellStart"/>
      <w:r>
        <w:rPr>
          <w:rFonts w:eastAsia="Arial" w:cs="Arial"/>
          <w:sz w:val="20"/>
          <w:szCs w:val="20"/>
        </w:rPr>
        <w:t>le</w:t>
      </w:r>
      <w:proofErr w:type="spellEnd"/>
      <w:r>
        <w:rPr>
          <w:rFonts w:eastAsia="Arial" w:cs="Arial"/>
          <w:sz w:val="20"/>
          <w:szCs w:val="20"/>
        </w:rPr>
        <w:t xml:space="preserve"> Colegio.</w:t>
      </w:r>
    </w:p>
    <w:p w14:paraId="0B7687FD" w14:textId="77777777" w:rsidR="003F5D5C" w:rsidRDefault="003F5D5C" w:rsidP="00FF190B">
      <w:pPr>
        <w:pStyle w:val="Prrafodelista"/>
        <w:numPr>
          <w:ilvl w:val="0"/>
          <w:numId w:val="181"/>
        </w:numPr>
        <w:spacing w:after="120"/>
        <w:jc w:val="both"/>
        <w:rPr>
          <w:rFonts w:eastAsia="Arial" w:cs="Arial"/>
          <w:iCs/>
          <w:sz w:val="20"/>
          <w:szCs w:val="20"/>
        </w:rPr>
      </w:pPr>
      <w:r>
        <w:rPr>
          <w:rFonts w:eastAsia="Arial" w:cs="Arial"/>
          <w:iCs/>
          <w:sz w:val="20"/>
          <w:szCs w:val="20"/>
        </w:rPr>
        <w:lastRenderedPageBreak/>
        <w:t>Compatibilidad con las diversas aplicaciones PHP desarrolladas por el Colegio de Bachilleres.</w:t>
      </w:r>
    </w:p>
    <w:p w14:paraId="5D4BA3F7" w14:textId="77777777" w:rsidR="003F5D5C" w:rsidRDefault="003F5D5C" w:rsidP="00FF190B">
      <w:pPr>
        <w:pStyle w:val="Prrafodelista"/>
        <w:numPr>
          <w:ilvl w:val="0"/>
          <w:numId w:val="181"/>
        </w:numPr>
        <w:spacing w:after="120"/>
        <w:jc w:val="both"/>
        <w:rPr>
          <w:rFonts w:eastAsia="Arial" w:cs="Arial"/>
          <w:iCs/>
          <w:sz w:val="20"/>
          <w:szCs w:val="20"/>
        </w:rPr>
      </w:pPr>
      <w:r>
        <w:rPr>
          <w:rFonts w:eastAsia="Arial" w:cs="Arial"/>
          <w:iCs/>
          <w:sz w:val="20"/>
          <w:szCs w:val="20"/>
        </w:rPr>
        <w:t>Mantenimiento, actualización de versiones, parches y monitoreo constante de los ambientes en la Nube.</w:t>
      </w:r>
    </w:p>
    <w:p w14:paraId="39DE1745" w14:textId="77777777" w:rsidR="003F5D5C" w:rsidRDefault="003F5D5C" w:rsidP="00FF190B">
      <w:pPr>
        <w:pStyle w:val="Prrafodelista"/>
        <w:numPr>
          <w:ilvl w:val="0"/>
          <w:numId w:val="182"/>
        </w:numPr>
        <w:spacing w:after="120"/>
        <w:jc w:val="both"/>
        <w:rPr>
          <w:rFonts w:eastAsia="Arial" w:cs="Arial"/>
          <w:iCs/>
          <w:sz w:val="20"/>
          <w:szCs w:val="20"/>
        </w:rPr>
      </w:pPr>
      <w:r>
        <w:rPr>
          <w:rFonts w:eastAsia="Arial" w:cs="Arial"/>
          <w:iCs/>
          <w:sz w:val="20"/>
          <w:szCs w:val="20"/>
        </w:rPr>
        <w:t>Garantizar la seguridad de la información a través de mecanismos de cifrado de información y control de accesos seguros de usuarios y de aplicaciones.</w:t>
      </w:r>
    </w:p>
    <w:p w14:paraId="182F720F" w14:textId="77777777" w:rsidR="003F5D5C" w:rsidRDefault="003F5D5C" w:rsidP="00FF190B">
      <w:pPr>
        <w:pStyle w:val="Prrafodelista"/>
        <w:numPr>
          <w:ilvl w:val="0"/>
          <w:numId w:val="182"/>
        </w:numPr>
        <w:spacing w:after="120"/>
        <w:jc w:val="both"/>
        <w:rPr>
          <w:rFonts w:eastAsia="Arial" w:cs="Arial"/>
          <w:iCs/>
          <w:sz w:val="20"/>
          <w:szCs w:val="20"/>
        </w:rPr>
      </w:pPr>
      <w:r>
        <w:rPr>
          <w:rFonts w:eastAsia="Arial" w:cs="Arial"/>
          <w:iCs/>
          <w:sz w:val="20"/>
          <w:szCs w:val="20"/>
        </w:rPr>
        <w:t>Asegurar la estabilidad y continuidad de operación de los ambientes productivos y de desarrollo en la nube.</w:t>
      </w:r>
    </w:p>
    <w:p w14:paraId="6F376191" w14:textId="77777777" w:rsidR="003F5D5C" w:rsidRDefault="003F5D5C" w:rsidP="003F5D5C">
      <w:pPr>
        <w:rPr>
          <w:rFonts w:eastAsia="Arial" w:cs="Arial"/>
          <w:iCs/>
          <w:sz w:val="20"/>
          <w:szCs w:val="20"/>
        </w:rPr>
      </w:pPr>
      <w:r>
        <w:rPr>
          <w:rFonts w:eastAsia="Arial" w:cs="Arial"/>
          <w:iCs/>
          <w:sz w:val="20"/>
          <w:szCs w:val="20"/>
        </w:rPr>
        <w:t>El proveedor deberá de realizar en el Rubro de Servicios Profesionales a manera de ejemplo sin ser limitativa, a petición y bajo demanda del Colegio de Bachilleres las siguientes tareas:</w:t>
      </w:r>
    </w:p>
    <w:p w14:paraId="3AA6F9C0" w14:textId="77777777" w:rsidR="003F5D5C" w:rsidRDefault="003F5D5C" w:rsidP="003F5D5C">
      <w:pPr>
        <w:rPr>
          <w:rFonts w:eastAsia="Arial" w:cs="Arial"/>
          <w:iCs/>
          <w:sz w:val="20"/>
          <w:szCs w:val="20"/>
        </w:rPr>
      </w:pPr>
    </w:p>
    <w:p w14:paraId="32C8212E" w14:textId="77777777" w:rsidR="003F5D5C" w:rsidRDefault="003F5D5C" w:rsidP="003F5D5C">
      <w:pPr>
        <w:jc w:val="both"/>
        <w:rPr>
          <w:rFonts w:eastAsia="Arial" w:cs="Arial"/>
          <w:b/>
          <w:bCs/>
          <w:iCs/>
          <w:sz w:val="22"/>
          <w:szCs w:val="22"/>
        </w:rPr>
      </w:pPr>
      <w:r>
        <w:rPr>
          <w:rFonts w:eastAsia="Arial" w:cs="Arial"/>
          <w:b/>
          <w:bCs/>
          <w:iCs/>
          <w:sz w:val="22"/>
          <w:szCs w:val="22"/>
        </w:rPr>
        <w:t>Actividades de gestión del proyecto:</w:t>
      </w:r>
    </w:p>
    <w:p w14:paraId="42ADA0CD" w14:textId="77777777" w:rsidR="003F5D5C" w:rsidRDefault="003F5D5C" w:rsidP="003F5D5C">
      <w:pPr>
        <w:jc w:val="both"/>
        <w:rPr>
          <w:rFonts w:eastAsia="Arial" w:cs="Arial"/>
          <w:b/>
          <w:bCs/>
          <w:iCs/>
          <w:sz w:val="22"/>
          <w:szCs w:val="22"/>
        </w:rPr>
      </w:pPr>
    </w:p>
    <w:p w14:paraId="19FEB011"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Asignación de un responsable o “líder de proyecto” durante toda la duración del contrato, con la finalidad de obtener los resultados esperados en los plazos previstos y de estar en constante comunicación con el área técnica requirente o quien administre el contrato.</w:t>
      </w:r>
    </w:p>
    <w:p w14:paraId="5AB53C9D"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Reuniones de seguimiento con el Colegio de Bachilleres al menos una vez al mes o conforme sea solicitado por el Colegio. En estas reuniones se deberá mostrar al Colegio los avances o reportes mensuales, las capacidades de la infraestructura y sugerencias en caso de ser propuestas por el proveedor.</w:t>
      </w:r>
    </w:p>
    <w:p w14:paraId="75E334F7" w14:textId="77777777" w:rsidR="003F5D5C" w:rsidRDefault="003F5D5C" w:rsidP="003F5D5C">
      <w:pPr>
        <w:jc w:val="both"/>
        <w:rPr>
          <w:rFonts w:eastAsia="Arial" w:cs="Arial"/>
          <w:iCs/>
          <w:sz w:val="20"/>
          <w:szCs w:val="20"/>
        </w:rPr>
      </w:pPr>
    </w:p>
    <w:p w14:paraId="2873D115" w14:textId="77777777" w:rsidR="003F5D5C" w:rsidRDefault="003F5D5C" w:rsidP="003F5D5C">
      <w:pPr>
        <w:jc w:val="both"/>
        <w:rPr>
          <w:rFonts w:eastAsia="Arial" w:cs="Arial"/>
          <w:b/>
          <w:bCs/>
          <w:iCs/>
          <w:sz w:val="22"/>
          <w:szCs w:val="22"/>
        </w:rPr>
      </w:pPr>
      <w:r>
        <w:rPr>
          <w:rFonts w:eastAsia="Arial" w:cs="Arial"/>
          <w:b/>
          <w:bCs/>
          <w:iCs/>
          <w:sz w:val="22"/>
          <w:szCs w:val="22"/>
        </w:rPr>
        <w:t>Actividades de arquitectura:</w:t>
      </w:r>
    </w:p>
    <w:p w14:paraId="7E28D516" w14:textId="77777777" w:rsidR="003F5D5C" w:rsidRDefault="003F5D5C" w:rsidP="003F5D5C">
      <w:pPr>
        <w:jc w:val="both"/>
        <w:rPr>
          <w:rFonts w:eastAsia="Arial" w:cs="Arial"/>
          <w:b/>
          <w:bCs/>
          <w:iCs/>
          <w:sz w:val="22"/>
          <w:szCs w:val="22"/>
        </w:rPr>
      </w:pPr>
    </w:p>
    <w:p w14:paraId="7F83B19D"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Análisis de desempeño de cada uno de los componentes tecnológicos que conforman la Nube del Colegio.</w:t>
      </w:r>
    </w:p>
    <w:p w14:paraId="7A41C15A"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Realizar recomendaciones de ajustes a la configuración de los componentes tecnológicos que conforman la Nube de Oracle del Colegio buscando un óptimo desempeño con base en las necesidades flexibles del mismo.</w:t>
      </w:r>
    </w:p>
    <w:p w14:paraId="47A39A7F"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 xml:space="preserve">Proponer un esquema de cambios basándose en las recomendaciones del fabricante (Oracle) con la finalidad de aumentar y mejorar la disponibilidad de los servicios </w:t>
      </w:r>
    </w:p>
    <w:p w14:paraId="6A6ADD44"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Se deberá de realizar un chequeo de salud de la infraestructura, y de los componentes críticos de la nube, algunos de estos que han presentado conflictos en ocasiones anteriores, se deberá de tener consideraciones adicionales.</w:t>
      </w:r>
    </w:p>
    <w:p w14:paraId="20B75F75"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Proponer cambios en los procesos actuales de manejo de información en las Bases de Datos, como lo son carga de información, borrados de datos, ejecución de scripts, con base en las mejores prácticas y análisis de la información del Colegio de Bachilleres.</w:t>
      </w:r>
    </w:p>
    <w:p w14:paraId="35D5D89B"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 xml:space="preserve">El proveedor deberá de configurar y habilitar 2 instancias de Windows con los componentes de Oracle en los </w:t>
      </w:r>
      <w:proofErr w:type="spellStart"/>
      <w:r>
        <w:rPr>
          <w:rFonts w:eastAsia="Arial" w:cs="Arial"/>
          <w:iCs/>
          <w:sz w:val="20"/>
          <w:szCs w:val="20"/>
        </w:rPr>
        <w:t>Ocpu’s</w:t>
      </w:r>
      <w:proofErr w:type="spellEnd"/>
      <w:r>
        <w:rPr>
          <w:rFonts w:eastAsia="Arial" w:cs="Arial"/>
          <w:iCs/>
          <w:sz w:val="20"/>
          <w:szCs w:val="20"/>
        </w:rPr>
        <w:t xml:space="preserve"> adquiridos, cuando el colegio así lo solicite.</w:t>
      </w:r>
    </w:p>
    <w:p w14:paraId="67E388A0" w14:textId="77777777" w:rsidR="003F5D5C" w:rsidRDefault="003F5D5C" w:rsidP="003F5D5C">
      <w:pPr>
        <w:spacing w:after="120" w:line="256" w:lineRule="auto"/>
        <w:jc w:val="both"/>
        <w:rPr>
          <w:rFonts w:eastAsia="Arial" w:cs="Arial"/>
          <w:iCs/>
          <w:sz w:val="20"/>
          <w:szCs w:val="20"/>
        </w:rPr>
      </w:pPr>
    </w:p>
    <w:p w14:paraId="1EFD458F" w14:textId="77777777" w:rsidR="003F5D5C" w:rsidRDefault="003F5D5C" w:rsidP="003F5D5C">
      <w:pPr>
        <w:spacing w:after="120" w:line="256" w:lineRule="auto"/>
        <w:jc w:val="both"/>
        <w:rPr>
          <w:rFonts w:eastAsia="Arial" w:cs="Arial"/>
          <w:b/>
          <w:bCs/>
          <w:iCs/>
          <w:sz w:val="20"/>
          <w:szCs w:val="20"/>
        </w:rPr>
      </w:pPr>
      <w:r>
        <w:rPr>
          <w:rFonts w:eastAsia="Arial" w:cs="Arial"/>
          <w:b/>
          <w:bCs/>
          <w:iCs/>
          <w:sz w:val="20"/>
          <w:szCs w:val="20"/>
        </w:rPr>
        <w:t>Actividades de respaldo de la información:</w:t>
      </w:r>
    </w:p>
    <w:p w14:paraId="756233D8" w14:textId="77777777" w:rsidR="003F5D5C" w:rsidRDefault="003F5D5C" w:rsidP="00FF190B">
      <w:pPr>
        <w:pStyle w:val="Prrafodelista"/>
        <w:numPr>
          <w:ilvl w:val="0"/>
          <w:numId w:val="182"/>
        </w:numPr>
        <w:spacing w:after="120"/>
        <w:jc w:val="both"/>
        <w:rPr>
          <w:rFonts w:eastAsia="Arial" w:cs="Arial"/>
          <w:iCs/>
          <w:sz w:val="20"/>
          <w:szCs w:val="20"/>
        </w:rPr>
      </w:pPr>
      <w:r>
        <w:rPr>
          <w:rFonts w:eastAsia="Arial" w:cs="Arial"/>
          <w:iCs/>
          <w:sz w:val="20"/>
          <w:szCs w:val="20"/>
        </w:rPr>
        <w:t>El proveedor deberá de realizar una política de respaldos que propondrá al Colegio, sobre las aplicaciones, las configuraciones y las bases de datos hospedados en la infraestructura.</w:t>
      </w:r>
    </w:p>
    <w:p w14:paraId="536BEED0" w14:textId="77777777" w:rsidR="003F5D5C" w:rsidRDefault="003F5D5C" w:rsidP="00FF190B">
      <w:pPr>
        <w:pStyle w:val="Prrafodelista"/>
        <w:numPr>
          <w:ilvl w:val="0"/>
          <w:numId w:val="182"/>
        </w:numPr>
        <w:spacing w:after="120"/>
        <w:jc w:val="both"/>
        <w:rPr>
          <w:rFonts w:eastAsia="Arial" w:cs="Arial"/>
          <w:iCs/>
          <w:sz w:val="20"/>
          <w:szCs w:val="20"/>
        </w:rPr>
      </w:pPr>
      <w:r>
        <w:rPr>
          <w:rFonts w:eastAsia="Arial" w:cs="Arial"/>
          <w:iCs/>
          <w:sz w:val="20"/>
          <w:szCs w:val="20"/>
        </w:rPr>
        <w:t>Se deberá de verificar que la política de respaldos siga vigente y en caso contrario se modificará para incluir o ajustar las nuevas configuraciones.</w:t>
      </w:r>
    </w:p>
    <w:p w14:paraId="6EB57973" w14:textId="77777777" w:rsidR="003F5D5C" w:rsidRDefault="003F5D5C" w:rsidP="00FF190B">
      <w:pPr>
        <w:pStyle w:val="Prrafodelista"/>
        <w:numPr>
          <w:ilvl w:val="0"/>
          <w:numId w:val="182"/>
        </w:numPr>
        <w:spacing w:after="120"/>
        <w:jc w:val="both"/>
        <w:rPr>
          <w:rFonts w:eastAsia="Arial" w:cs="Arial"/>
          <w:iCs/>
          <w:sz w:val="20"/>
          <w:szCs w:val="20"/>
        </w:rPr>
      </w:pPr>
      <w:r>
        <w:rPr>
          <w:rFonts w:eastAsia="Arial" w:cs="Arial"/>
          <w:iCs/>
          <w:sz w:val="20"/>
          <w:szCs w:val="20"/>
        </w:rPr>
        <w:t xml:space="preserve">Se deberá de realizar respaldos periódicos de la base de datos para recuperación de versiones en la nube, así como su descarga a la infraestructura actual del Colegio de Bachilleres o donde el Colegio designe. </w:t>
      </w:r>
    </w:p>
    <w:p w14:paraId="43013374"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lastRenderedPageBreak/>
        <w:t>Crear, mantener y ejecutar una política de respaldos de las bases de datos de la Nube del Colegio.</w:t>
      </w:r>
    </w:p>
    <w:p w14:paraId="201FBA97"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 xml:space="preserve">Crear, mantener y ejecutar una política de respaldos de las máquinas virtuales de la Nube del Colegio. </w:t>
      </w:r>
    </w:p>
    <w:p w14:paraId="7C45F756"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Al menos una vez cada trimestre, el proveedor en conjunto con el Colegio, ejecutarán un simulacro de desastre para que se realicen las actividades descritas en el plan de recuperación, verificando su correcto funcionamiento. En caso contrario, se alimentará la información faltante y se verificará su correcto funcionamiento.</w:t>
      </w:r>
    </w:p>
    <w:p w14:paraId="232E9F32"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En caso de desastre el proveedor deberá de estar disponible 24x7 para su atención y deberá de realizar al menos las siguientes actividades:</w:t>
      </w:r>
    </w:p>
    <w:p w14:paraId="4E9E0BDE" w14:textId="77777777" w:rsidR="003F5D5C" w:rsidRDefault="003F5D5C" w:rsidP="00FF190B">
      <w:pPr>
        <w:pStyle w:val="Prrafodelista"/>
        <w:numPr>
          <w:ilvl w:val="1"/>
          <w:numId w:val="182"/>
        </w:numPr>
        <w:spacing w:after="120" w:line="256" w:lineRule="auto"/>
        <w:contextualSpacing/>
        <w:jc w:val="both"/>
        <w:rPr>
          <w:rFonts w:eastAsia="Arial" w:cs="Arial"/>
          <w:iCs/>
          <w:sz w:val="20"/>
          <w:szCs w:val="20"/>
        </w:rPr>
      </w:pPr>
      <w:r>
        <w:rPr>
          <w:rFonts w:eastAsia="Arial" w:cs="Arial"/>
          <w:iCs/>
          <w:sz w:val="20"/>
          <w:szCs w:val="20"/>
        </w:rPr>
        <w:t>Diagnosticar en el menor tiempo posible la causa de los errores.</w:t>
      </w:r>
    </w:p>
    <w:p w14:paraId="203A2129" w14:textId="77777777" w:rsidR="003F5D5C" w:rsidRDefault="003F5D5C" w:rsidP="00FF190B">
      <w:pPr>
        <w:pStyle w:val="Prrafodelista"/>
        <w:numPr>
          <w:ilvl w:val="1"/>
          <w:numId w:val="182"/>
        </w:numPr>
        <w:spacing w:after="120" w:line="256" w:lineRule="auto"/>
        <w:contextualSpacing/>
        <w:jc w:val="both"/>
        <w:rPr>
          <w:rFonts w:eastAsia="Arial" w:cs="Arial"/>
          <w:iCs/>
          <w:sz w:val="20"/>
          <w:szCs w:val="20"/>
        </w:rPr>
      </w:pPr>
      <w:r>
        <w:rPr>
          <w:rFonts w:eastAsia="Arial" w:cs="Arial"/>
          <w:iCs/>
          <w:sz w:val="20"/>
          <w:szCs w:val="20"/>
        </w:rPr>
        <w:t>Crear un plan de atención y solución al error que presentará al Colegio para su aprobación o comentarios.</w:t>
      </w:r>
    </w:p>
    <w:p w14:paraId="7116EFBE" w14:textId="77777777" w:rsidR="003F5D5C" w:rsidRDefault="003F5D5C" w:rsidP="00FF190B">
      <w:pPr>
        <w:pStyle w:val="Prrafodelista"/>
        <w:numPr>
          <w:ilvl w:val="1"/>
          <w:numId w:val="182"/>
        </w:numPr>
        <w:spacing w:after="120" w:line="256" w:lineRule="auto"/>
        <w:contextualSpacing/>
        <w:jc w:val="both"/>
        <w:rPr>
          <w:rFonts w:eastAsia="Arial" w:cs="Arial"/>
          <w:iCs/>
          <w:sz w:val="20"/>
          <w:szCs w:val="20"/>
        </w:rPr>
      </w:pPr>
      <w:r>
        <w:rPr>
          <w:rFonts w:eastAsia="Arial" w:cs="Arial"/>
          <w:iCs/>
          <w:sz w:val="20"/>
          <w:szCs w:val="20"/>
        </w:rPr>
        <w:t>Definir una ventana de tiempo que el Colegio solicitará en caso de que aplique.</w:t>
      </w:r>
    </w:p>
    <w:p w14:paraId="17F841AA" w14:textId="77777777" w:rsidR="003F5D5C" w:rsidRDefault="003F5D5C" w:rsidP="00FF190B">
      <w:pPr>
        <w:pStyle w:val="Prrafodelista"/>
        <w:numPr>
          <w:ilvl w:val="1"/>
          <w:numId w:val="182"/>
        </w:numPr>
        <w:spacing w:after="120" w:line="256" w:lineRule="auto"/>
        <w:contextualSpacing/>
        <w:jc w:val="both"/>
        <w:rPr>
          <w:rFonts w:eastAsia="Arial" w:cs="Arial"/>
          <w:iCs/>
          <w:sz w:val="20"/>
          <w:szCs w:val="20"/>
        </w:rPr>
      </w:pPr>
      <w:r>
        <w:rPr>
          <w:rFonts w:eastAsia="Arial" w:cs="Arial"/>
          <w:iCs/>
          <w:sz w:val="20"/>
          <w:szCs w:val="20"/>
        </w:rPr>
        <w:t>Ejecución de las actividades de solución.</w:t>
      </w:r>
    </w:p>
    <w:p w14:paraId="29FBD121" w14:textId="77777777" w:rsidR="003F5D5C" w:rsidRDefault="003F5D5C" w:rsidP="00FF190B">
      <w:pPr>
        <w:pStyle w:val="Prrafodelista"/>
        <w:numPr>
          <w:ilvl w:val="1"/>
          <w:numId w:val="182"/>
        </w:numPr>
        <w:spacing w:after="120" w:line="256" w:lineRule="auto"/>
        <w:contextualSpacing/>
        <w:jc w:val="both"/>
        <w:rPr>
          <w:rFonts w:eastAsia="Arial" w:cs="Arial"/>
          <w:iCs/>
          <w:sz w:val="20"/>
          <w:szCs w:val="20"/>
        </w:rPr>
      </w:pPr>
      <w:r>
        <w:rPr>
          <w:rFonts w:eastAsia="Arial" w:cs="Arial"/>
          <w:iCs/>
          <w:sz w:val="20"/>
          <w:szCs w:val="20"/>
        </w:rPr>
        <w:t>Verificación del correcto funcionamiento y notificación al Colegio de su solución.</w:t>
      </w:r>
    </w:p>
    <w:p w14:paraId="3C92A592" w14:textId="77777777" w:rsidR="003F5D5C" w:rsidRDefault="003F5D5C" w:rsidP="003F5D5C">
      <w:pPr>
        <w:spacing w:after="120" w:line="256" w:lineRule="auto"/>
        <w:jc w:val="both"/>
        <w:rPr>
          <w:rFonts w:eastAsia="Arial" w:cs="Arial"/>
          <w:b/>
          <w:bCs/>
          <w:iCs/>
          <w:sz w:val="20"/>
          <w:szCs w:val="20"/>
        </w:rPr>
      </w:pPr>
      <w:r>
        <w:rPr>
          <w:rFonts w:eastAsia="Arial" w:cs="Arial"/>
          <w:b/>
          <w:bCs/>
          <w:iCs/>
          <w:sz w:val="20"/>
          <w:szCs w:val="20"/>
        </w:rPr>
        <w:t>Actividades de soporte a la operación:</w:t>
      </w:r>
    </w:p>
    <w:p w14:paraId="60E6AFEC"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Servicio los 365 días del año en un esquema de 24 x 7 conforme sea solicitado por el Colegio de Bachilleres.</w:t>
      </w:r>
    </w:p>
    <w:p w14:paraId="0CF7E16E"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Canalizar las peticiones de usuario a través de cuentas de correo personalizadas por aplicativo, y utilizar un sistema de seguimiento por parte del proveedor lo que permitirá</w:t>
      </w:r>
      <w:r>
        <w:rPr>
          <w:rFonts w:eastAsia="Arial" w:cs="Arial"/>
          <w:i/>
          <w:iCs/>
          <w:sz w:val="20"/>
          <w:szCs w:val="20"/>
        </w:rPr>
        <w:t xml:space="preserve"> </w:t>
      </w:r>
      <w:r>
        <w:rPr>
          <w:rFonts w:eastAsia="Arial" w:cs="Arial"/>
          <w:iCs/>
          <w:sz w:val="20"/>
          <w:szCs w:val="20"/>
        </w:rPr>
        <w:t xml:space="preserve">contar con indicadores de tiempos de respuesta, eficiencia de sus ingenieros de soporte, entre otros. </w:t>
      </w:r>
    </w:p>
    <w:p w14:paraId="1C8FF3A2"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Puesta a punto de nuevas instancias de base de datos bajo demanda.</w:t>
      </w:r>
    </w:p>
    <w:p w14:paraId="598249F1"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Puesta a punto de nuevas instancias de servidores con los recursos de infraestructura con los que cuente el Colegio, realizando ajustes en los otros servidores en caso de ser necesario.</w:t>
      </w:r>
    </w:p>
    <w:p w14:paraId="765B9650"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Ajuste a la configuración de las máquinas virtuales para la asignación de recursos en los tiempos pico del Colegio de Bachilleres debido a sus procesos o programas académico y administrativos sustantivos, en caso de ser requerido.</w:t>
      </w:r>
    </w:p>
    <w:p w14:paraId="32A26D41"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Cambios en configuración de la base de datos como la codificación de caracteres, esquemas, conforme sea solicitado por el Colegio.</w:t>
      </w:r>
    </w:p>
    <w:p w14:paraId="1C462990"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El proveedor apoyará en la puesta en marcha de nuevos aplicativos desarrollados por el Colegio de Bachilleres en los componentes de la nube del Colegio.</w:t>
      </w:r>
    </w:p>
    <w:p w14:paraId="4AB52FB6"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Desbloqueo de usuarios de Bases de Datos que garanticen el acceso de las aplicaciones.</w:t>
      </w:r>
    </w:p>
    <w:p w14:paraId="23F42E03"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Realizar los reinicios de sanidad correspondientes al servidor de Base de Datos, en caso de que aplique.</w:t>
      </w:r>
    </w:p>
    <w:p w14:paraId="6995FB36"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Realizar los reinicios de sanidad correspondientes al servidor de Aplicaciones, en caso de que aplique.</w:t>
      </w:r>
    </w:p>
    <w:p w14:paraId="39D32374" w14:textId="77777777" w:rsidR="003F5D5C" w:rsidRDefault="003F5D5C" w:rsidP="00FF190B">
      <w:pPr>
        <w:pStyle w:val="Prrafodelista"/>
        <w:numPr>
          <w:ilvl w:val="0"/>
          <w:numId w:val="182"/>
        </w:numPr>
        <w:contextualSpacing/>
        <w:jc w:val="both"/>
        <w:rPr>
          <w:rFonts w:eastAsia="Arial" w:cs="Arial"/>
          <w:i/>
          <w:iCs/>
          <w:sz w:val="20"/>
          <w:szCs w:val="20"/>
        </w:rPr>
      </w:pPr>
      <w:r>
        <w:rPr>
          <w:rFonts w:eastAsia="Arial" w:cs="Arial"/>
          <w:iCs/>
          <w:sz w:val="20"/>
          <w:szCs w:val="20"/>
        </w:rPr>
        <w:t>Monitoreo y depuración de logs de Base de Datos</w:t>
      </w:r>
      <w:r>
        <w:rPr>
          <w:rFonts w:eastAsia="Arial" w:cs="Arial"/>
          <w:i/>
          <w:iCs/>
          <w:sz w:val="20"/>
          <w:szCs w:val="20"/>
        </w:rPr>
        <w:t>.</w:t>
      </w:r>
    </w:p>
    <w:p w14:paraId="7403F500"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Monitoreo de la infraestructura durante la implementación de nuevas funcionalidades de las aplicaciones del Colegio</w:t>
      </w:r>
    </w:p>
    <w:p w14:paraId="56DAF55D" w14:textId="77777777" w:rsidR="003F5D5C" w:rsidRDefault="003F5D5C" w:rsidP="003F5D5C">
      <w:pPr>
        <w:spacing w:after="120" w:line="256" w:lineRule="auto"/>
        <w:jc w:val="both"/>
        <w:rPr>
          <w:rFonts w:eastAsia="Arial" w:cs="Arial"/>
          <w:iCs/>
          <w:sz w:val="20"/>
          <w:szCs w:val="20"/>
        </w:rPr>
      </w:pPr>
    </w:p>
    <w:p w14:paraId="2903CE13" w14:textId="77777777" w:rsidR="003F5D5C" w:rsidRDefault="003F5D5C" w:rsidP="003F5D5C">
      <w:pPr>
        <w:spacing w:after="120" w:line="256" w:lineRule="auto"/>
        <w:jc w:val="both"/>
        <w:rPr>
          <w:rFonts w:eastAsia="Arial" w:cs="Arial"/>
          <w:b/>
          <w:bCs/>
          <w:iCs/>
          <w:sz w:val="20"/>
          <w:szCs w:val="20"/>
        </w:rPr>
      </w:pPr>
      <w:r>
        <w:rPr>
          <w:rFonts w:eastAsia="Arial" w:cs="Arial"/>
          <w:b/>
          <w:bCs/>
          <w:iCs/>
          <w:sz w:val="20"/>
          <w:szCs w:val="20"/>
        </w:rPr>
        <w:t>Actividades de seguridad de la información:</w:t>
      </w:r>
    </w:p>
    <w:p w14:paraId="120567DA"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El proveedor garantizará la confidencialidad de los datos, debido a la naturaleza de las aplicaciones y base de datos que va a ser alojada en la Nube.</w:t>
      </w:r>
    </w:p>
    <w:p w14:paraId="746DCB77"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Se asegurará que al término del contrato el proveedor realiza el borrado seguro de toda la información relacionada con el Colegio de Bachilleres posterior al último respaldo funcional del Colegio.</w:t>
      </w:r>
    </w:p>
    <w:p w14:paraId="33239A0E"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Realizar los cambios de llaves privadas de acceso a los servidores conforme las políticas establecidas y a petición del Colegio de Bachilleres</w:t>
      </w:r>
    </w:p>
    <w:p w14:paraId="77D9CE72" w14:textId="77777777" w:rsidR="003F5D5C" w:rsidRDefault="003F5D5C" w:rsidP="00FF190B">
      <w:pPr>
        <w:pStyle w:val="Prrafodelista"/>
        <w:numPr>
          <w:ilvl w:val="0"/>
          <w:numId w:val="182"/>
        </w:numPr>
        <w:contextualSpacing/>
        <w:jc w:val="both"/>
        <w:rPr>
          <w:rFonts w:eastAsia="Arial" w:cs="Arial"/>
          <w:iCs/>
          <w:sz w:val="20"/>
          <w:szCs w:val="20"/>
        </w:rPr>
      </w:pPr>
      <w:r>
        <w:rPr>
          <w:rFonts w:eastAsia="Arial" w:cs="Arial"/>
          <w:iCs/>
          <w:sz w:val="20"/>
          <w:szCs w:val="20"/>
        </w:rPr>
        <w:t>Creación de llaves personalizadas para el acceso a los servidores, con los permisos de sistema operativo solicitados por el Colegio de Bachilleres</w:t>
      </w:r>
    </w:p>
    <w:p w14:paraId="79D1D090"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lastRenderedPageBreak/>
        <w:t>Realizar los cambios de contraseñas en los usuarios de acceso a las Bases de Datos según las políticas establecidas que no afecten el funcionamiento de las aplicaciones.</w:t>
      </w:r>
    </w:p>
    <w:p w14:paraId="013B2CE9" w14:textId="77777777" w:rsidR="003F5D5C" w:rsidRDefault="003F5D5C" w:rsidP="003F5D5C">
      <w:pPr>
        <w:pStyle w:val="Prrafodelista"/>
        <w:spacing w:after="120" w:line="256" w:lineRule="auto"/>
        <w:rPr>
          <w:rFonts w:eastAsia="Arial" w:cs="Arial"/>
          <w:iCs/>
          <w:sz w:val="22"/>
          <w:szCs w:val="22"/>
        </w:rPr>
      </w:pPr>
    </w:p>
    <w:p w14:paraId="56369F37" w14:textId="77777777" w:rsidR="003F5D5C" w:rsidRDefault="003F5D5C" w:rsidP="003F5D5C">
      <w:pPr>
        <w:spacing w:after="120" w:line="256" w:lineRule="auto"/>
        <w:jc w:val="both"/>
        <w:rPr>
          <w:rFonts w:eastAsia="Arial" w:cs="Arial"/>
          <w:b/>
          <w:bCs/>
          <w:iCs/>
          <w:sz w:val="20"/>
          <w:szCs w:val="20"/>
        </w:rPr>
      </w:pPr>
      <w:r>
        <w:rPr>
          <w:rFonts w:eastAsia="Arial" w:cs="Arial"/>
          <w:b/>
          <w:bCs/>
          <w:iCs/>
          <w:sz w:val="20"/>
          <w:szCs w:val="20"/>
        </w:rPr>
        <w:t>Actividades de transferencia de conocimiento:</w:t>
      </w:r>
    </w:p>
    <w:p w14:paraId="0886E025"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Al menos dos veces al año, se realizarán transferencias de conocimiento y operación al personal del Colegio, sobre configuración, uso y administración de la solución implementada.</w:t>
      </w:r>
    </w:p>
    <w:p w14:paraId="39519E3E"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Creación y entrega al Colegio de Bachilleres de memorias técnicas, cuando haya modificaciones a las configuraciones de la infraestructura.</w:t>
      </w:r>
    </w:p>
    <w:p w14:paraId="0B309036" w14:textId="77777777" w:rsidR="003F5D5C" w:rsidRDefault="003F5D5C" w:rsidP="00FF190B">
      <w:pPr>
        <w:pStyle w:val="Prrafodelista"/>
        <w:numPr>
          <w:ilvl w:val="0"/>
          <w:numId w:val="182"/>
        </w:numPr>
        <w:spacing w:after="120" w:line="256" w:lineRule="auto"/>
        <w:contextualSpacing/>
        <w:jc w:val="both"/>
        <w:rPr>
          <w:rFonts w:eastAsia="Arial" w:cs="Arial"/>
          <w:iCs/>
          <w:sz w:val="20"/>
          <w:szCs w:val="20"/>
        </w:rPr>
      </w:pPr>
      <w:r>
        <w:rPr>
          <w:rFonts w:eastAsia="Arial" w:cs="Arial"/>
          <w:iCs/>
          <w:sz w:val="20"/>
          <w:szCs w:val="20"/>
        </w:rPr>
        <w:t>Documentación de las incidencias reportadas, así como su resolución para la creación de la base de datos de conocimiento del Colegio.</w:t>
      </w:r>
    </w:p>
    <w:p w14:paraId="6119195E" w14:textId="77777777" w:rsidR="003F5D5C" w:rsidRDefault="003F5D5C" w:rsidP="003F5D5C">
      <w:pPr>
        <w:pStyle w:val="Ttulo2"/>
        <w:numPr>
          <w:ilvl w:val="0"/>
          <w:numId w:val="0"/>
        </w:numPr>
        <w:tabs>
          <w:tab w:val="left" w:pos="708"/>
        </w:tabs>
        <w:ind w:left="576" w:hanging="576"/>
        <w:jc w:val="both"/>
        <w:rPr>
          <w:sz w:val="24"/>
          <w:szCs w:val="24"/>
        </w:rPr>
      </w:pPr>
      <w:bookmarkStart w:id="678" w:name="_Toc40977288"/>
      <w:r>
        <w:rPr>
          <w:b w:val="0"/>
          <w:bCs w:val="0"/>
          <w:sz w:val="24"/>
          <w:szCs w:val="24"/>
        </w:rPr>
        <w:t>Perfil del Proveedor.</w:t>
      </w:r>
      <w:bookmarkEnd w:id="678"/>
    </w:p>
    <w:p w14:paraId="1AEF1C5E" w14:textId="77777777" w:rsidR="003F5D5C" w:rsidRDefault="003F5D5C" w:rsidP="003F5D5C">
      <w:pPr>
        <w:jc w:val="both"/>
        <w:rPr>
          <w:sz w:val="20"/>
          <w:szCs w:val="20"/>
        </w:rPr>
      </w:pPr>
    </w:p>
    <w:p w14:paraId="6220073B" w14:textId="77777777" w:rsidR="003F5D5C" w:rsidRDefault="003F5D5C" w:rsidP="00FF190B">
      <w:pPr>
        <w:pStyle w:val="Prrafodelista"/>
        <w:numPr>
          <w:ilvl w:val="0"/>
          <w:numId w:val="183"/>
        </w:numPr>
        <w:contextualSpacing/>
        <w:jc w:val="both"/>
        <w:rPr>
          <w:rFonts w:eastAsia="Arial" w:cs="Arial"/>
          <w:sz w:val="20"/>
          <w:szCs w:val="20"/>
        </w:rPr>
      </w:pPr>
      <w:r>
        <w:rPr>
          <w:rFonts w:eastAsia="Arial" w:cs="Arial"/>
          <w:sz w:val="20"/>
          <w:szCs w:val="20"/>
        </w:rPr>
        <w:t xml:space="preserve">La renovación e implementación deberá llevarse a cabo por un </w:t>
      </w:r>
      <w:proofErr w:type="spellStart"/>
      <w:r>
        <w:rPr>
          <w:rFonts w:eastAsia="Arial" w:cs="Arial"/>
          <w:sz w:val="20"/>
          <w:szCs w:val="20"/>
        </w:rPr>
        <w:t>partner</w:t>
      </w:r>
      <w:proofErr w:type="spellEnd"/>
      <w:r>
        <w:rPr>
          <w:rFonts w:eastAsia="Arial" w:cs="Arial"/>
          <w:sz w:val="20"/>
          <w:szCs w:val="20"/>
        </w:rPr>
        <w:t xml:space="preserve"> con conocimiento y experiencia comprobable en las herramientas relacionadas con servidores virtuales en la nube y plenamente avalado por el fabricante.</w:t>
      </w:r>
    </w:p>
    <w:p w14:paraId="01C24E69" w14:textId="77777777" w:rsidR="003F5D5C" w:rsidRDefault="003F5D5C" w:rsidP="00FF190B">
      <w:pPr>
        <w:pStyle w:val="Prrafodelista"/>
        <w:numPr>
          <w:ilvl w:val="0"/>
          <w:numId w:val="184"/>
        </w:numPr>
        <w:contextualSpacing/>
        <w:jc w:val="both"/>
        <w:rPr>
          <w:rFonts w:eastAsia="Arial" w:cs="Arial"/>
          <w:sz w:val="20"/>
          <w:szCs w:val="20"/>
        </w:rPr>
      </w:pPr>
      <w:r>
        <w:rPr>
          <w:rFonts w:eastAsia="Arial" w:cs="Arial"/>
          <w:sz w:val="20"/>
          <w:szCs w:val="20"/>
        </w:rPr>
        <w:t>Al menos 2 contratos con servicios similares y los productos de la nube de Oracle establecidos en este anexo técnico.</w:t>
      </w:r>
    </w:p>
    <w:p w14:paraId="1646BBCF" w14:textId="77777777" w:rsidR="003F5D5C" w:rsidRDefault="003F5D5C" w:rsidP="00FF190B">
      <w:pPr>
        <w:pStyle w:val="Prrafodelista"/>
        <w:numPr>
          <w:ilvl w:val="0"/>
          <w:numId w:val="184"/>
        </w:numPr>
        <w:contextualSpacing/>
        <w:jc w:val="both"/>
        <w:rPr>
          <w:rFonts w:eastAsia="Arial" w:cs="Arial"/>
          <w:sz w:val="20"/>
          <w:szCs w:val="20"/>
        </w:rPr>
      </w:pPr>
      <w:r>
        <w:rPr>
          <w:rFonts w:eastAsia="Arial" w:cs="Arial"/>
          <w:sz w:val="20"/>
          <w:szCs w:val="20"/>
        </w:rPr>
        <w:t xml:space="preserve">Carta del fabricante certificado que el </w:t>
      </w:r>
      <w:proofErr w:type="spellStart"/>
      <w:r>
        <w:rPr>
          <w:rFonts w:eastAsia="Arial" w:cs="Arial"/>
          <w:sz w:val="20"/>
          <w:szCs w:val="20"/>
        </w:rPr>
        <w:t>Partner</w:t>
      </w:r>
      <w:proofErr w:type="spellEnd"/>
      <w:r>
        <w:rPr>
          <w:rFonts w:eastAsia="Arial" w:cs="Arial"/>
          <w:sz w:val="20"/>
          <w:szCs w:val="20"/>
        </w:rPr>
        <w:t xml:space="preserve"> está autorizado:</w:t>
      </w:r>
    </w:p>
    <w:p w14:paraId="329FA761" w14:textId="77777777" w:rsidR="003F5D5C" w:rsidRDefault="003F5D5C" w:rsidP="00FF190B">
      <w:pPr>
        <w:pStyle w:val="Prrafodelista"/>
        <w:numPr>
          <w:ilvl w:val="1"/>
          <w:numId w:val="184"/>
        </w:numPr>
        <w:contextualSpacing/>
        <w:jc w:val="both"/>
        <w:rPr>
          <w:rFonts w:eastAsia="Arial" w:cs="Arial"/>
          <w:sz w:val="20"/>
          <w:szCs w:val="20"/>
        </w:rPr>
      </w:pPr>
      <w:r>
        <w:rPr>
          <w:rFonts w:eastAsia="Arial" w:cs="Arial"/>
          <w:sz w:val="20"/>
          <w:szCs w:val="20"/>
        </w:rPr>
        <w:t>Para comercializar productos de la nube Oracle en el sector público.</w:t>
      </w:r>
    </w:p>
    <w:p w14:paraId="31E5010A" w14:textId="77777777" w:rsidR="003F5D5C" w:rsidRDefault="003F5D5C" w:rsidP="00FF190B">
      <w:pPr>
        <w:pStyle w:val="Prrafodelista"/>
        <w:numPr>
          <w:ilvl w:val="0"/>
          <w:numId w:val="184"/>
        </w:numPr>
        <w:contextualSpacing/>
        <w:jc w:val="both"/>
        <w:rPr>
          <w:rFonts w:eastAsia="Arial" w:cs="Arial"/>
          <w:sz w:val="20"/>
          <w:szCs w:val="20"/>
        </w:rPr>
      </w:pPr>
      <w:r>
        <w:rPr>
          <w:rFonts w:eastAsia="Arial" w:cs="Arial"/>
          <w:sz w:val="20"/>
          <w:szCs w:val="20"/>
        </w:rPr>
        <w:t xml:space="preserve">Contar con al menos 3 personas certificadas en PHP, comprobable </w:t>
      </w:r>
    </w:p>
    <w:p w14:paraId="3965BD71" w14:textId="77777777" w:rsidR="003F5D5C" w:rsidRDefault="003F5D5C" w:rsidP="00FF190B">
      <w:pPr>
        <w:pStyle w:val="Prrafodelista"/>
        <w:numPr>
          <w:ilvl w:val="0"/>
          <w:numId w:val="184"/>
        </w:numPr>
        <w:contextualSpacing/>
        <w:jc w:val="both"/>
        <w:rPr>
          <w:rFonts w:eastAsia="Arial" w:cs="Arial"/>
          <w:sz w:val="20"/>
          <w:szCs w:val="20"/>
        </w:rPr>
      </w:pPr>
      <w:r>
        <w:rPr>
          <w:rFonts w:eastAsia="Arial" w:cs="Arial"/>
          <w:sz w:val="20"/>
          <w:szCs w:val="20"/>
        </w:rPr>
        <w:t xml:space="preserve">Contar con al menos 3 personas certificadas en “Oracle Data Base Cloud Service 2017 </w:t>
      </w:r>
      <w:proofErr w:type="spellStart"/>
      <w:r>
        <w:rPr>
          <w:rFonts w:eastAsia="Arial" w:cs="Arial"/>
          <w:sz w:val="20"/>
          <w:szCs w:val="20"/>
        </w:rPr>
        <w:t>Implementation</w:t>
      </w:r>
      <w:proofErr w:type="spellEnd"/>
      <w:r>
        <w:rPr>
          <w:rFonts w:eastAsia="Arial" w:cs="Arial"/>
          <w:sz w:val="20"/>
          <w:szCs w:val="20"/>
        </w:rPr>
        <w:t xml:space="preserve"> </w:t>
      </w:r>
      <w:proofErr w:type="spellStart"/>
      <w:r>
        <w:rPr>
          <w:rFonts w:eastAsia="Arial" w:cs="Arial"/>
          <w:sz w:val="20"/>
          <w:szCs w:val="20"/>
        </w:rPr>
        <w:t>Specialist</w:t>
      </w:r>
      <w:proofErr w:type="spellEnd"/>
      <w:r>
        <w:rPr>
          <w:rFonts w:eastAsia="Arial" w:cs="Arial"/>
          <w:sz w:val="20"/>
          <w:szCs w:val="20"/>
        </w:rPr>
        <w:t xml:space="preserve"> o superior</w:t>
      </w:r>
    </w:p>
    <w:p w14:paraId="0F21659B" w14:textId="77777777" w:rsidR="003F5D5C" w:rsidRDefault="003F5D5C" w:rsidP="00FF190B">
      <w:pPr>
        <w:pStyle w:val="Prrafodelista"/>
        <w:numPr>
          <w:ilvl w:val="0"/>
          <w:numId w:val="184"/>
        </w:numPr>
        <w:contextualSpacing/>
        <w:jc w:val="both"/>
        <w:rPr>
          <w:rFonts w:eastAsia="Arial" w:cs="Arial"/>
          <w:sz w:val="20"/>
          <w:szCs w:val="20"/>
        </w:rPr>
      </w:pPr>
      <w:r>
        <w:rPr>
          <w:rFonts w:eastAsia="Arial" w:cs="Arial"/>
          <w:sz w:val="20"/>
          <w:szCs w:val="20"/>
        </w:rPr>
        <w:t xml:space="preserve">Contar con al menos 3 personas certificadas en, XML, HTML, Oracle </w:t>
      </w:r>
      <w:proofErr w:type="spellStart"/>
      <w:r>
        <w:rPr>
          <w:rFonts w:eastAsia="Arial" w:cs="Arial"/>
          <w:sz w:val="20"/>
          <w:szCs w:val="20"/>
        </w:rPr>
        <w:t>Database</w:t>
      </w:r>
      <w:proofErr w:type="spellEnd"/>
      <w:r>
        <w:rPr>
          <w:rFonts w:eastAsia="Arial" w:cs="Arial"/>
          <w:sz w:val="20"/>
          <w:szCs w:val="20"/>
        </w:rPr>
        <w:t xml:space="preserve"> Cloud comprobable </w:t>
      </w:r>
    </w:p>
    <w:p w14:paraId="0F439EB6" w14:textId="77777777" w:rsidR="003F5D5C" w:rsidRDefault="003F5D5C" w:rsidP="003F5D5C">
      <w:pPr>
        <w:pStyle w:val="Prrafodelista"/>
        <w:jc w:val="both"/>
        <w:rPr>
          <w:rFonts w:eastAsia="Arial" w:cs="Arial"/>
          <w:sz w:val="20"/>
          <w:szCs w:val="20"/>
        </w:rPr>
      </w:pPr>
    </w:p>
    <w:p w14:paraId="302C76D2" w14:textId="77777777" w:rsidR="003F5D5C" w:rsidRDefault="003F5D5C" w:rsidP="003F5D5C">
      <w:pPr>
        <w:pStyle w:val="Prrafodelista"/>
        <w:ind w:left="360"/>
        <w:jc w:val="both"/>
        <w:rPr>
          <w:rFonts w:eastAsia="Arial" w:cs="Arial"/>
          <w:sz w:val="20"/>
          <w:szCs w:val="20"/>
        </w:rPr>
      </w:pPr>
    </w:p>
    <w:p w14:paraId="34D733CD" w14:textId="77777777" w:rsidR="003F5D5C" w:rsidRDefault="003F5D5C" w:rsidP="00FF190B">
      <w:pPr>
        <w:pStyle w:val="Ttulo1"/>
        <w:widowControl w:val="0"/>
        <w:numPr>
          <w:ilvl w:val="0"/>
          <w:numId w:val="176"/>
        </w:numPr>
        <w:tabs>
          <w:tab w:val="left" w:pos="708"/>
        </w:tabs>
        <w:spacing w:before="0" w:after="0"/>
        <w:jc w:val="both"/>
        <w:rPr>
          <w:sz w:val="22"/>
          <w:szCs w:val="22"/>
        </w:rPr>
      </w:pPr>
      <w:bookmarkStart w:id="679" w:name="_Toc40977289"/>
      <w:r>
        <w:rPr>
          <w:b w:val="0"/>
          <w:bCs w:val="0"/>
          <w:sz w:val="22"/>
          <w:szCs w:val="22"/>
        </w:rPr>
        <w:t>Condiciones técnicas de aceptación de entregables</w:t>
      </w:r>
      <w:bookmarkEnd w:id="679"/>
    </w:p>
    <w:p w14:paraId="3EEB0D53" w14:textId="77777777" w:rsidR="003F5D5C" w:rsidRDefault="003F5D5C" w:rsidP="003F5D5C">
      <w:pPr>
        <w:jc w:val="both"/>
        <w:rPr>
          <w:sz w:val="20"/>
          <w:szCs w:val="20"/>
        </w:rPr>
      </w:pPr>
    </w:p>
    <w:p w14:paraId="5A6AF86D" w14:textId="77777777" w:rsidR="003F5D5C" w:rsidRDefault="003F5D5C" w:rsidP="003F5D5C">
      <w:pPr>
        <w:pStyle w:val="infoblue"/>
        <w:rPr>
          <w:sz w:val="20"/>
          <w:szCs w:val="20"/>
        </w:rPr>
      </w:pPr>
      <w:r>
        <w:rPr>
          <w:sz w:val="20"/>
          <w:szCs w:val="20"/>
        </w:rPr>
        <w:t>Para el caso de las tareas requeridas de soporte solicitadas por el Colegio de Bachilleres a lo largo de la duración del contrato.</w:t>
      </w:r>
    </w:p>
    <w:p w14:paraId="54C94E2E" w14:textId="77777777" w:rsidR="003F5D5C" w:rsidRDefault="003F5D5C" w:rsidP="003F5D5C">
      <w:pPr>
        <w:jc w:val="both"/>
        <w:rPr>
          <w:sz w:val="20"/>
          <w:szCs w:val="20"/>
        </w:rPr>
      </w:pPr>
    </w:p>
    <w:p w14:paraId="49C919B8" w14:textId="77777777" w:rsidR="003F5D5C" w:rsidRDefault="003F5D5C" w:rsidP="003F5D5C">
      <w:pPr>
        <w:jc w:val="both"/>
        <w:rPr>
          <w:iCs/>
          <w:color w:val="000000"/>
          <w:sz w:val="20"/>
          <w:szCs w:val="20"/>
        </w:rPr>
      </w:pPr>
      <w:r>
        <w:rPr>
          <w:iCs/>
          <w:color w:val="000000"/>
          <w:sz w:val="20"/>
          <w:szCs w:val="20"/>
        </w:rPr>
        <w:t>Los entregables mínimos para generar durante el proyecto y de soporte de este serán los siguientes:</w:t>
      </w:r>
    </w:p>
    <w:p w14:paraId="42EC8DF9" w14:textId="77777777" w:rsidR="003F5D5C" w:rsidRDefault="003F5D5C" w:rsidP="003F5D5C">
      <w:pPr>
        <w:jc w:val="both"/>
        <w:rPr>
          <w:iCs/>
          <w:color w:val="000000"/>
          <w:sz w:val="20"/>
          <w:szCs w:val="20"/>
        </w:rPr>
      </w:pPr>
    </w:p>
    <w:p w14:paraId="080F530A" w14:textId="77777777" w:rsidR="003F5D5C" w:rsidRDefault="003F5D5C" w:rsidP="00FF190B">
      <w:pPr>
        <w:pStyle w:val="Prrafodelista"/>
        <w:numPr>
          <w:ilvl w:val="0"/>
          <w:numId w:val="185"/>
        </w:numPr>
        <w:ind w:left="360"/>
        <w:contextualSpacing/>
        <w:jc w:val="both"/>
        <w:rPr>
          <w:iCs/>
          <w:color w:val="000000"/>
          <w:sz w:val="20"/>
          <w:szCs w:val="20"/>
        </w:rPr>
      </w:pPr>
      <w:r>
        <w:rPr>
          <w:iCs/>
          <w:color w:val="000000"/>
          <w:sz w:val="20"/>
          <w:szCs w:val="20"/>
        </w:rPr>
        <w:t xml:space="preserve">Minutas de Acuerdos y compromisos que solicite el Colegio de Bachilleres a través de su a área técnica requirente o quien administre el contrato. </w:t>
      </w:r>
    </w:p>
    <w:p w14:paraId="4EF16858" w14:textId="77777777" w:rsidR="003F5D5C" w:rsidRDefault="003F5D5C" w:rsidP="00FF190B">
      <w:pPr>
        <w:pStyle w:val="Prrafodelista"/>
        <w:numPr>
          <w:ilvl w:val="0"/>
          <w:numId w:val="185"/>
        </w:numPr>
        <w:ind w:left="360"/>
        <w:contextualSpacing/>
        <w:jc w:val="both"/>
        <w:rPr>
          <w:iCs/>
          <w:color w:val="000000"/>
          <w:sz w:val="20"/>
          <w:szCs w:val="20"/>
        </w:rPr>
      </w:pPr>
      <w:r>
        <w:rPr>
          <w:iCs/>
          <w:color w:val="000000"/>
          <w:sz w:val="20"/>
          <w:szCs w:val="20"/>
        </w:rPr>
        <w:t>Cronograma de Actividades, el cual se deberá entregar el primer mes a partir de la firma del contrato</w:t>
      </w:r>
    </w:p>
    <w:p w14:paraId="1E3CDD46" w14:textId="77777777" w:rsidR="003F5D5C" w:rsidRDefault="003F5D5C" w:rsidP="00FF190B">
      <w:pPr>
        <w:pStyle w:val="Prrafodelista"/>
        <w:numPr>
          <w:ilvl w:val="0"/>
          <w:numId w:val="185"/>
        </w:numPr>
        <w:ind w:left="360"/>
        <w:contextualSpacing/>
        <w:jc w:val="both"/>
        <w:rPr>
          <w:iCs/>
          <w:color w:val="000000"/>
          <w:sz w:val="20"/>
          <w:szCs w:val="20"/>
        </w:rPr>
      </w:pPr>
      <w:r>
        <w:rPr>
          <w:iCs/>
          <w:color w:val="000000"/>
          <w:sz w:val="20"/>
          <w:szCs w:val="20"/>
        </w:rPr>
        <w:t xml:space="preserve">Minuta </w:t>
      </w:r>
      <w:proofErr w:type="spellStart"/>
      <w:r>
        <w:rPr>
          <w:iCs/>
          <w:color w:val="000000"/>
          <w:sz w:val="20"/>
          <w:szCs w:val="20"/>
        </w:rPr>
        <w:t>Kick</w:t>
      </w:r>
      <w:proofErr w:type="spellEnd"/>
      <w:r>
        <w:rPr>
          <w:iCs/>
          <w:color w:val="000000"/>
          <w:sz w:val="20"/>
          <w:szCs w:val="20"/>
        </w:rPr>
        <w:t xml:space="preserve"> off.</w:t>
      </w:r>
    </w:p>
    <w:p w14:paraId="20019016" w14:textId="77777777" w:rsidR="003F5D5C" w:rsidRDefault="003F5D5C" w:rsidP="00FF190B">
      <w:pPr>
        <w:pStyle w:val="Prrafodelista"/>
        <w:numPr>
          <w:ilvl w:val="0"/>
          <w:numId w:val="185"/>
        </w:numPr>
        <w:ind w:left="360"/>
        <w:contextualSpacing/>
        <w:jc w:val="both"/>
        <w:rPr>
          <w:iCs/>
          <w:color w:val="000000"/>
          <w:sz w:val="20"/>
          <w:szCs w:val="20"/>
        </w:rPr>
      </w:pPr>
      <w:r>
        <w:rPr>
          <w:iCs/>
          <w:color w:val="000000"/>
          <w:sz w:val="20"/>
          <w:szCs w:val="20"/>
        </w:rPr>
        <w:t>Memorias Técnicas actualizadas de Instalación y Configuración. Se deberá entregar entre el segundo y el cuarto mes a partir de la firma del contrato.</w:t>
      </w:r>
    </w:p>
    <w:p w14:paraId="770164AB" w14:textId="77777777" w:rsidR="003F5D5C" w:rsidRDefault="003F5D5C" w:rsidP="00FF190B">
      <w:pPr>
        <w:pStyle w:val="Prrafodelista"/>
        <w:numPr>
          <w:ilvl w:val="0"/>
          <w:numId w:val="185"/>
        </w:numPr>
        <w:ind w:left="360"/>
        <w:contextualSpacing/>
        <w:jc w:val="both"/>
        <w:rPr>
          <w:iCs/>
          <w:color w:val="000000"/>
          <w:sz w:val="20"/>
          <w:szCs w:val="20"/>
        </w:rPr>
      </w:pPr>
      <w:r>
        <w:rPr>
          <w:iCs/>
          <w:color w:val="000000"/>
          <w:sz w:val="20"/>
          <w:szCs w:val="20"/>
        </w:rPr>
        <w:t>Material de transferencia de conocimiento de las nuevas versiones.</w:t>
      </w:r>
    </w:p>
    <w:p w14:paraId="0B7FFBAB" w14:textId="77777777" w:rsidR="003F5D5C" w:rsidRDefault="003F5D5C" w:rsidP="00FF190B">
      <w:pPr>
        <w:pStyle w:val="Prrafodelista"/>
        <w:numPr>
          <w:ilvl w:val="0"/>
          <w:numId w:val="185"/>
        </w:numPr>
        <w:ind w:left="360"/>
        <w:contextualSpacing/>
        <w:jc w:val="both"/>
        <w:rPr>
          <w:iCs/>
          <w:color w:val="000000"/>
          <w:sz w:val="20"/>
          <w:szCs w:val="20"/>
        </w:rPr>
      </w:pPr>
      <w:r>
        <w:rPr>
          <w:iCs/>
          <w:color w:val="000000"/>
          <w:sz w:val="20"/>
          <w:szCs w:val="20"/>
        </w:rPr>
        <w:t xml:space="preserve">Documentación de todas y cada una de las incidencias y las actualizaciones. </w:t>
      </w:r>
    </w:p>
    <w:p w14:paraId="47E6993A" w14:textId="77777777" w:rsidR="003F5D5C" w:rsidRDefault="003F5D5C" w:rsidP="00FF190B">
      <w:pPr>
        <w:pStyle w:val="Prrafodelista"/>
        <w:numPr>
          <w:ilvl w:val="0"/>
          <w:numId w:val="185"/>
        </w:numPr>
        <w:ind w:left="360"/>
        <w:contextualSpacing/>
        <w:jc w:val="both"/>
        <w:rPr>
          <w:iCs/>
          <w:color w:val="000000"/>
          <w:sz w:val="20"/>
          <w:szCs w:val="20"/>
        </w:rPr>
      </w:pPr>
      <w:r>
        <w:rPr>
          <w:iCs/>
          <w:color w:val="000000"/>
          <w:sz w:val="20"/>
          <w:szCs w:val="20"/>
        </w:rPr>
        <w:t xml:space="preserve">Diagramas de la solución a implementar </w:t>
      </w:r>
    </w:p>
    <w:p w14:paraId="74911232" w14:textId="77777777" w:rsidR="003F5D5C" w:rsidRDefault="003F5D5C" w:rsidP="003F5D5C"/>
    <w:p w14:paraId="7C73F6FB" w14:textId="77777777" w:rsidR="003F5D5C" w:rsidRDefault="003F5D5C" w:rsidP="003F5D5C">
      <w:r>
        <w:br w:type="page"/>
      </w:r>
    </w:p>
    <w:p w14:paraId="07D6EDE7" w14:textId="77777777" w:rsidR="003F5D5C" w:rsidRDefault="003F5D5C" w:rsidP="003F5D5C"/>
    <w:p w14:paraId="5B716DFD" w14:textId="77777777" w:rsidR="003F5D5C" w:rsidRDefault="003F5D5C" w:rsidP="00FF190B">
      <w:pPr>
        <w:pStyle w:val="Ttulo1"/>
        <w:widowControl w:val="0"/>
        <w:numPr>
          <w:ilvl w:val="0"/>
          <w:numId w:val="176"/>
        </w:numPr>
        <w:tabs>
          <w:tab w:val="left" w:pos="708"/>
        </w:tabs>
        <w:spacing w:before="0" w:after="0"/>
        <w:jc w:val="both"/>
        <w:rPr>
          <w:sz w:val="24"/>
          <w:szCs w:val="24"/>
        </w:rPr>
      </w:pPr>
      <w:bookmarkStart w:id="680" w:name="_Toc40977290"/>
      <w:r>
        <w:rPr>
          <w:b w:val="0"/>
          <w:bCs w:val="0"/>
          <w:sz w:val="24"/>
          <w:szCs w:val="24"/>
        </w:rPr>
        <w:t>Cronograma de actividades</w:t>
      </w:r>
      <w:bookmarkEnd w:id="680"/>
      <w:r>
        <w:rPr>
          <w:b w:val="0"/>
          <w:bCs w:val="0"/>
          <w:sz w:val="24"/>
          <w:szCs w:val="24"/>
        </w:rPr>
        <w:t xml:space="preserve"> </w:t>
      </w:r>
    </w:p>
    <w:p w14:paraId="29957028" w14:textId="77777777" w:rsidR="003F5D5C" w:rsidRDefault="003F5D5C" w:rsidP="003F5D5C"/>
    <w:p w14:paraId="64FC81ED" w14:textId="2A8CE95D" w:rsidR="003F5D5C" w:rsidRDefault="003F5D5C" w:rsidP="003F5D5C">
      <w:r>
        <w:rPr>
          <w:noProof/>
          <w:lang w:eastAsia="es-MX"/>
        </w:rPr>
        <w:drawing>
          <wp:inline distT="0" distB="0" distL="0" distR="0" wp14:anchorId="01B616F7" wp14:editId="18D47B5A">
            <wp:extent cx="5947410" cy="2321560"/>
            <wp:effectExtent l="0" t="0" r="0" b="254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Tabl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2321560"/>
                    </a:xfrm>
                    <a:prstGeom prst="rect">
                      <a:avLst/>
                    </a:prstGeom>
                    <a:noFill/>
                    <a:ln>
                      <a:noFill/>
                    </a:ln>
                  </pic:spPr>
                </pic:pic>
              </a:graphicData>
            </a:graphic>
          </wp:inline>
        </w:drawing>
      </w:r>
    </w:p>
    <w:p w14:paraId="4611414E" w14:textId="77777777" w:rsidR="003F5D5C" w:rsidRDefault="003F5D5C" w:rsidP="003F5D5C">
      <w:pPr>
        <w:rPr>
          <w:sz w:val="22"/>
          <w:szCs w:val="22"/>
        </w:rPr>
      </w:pPr>
    </w:p>
    <w:p w14:paraId="1F032FDE" w14:textId="77777777" w:rsidR="003F5D5C" w:rsidRDefault="003F5D5C" w:rsidP="00FF190B">
      <w:pPr>
        <w:pStyle w:val="Ttulo1"/>
        <w:widowControl w:val="0"/>
        <w:numPr>
          <w:ilvl w:val="0"/>
          <w:numId w:val="176"/>
        </w:numPr>
        <w:tabs>
          <w:tab w:val="left" w:pos="708"/>
        </w:tabs>
        <w:spacing w:before="0" w:after="0"/>
        <w:jc w:val="both"/>
        <w:rPr>
          <w:sz w:val="22"/>
          <w:szCs w:val="22"/>
        </w:rPr>
      </w:pPr>
      <w:bookmarkStart w:id="681" w:name="_Toc40977291"/>
      <w:r>
        <w:rPr>
          <w:b w:val="0"/>
          <w:bCs w:val="0"/>
          <w:sz w:val="22"/>
          <w:szCs w:val="22"/>
        </w:rPr>
        <w:t>Niveles de servicio acordados que el proveedor deberá cumplir</w:t>
      </w:r>
      <w:bookmarkEnd w:id="681"/>
    </w:p>
    <w:p w14:paraId="58502C04" w14:textId="77777777" w:rsidR="003F5D5C" w:rsidRDefault="003F5D5C" w:rsidP="003F5D5C">
      <w:pPr>
        <w:rPr>
          <w:sz w:val="22"/>
          <w:szCs w:val="22"/>
        </w:rPr>
      </w:pPr>
    </w:p>
    <w:tbl>
      <w:tblPr>
        <w:tblW w:w="5450" w:type="pct"/>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6647"/>
        <w:gridCol w:w="2140"/>
      </w:tblGrid>
      <w:tr w:rsidR="003F5D5C" w14:paraId="3FF896D0" w14:textId="77777777" w:rsidTr="003F5D5C">
        <w:trPr>
          <w:trHeight w:val="23"/>
          <w:tblHeader/>
        </w:trPr>
        <w:tc>
          <w:tcPr>
            <w:tcW w:w="95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B58387" w14:textId="77777777" w:rsidR="003F5D5C" w:rsidRDefault="003F5D5C">
            <w:pPr>
              <w:jc w:val="center"/>
              <w:rPr>
                <w:b/>
                <w:sz w:val="20"/>
                <w:szCs w:val="20"/>
                <w:lang w:eastAsia="es-MX"/>
              </w:rPr>
            </w:pPr>
            <w:r>
              <w:rPr>
                <w:b/>
                <w:sz w:val="20"/>
                <w:szCs w:val="20"/>
                <w:lang w:eastAsia="es-MX"/>
              </w:rPr>
              <w:t>Nivel del servicio</w:t>
            </w:r>
          </w:p>
        </w:tc>
        <w:tc>
          <w:tcPr>
            <w:tcW w:w="306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C837F00" w14:textId="77777777" w:rsidR="003F5D5C" w:rsidRDefault="003F5D5C">
            <w:pPr>
              <w:jc w:val="center"/>
              <w:rPr>
                <w:b/>
                <w:sz w:val="20"/>
                <w:szCs w:val="20"/>
                <w:lang w:eastAsia="es-MX"/>
              </w:rPr>
            </w:pPr>
            <w:r>
              <w:rPr>
                <w:b/>
                <w:sz w:val="20"/>
                <w:szCs w:val="20"/>
                <w:lang w:eastAsia="es-MX"/>
              </w:rPr>
              <w:t>Componente al que se aplica</w:t>
            </w:r>
          </w:p>
        </w:tc>
        <w:tc>
          <w:tcPr>
            <w:tcW w:w="98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ABFC3D" w14:textId="77777777" w:rsidR="003F5D5C" w:rsidRDefault="003F5D5C">
            <w:pPr>
              <w:jc w:val="center"/>
              <w:rPr>
                <w:b/>
                <w:sz w:val="20"/>
                <w:szCs w:val="20"/>
                <w:lang w:eastAsia="es-MX"/>
              </w:rPr>
            </w:pPr>
            <w:r>
              <w:rPr>
                <w:b/>
                <w:sz w:val="20"/>
                <w:szCs w:val="20"/>
                <w:lang w:eastAsia="es-MX"/>
              </w:rPr>
              <w:t>Especificación</w:t>
            </w:r>
          </w:p>
        </w:tc>
      </w:tr>
      <w:tr w:rsidR="003F5D5C" w14:paraId="0DCB7534"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3EBE7DB5" w14:textId="77777777" w:rsidR="003F5D5C" w:rsidRDefault="003F5D5C">
            <w:pPr>
              <w:rPr>
                <w:sz w:val="20"/>
                <w:szCs w:val="20"/>
                <w:lang w:eastAsia="es-MX"/>
              </w:rPr>
            </w:pPr>
            <w:r>
              <w:rPr>
                <w:sz w:val="20"/>
                <w:szCs w:val="20"/>
                <w:lang w:eastAsia="es-MX"/>
              </w:rPr>
              <w:t>Primer nivel</w:t>
            </w:r>
          </w:p>
        </w:tc>
        <w:tc>
          <w:tcPr>
            <w:tcW w:w="3060" w:type="pct"/>
            <w:tcBorders>
              <w:top w:val="single" w:sz="4" w:space="0" w:color="000000"/>
              <w:left w:val="single" w:sz="4" w:space="0" w:color="000000"/>
              <w:bottom w:val="single" w:sz="4" w:space="0" w:color="000000"/>
              <w:right w:val="single" w:sz="4" w:space="0" w:color="000000"/>
            </w:tcBorders>
            <w:vAlign w:val="center"/>
            <w:hideMark/>
          </w:tcPr>
          <w:p w14:paraId="2CE961EC" w14:textId="77777777" w:rsidR="003F5D5C" w:rsidRDefault="003F5D5C">
            <w:pPr>
              <w:rPr>
                <w:sz w:val="20"/>
                <w:szCs w:val="20"/>
                <w:lang w:val="en-US" w:eastAsia="es-MX"/>
              </w:rPr>
            </w:pPr>
            <w:r>
              <w:rPr>
                <w:rFonts w:cs="Arial"/>
                <w:bCs/>
                <w:color w:val="000000"/>
                <w:sz w:val="20"/>
                <w:szCs w:val="20"/>
                <w:lang w:val="en-US"/>
              </w:rPr>
              <w:t>Oracle Cloud Infrastructure Database Cloud Service - Enterprise Edition - Government</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105E540F" w14:textId="77777777" w:rsidR="003F5D5C" w:rsidRDefault="003F5D5C">
            <w:pPr>
              <w:jc w:val="center"/>
              <w:rPr>
                <w:sz w:val="20"/>
                <w:szCs w:val="20"/>
                <w:lang w:eastAsia="es-MX"/>
              </w:rPr>
            </w:pPr>
            <w:r>
              <w:rPr>
                <w:sz w:val="20"/>
                <w:szCs w:val="20"/>
                <w:lang w:eastAsia="es-MX"/>
              </w:rPr>
              <w:t>Soporte 24x7los 365 días del año</w:t>
            </w:r>
          </w:p>
        </w:tc>
      </w:tr>
      <w:tr w:rsidR="003F5D5C" w14:paraId="0EF51792"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515C16BE" w14:textId="77777777" w:rsidR="003F5D5C" w:rsidRDefault="003F5D5C">
            <w:pPr>
              <w:rPr>
                <w:sz w:val="20"/>
                <w:szCs w:val="20"/>
                <w:lang w:eastAsia="es-MX"/>
              </w:rPr>
            </w:pPr>
            <w:r>
              <w:rPr>
                <w:sz w:val="20"/>
                <w:szCs w:val="20"/>
                <w:lang w:eastAsia="es-MX"/>
              </w:rPr>
              <w:t>Primer nivel</w:t>
            </w:r>
          </w:p>
        </w:tc>
        <w:tc>
          <w:tcPr>
            <w:tcW w:w="3060" w:type="pct"/>
            <w:tcBorders>
              <w:top w:val="single" w:sz="4" w:space="0" w:color="000000"/>
              <w:left w:val="single" w:sz="4" w:space="0" w:color="000000"/>
              <w:bottom w:val="single" w:sz="4" w:space="0" w:color="000000"/>
              <w:right w:val="single" w:sz="4" w:space="0" w:color="000000"/>
            </w:tcBorders>
            <w:vAlign w:val="center"/>
          </w:tcPr>
          <w:p w14:paraId="54E16278" w14:textId="77777777" w:rsidR="003F5D5C" w:rsidRDefault="003F5D5C">
            <w:pPr>
              <w:rPr>
                <w:rFonts w:cs="Arial"/>
                <w:bCs/>
                <w:color w:val="000000"/>
                <w:sz w:val="20"/>
                <w:szCs w:val="20"/>
                <w:lang w:val="en-US"/>
              </w:rPr>
            </w:pPr>
            <w:r>
              <w:rPr>
                <w:rFonts w:cs="Arial"/>
                <w:bCs/>
                <w:color w:val="000000"/>
                <w:sz w:val="20"/>
                <w:szCs w:val="20"/>
                <w:lang w:val="en-US"/>
              </w:rPr>
              <w:t>Oracle Cloud Infrastructure - Object Storage - Storage – Government</w:t>
            </w:r>
          </w:p>
          <w:p w14:paraId="658B8190" w14:textId="77777777" w:rsidR="003F5D5C" w:rsidRDefault="003F5D5C">
            <w:pPr>
              <w:rPr>
                <w:sz w:val="20"/>
                <w:szCs w:val="20"/>
                <w:lang w:val="en-US" w:eastAsia="es-MX"/>
              </w:rPr>
            </w:pP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33F667B3" w14:textId="77777777" w:rsidR="003F5D5C" w:rsidRDefault="003F5D5C">
            <w:pPr>
              <w:jc w:val="center"/>
              <w:rPr>
                <w:sz w:val="20"/>
                <w:szCs w:val="20"/>
                <w:lang w:eastAsia="es-MX"/>
              </w:rPr>
            </w:pPr>
            <w:r>
              <w:rPr>
                <w:sz w:val="20"/>
                <w:szCs w:val="20"/>
                <w:lang w:eastAsia="es-MX"/>
              </w:rPr>
              <w:t>Soporte 24x7los 365 días del año</w:t>
            </w:r>
          </w:p>
        </w:tc>
      </w:tr>
      <w:tr w:rsidR="003F5D5C" w14:paraId="13469F6A"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6B95F1D6" w14:textId="77777777" w:rsidR="003F5D5C" w:rsidRDefault="003F5D5C">
            <w:pPr>
              <w:rPr>
                <w:sz w:val="20"/>
                <w:szCs w:val="20"/>
                <w:lang w:eastAsia="es-MX"/>
              </w:rPr>
            </w:pPr>
            <w:r>
              <w:rPr>
                <w:sz w:val="20"/>
                <w:szCs w:val="20"/>
                <w:lang w:eastAsia="es-MX"/>
              </w:rPr>
              <w:t>Primer nivel</w:t>
            </w:r>
          </w:p>
        </w:tc>
        <w:tc>
          <w:tcPr>
            <w:tcW w:w="3060" w:type="pct"/>
            <w:tcBorders>
              <w:top w:val="single" w:sz="4" w:space="0" w:color="000000"/>
              <w:left w:val="single" w:sz="4" w:space="0" w:color="000000"/>
              <w:bottom w:val="single" w:sz="4" w:space="0" w:color="000000"/>
              <w:right w:val="single" w:sz="4" w:space="0" w:color="000000"/>
            </w:tcBorders>
            <w:vAlign w:val="center"/>
            <w:hideMark/>
          </w:tcPr>
          <w:p w14:paraId="726B889D" w14:textId="77777777" w:rsidR="003F5D5C" w:rsidRDefault="003F5D5C">
            <w:pPr>
              <w:rPr>
                <w:sz w:val="20"/>
                <w:szCs w:val="20"/>
                <w:lang w:val="en-US" w:eastAsia="es-MX"/>
              </w:rPr>
            </w:pPr>
            <w:r>
              <w:rPr>
                <w:rFonts w:cs="Arial"/>
                <w:bCs/>
                <w:color w:val="000000"/>
                <w:sz w:val="20"/>
                <w:szCs w:val="20"/>
                <w:lang w:val="en-US"/>
              </w:rPr>
              <w:t>Oracle Cloud Infrastructure - Compute - Virtual Machine Standard - X7 - Government</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2264E234" w14:textId="77777777" w:rsidR="003F5D5C" w:rsidRDefault="003F5D5C">
            <w:pPr>
              <w:jc w:val="center"/>
              <w:rPr>
                <w:sz w:val="20"/>
                <w:szCs w:val="20"/>
                <w:lang w:eastAsia="es-MX"/>
              </w:rPr>
            </w:pPr>
            <w:r>
              <w:rPr>
                <w:sz w:val="20"/>
                <w:szCs w:val="20"/>
                <w:lang w:eastAsia="es-MX"/>
              </w:rPr>
              <w:t>Soporte 24x7los 365 días del año</w:t>
            </w:r>
          </w:p>
        </w:tc>
      </w:tr>
      <w:tr w:rsidR="003F5D5C" w14:paraId="3E139A20"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175E53AB" w14:textId="77777777" w:rsidR="003F5D5C" w:rsidRDefault="003F5D5C">
            <w:pPr>
              <w:rPr>
                <w:sz w:val="20"/>
                <w:szCs w:val="20"/>
                <w:lang w:eastAsia="es-MX"/>
              </w:rPr>
            </w:pPr>
            <w:r>
              <w:rPr>
                <w:sz w:val="20"/>
                <w:szCs w:val="20"/>
                <w:lang w:eastAsia="es-MX"/>
              </w:rPr>
              <w:t>Primer nivel</w:t>
            </w:r>
          </w:p>
        </w:tc>
        <w:tc>
          <w:tcPr>
            <w:tcW w:w="3060" w:type="pct"/>
            <w:tcBorders>
              <w:top w:val="single" w:sz="4" w:space="0" w:color="000000"/>
              <w:left w:val="single" w:sz="4" w:space="0" w:color="000000"/>
              <w:bottom w:val="single" w:sz="4" w:space="0" w:color="000000"/>
              <w:right w:val="single" w:sz="4" w:space="0" w:color="000000"/>
            </w:tcBorders>
            <w:vAlign w:val="center"/>
            <w:hideMark/>
          </w:tcPr>
          <w:p w14:paraId="18BC7667" w14:textId="77777777" w:rsidR="003F5D5C" w:rsidRDefault="003F5D5C">
            <w:pPr>
              <w:rPr>
                <w:sz w:val="20"/>
                <w:szCs w:val="20"/>
                <w:lang w:val="en-US" w:eastAsia="es-MX"/>
              </w:rPr>
            </w:pPr>
            <w:r>
              <w:rPr>
                <w:rFonts w:cs="Arial"/>
                <w:bCs/>
                <w:color w:val="000000"/>
                <w:sz w:val="20"/>
                <w:szCs w:val="20"/>
                <w:lang w:val="en-US"/>
              </w:rPr>
              <w:t>Oracle Cloud Infrastructure - Block Volume - Government</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11171880" w14:textId="77777777" w:rsidR="003F5D5C" w:rsidRDefault="003F5D5C">
            <w:pPr>
              <w:jc w:val="center"/>
              <w:rPr>
                <w:sz w:val="20"/>
                <w:szCs w:val="20"/>
                <w:lang w:eastAsia="es-MX"/>
              </w:rPr>
            </w:pPr>
            <w:r>
              <w:rPr>
                <w:sz w:val="20"/>
                <w:szCs w:val="20"/>
                <w:lang w:eastAsia="es-MX"/>
              </w:rPr>
              <w:t>Soporte 24x7los 365 días del año</w:t>
            </w:r>
          </w:p>
        </w:tc>
      </w:tr>
      <w:tr w:rsidR="003F5D5C" w14:paraId="6ACA4889"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110C9D3D" w14:textId="77777777" w:rsidR="003F5D5C" w:rsidRDefault="003F5D5C">
            <w:pPr>
              <w:rPr>
                <w:sz w:val="20"/>
                <w:szCs w:val="20"/>
                <w:lang w:eastAsia="es-MX"/>
              </w:rPr>
            </w:pPr>
            <w:r>
              <w:rPr>
                <w:sz w:val="20"/>
                <w:szCs w:val="20"/>
                <w:lang w:eastAsia="es-MX"/>
              </w:rPr>
              <w:t>Primer nivel</w:t>
            </w:r>
          </w:p>
        </w:tc>
        <w:tc>
          <w:tcPr>
            <w:tcW w:w="3060" w:type="pct"/>
            <w:tcBorders>
              <w:top w:val="single" w:sz="4" w:space="0" w:color="000000"/>
              <w:left w:val="single" w:sz="4" w:space="0" w:color="000000"/>
              <w:bottom w:val="single" w:sz="4" w:space="0" w:color="000000"/>
              <w:right w:val="single" w:sz="4" w:space="0" w:color="000000"/>
            </w:tcBorders>
            <w:vAlign w:val="center"/>
            <w:hideMark/>
          </w:tcPr>
          <w:p w14:paraId="2BF8D7F2" w14:textId="77777777" w:rsidR="003F5D5C" w:rsidRDefault="003F5D5C">
            <w:pPr>
              <w:rPr>
                <w:sz w:val="20"/>
                <w:szCs w:val="20"/>
                <w:lang w:val="en-US" w:eastAsia="es-MX"/>
              </w:rPr>
            </w:pPr>
            <w:r>
              <w:rPr>
                <w:rFonts w:cs="Arial"/>
                <w:bCs/>
                <w:color w:val="000000"/>
                <w:sz w:val="20"/>
                <w:szCs w:val="20"/>
                <w:lang w:val="en-US"/>
              </w:rPr>
              <w:t>Oracle Management Cloud – Enterprise Edition - Government</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04812DE4" w14:textId="77777777" w:rsidR="003F5D5C" w:rsidRDefault="003F5D5C">
            <w:pPr>
              <w:jc w:val="center"/>
              <w:rPr>
                <w:sz w:val="20"/>
                <w:szCs w:val="20"/>
                <w:lang w:eastAsia="es-MX"/>
              </w:rPr>
            </w:pPr>
            <w:r>
              <w:rPr>
                <w:sz w:val="20"/>
                <w:szCs w:val="20"/>
                <w:lang w:eastAsia="es-MX"/>
              </w:rPr>
              <w:t>Soporte 24x7los 365 días del año</w:t>
            </w:r>
          </w:p>
        </w:tc>
      </w:tr>
      <w:tr w:rsidR="003F5D5C" w14:paraId="00F0361F"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6D4D9F43" w14:textId="77777777" w:rsidR="003F5D5C" w:rsidRDefault="003F5D5C">
            <w:pPr>
              <w:rPr>
                <w:sz w:val="20"/>
                <w:szCs w:val="20"/>
                <w:lang w:eastAsia="es-MX"/>
              </w:rPr>
            </w:pPr>
            <w:r>
              <w:rPr>
                <w:sz w:val="20"/>
                <w:szCs w:val="20"/>
                <w:lang w:eastAsia="es-MX"/>
              </w:rPr>
              <w:t>Primer nivel</w:t>
            </w:r>
          </w:p>
        </w:tc>
        <w:tc>
          <w:tcPr>
            <w:tcW w:w="3060" w:type="pct"/>
            <w:tcBorders>
              <w:top w:val="single" w:sz="4" w:space="0" w:color="000000"/>
              <w:left w:val="single" w:sz="4" w:space="0" w:color="000000"/>
              <w:bottom w:val="single" w:sz="4" w:space="0" w:color="000000"/>
              <w:right w:val="single" w:sz="4" w:space="0" w:color="000000"/>
            </w:tcBorders>
            <w:vAlign w:val="center"/>
            <w:hideMark/>
          </w:tcPr>
          <w:p w14:paraId="55E3B1F8" w14:textId="77777777" w:rsidR="003F5D5C" w:rsidRDefault="003F5D5C">
            <w:pPr>
              <w:rPr>
                <w:sz w:val="20"/>
                <w:szCs w:val="20"/>
                <w:lang w:val="en-US" w:eastAsia="es-MX"/>
              </w:rPr>
            </w:pPr>
            <w:r>
              <w:rPr>
                <w:rFonts w:cs="Arial"/>
                <w:bCs/>
                <w:color w:val="000000"/>
                <w:sz w:val="20"/>
                <w:szCs w:val="20"/>
                <w:lang w:val="en-US"/>
              </w:rPr>
              <w:t>Oracle Cloud Infrastructure - Outbound Data Transfer - Government</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1B2F4ED6" w14:textId="77777777" w:rsidR="003F5D5C" w:rsidRDefault="003F5D5C">
            <w:pPr>
              <w:jc w:val="center"/>
              <w:rPr>
                <w:sz w:val="20"/>
                <w:szCs w:val="20"/>
                <w:lang w:eastAsia="es-MX"/>
              </w:rPr>
            </w:pPr>
            <w:r>
              <w:rPr>
                <w:sz w:val="20"/>
                <w:szCs w:val="20"/>
                <w:lang w:eastAsia="es-MX"/>
              </w:rPr>
              <w:t>Soporte 24x7los 365 días del año</w:t>
            </w:r>
          </w:p>
        </w:tc>
      </w:tr>
      <w:tr w:rsidR="003F5D5C" w14:paraId="0F955113"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1A58F697" w14:textId="77777777" w:rsidR="003F5D5C" w:rsidRDefault="003F5D5C">
            <w:pPr>
              <w:rPr>
                <w:sz w:val="20"/>
                <w:szCs w:val="20"/>
                <w:lang w:eastAsia="es-MX"/>
              </w:rPr>
            </w:pPr>
            <w:r>
              <w:rPr>
                <w:sz w:val="20"/>
                <w:szCs w:val="20"/>
                <w:lang w:eastAsia="es-MX"/>
              </w:rPr>
              <w:t>Primer nivel</w:t>
            </w:r>
          </w:p>
        </w:tc>
        <w:tc>
          <w:tcPr>
            <w:tcW w:w="3060" w:type="pct"/>
            <w:tcBorders>
              <w:top w:val="single" w:sz="4" w:space="0" w:color="000000"/>
              <w:left w:val="single" w:sz="4" w:space="0" w:color="000000"/>
              <w:bottom w:val="single" w:sz="4" w:space="0" w:color="000000"/>
              <w:right w:val="single" w:sz="4" w:space="0" w:color="000000"/>
            </w:tcBorders>
            <w:vAlign w:val="center"/>
            <w:hideMark/>
          </w:tcPr>
          <w:p w14:paraId="61F8C297" w14:textId="77777777" w:rsidR="003F5D5C" w:rsidRDefault="003F5D5C">
            <w:pPr>
              <w:rPr>
                <w:sz w:val="20"/>
                <w:szCs w:val="20"/>
                <w:lang w:val="en-US" w:eastAsia="es-MX"/>
              </w:rPr>
            </w:pPr>
            <w:r>
              <w:rPr>
                <w:rFonts w:cs="Arial"/>
                <w:bCs/>
                <w:color w:val="000000"/>
                <w:sz w:val="20"/>
                <w:szCs w:val="20"/>
                <w:lang w:val="en-US"/>
              </w:rPr>
              <w:t>Oracle Cloud Infrastructure - Object Storage - Requests</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1F4E07FE" w14:textId="77777777" w:rsidR="003F5D5C" w:rsidRDefault="003F5D5C">
            <w:pPr>
              <w:jc w:val="center"/>
              <w:rPr>
                <w:sz w:val="20"/>
                <w:szCs w:val="20"/>
                <w:lang w:eastAsia="es-MX"/>
              </w:rPr>
            </w:pPr>
            <w:r>
              <w:rPr>
                <w:sz w:val="20"/>
                <w:szCs w:val="20"/>
                <w:lang w:eastAsia="es-MX"/>
              </w:rPr>
              <w:t>Soporte 24x7los 365 días del año</w:t>
            </w:r>
          </w:p>
        </w:tc>
      </w:tr>
      <w:tr w:rsidR="003F5D5C" w14:paraId="7B4CF6DA"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6E540969" w14:textId="77777777" w:rsidR="003F5D5C" w:rsidRDefault="003F5D5C">
            <w:pPr>
              <w:rPr>
                <w:sz w:val="20"/>
                <w:szCs w:val="20"/>
                <w:lang w:eastAsia="es-MX"/>
              </w:rPr>
            </w:pPr>
            <w:r>
              <w:rPr>
                <w:sz w:val="20"/>
                <w:szCs w:val="20"/>
                <w:lang w:eastAsia="es-MX"/>
              </w:rPr>
              <w:t>Primer nivel</w:t>
            </w:r>
          </w:p>
        </w:tc>
        <w:tc>
          <w:tcPr>
            <w:tcW w:w="3060" w:type="pct"/>
            <w:tcBorders>
              <w:top w:val="single" w:sz="4" w:space="0" w:color="000000"/>
              <w:left w:val="single" w:sz="4" w:space="0" w:color="000000"/>
              <w:bottom w:val="single" w:sz="4" w:space="0" w:color="000000"/>
              <w:right w:val="single" w:sz="4" w:space="0" w:color="000000"/>
            </w:tcBorders>
            <w:vAlign w:val="center"/>
          </w:tcPr>
          <w:p w14:paraId="28F9F43C" w14:textId="77777777" w:rsidR="003F5D5C" w:rsidRDefault="003F5D5C">
            <w:pPr>
              <w:rPr>
                <w:rFonts w:cs="Arial"/>
                <w:bCs/>
                <w:color w:val="000000"/>
                <w:sz w:val="20"/>
                <w:szCs w:val="20"/>
                <w:lang w:val="en-US"/>
              </w:rPr>
            </w:pPr>
            <w:r>
              <w:rPr>
                <w:rFonts w:cs="Arial"/>
                <w:bCs/>
                <w:color w:val="000000"/>
                <w:sz w:val="20"/>
                <w:szCs w:val="20"/>
                <w:lang w:val="en-US"/>
              </w:rPr>
              <w:t xml:space="preserve">Oracle Identity Foundation Cloud Service - Government </w:t>
            </w:r>
          </w:p>
          <w:p w14:paraId="181B7BA3" w14:textId="77777777" w:rsidR="003F5D5C" w:rsidRDefault="003F5D5C">
            <w:pPr>
              <w:rPr>
                <w:sz w:val="20"/>
                <w:szCs w:val="20"/>
                <w:lang w:val="en-US" w:eastAsia="es-MX"/>
              </w:rPr>
            </w:pP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7162EDE2" w14:textId="77777777" w:rsidR="003F5D5C" w:rsidRDefault="003F5D5C">
            <w:pPr>
              <w:jc w:val="center"/>
              <w:rPr>
                <w:sz w:val="20"/>
                <w:szCs w:val="20"/>
                <w:lang w:eastAsia="es-MX"/>
              </w:rPr>
            </w:pPr>
            <w:r>
              <w:rPr>
                <w:sz w:val="20"/>
                <w:szCs w:val="20"/>
                <w:lang w:eastAsia="es-MX"/>
              </w:rPr>
              <w:t>Soporte 24x7los 365 días del año</w:t>
            </w:r>
          </w:p>
        </w:tc>
      </w:tr>
      <w:tr w:rsidR="003F5D5C" w14:paraId="6C384541" w14:textId="77777777" w:rsidTr="003F5D5C">
        <w:trPr>
          <w:trHeight w:val="23"/>
        </w:trPr>
        <w:tc>
          <w:tcPr>
            <w:tcW w:w="955" w:type="pct"/>
            <w:tcBorders>
              <w:top w:val="single" w:sz="4" w:space="0" w:color="000000"/>
              <w:left w:val="single" w:sz="4" w:space="0" w:color="000000"/>
              <w:bottom w:val="single" w:sz="4" w:space="0" w:color="000000"/>
              <w:right w:val="single" w:sz="4" w:space="0" w:color="000000"/>
            </w:tcBorders>
            <w:vAlign w:val="center"/>
            <w:hideMark/>
          </w:tcPr>
          <w:p w14:paraId="52A6FDDC" w14:textId="77777777" w:rsidR="003F5D5C" w:rsidRDefault="003F5D5C">
            <w:pPr>
              <w:rPr>
                <w:sz w:val="20"/>
                <w:szCs w:val="20"/>
                <w:lang w:eastAsia="es-MX"/>
              </w:rPr>
            </w:pPr>
            <w:r>
              <w:rPr>
                <w:sz w:val="20"/>
                <w:szCs w:val="20"/>
                <w:lang w:eastAsia="es-MX"/>
              </w:rPr>
              <w:t>Primero, segundo y tercer nivel</w:t>
            </w:r>
          </w:p>
        </w:tc>
        <w:tc>
          <w:tcPr>
            <w:tcW w:w="3060" w:type="pct"/>
            <w:tcBorders>
              <w:top w:val="single" w:sz="4" w:space="0" w:color="000000"/>
              <w:left w:val="single" w:sz="4" w:space="0" w:color="000000"/>
              <w:bottom w:val="single" w:sz="4" w:space="0" w:color="000000"/>
              <w:right w:val="single" w:sz="4" w:space="0" w:color="000000"/>
            </w:tcBorders>
            <w:vAlign w:val="center"/>
            <w:hideMark/>
          </w:tcPr>
          <w:p w14:paraId="6B65B3B7" w14:textId="77777777" w:rsidR="003F5D5C" w:rsidRDefault="003F5D5C">
            <w:pPr>
              <w:rPr>
                <w:sz w:val="20"/>
                <w:szCs w:val="20"/>
                <w:lang w:eastAsia="es-MX"/>
              </w:rPr>
            </w:pPr>
            <w:r>
              <w:rPr>
                <w:sz w:val="20"/>
                <w:szCs w:val="20"/>
                <w:lang w:eastAsia="es-MX"/>
              </w:rPr>
              <w:t>Servicios profesionales para la estabilización y soporte en sitio, para la continuidad de la operación de la plataforma Oracle Cloud en todo el proyecto.</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37AC68AB" w14:textId="77777777" w:rsidR="003F5D5C" w:rsidRDefault="003F5D5C">
            <w:pPr>
              <w:rPr>
                <w:sz w:val="20"/>
                <w:szCs w:val="20"/>
                <w:lang w:eastAsia="es-MX"/>
              </w:rPr>
            </w:pPr>
            <w:r>
              <w:rPr>
                <w:sz w:val="20"/>
                <w:szCs w:val="20"/>
                <w:lang w:eastAsia="es-MX"/>
              </w:rPr>
              <w:t>1 año de acuerdo con las etapas del proyecto y requerimientos del Colegio de Bachilleres en coordinación con el proveedor ganador y el administrador del contrato</w:t>
            </w:r>
          </w:p>
        </w:tc>
      </w:tr>
    </w:tbl>
    <w:p w14:paraId="45C5C659" w14:textId="77777777" w:rsidR="003F5D5C" w:rsidRDefault="003F5D5C" w:rsidP="003F5D5C">
      <w:pPr>
        <w:rPr>
          <w:sz w:val="22"/>
          <w:szCs w:val="22"/>
        </w:rPr>
      </w:pPr>
    </w:p>
    <w:p w14:paraId="4F57285C" w14:textId="77777777" w:rsidR="003F5D5C" w:rsidRDefault="003F5D5C" w:rsidP="003F5D5C">
      <w:pPr>
        <w:rPr>
          <w:sz w:val="22"/>
          <w:szCs w:val="22"/>
        </w:rPr>
      </w:pPr>
    </w:p>
    <w:tbl>
      <w:tblPr>
        <w:tblW w:w="5472"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2"/>
        <w:gridCol w:w="6803"/>
      </w:tblGrid>
      <w:tr w:rsidR="003F5D5C" w14:paraId="2141CE0A" w14:textId="77777777" w:rsidTr="003F5D5C">
        <w:trPr>
          <w:trHeight w:val="23"/>
          <w:tblHeader/>
        </w:trPr>
        <w:tc>
          <w:tcPr>
            <w:tcW w:w="188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B43E11" w14:textId="77777777" w:rsidR="003F5D5C" w:rsidRDefault="003F5D5C">
            <w:pPr>
              <w:jc w:val="center"/>
              <w:rPr>
                <w:b/>
                <w:sz w:val="20"/>
                <w:szCs w:val="20"/>
                <w:lang w:eastAsia="es-MX"/>
              </w:rPr>
            </w:pPr>
            <w:r>
              <w:rPr>
                <w:b/>
                <w:sz w:val="20"/>
                <w:szCs w:val="20"/>
                <w:lang w:eastAsia="es-MX"/>
              </w:rPr>
              <w:lastRenderedPageBreak/>
              <w:t>Descripción</w:t>
            </w:r>
          </w:p>
        </w:tc>
        <w:tc>
          <w:tcPr>
            <w:tcW w:w="311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6BDFA8D" w14:textId="77777777" w:rsidR="003F5D5C" w:rsidRDefault="003F5D5C">
            <w:pPr>
              <w:jc w:val="center"/>
              <w:rPr>
                <w:b/>
                <w:sz w:val="20"/>
                <w:szCs w:val="20"/>
                <w:lang w:eastAsia="es-MX"/>
              </w:rPr>
            </w:pPr>
            <w:r>
              <w:rPr>
                <w:b/>
                <w:sz w:val="20"/>
                <w:szCs w:val="20"/>
                <w:lang w:eastAsia="es-MX"/>
              </w:rPr>
              <w:t>Especificación</w:t>
            </w:r>
          </w:p>
        </w:tc>
      </w:tr>
      <w:tr w:rsidR="003F5D5C" w14:paraId="53BACFB3"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748A0ECD" w14:textId="77777777" w:rsidR="003F5D5C" w:rsidRDefault="003F5D5C">
            <w:pPr>
              <w:rPr>
                <w:sz w:val="20"/>
                <w:szCs w:val="20"/>
                <w:lang w:eastAsia="es-MX"/>
              </w:rPr>
            </w:pPr>
            <w:r>
              <w:rPr>
                <w:sz w:val="20"/>
                <w:szCs w:val="20"/>
                <w:lang w:eastAsia="es-MX"/>
              </w:rPr>
              <w:t xml:space="preserve">Disponibilidad de la plataforma en la nube al año </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6F66BF03" w14:textId="77777777" w:rsidR="003F5D5C" w:rsidRDefault="003F5D5C">
            <w:pPr>
              <w:rPr>
                <w:sz w:val="20"/>
                <w:szCs w:val="20"/>
                <w:lang w:eastAsia="es-MX"/>
              </w:rPr>
            </w:pPr>
            <w:r>
              <w:rPr>
                <w:sz w:val="20"/>
                <w:szCs w:val="20"/>
                <w:lang w:eastAsia="es-MX"/>
              </w:rPr>
              <w:t xml:space="preserve">Al 99.95% durante 1 año de acuerdo con los requerimientos del Colegio de Bachilleres </w:t>
            </w:r>
          </w:p>
        </w:tc>
      </w:tr>
      <w:tr w:rsidR="003F5D5C" w14:paraId="6019DB1C"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40BED860" w14:textId="77777777" w:rsidR="003F5D5C" w:rsidRDefault="003F5D5C">
            <w:pPr>
              <w:rPr>
                <w:sz w:val="20"/>
                <w:szCs w:val="20"/>
                <w:lang w:eastAsia="es-MX"/>
              </w:rPr>
            </w:pPr>
            <w:r>
              <w:rPr>
                <w:sz w:val="20"/>
                <w:szCs w:val="20"/>
                <w:lang w:eastAsia="es-MX"/>
              </w:rPr>
              <w:t>Fiabilidad de los respaldos en sitio y transferencia a la infraestructura del Colegio de Bachilleres</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747FA640" w14:textId="77777777" w:rsidR="003F5D5C" w:rsidRDefault="003F5D5C">
            <w:pPr>
              <w:rPr>
                <w:sz w:val="20"/>
                <w:szCs w:val="20"/>
                <w:lang w:eastAsia="es-MX"/>
              </w:rPr>
            </w:pPr>
            <w:r>
              <w:rPr>
                <w:sz w:val="20"/>
                <w:szCs w:val="20"/>
                <w:lang w:eastAsia="es-MX"/>
              </w:rPr>
              <w:t xml:space="preserve">Al 100% Durante todo el proceso de administración y duración del proyecto </w:t>
            </w:r>
          </w:p>
        </w:tc>
      </w:tr>
      <w:tr w:rsidR="003F5D5C" w14:paraId="27B084C7"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5AF7B6BC" w14:textId="77777777" w:rsidR="003F5D5C" w:rsidRDefault="003F5D5C">
            <w:pPr>
              <w:rPr>
                <w:sz w:val="20"/>
                <w:szCs w:val="20"/>
                <w:lang w:eastAsia="es-MX"/>
              </w:rPr>
            </w:pPr>
            <w:r>
              <w:rPr>
                <w:sz w:val="20"/>
                <w:szCs w:val="20"/>
                <w:lang w:eastAsia="es-MX"/>
              </w:rPr>
              <w:t>Seguridad cifrado y confidencialidad de los datos y aplicaciones del Colegio de Bachilleres</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6C2A23E9" w14:textId="77777777" w:rsidR="003F5D5C" w:rsidRDefault="003F5D5C">
            <w:pPr>
              <w:rPr>
                <w:sz w:val="20"/>
                <w:szCs w:val="20"/>
                <w:lang w:eastAsia="es-MX"/>
              </w:rPr>
            </w:pPr>
            <w:r>
              <w:rPr>
                <w:sz w:val="20"/>
                <w:szCs w:val="20"/>
                <w:lang w:eastAsia="es-MX"/>
              </w:rPr>
              <w:t>Al 100% de acuerdo con las especificaciones del Colegio de Bachilleres y a los términos y condiciones del fabricante</w:t>
            </w:r>
          </w:p>
        </w:tc>
      </w:tr>
      <w:tr w:rsidR="003F5D5C" w14:paraId="1B89C80F"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39E285C2" w14:textId="77777777" w:rsidR="003F5D5C" w:rsidRDefault="003F5D5C">
            <w:pPr>
              <w:rPr>
                <w:sz w:val="20"/>
                <w:szCs w:val="20"/>
                <w:lang w:eastAsia="es-MX"/>
              </w:rPr>
            </w:pPr>
            <w:r>
              <w:rPr>
                <w:sz w:val="20"/>
                <w:szCs w:val="20"/>
                <w:lang w:eastAsia="es-MX"/>
              </w:rPr>
              <w:t>Tiempo estimado de restablecimiento del servicio en caso de falla</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4232378C" w14:textId="77777777" w:rsidR="003F5D5C" w:rsidRDefault="003F5D5C">
            <w:pPr>
              <w:rPr>
                <w:sz w:val="20"/>
                <w:szCs w:val="20"/>
                <w:lang w:eastAsia="es-MX"/>
              </w:rPr>
            </w:pPr>
            <w:r>
              <w:rPr>
                <w:sz w:val="20"/>
                <w:szCs w:val="20"/>
                <w:lang w:eastAsia="es-MX"/>
              </w:rPr>
              <w:t>10 minutos, El proveedor ganador deberá indicar sus tiempos máximos y mínimos de respuesta.</w:t>
            </w:r>
          </w:p>
        </w:tc>
      </w:tr>
      <w:tr w:rsidR="003F5D5C" w14:paraId="4E432D6A"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0FCCA4E5" w14:textId="77777777" w:rsidR="003F5D5C" w:rsidRDefault="003F5D5C">
            <w:pPr>
              <w:rPr>
                <w:sz w:val="20"/>
                <w:szCs w:val="20"/>
                <w:lang w:eastAsia="es-MX"/>
              </w:rPr>
            </w:pPr>
            <w:r>
              <w:rPr>
                <w:sz w:val="20"/>
                <w:szCs w:val="20"/>
                <w:lang w:eastAsia="es-MX"/>
              </w:rPr>
              <w:t>Tiempo de respuesta a llamadas telefónicas o correo electrónico</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38DE9692" w14:textId="77777777" w:rsidR="003F5D5C" w:rsidRDefault="003F5D5C">
            <w:pPr>
              <w:rPr>
                <w:sz w:val="20"/>
                <w:szCs w:val="20"/>
                <w:lang w:eastAsia="es-MX"/>
              </w:rPr>
            </w:pPr>
            <w:r>
              <w:rPr>
                <w:sz w:val="20"/>
                <w:szCs w:val="20"/>
                <w:lang w:eastAsia="es-MX"/>
              </w:rPr>
              <w:t>5 minutos, una vez se cuente con el proveedor ganador deberá indicar sus tiempos máximos y mínimos de respuesta.</w:t>
            </w:r>
          </w:p>
        </w:tc>
      </w:tr>
      <w:tr w:rsidR="003F5D5C" w14:paraId="56C430F9"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02321533" w14:textId="77777777" w:rsidR="003F5D5C" w:rsidRDefault="003F5D5C">
            <w:pPr>
              <w:rPr>
                <w:sz w:val="20"/>
                <w:szCs w:val="20"/>
                <w:lang w:eastAsia="es-MX"/>
              </w:rPr>
            </w:pPr>
            <w:r>
              <w:rPr>
                <w:sz w:val="20"/>
                <w:szCs w:val="20"/>
                <w:lang w:eastAsia="es-MX"/>
              </w:rPr>
              <w:t>Tiempo estimado de restauración del respaldo de los datos en caso de pérdida</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56640943" w14:textId="77777777" w:rsidR="003F5D5C" w:rsidRDefault="003F5D5C">
            <w:pPr>
              <w:rPr>
                <w:sz w:val="20"/>
                <w:szCs w:val="20"/>
                <w:lang w:eastAsia="es-MX"/>
              </w:rPr>
            </w:pPr>
            <w:r>
              <w:rPr>
                <w:sz w:val="20"/>
                <w:szCs w:val="20"/>
                <w:lang w:eastAsia="es-MX"/>
              </w:rPr>
              <w:t>De manera inmediata una vez que se determinen las condiciones de la falla.</w:t>
            </w:r>
          </w:p>
        </w:tc>
      </w:tr>
      <w:tr w:rsidR="003F5D5C" w14:paraId="76898B04"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3F97A4F0" w14:textId="77777777" w:rsidR="003F5D5C" w:rsidRDefault="003F5D5C">
            <w:pPr>
              <w:rPr>
                <w:sz w:val="20"/>
                <w:szCs w:val="20"/>
                <w:lang w:eastAsia="es-MX"/>
              </w:rPr>
            </w:pPr>
            <w:r>
              <w:rPr>
                <w:sz w:val="20"/>
                <w:szCs w:val="20"/>
                <w:lang w:eastAsia="es-MX"/>
              </w:rPr>
              <w:t>Horario de soporte por teléfono</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379F54EB" w14:textId="77777777" w:rsidR="003F5D5C" w:rsidRDefault="003F5D5C">
            <w:pPr>
              <w:rPr>
                <w:sz w:val="20"/>
                <w:szCs w:val="20"/>
                <w:lang w:eastAsia="es-MX"/>
              </w:rPr>
            </w:pPr>
            <w:r>
              <w:rPr>
                <w:sz w:val="20"/>
                <w:szCs w:val="20"/>
                <w:lang w:eastAsia="es-MX"/>
              </w:rPr>
              <w:t>Esquema de 24 x 7 Los 365 días del año.</w:t>
            </w:r>
          </w:p>
        </w:tc>
      </w:tr>
      <w:tr w:rsidR="003F5D5C" w14:paraId="666C79D1"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15A71BE1" w14:textId="77777777" w:rsidR="003F5D5C" w:rsidRDefault="003F5D5C">
            <w:pPr>
              <w:rPr>
                <w:sz w:val="20"/>
                <w:szCs w:val="20"/>
                <w:lang w:eastAsia="es-MX"/>
              </w:rPr>
            </w:pPr>
            <w:r>
              <w:rPr>
                <w:sz w:val="20"/>
                <w:szCs w:val="20"/>
                <w:lang w:eastAsia="es-MX"/>
              </w:rPr>
              <w:t>Horario de soporte vía correo electrónico</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46E5514B" w14:textId="77777777" w:rsidR="003F5D5C" w:rsidRDefault="003F5D5C">
            <w:pPr>
              <w:rPr>
                <w:sz w:val="20"/>
                <w:szCs w:val="20"/>
                <w:lang w:eastAsia="es-MX"/>
              </w:rPr>
            </w:pPr>
            <w:r>
              <w:rPr>
                <w:sz w:val="20"/>
                <w:szCs w:val="20"/>
                <w:lang w:eastAsia="es-MX"/>
              </w:rPr>
              <w:t>5 minutos, una vez se cuente con el proveedor ganador deberá indicar sus tiempos máximos y mínimos de respuesta.</w:t>
            </w:r>
          </w:p>
        </w:tc>
      </w:tr>
      <w:tr w:rsidR="003F5D5C" w14:paraId="3FC81440" w14:textId="77777777" w:rsidTr="003F5D5C">
        <w:trPr>
          <w:trHeight w:val="23"/>
        </w:trPr>
        <w:tc>
          <w:tcPr>
            <w:tcW w:w="1881" w:type="pct"/>
            <w:tcBorders>
              <w:top w:val="single" w:sz="4" w:space="0" w:color="000000"/>
              <w:left w:val="single" w:sz="4" w:space="0" w:color="000000"/>
              <w:bottom w:val="single" w:sz="4" w:space="0" w:color="000000"/>
              <w:right w:val="single" w:sz="4" w:space="0" w:color="000000"/>
            </w:tcBorders>
            <w:vAlign w:val="center"/>
            <w:hideMark/>
          </w:tcPr>
          <w:p w14:paraId="6A8A4361" w14:textId="77777777" w:rsidR="003F5D5C" w:rsidRDefault="003F5D5C">
            <w:pPr>
              <w:rPr>
                <w:sz w:val="20"/>
                <w:szCs w:val="20"/>
                <w:lang w:eastAsia="es-MX"/>
              </w:rPr>
            </w:pPr>
            <w:r>
              <w:rPr>
                <w:sz w:val="20"/>
                <w:szCs w:val="20"/>
                <w:lang w:eastAsia="es-MX"/>
              </w:rPr>
              <w:t>Tiempo estimado de servicio sin disponibilidad por motivos de actualización (parcheo) de la Base de datos</w:t>
            </w:r>
          </w:p>
        </w:tc>
        <w:tc>
          <w:tcPr>
            <w:tcW w:w="3119" w:type="pct"/>
            <w:tcBorders>
              <w:top w:val="single" w:sz="4" w:space="0" w:color="000000"/>
              <w:left w:val="single" w:sz="4" w:space="0" w:color="000000"/>
              <w:bottom w:val="single" w:sz="4" w:space="0" w:color="000000"/>
              <w:right w:val="single" w:sz="4" w:space="0" w:color="000000"/>
            </w:tcBorders>
            <w:vAlign w:val="center"/>
            <w:hideMark/>
          </w:tcPr>
          <w:p w14:paraId="5547D520" w14:textId="77777777" w:rsidR="003F5D5C" w:rsidRDefault="003F5D5C">
            <w:pPr>
              <w:rPr>
                <w:sz w:val="20"/>
                <w:szCs w:val="20"/>
                <w:lang w:eastAsia="es-MX"/>
              </w:rPr>
            </w:pPr>
            <w:r>
              <w:rPr>
                <w:sz w:val="20"/>
                <w:szCs w:val="20"/>
                <w:lang w:eastAsia="es-MX"/>
              </w:rPr>
              <w:t>El proveedor ganador deberá indicar sus tiempos según las características de la actualización que instale.</w:t>
            </w:r>
          </w:p>
        </w:tc>
      </w:tr>
    </w:tbl>
    <w:p w14:paraId="79BDBD1A" w14:textId="77777777" w:rsidR="003F5D5C" w:rsidRDefault="003F5D5C" w:rsidP="003F5D5C">
      <w:pPr>
        <w:rPr>
          <w:sz w:val="20"/>
          <w:szCs w:val="20"/>
        </w:rPr>
      </w:pPr>
    </w:p>
    <w:p w14:paraId="7F0C9730" w14:textId="77777777" w:rsidR="003F5D5C" w:rsidRDefault="003F5D5C" w:rsidP="00FF190B">
      <w:pPr>
        <w:pStyle w:val="Ttulo1"/>
        <w:widowControl w:val="0"/>
        <w:numPr>
          <w:ilvl w:val="0"/>
          <w:numId w:val="176"/>
        </w:numPr>
        <w:tabs>
          <w:tab w:val="left" w:pos="708"/>
        </w:tabs>
        <w:spacing w:before="0" w:after="0"/>
        <w:jc w:val="both"/>
        <w:rPr>
          <w:sz w:val="22"/>
          <w:szCs w:val="22"/>
        </w:rPr>
      </w:pPr>
      <w:bookmarkStart w:id="682" w:name="_Toc40977292"/>
      <w:r>
        <w:rPr>
          <w:b w:val="0"/>
          <w:bCs w:val="0"/>
          <w:sz w:val="22"/>
          <w:szCs w:val="22"/>
        </w:rPr>
        <w:t>Garantías</w:t>
      </w:r>
      <w:bookmarkEnd w:id="682"/>
    </w:p>
    <w:p w14:paraId="2110F94F" w14:textId="77777777" w:rsidR="003F5D5C" w:rsidRDefault="003F5D5C" w:rsidP="003F5D5C">
      <w:pPr>
        <w:rPr>
          <w:sz w:val="22"/>
          <w:szCs w:val="22"/>
        </w:rPr>
      </w:pPr>
    </w:p>
    <w:p w14:paraId="233922B1" w14:textId="77777777" w:rsidR="003F5D5C" w:rsidRDefault="003F5D5C" w:rsidP="003F5D5C">
      <w:pPr>
        <w:pStyle w:val="infoblue"/>
        <w:ind w:left="720"/>
        <w:rPr>
          <w:sz w:val="20"/>
          <w:szCs w:val="20"/>
        </w:rPr>
      </w:pPr>
      <w:r>
        <w:rPr>
          <w:sz w:val="20"/>
          <w:szCs w:val="20"/>
        </w:rPr>
        <w:t>El proveedor estará obligado a no revelar información a terceros, tanto a nivel de la Base de Datos como de las aplicaciones, que reciba con motivo de la prestación de servicios en la Nube. Para esto el proveedor deberá firmar un Acuerdo de Confidencialidad con el área que requiere el servicio.</w:t>
      </w:r>
    </w:p>
    <w:p w14:paraId="61F4B5B8" w14:textId="77777777" w:rsidR="003F5D5C" w:rsidRDefault="003F5D5C" w:rsidP="003F5D5C">
      <w:pPr>
        <w:rPr>
          <w:sz w:val="20"/>
          <w:szCs w:val="20"/>
        </w:rPr>
      </w:pPr>
    </w:p>
    <w:p w14:paraId="03EC3062" w14:textId="77777777" w:rsidR="003F5D5C" w:rsidRDefault="003F5D5C" w:rsidP="00FF190B">
      <w:pPr>
        <w:pStyle w:val="Ttulo1"/>
        <w:widowControl w:val="0"/>
        <w:numPr>
          <w:ilvl w:val="0"/>
          <w:numId w:val="176"/>
        </w:numPr>
        <w:tabs>
          <w:tab w:val="left" w:pos="708"/>
        </w:tabs>
        <w:spacing w:before="0" w:after="0"/>
        <w:jc w:val="both"/>
        <w:rPr>
          <w:sz w:val="22"/>
          <w:szCs w:val="22"/>
        </w:rPr>
      </w:pPr>
      <w:bookmarkStart w:id="683" w:name="_Toc40977293"/>
      <w:r>
        <w:rPr>
          <w:b w:val="0"/>
          <w:bCs w:val="0"/>
          <w:sz w:val="22"/>
          <w:szCs w:val="22"/>
        </w:rPr>
        <w:t>Mantenimiento y soporte técnico</w:t>
      </w:r>
      <w:bookmarkEnd w:id="683"/>
    </w:p>
    <w:p w14:paraId="1708DF98" w14:textId="77777777" w:rsidR="003F5D5C" w:rsidRDefault="003F5D5C" w:rsidP="003F5D5C">
      <w:pPr>
        <w:rPr>
          <w:sz w:val="20"/>
          <w:szCs w:val="20"/>
        </w:rPr>
      </w:pPr>
    </w:p>
    <w:p w14:paraId="4A768257" w14:textId="77777777" w:rsidR="003F5D5C" w:rsidRDefault="003F5D5C" w:rsidP="003F5D5C">
      <w:pPr>
        <w:pStyle w:val="infoblue"/>
        <w:ind w:left="720"/>
        <w:rPr>
          <w:sz w:val="20"/>
          <w:szCs w:val="20"/>
        </w:rPr>
      </w:pPr>
      <w:r>
        <w:rPr>
          <w:sz w:val="20"/>
          <w:szCs w:val="20"/>
        </w:rPr>
        <w:t>El servicio por contratar y el soporte técnico que será requerido por parte del Colegio de Bachilleres será por un año a partir de la designación del proveedor ganador y en coordinación directa con el fabricante (Oracle) así como el personal de la Dirección de Estadística y Tecnologías de la comunicación y la Información “DETIC” y el Departamento de administración de Base de Datos. (áreas técnicas contratantes)</w:t>
      </w:r>
    </w:p>
    <w:p w14:paraId="3F731F51" w14:textId="77777777" w:rsidR="003F5D5C" w:rsidRDefault="003F5D5C" w:rsidP="003F5D5C">
      <w:pPr>
        <w:pStyle w:val="infoblue"/>
        <w:rPr>
          <w:sz w:val="20"/>
          <w:szCs w:val="20"/>
        </w:rPr>
      </w:pPr>
    </w:p>
    <w:p w14:paraId="3E854CDA" w14:textId="77777777" w:rsidR="003F5D5C" w:rsidRDefault="003F5D5C" w:rsidP="003F5D5C">
      <w:pPr>
        <w:rPr>
          <w:sz w:val="20"/>
          <w:szCs w:val="20"/>
        </w:rPr>
      </w:pPr>
    </w:p>
    <w:p w14:paraId="1AE22CA7" w14:textId="77777777" w:rsidR="003F5D5C" w:rsidRDefault="003F5D5C" w:rsidP="003F5D5C"/>
    <w:p w14:paraId="71D7B3E5" w14:textId="77777777" w:rsidR="003F5D5C" w:rsidRDefault="003F5D5C" w:rsidP="003F5D5C"/>
    <w:p w14:paraId="7B1D3EFD" w14:textId="77777777" w:rsidR="003F5D5C" w:rsidRDefault="003F5D5C" w:rsidP="003F5D5C"/>
    <w:p w14:paraId="2C067835" w14:textId="77777777" w:rsidR="003F5D5C" w:rsidRDefault="003F5D5C" w:rsidP="003F5D5C"/>
    <w:p w14:paraId="0F3E4C51" w14:textId="77777777" w:rsidR="003F5D5C" w:rsidRDefault="003F5D5C" w:rsidP="003F5D5C"/>
    <w:p w14:paraId="640288B4" w14:textId="77777777" w:rsidR="003F5D5C" w:rsidRDefault="003F5D5C" w:rsidP="003F5D5C"/>
    <w:p w14:paraId="504353F5" w14:textId="77777777" w:rsidR="003F5D5C" w:rsidRDefault="003F5D5C" w:rsidP="003F5D5C"/>
    <w:p w14:paraId="41F8AD6E" w14:textId="77777777" w:rsidR="003F5D5C" w:rsidRDefault="003F5D5C" w:rsidP="003F5D5C"/>
    <w:p w14:paraId="7C221D1D" w14:textId="77777777" w:rsidR="003F5D5C" w:rsidRDefault="003F5D5C" w:rsidP="003F5D5C"/>
    <w:p w14:paraId="43C3DEAA" w14:textId="77777777" w:rsidR="003F5D5C" w:rsidRDefault="003F5D5C" w:rsidP="003F5D5C"/>
    <w:p w14:paraId="4C4206C9" w14:textId="77777777" w:rsidR="003F5D5C" w:rsidRDefault="003F5D5C" w:rsidP="003F5D5C">
      <w:pPr>
        <w:jc w:val="right"/>
        <w:rPr>
          <w:rFonts w:ascii="Montserrat" w:hAnsi="Montserrat" w:cs="Arial"/>
          <w:bCs/>
          <w:sz w:val="22"/>
          <w:szCs w:val="22"/>
        </w:rPr>
      </w:pPr>
    </w:p>
    <w:p w14:paraId="1C0B1D7F" w14:textId="77777777" w:rsidR="003F5D5C" w:rsidRDefault="003F5D5C" w:rsidP="003F5D5C">
      <w:pPr>
        <w:rPr>
          <w:rFonts w:ascii="Montserrat" w:hAnsi="Montserrat" w:cs="Arial"/>
          <w:b/>
          <w:sz w:val="22"/>
          <w:szCs w:val="22"/>
        </w:rPr>
      </w:pPr>
    </w:p>
    <w:p w14:paraId="717747C2" w14:textId="77777777" w:rsidR="003F5D5C" w:rsidRDefault="003F5D5C" w:rsidP="003F5D5C">
      <w:pPr>
        <w:rPr>
          <w:rFonts w:ascii="Montserrat" w:hAnsi="Montserrat" w:cs="Arial"/>
          <w:b/>
          <w:sz w:val="22"/>
          <w:szCs w:val="22"/>
        </w:rPr>
      </w:pPr>
    </w:p>
    <w:p w14:paraId="0808C747" w14:textId="77777777" w:rsidR="003F5D5C" w:rsidRDefault="003F5D5C" w:rsidP="003F5D5C">
      <w:pPr>
        <w:jc w:val="both"/>
        <w:rPr>
          <w:rFonts w:ascii="Montserrat" w:hAnsi="Montserrat" w:cs="Arial"/>
          <w:b/>
          <w:sz w:val="19"/>
          <w:szCs w:val="19"/>
        </w:rPr>
      </w:pPr>
    </w:p>
    <w:p w14:paraId="53D1B48D" w14:textId="77777777" w:rsidR="003F5D5C" w:rsidRDefault="003F5D5C" w:rsidP="003F5D5C">
      <w:pPr>
        <w:rPr>
          <w:rFonts w:ascii="Montserrat" w:hAnsi="Montserrat"/>
          <w:sz w:val="19"/>
          <w:szCs w:val="19"/>
        </w:rPr>
      </w:pPr>
    </w:p>
    <w:p w14:paraId="6FD1D35E" w14:textId="77777777" w:rsidR="003F5D5C" w:rsidRDefault="003F5D5C" w:rsidP="003F5D5C">
      <w:pPr>
        <w:sectPr w:rsidR="003F5D5C">
          <w:headerReference w:type="even" r:id="rId30"/>
          <w:headerReference w:type="default" r:id="rId31"/>
          <w:footerReference w:type="default" r:id="rId32"/>
          <w:headerReference w:type="first" r:id="rId33"/>
          <w:pgSz w:w="12242" w:h="15842"/>
          <w:pgMar w:top="992"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77777777" w:rsidR="003F5D5C" w:rsidRDefault="003F5D5C" w:rsidP="003F5D5C">
      <w:pPr>
        <w:jc w:val="both"/>
        <w:rPr>
          <w:rFonts w:ascii="Montserrat" w:hAnsi="Montserrat" w:cs="Arial"/>
          <w:b/>
          <w:sz w:val="20"/>
          <w:szCs w:val="20"/>
          <w:lang w:val="es-MX"/>
        </w:rPr>
      </w:pPr>
      <w:r>
        <w:rPr>
          <w:rFonts w:ascii="Montserrat" w:hAnsi="Montserrat" w:cs="Arial"/>
          <w:b/>
          <w:sz w:val="20"/>
          <w:szCs w:val="20"/>
          <w:lang w:val="es-MX"/>
        </w:rPr>
        <w:t>CRITERIO DE EVALUACION</w:t>
      </w:r>
    </w:p>
    <w:p w14:paraId="3AF7A00E" w14:textId="77777777" w:rsidR="003F5D5C" w:rsidRDefault="003F5D5C" w:rsidP="003F5D5C">
      <w:pPr>
        <w:jc w:val="both"/>
        <w:rPr>
          <w:rFonts w:ascii="Montserrat" w:hAnsi="Montserrat" w:cs="Arial"/>
          <w:b/>
          <w:sz w:val="20"/>
          <w:szCs w:val="20"/>
          <w:lang w:val="es-MX"/>
        </w:rPr>
      </w:pPr>
    </w:p>
    <w:tbl>
      <w:tblPr>
        <w:tblW w:w="12180" w:type="dxa"/>
        <w:tblCellMar>
          <w:left w:w="70" w:type="dxa"/>
          <w:right w:w="70" w:type="dxa"/>
        </w:tblCellMar>
        <w:tblLook w:val="04A0" w:firstRow="1" w:lastRow="0" w:firstColumn="1" w:lastColumn="0" w:noHBand="0" w:noVBand="1"/>
      </w:tblPr>
      <w:tblGrid>
        <w:gridCol w:w="580"/>
        <w:gridCol w:w="4980"/>
        <w:gridCol w:w="4800"/>
        <w:gridCol w:w="1660"/>
        <w:gridCol w:w="160"/>
      </w:tblGrid>
      <w:tr w:rsidR="003F5D5C" w14:paraId="438F2DA3" w14:textId="77777777" w:rsidTr="003F5D5C">
        <w:trPr>
          <w:gridAfter w:val="1"/>
          <w:wAfter w:w="160" w:type="dxa"/>
          <w:trHeight w:val="420"/>
        </w:trPr>
        <w:tc>
          <w:tcPr>
            <w:tcW w:w="580" w:type="dxa"/>
            <w:tcMar>
              <w:top w:w="15" w:type="dxa"/>
              <w:left w:w="70" w:type="dxa"/>
              <w:bottom w:w="15" w:type="dxa"/>
              <w:right w:w="70" w:type="dxa"/>
            </w:tcMar>
            <w:vAlign w:val="bottom"/>
            <w:hideMark/>
          </w:tcPr>
          <w:p w14:paraId="48C416AC" w14:textId="77777777" w:rsidR="003F5D5C" w:rsidRDefault="003F5D5C">
            <w:pPr>
              <w:rPr>
                <w:rFonts w:ascii="Montserrat" w:hAnsi="Montserrat" w:cs="Arial"/>
                <w:b/>
                <w:sz w:val="20"/>
                <w:szCs w:val="20"/>
                <w:lang w:val="es-MX"/>
              </w:rPr>
            </w:pPr>
          </w:p>
        </w:tc>
        <w:tc>
          <w:tcPr>
            <w:tcW w:w="498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bottom"/>
            <w:hideMark/>
          </w:tcPr>
          <w:p w14:paraId="25A6994E"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NO.</w:t>
            </w:r>
          </w:p>
        </w:tc>
        <w:tc>
          <w:tcPr>
            <w:tcW w:w="4800" w:type="dxa"/>
            <w:tcBorders>
              <w:top w:val="single" w:sz="4" w:space="0" w:color="auto"/>
              <w:left w:val="single" w:sz="4" w:space="0" w:color="auto"/>
              <w:bottom w:val="single" w:sz="4" w:space="0" w:color="auto"/>
              <w:right w:val="nil"/>
            </w:tcBorders>
            <w:shd w:val="clear" w:color="auto" w:fill="D9D9D9"/>
            <w:tcMar>
              <w:top w:w="15" w:type="dxa"/>
              <w:left w:w="70" w:type="dxa"/>
              <w:bottom w:w="15" w:type="dxa"/>
              <w:right w:w="70" w:type="dxa"/>
            </w:tcMar>
            <w:vAlign w:val="bottom"/>
            <w:hideMark/>
          </w:tcPr>
          <w:p w14:paraId="0354107E"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RUBRO</w:t>
            </w:r>
          </w:p>
        </w:tc>
        <w:tc>
          <w:tcPr>
            <w:tcW w:w="166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4B096C5E"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PUNTUACIÓN A OTORGAR</w:t>
            </w:r>
          </w:p>
        </w:tc>
      </w:tr>
      <w:tr w:rsidR="003F5D5C" w14:paraId="5BD78073" w14:textId="77777777" w:rsidTr="003F5D5C">
        <w:trPr>
          <w:gridAfter w:val="1"/>
          <w:wAfter w:w="160" w:type="dxa"/>
          <w:trHeight w:val="300"/>
        </w:trPr>
        <w:tc>
          <w:tcPr>
            <w:tcW w:w="580" w:type="dxa"/>
            <w:tcMar>
              <w:top w:w="15" w:type="dxa"/>
              <w:left w:w="70" w:type="dxa"/>
              <w:bottom w:w="15" w:type="dxa"/>
              <w:right w:w="70" w:type="dxa"/>
            </w:tcMar>
            <w:vAlign w:val="bottom"/>
            <w:hideMark/>
          </w:tcPr>
          <w:p w14:paraId="66D6AEBD" w14:textId="77777777" w:rsidR="003F5D5C" w:rsidRDefault="003F5D5C"/>
        </w:tc>
        <w:tc>
          <w:tcPr>
            <w:tcW w:w="498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4FA7169"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I</w:t>
            </w:r>
          </w:p>
        </w:tc>
        <w:tc>
          <w:tcPr>
            <w:tcW w:w="480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bottom"/>
            <w:hideMark/>
          </w:tcPr>
          <w:p w14:paraId="26DDA070"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CAPACIDAD DEL LICITANTE</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F60B39E" w14:textId="77777777" w:rsidR="003F5D5C" w:rsidRDefault="003F5D5C">
            <w:pPr>
              <w:jc w:val="center"/>
              <w:rPr>
                <w:rFonts w:ascii="Montserrat" w:hAnsi="Montserrat" w:cs="Arial"/>
                <w:color w:val="000000"/>
                <w:sz w:val="19"/>
                <w:szCs w:val="19"/>
                <w:lang w:eastAsia="es-MX"/>
              </w:rPr>
            </w:pPr>
            <w:r>
              <w:rPr>
                <w:rFonts w:ascii="Montserrat" w:hAnsi="Montserrat" w:cs="Arial"/>
                <w:color w:val="000000"/>
                <w:sz w:val="19"/>
                <w:szCs w:val="19"/>
                <w:lang w:eastAsia="es-MX"/>
              </w:rPr>
              <w:t>24</w:t>
            </w:r>
          </w:p>
        </w:tc>
      </w:tr>
      <w:tr w:rsidR="003F5D5C" w14:paraId="3F9BC295" w14:textId="77777777" w:rsidTr="003F5D5C">
        <w:trPr>
          <w:gridAfter w:val="1"/>
          <w:wAfter w:w="160" w:type="dxa"/>
          <w:trHeight w:val="300"/>
        </w:trPr>
        <w:tc>
          <w:tcPr>
            <w:tcW w:w="580" w:type="dxa"/>
            <w:tcMar>
              <w:top w:w="15" w:type="dxa"/>
              <w:left w:w="70" w:type="dxa"/>
              <w:bottom w:w="15" w:type="dxa"/>
              <w:right w:w="70" w:type="dxa"/>
            </w:tcMar>
            <w:vAlign w:val="bottom"/>
            <w:hideMark/>
          </w:tcPr>
          <w:p w14:paraId="7567A3A0" w14:textId="77777777" w:rsidR="003F5D5C" w:rsidRDefault="003F5D5C"/>
        </w:tc>
        <w:tc>
          <w:tcPr>
            <w:tcW w:w="498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3FD27E3"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II</w:t>
            </w:r>
          </w:p>
        </w:tc>
        <w:tc>
          <w:tcPr>
            <w:tcW w:w="480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bottom"/>
            <w:hideMark/>
          </w:tcPr>
          <w:p w14:paraId="41F0058F"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EXPERIENCIA Y ESPECIALIDAD DEL LICITANTE</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0120D7A" w14:textId="77777777" w:rsidR="003F5D5C" w:rsidRDefault="003F5D5C">
            <w:pPr>
              <w:jc w:val="center"/>
              <w:rPr>
                <w:rFonts w:ascii="Montserrat" w:hAnsi="Montserrat" w:cs="Arial"/>
                <w:color w:val="000000"/>
                <w:sz w:val="19"/>
                <w:szCs w:val="19"/>
                <w:lang w:eastAsia="es-MX"/>
              </w:rPr>
            </w:pPr>
            <w:r>
              <w:rPr>
                <w:rFonts w:ascii="Montserrat" w:hAnsi="Montserrat" w:cs="Arial"/>
                <w:color w:val="000000"/>
                <w:sz w:val="19"/>
                <w:szCs w:val="19"/>
                <w:lang w:eastAsia="es-MX"/>
              </w:rPr>
              <w:t>18</w:t>
            </w:r>
          </w:p>
        </w:tc>
      </w:tr>
      <w:tr w:rsidR="003F5D5C" w14:paraId="51703CA6" w14:textId="77777777" w:rsidTr="003F5D5C">
        <w:trPr>
          <w:gridAfter w:val="1"/>
          <w:wAfter w:w="160" w:type="dxa"/>
          <w:trHeight w:val="300"/>
        </w:trPr>
        <w:tc>
          <w:tcPr>
            <w:tcW w:w="580" w:type="dxa"/>
            <w:tcMar>
              <w:top w:w="15" w:type="dxa"/>
              <w:left w:w="70" w:type="dxa"/>
              <w:bottom w:w="15" w:type="dxa"/>
              <w:right w:w="70" w:type="dxa"/>
            </w:tcMar>
            <w:vAlign w:val="bottom"/>
            <w:hideMark/>
          </w:tcPr>
          <w:p w14:paraId="5584AFFC" w14:textId="77777777" w:rsidR="003F5D5C" w:rsidRDefault="003F5D5C"/>
        </w:tc>
        <w:tc>
          <w:tcPr>
            <w:tcW w:w="498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5E6038ED"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III</w:t>
            </w:r>
          </w:p>
        </w:tc>
        <w:tc>
          <w:tcPr>
            <w:tcW w:w="480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bottom"/>
            <w:hideMark/>
          </w:tcPr>
          <w:p w14:paraId="2C74C8E5"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PROPUESTA DE TRABAJO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74BC925" w14:textId="77777777" w:rsidR="003F5D5C" w:rsidRDefault="003F5D5C">
            <w:pPr>
              <w:jc w:val="center"/>
              <w:rPr>
                <w:rFonts w:ascii="Montserrat" w:hAnsi="Montserrat" w:cs="Arial"/>
                <w:color w:val="000000"/>
                <w:sz w:val="19"/>
                <w:szCs w:val="19"/>
                <w:lang w:eastAsia="es-MX"/>
              </w:rPr>
            </w:pPr>
            <w:r>
              <w:rPr>
                <w:rFonts w:ascii="Montserrat" w:hAnsi="Montserrat" w:cs="Arial"/>
                <w:color w:val="000000"/>
                <w:sz w:val="19"/>
                <w:szCs w:val="19"/>
                <w:lang w:eastAsia="es-MX"/>
              </w:rPr>
              <w:t>12</w:t>
            </w:r>
          </w:p>
        </w:tc>
      </w:tr>
      <w:tr w:rsidR="003F5D5C" w14:paraId="1A260FA4" w14:textId="77777777" w:rsidTr="003F5D5C">
        <w:trPr>
          <w:gridAfter w:val="1"/>
          <w:wAfter w:w="160" w:type="dxa"/>
          <w:trHeight w:val="300"/>
        </w:trPr>
        <w:tc>
          <w:tcPr>
            <w:tcW w:w="580" w:type="dxa"/>
            <w:tcMar>
              <w:top w:w="15" w:type="dxa"/>
              <w:left w:w="70" w:type="dxa"/>
              <w:bottom w:w="15" w:type="dxa"/>
              <w:right w:w="70" w:type="dxa"/>
            </w:tcMar>
            <w:vAlign w:val="bottom"/>
            <w:hideMark/>
          </w:tcPr>
          <w:p w14:paraId="59D38C96" w14:textId="77777777" w:rsidR="003F5D5C" w:rsidRDefault="003F5D5C"/>
        </w:tc>
        <w:tc>
          <w:tcPr>
            <w:tcW w:w="498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23C53FFE"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IV</w:t>
            </w:r>
          </w:p>
        </w:tc>
        <w:tc>
          <w:tcPr>
            <w:tcW w:w="480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center"/>
            <w:hideMark/>
          </w:tcPr>
          <w:p w14:paraId="6134C385"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CUMPLIMIENTO DE CONTRATOS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03DB3C3" w14:textId="77777777" w:rsidR="003F5D5C" w:rsidRDefault="003F5D5C">
            <w:pPr>
              <w:jc w:val="center"/>
              <w:rPr>
                <w:rFonts w:ascii="Montserrat" w:hAnsi="Montserrat" w:cs="Arial"/>
                <w:color w:val="000000"/>
                <w:sz w:val="19"/>
                <w:szCs w:val="19"/>
                <w:lang w:eastAsia="es-MX"/>
              </w:rPr>
            </w:pPr>
            <w:r>
              <w:rPr>
                <w:rFonts w:ascii="Montserrat" w:hAnsi="Montserrat" w:cs="Arial"/>
                <w:color w:val="000000"/>
                <w:sz w:val="19"/>
                <w:szCs w:val="19"/>
                <w:lang w:eastAsia="es-MX"/>
              </w:rPr>
              <w:t>6</w:t>
            </w:r>
          </w:p>
        </w:tc>
      </w:tr>
      <w:tr w:rsidR="003F5D5C" w14:paraId="4A3A7DA1" w14:textId="77777777" w:rsidTr="003F5D5C">
        <w:trPr>
          <w:gridAfter w:val="1"/>
          <w:wAfter w:w="160" w:type="dxa"/>
          <w:trHeight w:val="300"/>
        </w:trPr>
        <w:tc>
          <w:tcPr>
            <w:tcW w:w="580" w:type="dxa"/>
            <w:tcMar>
              <w:top w:w="15" w:type="dxa"/>
              <w:left w:w="70" w:type="dxa"/>
              <w:bottom w:w="15" w:type="dxa"/>
              <w:right w:w="70" w:type="dxa"/>
            </w:tcMar>
            <w:vAlign w:val="bottom"/>
            <w:hideMark/>
          </w:tcPr>
          <w:p w14:paraId="4132CB36" w14:textId="77777777" w:rsidR="003F5D5C" w:rsidRDefault="003F5D5C"/>
        </w:tc>
        <w:tc>
          <w:tcPr>
            <w:tcW w:w="4980" w:type="dxa"/>
            <w:tcMar>
              <w:top w:w="15" w:type="dxa"/>
              <w:left w:w="70" w:type="dxa"/>
              <w:bottom w:w="15" w:type="dxa"/>
              <w:right w:w="70" w:type="dxa"/>
            </w:tcMar>
            <w:vAlign w:val="bottom"/>
            <w:hideMark/>
          </w:tcPr>
          <w:p w14:paraId="54AABF24" w14:textId="77777777" w:rsidR="003F5D5C" w:rsidRDefault="003F5D5C">
            <w:pPr>
              <w:rPr>
                <w:rFonts w:ascii="Montserrat" w:hAnsi="Montserrat" w:cs="Calibri"/>
                <w:color w:val="000000"/>
                <w:sz w:val="19"/>
                <w:szCs w:val="19"/>
                <w:lang w:eastAsia="es-MX"/>
              </w:rPr>
            </w:pPr>
            <w:r>
              <w:rPr>
                <w:rFonts w:ascii="Montserrat" w:hAnsi="Montserrat" w:cs="Calibri"/>
                <w:color w:val="000000"/>
                <w:sz w:val="19"/>
                <w:szCs w:val="19"/>
                <w:lang w:eastAsia="es-MX"/>
              </w:rPr>
              <w:t> </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3573B0D4"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TOTAL</w:t>
            </w:r>
          </w:p>
        </w:tc>
        <w:tc>
          <w:tcPr>
            <w:tcW w:w="1660"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2538C4F"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60</w:t>
            </w:r>
          </w:p>
        </w:tc>
      </w:tr>
      <w:tr w:rsidR="003F5D5C" w14:paraId="5D136661" w14:textId="77777777" w:rsidTr="003F5D5C">
        <w:trPr>
          <w:gridAfter w:val="1"/>
          <w:wAfter w:w="160" w:type="dxa"/>
          <w:trHeight w:val="210"/>
        </w:trPr>
        <w:tc>
          <w:tcPr>
            <w:tcW w:w="580" w:type="dxa"/>
            <w:tcMar>
              <w:top w:w="15" w:type="dxa"/>
              <w:left w:w="70" w:type="dxa"/>
              <w:bottom w:w="15" w:type="dxa"/>
              <w:right w:w="70" w:type="dxa"/>
            </w:tcMar>
            <w:vAlign w:val="bottom"/>
            <w:hideMark/>
          </w:tcPr>
          <w:p w14:paraId="40F2558A" w14:textId="77777777" w:rsidR="003F5D5C" w:rsidRDefault="003F5D5C"/>
        </w:tc>
        <w:tc>
          <w:tcPr>
            <w:tcW w:w="4980" w:type="dxa"/>
            <w:tcMar>
              <w:top w:w="15" w:type="dxa"/>
              <w:left w:w="70" w:type="dxa"/>
              <w:bottom w:w="15" w:type="dxa"/>
              <w:right w:w="70" w:type="dxa"/>
            </w:tcMar>
            <w:vAlign w:val="bottom"/>
            <w:hideMark/>
          </w:tcPr>
          <w:p w14:paraId="2BC876FC" w14:textId="77777777" w:rsidR="003F5D5C" w:rsidRDefault="003F5D5C">
            <w:pPr>
              <w:rPr>
                <w:rFonts w:ascii="Times New Roman" w:hAnsi="Times New Roman"/>
                <w:sz w:val="20"/>
                <w:szCs w:val="20"/>
                <w:lang w:val="es-MX" w:eastAsia="es-MX"/>
              </w:rPr>
            </w:pPr>
          </w:p>
        </w:tc>
        <w:tc>
          <w:tcPr>
            <w:tcW w:w="4800" w:type="dxa"/>
            <w:tcMar>
              <w:top w:w="15" w:type="dxa"/>
              <w:left w:w="70" w:type="dxa"/>
              <w:bottom w:w="15" w:type="dxa"/>
              <w:right w:w="70" w:type="dxa"/>
            </w:tcMar>
            <w:vAlign w:val="bottom"/>
            <w:hideMark/>
          </w:tcPr>
          <w:p w14:paraId="448971F2" w14:textId="77777777" w:rsidR="003F5D5C" w:rsidRDefault="003F5D5C">
            <w:pPr>
              <w:rPr>
                <w:rFonts w:ascii="Times New Roman" w:hAnsi="Times New Roman"/>
                <w:sz w:val="20"/>
                <w:szCs w:val="20"/>
                <w:lang w:val="es-MX" w:eastAsia="es-MX"/>
              </w:rPr>
            </w:pPr>
          </w:p>
        </w:tc>
        <w:tc>
          <w:tcPr>
            <w:tcW w:w="1660" w:type="dxa"/>
            <w:noWrap/>
            <w:tcMar>
              <w:top w:w="15" w:type="dxa"/>
              <w:left w:w="70" w:type="dxa"/>
              <w:bottom w:w="15" w:type="dxa"/>
              <w:right w:w="70" w:type="dxa"/>
            </w:tcMar>
            <w:vAlign w:val="bottom"/>
            <w:hideMark/>
          </w:tcPr>
          <w:p w14:paraId="67E526EE" w14:textId="77777777" w:rsidR="003F5D5C" w:rsidRDefault="003F5D5C">
            <w:pPr>
              <w:rPr>
                <w:rFonts w:ascii="Times New Roman" w:hAnsi="Times New Roman"/>
                <w:sz w:val="20"/>
                <w:szCs w:val="20"/>
                <w:lang w:val="es-MX" w:eastAsia="es-MX"/>
              </w:rPr>
            </w:pPr>
          </w:p>
        </w:tc>
      </w:tr>
      <w:tr w:rsidR="003F5D5C" w14:paraId="2534F573" w14:textId="77777777" w:rsidTr="003F5D5C">
        <w:trPr>
          <w:gridAfter w:val="1"/>
          <w:wAfter w:w="160" w:type="dxa"/>
          <w:trHeight w:val="375"/>
        </w:trPr>
        <w:tc>
          <w:tcPr>
            <w:tcW w:w="10360" w:type="dxa"/>
            <w:gridSpan w:val="3"/>
            <w:tcBorders>
              <w:top w:val="single" w:sz="4" w:space="0" w:color="auto"/>
              <w:left w:val="single" w:sz="4" w:space="0" w:color="auto"/>
              <w:bottom w:val="single" w:sz="4" w:space="0" w:color="auto"/>
              <w:right w:val="single" w:sz="4" w:space="0" w:color="auto"/>
            </w:tcBorders>
            <w:shd w:val="clear" w:color="auto" w:fill="C6E0B4"/>
            <w:tcMar>
              <w:top w:w="15" w:type="dxa"/>
              <w:left w:w="70" w:type="dxa"/>
              <w:bottom w:w="15" w:type="dxa"/>
              <w:right w:w="70" w:type="dxa"/>
            </w:tcMar>
            <w:vAlign w:val="bottom"/>
            <w:hideMark/>
          </w:tcPr>
          <w:p w14:paraId="4C4B82FC"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I. CAPACIDAD DEL LICITANTE                      Puntos máximos del rubro - 24 puntos</w:t>
            </w:r>
          </w:p>
        </w:tc>
        <w:tc>
          <w:tcPr>
            <w:tcW w:w="1660" w:type="dxa"/>
            <w:tcBorders>
              <w:top w:val="nil"/>
              <w:left w:val="nil"/>
              <w:bottom w:val="single" w:sz="4" w:space="0" w:color="auto"/>
              <w:right w:val="nil"/>
            </w:tcBorders>
            <w:tcMar>
              <w:top w:w="15" w:type="dxa"/>
              <w:left w:w="70" w:type="dxa"/>
              <w:bottom w:w="15" w:type="dxa"/>
              <w:right w:w="70" w:type="dxa"/>
            </w:tcMar>
            <w:vAlign w:val="bottom"/>
            <w:hideMark/>
          </w:tcPr>
          <w:p w14:paraId="07ECDF08" w14:textId="77777777" w:rsidR="003F5D5C" w:rsidRDefault="003F5D5C">
            <w:pPr>
              <w:rPr>
                <w:rFonts w:ascii="Montserrat" w:hAnsi="Montserrat" w:cs="Arial"/>
                <w:b/>
                <w:bCs/>
                <w:color w:val="000000"/>
                <w:sz w:val="19"/>
                <w:szCs w:val="19"/>
                <w:lang w:eastAsia="es-MX"/>
              </w:rPr>
            </w:pPr>
          </w:p>
        </w:tc>
      </w:tr>
      <w:tr w:rsidR="003F5D5C" w14:paraId="02DA77DC" w14:textId="77777777" w:rsidTr="003F5D5C">
        <w:trPr>
          <w:gridAfter w:val="1"/>
          <w:wAfter w:w="160" w:type="dxa"/>
          <w:trHeight w:val="1005"/>
        </w:trPr>
        <w:tc>
          <w:tcPr>
            <w:tcW w:w="5560" w:type="dxa"/>
            <w:gridSpan w:val="2"/>
            <w:tcBorders>
              <w:top w:val="single" w:sz="4" w:space="0" w:color="auto"/>
              <w:left w:val="single" w:sz="4" w:space="0" w:color="auto"/>
              <w:bottom w:val="single" w:sz="4" w:space="0" w:color="auto"/>
              <w:right w:val="nil"/>
            </w:tcBorders>
            <w:shd w:val="clear" w:color="auto" w:fill="D9D9D9"/>
            <w:tcMar>
              <w:top w:w="15" w:type="dxa"/>
              <w:left w:w="70" w:type="dxa"/>
              <w:bottom w:w="15" w:type="dxa"/>
              <w:right w:w="70" w:type="dxa"/>
            </w:tcMar>
            <w:vAlign w:val="center"/>
            <w:hideMark/>
          </w:tcPr>
          <w:p w14:paraId="7BB8F173" w14:textId="77777777" w:rsidR="003F5D5C" w:rsidRDefault="003F5D5C">
            <w:pPr>
              <w:jc w:val="center"/>
              <w:rPr>
                <w:rFonts w:ascii="Montserrat" w:hAnsi="Montserrat" w:cs="Arial"/>
                <w:b/>
                <w:bCs/>
                <w:color w:val="000000"/>
                <w:sz w:val="19"/>
                <w:szCs w:val="19"/>
                <w:lang w:eastAsia="es-MX"/>
              </w:rPr>
            </w:pPr>
            <w:proofErr w:type="spellStart"/>
            <w:r>
              <w:rPr>
                <w:rFonts w:ascii="Montserrat" w:hAnsi="Montserrat" w:cs="Arial"/>
                <w:b/>
                <w:bCs/>
                <w:color w:val="000000"/>
                <w:sz w:val="19"/>
                <w:szCs w:val="19"/>
                <w:lang w:eastAsia="es-MX"/>
              </w:rPr>
              <w:t>Subrubros</w:t>
            </w:r>
            <w:proofErr w:type="spellEnd"/>
          </w:p>
        </w:tc>
        <w:tc>
          <w:tcPr>
            <w:tcW w:w="480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0113BD38"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Indicadores de Acreditación</w:t>
            </w:r>
          </w:p>
        </w:tc>
        <w:tc>
          <w:tcPr>
            <w:tcW w:w="166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6D4ECB4F"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Puntuación</w:t>
            </w:r>
          </w:p>
        </w:tc>
      </w:tr>
      <w:tr w:rsidR="003F5D5C" w14:paraId="36C5C9F8" w14:textId="77777777" w:rsidTr="003F5D5C">
        <w:trPr>
          <w:gridAfter w:val="1"/>
          <w:wAfter w:w="160" w:type="dxa"/>
          <w:trHeight w:val="300"/>
        </w:trPr>
        <w:tc>
          <w:tcPr>
            <w:tcW w:w="10360" w:type="dxa"/>
            <w:gridSpan w:val="3"/>
            <w:tcBorders>
              <w:top w:val="single" w:sz="4" w:space="0" w:color="auto"/>
              <w:left w:val="single" w:sz="4" w:space="0" w:color="auto"/>
              <w:bottom w:val="single" w:sz="4" w:space="0" w:color="auto"/>
              <w:right w:val="single" w:sz="4" w:space="0" w:color="auto"/>
            </w:tcBorders>
            <w:shd w:val="clear" w:color="auto" w:fill="C6E0B4"/>
            <w:tcMar>
              <w:top w:w="15" w:type="dxa"/>
              <w:left w:w="70" w:type="dxa"/>
              <w:bottom w:w="15" w:type="dxa"/>
              <w:right w:w="70" w:type="dxa"/>
            </w:tcMar>
            <w:vAlign w:val="center"/>
            <w:hideMark/>
          </w:tcPr>
          <w:p w14:paraId="1234EFFE"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a) Capacidad de los Recursos </w:t>
            </w:r>
            <w:proofErr w:type="gramStart"/>
            <w:r>
              <w:rPr>
                <w:rFonts w:ascii="Montserrat" w:hAnsi="Montserrat" w:cs="Arial"/>
                <w:b/>
                <w:bCs/>
                <w:color w:val="000000"/>
                <w:sz w:val="19"/>
                <w:szCs w:val="19"/>
                <w:lang w:eastAsia="es-MX"/>
              </w:rPr>
              <w:t xml:space="preserve">Humanos;   </w:t>
            </w:r>
            <w:proofErr w:type="gramEnd"/>
            <w:r>
              <w:rPr>
                <w:rFonts w:ascii="Montserrat" w:hAnsi="Montserrat" w:cs="Arial"/>
                <w:b/>
                <w:bCs/>
                <w:color w:val="000000"/>
                <w:sz w:val="19"/>
                <w:szCs w:val="19"/>
                <w:lang w:eastAsia="es-MX"/>
              </w:rPr>
              <w:t xml:space="preserve">                                  Puntos máximos: 13</w:t>
            </w:r>
          </w:p>
        </w:tc>
        <w:tc>
          <w:tcPr>
            <w:tcW w:w="166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bottom"/>
            <w:hideMark/>
          </w:tcPr>
          <w:p w14:paraId="13E7982E" w14:textId="77777777" w:rsidR="003F5D5C" w:rsidRDefault="003F5D5C">
            <w:pPr>
              <w:rPr>
                <w:rFonts w:ascii="Montserrat" w:hAnsi="Montserrat" w:cs="Arial"/>
                <w:b/>
                <w:bCs/>
                <w:color w:val="000000"/>
                <w:sz w:val="19"/>
                <w:szCs w:val="19"/>
                <w:lang w:eastAsia="es-MX"/>
              </w:rPr>
            </w:pPr>
          </w:p>
        </w:tc>
      </w:tr>
      <w:tr w:rsidR="003F5D5C" w14:paraId="3F81101D" w14:textId="77777777" w:rsidTr="003F5D5C">
        <w:trPr>
          <w:trHeight w:val="315"/>
        </w:trPr>
        <w:tc>
          <w:tcPr>
            <w:tcW w:w="580" w:type="dxa"/>
            <w:vMerge w:val="restart"/>
            <w:tcBorders>
              <w:top w:val="nil"/>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CE1FDD8" w14:textId="77777777" w:rsidR="003F5D5C" w:rsidRDefault="003F5D5C"/>
        </w:tc>
        <w:tc>
          <w:tcPr>
            <w:tcW w:w="4980" w:type="dxa"/>
            <w:vMerge w:val="restart"/>
            <w:tcBorders>
              <w:top w:val="nil"/>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4D41DA2" w14:textId="77777777" w:rsidR="003F5D5C" w:rsidRDefault="003F5D5C">
            <w:pPr>
              <w:jc w:val="both"/>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Experiencia en asuntos relacionados con la materia del servicio objeto del procedimiento de contratación. </w:t>
            </w:r>
            <w:r>
              <w:rPr>
                <w:rFonts w:ascii="Montserrat" w:hAnsi="Montserrat" w:cs="Arial"/>
                <w:b/>
                <w:bCs/>
                <w:color w:val="000000"/>
                <w:sz w:val="19"/>
                <w:szCs w:val="19"/>
                <w:lang w:eastAsia="es-MX"/>
              </w:rPr>
              <w:br/>
            </w:r>
            <w:r>
              <w:rPr>
                <w:rFonts w:ascii="Montserrat" w:hAnsi="Montserrat" w:cs="Arial"/>
                <w:color w:val="000000"/>
                <w:sz w:val="19"/>
                <w:szCs w:val="19"/>
                <w:lang w:eastAsia="es-MX"/>
              </w:rPr>
              <w:t xml:space="preserve">Currículum firmados de cada uno de los integrantes del equipo de trabajo propuesto para el servicio a contratar que demuestre al menos 2 años de experiencia por recurso humano en proyectos utilizando infraestructura Oracle Cloud (Universal </w:t>
            </w:r>
            <w:proofErr w:type="spellStart"/>
            <w:r>
              <w:rPr>
                <w:rFonts w:ascii="Montserrat" w:hAnsi="Montserrat" w:cs="Arial"/>
                <w:color w:val="000000"/>
                <w:sz w:val="19"/>
                <w:szCs w:val="19"/>
                <w:lang w:eastAsia="es-MX"/>
              </w:rPr>
              <w:t>Credits</w:t>
            </w:r>
            <w:proofErr w:type="spellEnd"/>
            <w:r>
              <w:rPr>
                <w:rFonts w:ascii="Montserrat" w:hAnsi="Montserrat" w:cs="Arial"/>
                <w:color w:val="000000"/>
                <w:sz w:val="19"/>
                <w:szCs w:val="19"/>
                <w:lang w:eastAsia="es-MX"/>
              </w:rPr>
              <w:t xml:space="preserve">) o Oracle Cloud </w:t>
            </w:r>
            <w:proofErr w:type="spellStart"/>
            <w:r>
              <w:rPr>
                <w:rFonts w:ascii="Montserrat" w:hAnsi="Montserrat" w:cs="Arial"/>
                <w:color w:val="000000"/>
                <w:sz w:val="19"/>
                <w:szCs w:val="19"/>
                <w:lang w:eastAsia="es-MX"/>
              </w:rPr>
              <w:t>Infraestructure</w:t>
            </w:r>
            <w:proofErr w:type="spellEnd"/>
            <w:r>
              <w:rPr>
                <w:rFonts w:ascii="Montserrat" w:hAnsi="Montserrat" w:cs="Arial"/>
                <w:color w:val="000000"/>
                <w:sz w:val="19"/>
                <w:szCs w:val="19"/>
                <w:lang w:eastAsia="es-MX"/>
              </w:rPr>
              <w:t xml:space="preserve"> </w:t>
            </w:r>
            <w:proofErr w:type="spellStart"/>
            <w:r>
              <w:rPr>
                <w:rFonts w:ascii="Montserrat" w:hAnsi="Montserrat" w:cs="Arial"/>
                <w:color w:val="000000"/>
                <w:sz w:val="19"/>
                <w:szCs w:val="19"/>
                <w:lang w:eastAsia="es-MX"/>
              </w:rPr>
              <w:t>Classic</w:t>
            </w:r>
            <w:proofErr w:type="spellEnd"/>
            <w:r>
              <w:rPr>
                <w:rFonts w:ascii="Montserrat" w:hAnsi="Montserrat" w:cs="Arial"/>
                <w:color w:val="000000"/>
                <w:sz w:val="19"/>
                <w:szCs w:val="19"/>
                <w:lang w:eastAsia="es-MX"/>
              </w:rPr>
              <w:t>, comprobable en su CV, adjuntando copia de la identificación oficial de los mismos, estos documentos deberán incluir como mínimo la siguiente información pública: (nombre, domicilio, teléfono, correo electrónico), Formación Académica, Experiencia laboral resaltando la experiencia en los servicios relacionados a este proyecto</w:t>
            </w:r>
          </w:p>
        </w:tc>
        <w:tc>
          <w:tcPr>
            <w:tcW w:w="4800" w:type="dxa"/>
            <w:tcBorders>
              <w:top w:val="nil"/>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881CBB5"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No acreditan experiencia</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670C242"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0ED94036" w14:textId="77777777" w:rsidR="003F5D5C" w:rsidRDefault="003F5D5C">
            <w:pPr>
              <w:rPr>
                <w:rFonts w:ascii="Montserrat" w:hAnsi="Montserrat" w:cs="Calibri"/>
                <w:color w:val="000000"/>
                <w:sz w:val="19"/>
                <w:szCs w:val="19"/>
                <w:lang w:eastAsia="es-MX"/>
              </w:rPr>
            </w:pPr>
          </w:p>
        </w:tc>
      </w:tr>
      <w:tr w:rsidR="003F5D5C" w14:paraId="5256E7F0" w14:textId="77777777" w:rsidTr="003F5D5C">
        <w:trPr>
          <w:trHeight w:val="660"/>
        </w:trPr>
        <w:tc>
          <w:tcPr>
            <w:tcW w:w="0" w:type="auto"/>
            <w:vMerge/>
            <w:tcBorders>
              <w:top w:val="nil"/>
              <w:left w:val="single" w:sz="4" w:space="0" w:color="auto"/>
              <w:bottom w:val="single" w:sz="4" w:space="0" w:color="auto"/>
              <w:right w:val="single" w:sz="4" w:space="0" w:color="auto"/>
            </w:tcBorders>
            <w:vAlign w:val="center"/>
            <w:hideMark/>
          </w:tcPr>
          <w:p w14:paraId="555400BA" w14:textId="77777777" w:rsidR="003F5D5C" w:rsidRDefault="003F5D5C"/>
        </w:tc>
        <w:tc>
          <w:tcPr>
            <w:tcW w:w="0" w:type="auto"/>
            <w:vMerge/>
            <w:tcBorders>
              <w:top w:val="nil"/>
              <w:left w:val="single" w:sz="4" w:space="0" w:color="auto"/>
              <w:bottom w:val="single" w:sz="4" w:space="0" w:color="auto"/>
              <w:right w:val="single" w:sz="4" w:space="0" w:color="auto"/>
            </w:tcBorders>
            <w:vAlign w:val="center"/>
            <w:hideMark/>
          </w:tcPr>
          <w:p w14:paraId="12ACB165"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61E30A8" w14:textId="77777777" w:rsidR="003F5D5C" w:rsidRDefault="003F5D5C">
            <w:pPr>
              <w:jc w:val="both"/>
              <w:rPr>
                <w:rFonts w:ascii="Montserrat" w:hAnsi="Montserrat" w:cs="Arial"/>
                <w:color w:val="000000"/>
                <w:sz w:val="19"/>
                <w:szCs w:val="19"/>
                <w:lang w:eastAsia="es-MX"/>
              </w:rPr>
            </w:pPr>
            <w:r>
              <w:rPr>
                <w:rFonts w:ascii="Montserrat" w:hAnsi="Montserrat" w:cs="Arial"/>
                <w:color w:val="000000"/>
                <w:sz w:val="19"/>
                <w:szCs w:val="19"/>
                <w:lang w:eastAsia="es-MX"/>
              </w:rPr>
              <w:t>De uno a tres recursos humanos acreditan experiencia</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F3D6304"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3</w:t>
            </w:r>
          </w:p>
        </w:tc>
        <w:tc>
          <w:tcPr>
            <w:tcW w:w="160" w:type="dxa"/>
            <w:tcMar>
              <w:top w:w="15" w:type="dxa"/>
              <w:left w:w="70" w:type="dxa"/>
              <w:bottom w:w="15" w:type="dxa"/>
              <w:right w:w="70" w:type="dxa"/>
            </w:tcMar>
            <w:vAlign w:val="center"/>
            <w:hideMark/>
          </w:tcPr>
          <w:p w14:paraId="010C5CF6" w14:textId="77777777" w:rsidR="003F5D5C" w:rsidRDefault="003F5D5C">
            <w:pPr>
              <w:rPr>
                <w:rFonts w:ascii="Montserrat" w:hAnsi="Montserrat" w:cs="Calibri"/>
                <w:color w:val="000000"/>
                <w:sz w:val="19"/>
                <w:szCs w:val="19"/>
                <w:lang w:eastAsia="es-MX"/>
              </w:rPr>
            </w:pPr>
          </w:p>
        </w:tc>
      </w:tr>
      <w:tr w:rsidR="003F5D5C" w14:paraId="35C8D5E8" w14:textId="77777777" w:rsidTr="003F5D5C">
        <w:trPr>
          <w:trHeight w:val="2430"/>
        </w:trPr>
        <w:tc>
          <w:tcPr>
            <w:tcW w:w="0" w:type="auto"/>
            <w:vMerge/>
            <w:tcBorders>
              <w:top w:val="nil"/>
              <w:left w:val="single" w:sz="4" w:space="0" w:color="auto"/>
              <w:bottom w:val="single" w:sz="4" w:space="0" w:color="auto"/>
              <w:right w:val="single" w:sz="4" w:space="0" w:color="auto"/>
            </w:tcBorders>
            <w:vAlign w:val="center"/>
            <w:hideMark/>
          </w:tcPr>
          <w:p w14:paraId="6B0CC039" w14:textId="77777777" w:rsidR="003F5D5C" w:rsidRDefault="003F5D5C"/>
        </w:tc>
        <w:tc>
          <w:tcPr>
            <w:tcW w:w="0" w:type="auto"/>
            <w:vMerge/>
            <w:tcBorders>
              <w:top w:val="nil"/>
              <w:left w:val="single" w:sz="4" w:space="0" w:color="auto"/>
              <w:bottom w:val="single" w:sz="4" w:space="0" w:color="auto"/>
              <w:right w:val="single" w:sz="4" w:space="0" w:color="auto"/>
            </w:tcBorders>
            <w:vAlign w:val="center"/>
            <w:hideMark/>
          </w:tcPr>
          <w:p w14:paraId="63372E6F"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6FD4F89" w14:textId="77777777" w:rsidR="003F5D5C" w:rsidRDefault="003F5D5C">
            <w:pPr>
              <w:jc w:val="both"/>
              <w:rPr>
                <w:rFonts w:ascii="Montserrat" w:hAnsi="Montserrat" w:cs="Arial"/>
                <w:color w:val="000000"/>
                <w:sz w:val="19"/>
                <w:szCs w:val="19"/>
                <w:lang w:eastAsia="es-MX"/>
              </w:rPr>
            </w:pPr>
            <w:r>
              <w:rPr>
                <w:rFonts w:ascii="Montserrat" w:hAnsi="Montserrat" w:cs="Arial"/>
                <w:color w:val="000000"/>
                <w:sz w:val="19"/>
                <w:szCs w:val="19"/>
                <w:lang w:eastAsia="es-MX"/>
              </w:rPr>
              <w:t>Cuatro o más recursos humanos poseen experiencia en proyectos similares a los servicios de este proyecto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EE1143C"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7</w:t>
            </w:r>
          </w:p>
        </w:tc>
        <w:tc>
          <w:tcPr>
            <w:tcW w:w="160" w:type="dxa"/>
            <w:tcMar>
              <w:top w:w="15" w:type="dxa"/>
              <w:left w:w="70" w:type="dxa"/>
              <w:bottom w:w="15" w:type="dxa"/>
              <w:right w:w="70" w:type="dxa"/>
            </w:tcMar>
            <w:vAlign w:val="center"/>
            <w:hideMark/>
          </w:tcPr>
          <w:p w14:paraId="2BD216FE" w14:textId="77777777" w:rsidR="003F5D5C" w:rsidRDefault="003F5D5C">
            <w:pPr>
              <w:rPr>
                <w:rFonts w:ascii="Montserrat" w:hAnsi="Montserrat" w:cs="Calibri"/>
                <w:color w:val="000000"/>
                <w:sz w:val="19"/>
                <w:szCs w:val="19"/>
                <w:lang w:eastAsia="es-MX"/>
              </w:rPr>
            </w:pPr>
          </w:p>
        </w:tc>
      </w:tr>
      <w:tr w:rsidR="003F5D5C" w14:paraId="7C46E7D6" w14:textId="77777777" w:rsidTr="003F5D5C">
        <w:trPr>
          <w:trHeight w:val="795"/>
        </w:trPr>
        <w:tc>
          <w:tcPr>
            <w:tcW w:w="580" w:type="dxa"/>
            <w:vMerge w:val="restar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4C2F1A1" w14:textId="77777777" w:rsidR="003F5D5C" w:rsidRDefault="003F5D5C">
            <w:pPr>
              <w:rPr>
                <w:rFonts w:ascii="Times New Roman" w:hAnsi="Times New Roman"/>
                <w:sz w:val="20"/>
                <w:szCs w:val="20"/>
                <w:lang w:val="es-MX" w:eastAsia="es-MX"/>
              </w:rPr>
            </w:pPr>
          </w:p>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75BCB136" w14:textId="77777777" w:rsidR="003F5D5C" w:rsidRDefault="003F5D5C">
            <w:pPr>
              <w:jc w:val="both"/>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Competencia o habilidad en el Trabajo de acuerdo a sus conocimientos académicos o profesionales relacionados con el objeto de la contratación. </w:t>
            </w:r>
            <w:r>
              <w:rPr>
                <w:rFonts w:ascii="Montserrat" w:hAnsi="Montserrat" w:cs="Arial"/>
                <w:b/>
                <w:bCs/>
                <w:color w:val="000000"/>
                <w:sz w:val="19"/>
                <w:szCs w:val="19"/>
                <w:lang w:eastAsia="es-MX"/>
              </w:rPr>
              <w:br/>
            </w:r>
            <w:r>
              <w:rPr>
                <w:rFonts w:ascii="Montserrat" w:hAnsi="Montserrat" w:cs="Arial"/>
                <w:color w:val="000000"/>
                <w:sz w:val="19"/>
                <w:szCs w:val="19"/>
                <w:lang w:eastAsia="es-MX"/>
              </w:rPr>
              <w:t>Acredita que cada perfil dentro del organigrama propuesto cuenta con Copia simple de la cédula profesional emitida por la Secretaría de Educación Pública (SEP) válida, con perfil académico en computación, informática o sistemas computacionales.</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2E74B0B"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No acredita ningún recurso humano con cédula profesional</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E36CA86"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7704553C" w14:textId="77777777" w:rsidR="003F5D5C" w:rsidRDefault="003F5D5C">
            <w:pPr>
              <w:rPr>
                <w:rFonts w:ascii="Montserrat" w:hAnsi="Montserrat" w:cs="Calibri"/>
                <w:color w:val="000000"/>
                <w:sz w:val="19"/>
                <w:szCs w:val="19"/>
                <w:lang w:eastAsia="es-MX"/>
              </w:rPr>
            </w:pPr>
          </w:p>
        </w:tc>
      </w:tr>
      <w:tr w:rsidR="003F5D5C" w14:paraId="49867BE6" w14:textId="77777777" w:rsidTr="003F5D5C">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9057C"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719452EA" w14:textId="77777777" w:rsidR="003F5D5C" w:rsidRDefault="003F5D5C">
            <w:pPr>
              <w:rPr>
                <w:rFonts w:ascii="Montserrat" w:hAnsi="Montserrat" w:cs="Arial"/>
                <w:b/>
                <w:bCs/>
                <w:color w:val="000000"/>
                <w:sz w:val="19"/>
                <w:szCs w:val="19"/>
                <w:lang w:eastAsia="es-MX"/>
              </w:rPr>
            </w:pPr>
          </w:p>
        </w:tc>
        <w:tc>
          <w:tcPr>
            <w:tcW w:w="4800" w:type="dxa"/>
            <w:tcBorders>
              <w:top w:val="nil"/>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23DD849"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Acredita al líder de proyecto con cédula profesional</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99F5D54"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2</w:t>
            </w:r>
          </w:p>
        </w:tc>
        <w:tc>
          <w:tcPr>
            <w:tcW w:w="160" w:type="dxa"/>
            <w:tcMar>
              <w:top w:w="15" w:type="dxa"/>
              <w:left w:w="70" w:type="dxa"/>
              <w:bottom w:w="15" w:type="dxa"/>
              <w:right w:w="70" w:type="dxa"/>
            </w:tcMar>
            <w:vAlign w:val="center"/>
            <w:hideMark/>
          </w:tcPr>
          <w:p w14:paraId="71CC6689" w14:textId="77777777" w:rsidR="003F5D5C" w:rsidRDefault="003F5D5C">
            <w:pPr>
              <w:rPr>
                <w:rFonts w:ascii="Montserrat" w:hAnsi="Montserrat" w:cs="Calibri"/>
                <w:color w:val="000000"/>
                <w:sz w:val="19"/>
                <w:szCs w:val="19"/>
                <w:lang w:eastAsia="es-MX"/>
              </w:rPr>
            </w:pPr>
          </w:p>
        </w:tc>
      </w:tr>
      <w:tr w:rsidR="003F5D5C" w14:paraId="02600AB9" w14:textId="77777777" w:rsidTr="003F5D5C">
        <w:trPr>
          <w:trHeight w:val="9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BF036"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474B104C" w14:textId="77777777" w:rsidR="003F5D5C" w:rsidRDefault="003F5D5C">
            <w:pPr>
              <w:rPr>
                <w:rFonts w:ascii="Montserrat" w:hAnsi="Montserrat" w:cs="Arial"/>
                <w:b/>
                <w:bCs/>
                <w:color w:val="000000"/>
                <w:sz w:val="19"/>
                <w:szCs w:val="19"/>
                <w:lang w:eastAsia="es-MX"/>
              </w:rPr>
            </w:pPr>
          </w:p>
        </w:tc>
        <w:tc>
          <w:tcPr>
            <w:tcW w:w="4800" w:type="dxa"/>
            <w:tcBorders>
              <w:top w:val="nil"/>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5BD14CB"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Acredita la totalidad de los recursos humanos con cédula profesional </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1D379C6"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4</w:t>
            </w:r>
          </w:p>
        </w:tc>
        <w:tc>
          <w:tcPr>
            <w:tcW w:w="160" w:type="dxa"/>
            <w:tcMar>
              <w:top w:w="15" w:type="dxa"/>
              <w:left w:w="70" w:type="dxa"/>
              <w:bottom w:w="15" w:type="dxa"/>
              <w:right w:w="70" w:type="dxa"/>
            </w:tcMar>
            <w:vAlign w:val="center"/>
            <w:hideMark/>
          </w:tcPr>
          <w:p w14:paraId="08F38C75" w14:textId="77777777" w:rsidR="003F5D5C" w:rsidRDefault="003F5D5C">
            <w:pPr>
              <w:rPr>
                <w:rFonts w:ascii="Montserrat" w:hAnsi="Montserrat" w:cs="Calibri"/>
                <w:color w:val="000000"/>
                <w:sz w:val="19"/>
                <w:szCs w:val="19"/>
                <w:lang w:eastAsia="es-MX"/>
              </w:rPr>
            </w:pPr>
          </w:p>
        </w:tc>
      </w:tr>
      <w:tr w:rsidR="003F5D5C" w14:paraId="4F43A2AB" w14:textId="77777777" w:rsidTr="003F5D5C">
        <w:trPr>
          <w:trHeight w:val="1275"/>
        </w:trPr>
        <w:tc>
          <w:tcPr>
            <w:tcW w:w="580" w:type="dxa"/>
            <w:vMerge w:val="restar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98800BF" w14:textId="77777777" w:rsidR="003F5D5C" w:rsidRDefault="003F5D5C">
            <w:pPr>
              <w:rPr>
                <w:rFonts w:ascii="Times New Roman" w:hAnsi="Times New Roman"/>
                <w:sz w:val="20"/>
                <w:szCs w:val="20"/>
                <w:lang w:val="es-MX" w:eastAsia="es-MX"/>
              </w:rPr>
            </w:pPr>
          </w:p>
        </w:tc>
        <w:tc>
          <w:tcPr>
            <w:tcW w:w="4980" w:type="dxa"/>
            <w:vMerge w:val="restar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191794E" w14:textId="77777777"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Dominio de herramientas relacionadas con el servicio.</w:t>
            </w:r>
            <w:r>
              <w:rPr>
                <w:rFonts w:ascii="Montserrat" w:hAnsi="Montserrat" w:cs="Arial"/>
                <w:b/>
                <w:bCs/>
                <w:color w:val="000000"/>
                <w:sz w:val="19"/>
                <w:szCs w:val="19"/>
                <w:lang w:eastAsia="es-MX"/>
              </w:rPr>
              <w:br/>
            </w:r>
            <w:r>
              <w:rPr>
                <w:rFonts w:ascii="Montserrat" w:hAnsi="Montserrat" w:cs="Arial"/>
                <w:color w:val="000000"/>
                <w:sz w:val="19"/>
                <w:szCs w:val="19"/>
                <w:lang w:eastAsia="es-MX"/>
              </w:rPr>
              <w:t xml:space="preserve">El licitante para acreditar este concepto deberá presentar constancias de certificaciones de sus integrantes de las siguientes tecnologías: </w:t>
            </w:r>
            <w:r>
              <w:rPr>
                <w:rFonts w:ascii="Montserrat" w:hAnsi="Montserrat" w:cs="Arial"/>
                <w:color w:val="000000"/>
                <w:sz w:val="19"/>
                <w:szCs w:val="19"/>
                <w:lang w:eastAsia="es-MX"/>
              </w:rPr>
              <w:br/>
              <w:t>1) PHP.</w:t>
            </w:r>
            <w:r>
              <w:rPr>
                <w:rFonts w:ascii="Montserrat" w:hAnsi="Montserrat" w:cs="Arial"/>
                <w:color w:val="000000"/>
                <w:sz w:val="19"/>
                <w:szCs w:val="19"/>
                <w:lang w:eastAsia="es-MX"/>
              </w:rPr>
              <w:br/>
              <w:t xml:space="preserve">2) Oracle </w:t>
            </w:r>
            <w:proofErr w:type="spellStart"/>
            <w:r>
              <w:rPr>
                <w:rFonts w:ascii="Montserrat" w:hAnsi="Montserrat" w:cs="Arial"/>
                <w:color w:val="000000"/>
                <w:sz w:val="19"/>
                <w:szCs w:val="19"/>
                <w:lang w:eastAsia="es-MX"/>
              </w:rPr>
              <w:t>Database</w:t>
            </w:r>
            <w:proofErr w:type="spellEnd"/>
            <w:r>
              <w:rPr>
                <w:rFonts w:ascii="Montserrat" w:hAnsi="Montserrat" w:cs="Arial"/>
                <w:color w:val="000000"/>
                <w:sz w:val="19"/>
                <w:szCs w:val="19"/>
                <w:lang w:eastAsia="es-MX"/>
              </w:rPr>
              <w:t xml:space="preserve"> Cloud.</w:t>
            </w:r>
            <w:r>
              <w:rPr>
                <w:rFonts w:ascii="Montserrat" w:hAnsi="Montserrat" w:cs="Arial"/>
                <w:color w:val="000000"/>
                <w:sz w:val="19"/>
                <w:szCs w:val="19"/>
                <w:lang w:eastAsia="es-MX"/>
              </w:rPr>
              <w:br/>
              <w:t>3) HTML y XML.</w:t>
            </w:r>
            <w:r>
              <w:rPr>
                <w:rFonts w:ascii="Montserrat" w:hAnsi="Montserrat" w:cs="Arial"/>
                <w:color w:val="000000"/>
                <w:sz w:val="19"/>
                <w:szCs w:val="19"/>
                <w:lang w:eastAsia="es-MX"/>
              </w:rPr>
              <w:br/>
              <w:t>4) SQL.</w:t>
            </w:r>
            <w:r>
              <w:rPr>
                <w:rFonts w:ascii="Montserrat" w:hAnsi="Montserrat" w:cs="Arial"/>
                <w:color w:val="000000"/>
                <w:sz w:val="19"/>
                <w:szCs w:val="19"/>
                <w:lang w:eastAsia="es-MX"/>
              </w:rPr>
              <w:br/>
              <w:t>Presentar copia de los certificados emitidos por entidades conocidas o URL de sitio que acredite el dominio de la totalidad de herramientas mencionadas.</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4E76E9E" w14:textId="77777777" w:rsidR="003F5D5C" w:rsidRDefault="003F5D5C">
            <w:pPr>
              <w:spacing w:after="240"/>
              <w:jc w:val="both"/>
              <w:rPr>
                <w:rFonts w:ascii="Montserrat" w:hAnsi="Montserrat" w:cs="Arial"/>
                <w:color w:val="000000"/>
                <w:sz w:val="19"/>
                <w:szCs w:val="19"/>
                <w:lang w:eastAsia="es-MX"/>
              </w:rPr>
            </w:pPr>
            <w:r>
              <w:rPr>
                <w:rFonts w:ascii="Montserrat" w:hAnsi="Montserrat" w:cs="Arial"/>
                <w:color w:val="000000"/>
                <w:sz w:val="19"/>
                <w:szCs w:val="19"/>
                <w:lang w:eastAsia="es-MX"/>
              </w:rPr>
              <w:t>Los recursos humanos no acreditan con certificaciones y/o no cubren con la totalidad de las herramientas requeridas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D8B6F9A"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5945365E" w14:textId="77777777" w:rsidR="003F5D5C" w:rsidRDefault="003F5D5C">
            <w:pPr>
              <w:rPr>
                <w:rFonts w:ascii="Montserrat" w:hAnsi="Montserrat" w:cs="Calibri"/>
                <w:color w:val="000000"/>
                <w:sz w:val="19"/>
                <w:szCs w:val="19"/>
                <w:lang w:eastAsia="es-MX"/>
              </w:rPr>
            </w:pPr>
          </w:p>
        </w:tc>
      </w:tr>
      <w:tr w:rsidR="003F5D5C" w14:paraId="62E5F0C9" w14:textId="77777777" w:rsidTr="003F5D5C">
        <w:trPr>
          <w:trHeight w:val="18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450E3"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FFB58"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B3A2195" w14:textId="77777777" w:rsidR="003F5D5C" w:rsidRDefault="003F5D5C">
            <w:pPr>
              <w:jc w:val="both"/>
              <w:rPr>
                <w:rFonts w:ascii="Montserrat" w:hAnsi="Montserrat" w:cs="Arial"/>
                <w:color w:val="000000"/>
                <w:sz w:val="19"/>
                <w:szCs w:val="19"/>
                <w:lang w:eastAsia="es-MX"/>
              </w:rPr>
            </w:pPr>
            <w:r>
              <w:rPr>
                <w:rFonts w:ascii="Montserrat" w:hAnsi="Montserrat" w:cs="Arial"/>
                <w:color w:val="000000"/>
                <w:sz w:val="19"/>
                <w:szCs w:val="19"/>
                <w:lang w:eastAsia="es-MX"/>
              </w:rPr>
              <w:t>La totalidad de los recursos humanos cuentan con certificaciones y la totalidad de los recursos humanos cubren con las tecnologías solicitadas.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02716F7"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2</w:t>
            </w:r>
          </w:p>
        </w:tc>
        <w:tc>
          <w:tcPr>
            <w:tcW w:w="160" w:type="dxa"/>
            <w:tcMar>
              <w:top w:w="15" w:type="dxa"/>
              <w:left w:w="70" w:type="dxa"/>
              <w:bottom w:w="15" w:type="dxa"/>
              <w:right w:w="70" w:type="dxa"/>
            </w:tcMar>
            <w:vAlign w:val="center"/>
            <w:hideMark/>
          </w:tcPr>
          <w:p w14:paraId="16A8C04C" w14:textId="77777777" w:rsidR="003F5D5C" w:rsidRDefault="003F5D5C">
            <w:pPr>
              <w:rPr>
                <w:rFonts w:ascii="Montserrat" w:hAnsi="Montserrat" w:cs="Calibri"/>
                <w:color w:val="000000"/>
                <w:sz w:val="19"/>
                <w:szCs w:val="19"/>
                <w:lang w:eastAsia="es-MX"/>
              </w:rPr>
            </w:pPr>
          </w:p>
        </w:tc>
      </w:tr>
      <w:tr w:rsidR="003F5D5C" w14:paraId="7E0FE147" w14:textId="77777777" w:rsidTr="003F5D5C">
        <w:trPr>
          <w:trHeight w:val="300"/>
        </w:trPr>
        <w:tc>
          <w:tcPr>
            <w:tcW w:w="5560" w:type="dxa"/>
            <w:gridSpan w:val="2"/>
            <w:noWrap/>
            <w:tcMar>
              <w:top w:w="15" w:type="dxa"/>
              <w:left w:w="70" w:type="dxa"/>
              <w:bottom w:w="15" w:type="dxa"/>
              <w:right w:w="70" w:type="dxa"/>
            </w:tcMar>
            <w:vAlign w:val="bottom"/>
            <w:hideMark/>
          </w:tcPr>
          <w:p w14:paraId="2A532C4F" w14:textId="77777777" w:rsidR="003F5D5C" w:rsidRDefault="003F5D5C">
            <w:pPr>
              <w:rPr>
                <w:rFonts w:ascii="Times New Roman" w:hAnsi="Times New Roman"/>
                <w:sz w:val="20"/>
                <w:szCs w:val="20"/>
                <w:lang w:val="es-MX" w:eastAsia="es-MX"/>
              </w:rPr>
            </w:pPr>
          </w:p>
        </w:tc>
        <w:tc>
          <w:tcPr>
            <w:tcW w:w="4800" w:type="dxa"/>
            <w:tcBorders>
              <w:top w:val="nil"/>
              <w:left w:val="nil"/>
              <w:bottom w:val="single" w:sz="4" w:space="0" w:color="auto"/>
              <w:right w:val="nil"/>
            </w:tcBorders>
            <w:noWrap/>
            <w:tcMar>
              <w:top w:w="15" w:type="dxa"/>
              <w:left w:w="70" w:type="dxa"/>
              <w:bottom w:w="15" w:type="dxa"/>
              <w:right w:w="70" w:type="dxa"/>
            </w:tcMar>
            <w:vAlign w:val="bottom"/>
            <w:hideMark/>
          </w:tcPr>
          <w:p w14:paraId="53D78BA5" w14:textId="77777777" w:rsidR="003F5D5C" w:rsidRDefault="003F5D5C">
            <w:pPr>
              <w:rPr>
                <w:rFonts w:ascii="Times New Roman" w:hAnsi="Times New Roman"/>
                <w:sz w:val="20"/>
                <w:szCs w:val="20"/>
                <w:lang w:val="es-MX" w:eastAsia="es-MX"/>
              </w:rPr>
            </w:pPr>
          </w:p>
        </w:tc>
        <w:tc>
          <w:tcPr>
            <w:tcW w:w="1660" w:type="dxa"/>
            <w:tcBorders>
              <w:top w:val="nil"/>
              <w:left w:val="nil"/>
              <w:bottom w:val="single" w:sz="4" w:space="0" w:color="auto"/>
              <w:right w:val="nil"/>
            </w:tcBorders>
            <w:noWrap/>
            <w:tcMar>
              <w:top w:w="15" w:type="dxa"/>
              <w:left w:w="70" w:type="dxa"/>
              <w:bottom w:w="15" w:type="dxa"/>
              <w:right w:w="70" w:type="dxa"/>
            </w:tcMar>
            <w:vAlign w:val="bottom"/>
            <w:hideMark/>
          </w:tcPr>
          <w:p w14:paraId="0F151495" w14:textId="77777777" w:rsidR="003F5D5C" w:rsidRDefault="003F5D5C">
            <w:pPr>
              <w:rPr>
                <w:rFonts w:ascii="Times New Roman" w:hAnsi="Times New Roman"/>
                <w:sz w:val="20"/>
                <w:szCs w:val="20"/>
                <w:lang w:val="es-MX" w:eastAsia="es-MX"/>
              </w:rPr>
            </w:pPr>
          </w:p>
        </w:tc>
        <w:tc>
          <w:tcPr>
            <w:tcW w:w="160" w:type="dxa"/>
            <w:tcMar>
              <w:top w:w="15" w:type="dxa"/>
              <w:left w:w="70" w:type="dxa"/>
              <w:bottom w:w="15" w:type="dxa"/>
              <w:right w:w="70" w:type="dxa"/>
            </w:tcMar>
            <w:vAlign w:val="center"/>
            <w:hideMark/>
          </w:tcPr>
          <w:p w14:paraId="36C3513A" w14:textId="77777777" w:rsidR="003F5D5C" w:rsidRDefault="003F5D5C">
            <w:pPr>
              <w:rPr>
                <w:rFonts w:ascii="Times New Roman" w:hAnsi="Times New Roman"/>
                <w:sz w:val="20"/>
                <w:szCs w:val="20"/>
                <w:lang w:val="es-MX" w:eastAsia="es-MX"/>
              </w:rPr>
            </w:pPr>
          </w:p>
        </w:tc>
      </w:tr>
      <w:tr w:rsidR="003F5D5C" w14:paraId="6FFE617B" w14:textId="77777777" w:rsidTr="003F5D5C">
        <w:trPr>
          <w:trHeight w:val="825"/>
        </w:trPr>
        <w:tc>
          <w:tcPr>
            <w:tcW w:w="10360" w:type="dxa"/>
            <w:gridSpan w:val="3"/>
            <w:tcBorders>
              <w:top w:val="single" w:sz="4" w:space="0" w:color="auto"/>
              <w:left w:val="single" w:sz="4" w:space="0" w:color="auto"/>
              <w:bottom w:val="single" w:sz="4" w:space="0" w:color="auto"/>
              <w:right w:val="nil"/>
            </w:tcBorders>
            <w:shd w:val="clear" w:color="auto" w:fill="C6E0B4"/>
            <w:tcMar>
              <w:top w:w="15" w:type="dxa"/>
              <w:left w:w="70" w:type="dxa"/>
              <w:bottom w:w="15" w:type="dxa"/>
              <w:right w:w="70" w:type="dxa"/>
            </w:tcMar>
            <w:vAlign w:val="center"/>
            <w:hideMark/>
          </w:tcPr>
          <w:p w14:paraId="42425E5F"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b) Recursos económicos y </w:t>
            </w:r>
            <w:proofErr w:type="gramStart"/>
            <w:r>
              <w:rPr>
                <w:rFonts w:ascii="Montserrat" w:hAnsi="Montserrat" w:cs="Arial"/>
                <w:b/>
                <w:bCs/>
                <w:color w:val="000000"/>
                <w:sz w:val="19"/>
                <w:szCs w:val="19"/>
                <w:lang w:eastAsia="es-MX"/>
              </w:rPr>
              <w:t>equipamiento ;</w:t>
            </w:r>
            <w:proofErr w:type="gramEnd"/>
            <w:r>
              <w:rPr>
                <w:rFonts w:ascii="Montserrat" w:hAnsi="Montserrat" w:cs="Arial"/>
                <w:b/>
                <w:bCs/>
                <w:color w:val="000000"/>
                <w:sz w:val="19"/>
                <w:szCs w:val="19"/>
                <w:lang w:eastAsia="es-MX"/>
              </w:rPr>
              <w:t xml:space="preserve">                                     Puntos máximos: 10</w:t>
            </w:r>
          </w:p>
        </w:tc>
        <w:tc>
          <w:tcPr>
            <w:tcW w:w="166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072B4CD7"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Puntuación</w:t>
            </w:r>
          </w:p>
        </w:tc>
        <w:tc>
          <w:tcPr>
            <w:tcW w:w="160" w:type="dxa"/>
            <w:tcMar>
              <w:top w:w="15" w:type="dxa"/>
              <w:left w:w="70" w:type="dxa"/>
              <w:bottom w:w="15" w:type="dxa"/>
              <w:right w:w="70" w:type="dxa"/>
            </w:tcMar>
            <w:vAlign w:val="center"/>
            <w:hideMark/>
          </w:tcPr>
          <w:p w14:paraId="232F7DEB" w14:textId="77777777" w:rsidR="003F5D5C" w:rsidRDefault="003F5D5C">
            <w:pPr>
              <w:rPr>
                <w:rFonts w:ascii="Montserrat" w:hAnsi="Montserrat" w:cs="Arial"/>
                <w:b/>
                <w:bCs/>
                <w:color w:val="000000"/>
                <w:sz w:val="19"/>
                <w:szCs w:val="19"/>
                <w:lang w:eastAsia="es-MX"/>
              </w:rPr>
            </w:pPr>
          </w:p>
        </w:tc>
      </w:tr>
      <w:tr w:rsidR="003F5D5C" w14:paraId="3C47248C" w14:textId="77777777" w:rsidTr="003F5D5C">
        <w:trPr>
          <w:trHeight w:val="495"/>
        </w:trPr>
        <w:tc>
          <w:tcPr>
            <w:tcW w:w="5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0CEEA5F8" w14:textId="77777777" w:rsidR="003F5D5C" w:rsidRDefault="003F5D5C">
            <w:pPr>
              <w:rPr>
                <w:rFonts w:ascii="Times New Roman" w:hAnsi="Times New Roman"/>
                <w:sz w:val="20"/>
                <w:szCs w:val="20"/>
                <w:lang w:val="es-MX" w:eastAsia="es-MX"/>
              </w:rPr>
            </w:pPr>
          </w:p>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3A61DF5B" w14:textId="77777777"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Acreditaciones del prestador de servicios</w:t>
            </w:r>
            <w:r>
              <w:rPr>
                <w:rFonts w:ascii="Montserrat" w:hAnsi="Montserrat" w:cs="Arial"/>
                <w:b/>
                <w:bCs/>
                <w:color w:val="000000"/>
                <w:sz w:val="19"/>
                <w:szCs w:val="19"/>
                <w:lang w:eastAsia="es-MX"/>
              </w:rPr>
              <w:br/>
            </w:r>
            <w:r>
              <w:rPr>
                <w:rFonts w:ascii="Montserrat" w:hAnsi="Montserrat" w:cs="Arial"/>
                <w:color w:val="000000"/>
                <w:sz w:val="19"/>
                <w:szCs w:val="19"/>
                <w:lang w:eastAsia="es-MX"/>
              </w:rPr>
              <w:t>Escrito otorgado por el fabricante que acredite al prestador de servicios como:</w:t>
            </w:r>
            <w:r>
              <w:rPr>
                <w:rFonts w:ascii="Montserrat" w:hAnsi="Montserrat" w:cs="Arial"/>
                <w:color w:val="000000"/>
                <w:sz w:val="19"/>
                <w:szCs w:val="19"/>
                <w:lang w:eastAsia="es-MX"/>
              </w:rPr>
              <w:br/>
              <w:t xml:space="preserve">- </w:t>
            </w:r>
            <w:proofErr w:type="spellStart"/>
            <w:r>
              <w:rPr>
                <w:rFonts w:ascii="Montserrat" w:hAnsi="Montserrat" w:cs="Arial"/>
                <w:color w:val="000000"/>
                <w:sz w:val="19"/>
                <w:szCs w:val="19"/>
                <w:lang w:eastAsia="es-MX"/>
              </w:rPr>
              <w:t>Partner</w:t>
            </w:r>
            <w:proofErr w:type="spellEnd"/>
            <w:r>
              <w:rPr>
                <w:rFonts w:ascii="Montserrat" w:hAnsi="Montserrat" w:cs="Arial"/>
                <w:color w:val="000000"/>
                <w:sz w:val="19"/>
                <w:szCs w:val="19"/>
                <w:lang w:eastAsia="es-MX"/>
              </w:rPr>
              <w:t xml:space="preserve"> Oracle o su equivalente actual</w:t>
            </w:r>
            <w:r>
              <w:rPr>
                <w:rFonts w:ascii="Montserrat" w:hAnsi="Montserrat" w:cs="Arial"/>
                <w:color w:val="000000"/>
                <w:sz w:val="19"/>
                <w:szCs w:val="19"/>
                <w:lang w:eastAsia="es-MX"/>
              </w:rPr>
              <w:br/>
              <w:t xml:space="preserve">- </w:t>
            </w:r>
            <w:proofErr w:type="spellStart"/>
            <w:r>
              <w:rPr>
                <w:rFonts w:ascii="Montserrat" w:hAnsi="Montserrat" w:cs="Arial"/>
                <w:color w:val="000000"/>
                <w:sz w:val="19"/>
                <w:szCs w:val="19"/>
                <w:lang w:eastAsia="es-MX"/>
              </w:rPr>
              <w:t>Partner</w:t>
            </w:r>
            <w:proofErr w:type="spellEnd"/>
            <w:r>
              <w:rPr>
                <w:rFonts w:ascii="Montserrat" w:hAnsi="Montserrat" w:cs="Arial"/>
                <w:color w:val="000000"/>
                <w:sz w:val="19"/>
                <w:szCs w:val="19"/>
                <w:lang w:eastAsia="es-MX"/>
              </w:rPr>
              <w:t xml:space="preserve"> con autorización para comercializar </w:t>
            </w:r>
            <w:r>
              <w:rPr>
                <w:rFonts w:ascii="Montserrat" w:hAnsi="Montserrat" w:cs="Arial"/>
                <w:color w:val="000000"/>
                <w:sz w:val="19"/>
                <w:szCs w:val="19"/>
                <w:lang w:eastAsia="es-MX"/>
              </w:rPr>
              <w:lastRenderedPageBreak/>
              <w:t xml:space="preserve">productos en la </w:t>
            </w:r>
            <w:proofErr w:type="gramStart"/>
            <w:r>
              <w:rPr>
                <w:rFonts w:ascii="Montserrat" w:hAnsi="Montserrat" w:cs="Arial"/>
                <w:color w:val="000000"/>
                <w:sz w:val="19"/>
                <w:szCs w:val="19"/>
                <w:lang w:eastAsia="es-MX"/>
              </w:rPr>
              <w:t>nube  "</w:t>
            </w:r>
            <w:proofErr w:type="gramEnd"/>
            <w:r>
              <w:rPr>
                <w:rFonts w:ascii="Montserrat" w:hAnsi="Montserrat" w:cs="Arial"/>
                <w:color w:val="000000"/>
                <w:sz w:val="19"/>
                <w:szCs w:val="19"/>
                <w:lang w:eastAsia="es-MX"/>
              </w:rPr>
              <w:t xml:space="preserve">Carta emitida por Oracle". </w:t>
            </w:r>
            <w:r>
              <w:rPr>
                <w:rFonts w:ascii="Montserrat" w:hAnsi="Montserrat" w:cs="Arial"/>
                <w:b/>
                <w:bCs/>
                <w:color w:val="000000"/>
                <w:sz w:val="19"/>
                <w:szCs w:val="19"/>
                <w:lang w:eastAsia="es-MX"/>
              </w:rPr>
              <w:br/>
            </w:r>
            <w:r>
              <w:rPr>
                <w:rFonts w:ascii="Montserrat" w:hAnsi="Montserrat" w:cs="Arial"/>
                <w:b/>
                <w:bCs/>
                <w:color w:val="000000"/>
                <w:sz w:val="19"/>
                <w:szCs w:val="19"/>
                <w:lang w:eastAsia="es-MX"/>
              </w:rPr>
              <w:br/>
            </w:r>
            <w:r>
              <w:rPr>
                <w:rFonts w:ascii="Montserrat" w:hAnsi="Montserrat" w:cs="Arial"/>
                <w:color w:val="000000"/>
                <w:sz w:val="19"/>
                <w:szCs w:val="19"/>
                <w:lang w:eastAsia="es-MX"/>
              </w:rPr>
              <w:t xml:space="preserve">Esto deberá de ser certificado por medio de una carta emitida por el fabricante o su equivalencia </w:t>
            </w:r>
            <w:proofErr w:type="gramStart"/>
            <w:r>
              <w:rPr>
                <w:rFonts w:ascii="Montserrat" w:hAnsi="Montserrat" w:cs="Arial"/>
                <w:color w:val="000000"/>
                <w:sz w:val="19"/>
                <w:szCs w:val="19"/>
                <w:lang w:eastAsia="es-MX"/>
              </w:rPr>
              <w:t>actual  o</w:t>
            </w:r>
            <w:proofErr w:type="gramEnd"/>
            <w:r>
              <w:rPr>
                <w:rFonts w:ascii="Montserrat" w:hAnsi="Montserrat" w:cs="Arial"/>
                <w:color w:val="000000"/>
                <w:sz w:val="19"/>
                <w:szCs w:val="19"/>
                <w:lang w:eastAsia="es-MX"/>
              </w:rPr>
              <w:t xml:space="preserve"> poder ser consultada en el portal oficial del fabricante ( </w:t>
            </w:r>
            <w:proofErr w:type="spellStart"/>
            <w:r>
              <w:rPr>
                <w:rFonts w:ascii="Montserrat" w:hAnsi="Montserrat" w:cs="Arial"/>
                <w:color w:val="000000"/>
                <w:sz w:val="19"/>
                <w:szCs w:val="19"/>
                <w:lang w:eastAsia="es-MX"/>
              </w:rPr>
              <w:t>find</w:t>
            </w:r>
            <w:proofErr w:type="spellEnd"/>
            <w:r>
              <w:rPr>
                <w:rFonts w:ascii="Montserrat" w:hAnsi="Montserrat" w:cs="Arial"/>
                <w:color w:val="000000"/>
                <w:sz w:val="19"/>
                <w:szCs w:val="19"/>
                <w:lang w:eastAsia="es-MX"/>
              </w:rPr>
              <w:t xml:space="preserve"> a </w:t>
            </w:r>
            <w:proofErr w:type="spellStart"/>
            <w:r>
              <w:rPr>
                <w:rFonts w:ascii="Montserrat" w:hAnsi="Montserrat" w:cs="Arial"/>
                <w:color w:val="000000"/>
                <w:sz w:val="19"/>
                <w:szCs w:val="19"/>
                <w:lang w:eastAsia="es-MX"/>
              </w:rPr>
              <w:t>partner</w:t>
            </w:r>
            <w:proofErr w:type="spellEnd"/>
            <w:r>
              <w:rPr>
                <w:rFonts w:ascii="Montserrat" w:hAnsi="Montserrat" w:cs="Arial"/>
                <w:color w:val="000000"/>
                <w:sz w:val="19"/>
                <w:szCs w:val="19"/>
                <w:lang w:eastAsia="es-MX"/>
              </w:rPr>
              <w:t xml:space="preserve">). </w:t>
            </w:r>
            <w:r>
              <w:rPr>
                <w:rFonts w:ascii="Montserrat" w:hAnsi="Montserrat" w:cs="Arial"/>
                <w:color w:val="000000"/>
                <w:sz w:val="19"/>
                <w:szCs w:val="19"/>
                <w:u w:val="single"/>
                <w:lang w:eastAsia="es-MX"/>
              </w:rPr>
              <w:t>https://partner-finder.oracle.com</w:t>
            </w:r>
            <w:r>
              <w:rPr>
                <w:rFonts w:ascii="Montserrat" w:hAnsi="Montserrat" w:cs="Arial"/>
                <w:color w:val="000000"/>
                <w:sz w:val="19"/>
                <w:szCs w:val="19"/>
                <w:lang w:eastAsia="es-MX"/>
              </w:rPr>
              <w:br/>
              <w:t xml:space="preserve"> Para obtener el mayor puntaje </w:t>
            </w:r>
            <w:proofErr w:type="spellStart"/>
            <w:r>
              <w:rPr>
                <w:rFonts w:ascii="Montserrat" w:hAnsi="Montserrat" w:cs="Arial"/>
                <w:color w:val="000000"/>
                <w:sz w:val="19"/>
                <w:szCs w:val="19"/>
                <w:lang w:eastAsia="es-MX"/>
              </w:rPr>
              <w:t>debera</w:t>
            </w:r>
            <w:proofErr w:type="spellEnd"/>
            <w:r>
              <w:rPr>
                <w:rFonts w:ascii="Montserrat" w:hAnsi="Montserrat" w:cs="Arial"/>
                <w:color w:val="000000"/>
                <w:sz w:val="19"/>
                <w:szCs w:val="19"/>
                <w:lang w:eastAsia="es-MX"/>
              </w:rPr>
              <w:t xml:space="preserve"> acreditar certificación del sector publico otorgada por Oracle para </w:t>
            </w:r>
            <w:proofErr w:type="gramStart"/>
            <w:r>
              <w:rPr>
                <w:rFonts w:ascii="Montserrat" w:hAnsi="Montserrat" w:cs="Arial"/>
                <w:color w:val="000000"/>
                <w:sz w:val="19"/>
                <w:szCs w:val="19"/>
                <w:lang w:eastAsia="es-MX"/>
              </w:rPr>
              <w:t>obtener  el</w:t>
            </w:r>
            <w:proofErr w:type="gramEnd"/>
            <w:r>
              <w:rPr>
                <w:rFonts w:ascii="Montserrat" w:hAnsi="Montserrat" w:cs="Arial"/>
                <w:color w:val="000000"/>
                <w:sz w:val="19"/>
                <w:szCs w:val="19"/>
                <w:lang w:eastAsia="es-MX"/>
              </w:rPr>
              <w:t xml:space="preserve"> mayor puntaje </w:t>
            </w:r>
            <w:proofErr w:type="spellStart"/>
            <w:r>
              <w:rPr>
                <w:rFonts w:ascii="Montserrat" w:hAnsi="Montserrat" w:cs="Arial"/>
                <w:color w:val="000000"/>
                <w:sz w:val="19"/>
                <w:szCs w:val="19"/>
                <w:lang w:eastAsia="es-MX"/>
              </w:rPr>
              <w:t>debra</w:t>
            </w:r>
            <w:proofErr w:type="spellEnd"/>
            <w:r>
              <w:rPr>
                <w:rFonts w:ascii="Montserrat" w:hAnsi="Montserrat" w:cs="Arial"/>
                <w:color w:val="000000"/>
                <w:sz w:val="19"/>
                <w:szCs w:val="19"/>
                <w:lang w:eastAsia="es-MX"/>
              </w:rPr>
              <w:t xml:space="preserve"> </w:t>
            </w:r>
            <w:proofErr w:type="spellStart"/>
            <w:r>
              <w:rPr>
                <w:rFonts w:ascii="Montserrat" w:hAnsi="Montserrat" w:cs="Arial"/>
                <w:color w:val="000000"/>
                <w:sz w:val="19"/>
                <w:szCs w:val="19"/>
                <w:lang w:eastAsia="es-MX"/>
              </w:rPr>
              <w:t>acfreditar</w:t>
            </w:r>
            <w:proofErr w:type="spellEnd"/>
            <w:r>
              <w:rPr>
                <w:rFonts w:ascii="Montserrat" w:hAnsi="Montserrat" w:cs="Arial"/>
                <w:color w:val="000000"/>
                <w:sz w:val="19"/>
                <w:szCs w:val="19"/>
                <w:lang w:eastAsia="es-MX"/>
              </w:rPr>
              <w:t xml:space="preserve"> </w:t>
            </w:r>
            <w:proofErr w:type="spellStart"/>
            <w:r>
              <w:rPr>
                <w:rFonts w:ascii="Montserrat" w:hAnsi="Montserrat" w:cs="Arial"/>
                <w:color w:val="000000"/>
                <w:sz w:val="19"/>
                <w:szCs w:val="19"/>
                <w:lang w:eastAsia="es-MX"/>
              </w:rPr>
              <w:t>expertise</w:t>
            </w:r>
            <w:proofErr w:type="spellEnd"/>
            <w:r>
              <w:rPr>
                <w:rFonts w:ascii="Montserrat" w:hAnsi="Montserrat" w:cs="Arial"/>
                <w:color w:val="000000"/>
                <w:sz w:val="19"/>
                <w:szCs w:val="19"/>
                <w:lang w:eastAsia="es-MX"/>
              </w:rPr>
              <w:t xml:space="preserve"> en Oracle Cloud </w:t>
            </w:r>
            <w:proofErr w:type="spellStart"/>
            <w:r>
              <w:rPr>
                <w:rFonts w:ascii="Montserrat" w:hAnsi="Montserrat" w:cs="Arial"/>
                <w:color w:val="000000"/>
                <w:sz w:val="19"/>
                <w:szCs w:val="19"/>
                <w:lang w:eastAsia="es-MX"/>
              </w:rPr>
              <w:t>Plataform</w:t>
            </w:r>
            <w:proofErr w:type="spellEnd"/>
            <w:r>
              <w:rPr>
                <w:rFonts w:ascii="Montserrat" w:hAnsi="Montserrat" w:cs="Arial"/>
                <w:color w:val="000000"/>
                <w:sz w:val="19"/>
                <w:szCs w:val="19"/>
                <w:lang w:eastAsia="es-MX"/>
              </w:rPr>
              <w:t xml:space="preserve"> otorgada por Oracle</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7C26BBE"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lastRenderedPageBreak/>
              <w:t xml:space="preserve">No acredita ninguna certificación del fabricante </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8AC2F04"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609481DF" w14:textId="77777777" w:rsidR="003F5D5C" w:rsidRDefault="003F5D5C">
            <w:pPr>
              <w:rPr>
                <w:rFonts w:ascii="Montserrat" w:hAnsi="Montserrat" w:cs="Calibri"/>
                <w:color w:val="000000"/>
                <w:sz w:val="19"/>
                <w:szCs w:val="19"/>
                <w:lang w:eastAsia="es-MX"/>
              </w:rPr>
            </w:pPr>
          </w:p>
        </w:tc>
      </w:tr>
      <w:tr w:rsidR="003F5D5C" w14:paraId="77737C3E" w14:textId="77777777" w:rsidTr="003F5D5C">
        <w:trPr>
          <w:trHeight w:val="795"/>
        </w:trPr>
        <w:tc>
          <w:tcPr>
            <w:tcW w:w="0" w:type="auto"/>
            <w:vMerge/>
            <w:tcBorders>
              <w:top w:val="single" w:sz="4" w:space="0" w:color="auto"/>
              <w:left w:val="single" w:sz="4" w:space="0" w:color="auto"/>
              <w:bottom w:val="nil"/>
              <w:right w:val="single" w:sz="4" w:space="0" w:color="auto"/>
            </w:tcBorders>
            <w:vAlign w:val="center"/>
            <w:hideMark/>
          </w:tcPr>
          <w:p w14:paraId="1051F537"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3338F71A"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B6C7C29"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Si solo se acredita como prestador de servicios en la nube de </w:t>
            </w:r>
            <w:proofErr w:type="spellStart"/>
            <w:r>
              <w:rPr>
                <w:rFonts w:ascii="Montserrat" w:hAnsi="Montserrat" w:cs="Arial"/>
                <w:color w:val="000000"/>
                <w:sz w:val="19"/>
                <w:szCs w:val="19"/>
                <w:lang w:eastAsia="es-MX"/>
              </w:rPr>
              <w:t>oracle</w:t>
            </w:r>
            <w:proofErr w:type="spellEnd"/>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BE3F0F4"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3</w:t>
            </w:r>
          </w:p>
        </w:tc>
        <w:tc>
          <w:tcPr>
            <w:tcW w:w="160" w:type="dxa"/>
            <w:tcMar>
              <w:top w:w="15" w:type="dxa"/>
              <w:left w:w="70" w:type="dxa"/>
              <w:bottom w:w="15" w:type="dxa"/>
              <w:right w:w="70" w:type="dxa"/>
            </w:tcMar>
            <w:vAlign w:val="center"/>
            <w:hideMark/>
          </w:tcPr>
          <w:p w14:paraId="729FCC74" w14:textId="77777777" w:rsidR="003F5D5C" w:rsidRDefault="003F5D5C">
            <w:pPr>
              <w:rPr>
                <w:rFonts w:ascii="Montserrat" w:hAnsi="Montserrat" w:cs="Calibri"/>
                <w:color w:val="000000"/>
                <w:sz w:val="19"/>
                <w:szCs w:val="19"/>
                <w:lang w:eastAsia="es-MX"/>
              </w:rPr>
            </w:pPr>
          </w:p>
        </w:tc>
      </w:tr>
      <w:tr w:rsidR="003F5D5C" w14:paraId="493BF4CA" w14:textId="77777777" w:rsidTr="003F5D5C">
        <w:trPr>
          <w:trHeight w:val="1245"/>
        </w:trPr>
        <w:tc>
          <w:tcPr>
            <w:tcW w:w="0" w:type="auto"/>
            <w:vMerge/>
            <w:tcBorders>
              <w:top w:val="single" w:sz="4" w:space="0" w:color="auto"/>
              <w:left w:val="single" w:sz="4" w:space="0" w:color="auto"/>
              <w:bottom w:val="nil"/>
              <w:right w:val="single" w:sz="4" w:space="0" w:color="auto"/>
            </w:tcBorders>
            <w:vAlign w:val="center"/>
            <w:hideMark/>
          </w:tcPr>
          <w:p w14:paraId="24724B57"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4FC102F9"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A9BF767"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Si solo se acredita como prestador de servicios en la nube de </w:t>
            </w:r>
            <w:proofErr w:type="spellStart"/>
            <w:r>
              <w:rPr>
                <w:rFonts w:ascii="Montserrat" w:hAnsi="Montserrat" w:cs="Arial"/>
                <w:color w:val="000000"/>
                <w:sz w:val="19"/>
                <w:szCs w:val="19"/>
                <w:lang w:eastAsia="es-MX"/>
              </w:rPr>
              <w:t>oracle</w:t>
            </w:r>
            <w:proofErr w:type="spellEnd"/>
            <w:r>
              <w:rPr>
                <w:rFonts w:ascii="Montserrat" w:hAnsi="Montserrat" w:cs="Arial"/>
                <w:color w:val="000000"/>
                <w:sz w:val="19"/>
                <w:szCs w:val="19"/>
                <w:lang w:eastAsia="es-MX"/>
              </w:rPr>
              <w:t xml:space="preserve">, cuenta con certificación del fabricante como </w:t>
            </w:r>
            <w:proofErr w:type="spellStart"/>
            <w:r>
              <w:rPr>
                <w:rFonts w:ascii="Montserrat" w:hAnsi="Montserrat" w:cs="Arial"/>
                <w:color w:val="000000"/>
                <w:sz w:val="19"/>
                <w:szCs w:val="19"/>
                <w:lang w:eastAsia="es-MX"/>
              </w:rPr>
              <w:t>Partner</w:t>
            </w:r>
            <w:proofErr w:type="spellEnd"/>
            <w:r>
              <w:rPr>
                <w:rFonts w:ascii="Montserrat" w:hAnsi="Montserrat" w:cs="Arial"/>
                <w:color w:val="000000"/>
                <w:sz w:val="19"/>
                <w:szCs w:val="19"/>
                <w:lang w:eastAsia="es-MX"/>
              </w:rPr>
              <w:t xml:space="preserve"> </w:t>
            </w:r>
            <w:proofErr w:type="gramStart"/>
            <w:r>
              <w:rPr>
                <w:rFonts w:ascii="Montserrat" w:hAnsi="Montserrat" w:cs="Arial"/>
                <w:color w:val="000000"/>
                <w:sz w:val="19"/>
                <w:szCs w:val="19"/>
                <w:lang w:eastAsia="es-MX"/>
              </w:rPr>
              <w:t>y  con</w:t>
            </w:r>
            <w:proofErr w:type="gramEnd"/>
            <w:r>
              <w:rPr>
                <w:rFonts w:ascii="Montserrat" w:hAnsi="Montserrat" w:cs="Arial"/>
                <w:color w:val="000000"/>
                <w:sz w:val="19"/>
                <w:szCs w:val="19"/>
                <w:lang w:eastAsia="es-MX"/>
              </w:rPr>
              <w:t xml:space="preserve"> autorización para comercializar productos en la nube en el sector público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C6F084E"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6</w:t>
            </w:r>
          </w:p>
        </w:tc>
        <w:tc>
          <w:tcPr>
            <w:tcW w:w="160" w:type="dxa"/>
            <w:tcMar>
              <w:top w:w="15" w:type="dxa"/>
              <w:left w:w="70" w:type="dxa"/>
              <w:bottom w:w="15" w:type="dxa"/>
              <w:right w:w="70" w:type="dxa"/>
            </w:tcMar>
            <w:vAlign w:val="center"/>
            <w:hideMark/>
          </w:tcPr>
          <w:p w14:paraId="1A9E62AB" w14:textId="77777777" w:rsidR="003F5D5C" w:rsidRDefault="003F5D5C">
            <w:pPr>
              <w:rPr>
                <w:rFonts w:ascii="Montserrat" w:hAnsi="Montserrat" w:cs="Calibri"/>
                <w:color w:val="000000"/>
                <w:sz w:val="19"/>
                <w:szCs w:val="19"/>
                <w:lang w:eastAsia="es-MX"/>
              </w:rPr>
            </w:pPr>
          </w:p>
        </w:tc>
      </w:tr>
      <w:tr w:rsidR="003F5D5C" w14:paraId="07FE9B05" w14:textId="77777777" w:rsidTr="003F5D5C">
        <w:trPr>
          <w:trHeight w:val="1725"/>
        </w:trPr>
        <w:tc>
          <w:tcPr>
            <w:tcW w:w="0" w:type="auto"/>
            <w:vMerge/>
            <w:tcBorders>
              <w:top w:val="single" w:sz="4" w:space="0" w:color="auto"/>
              <w:left w:val="single" w:sz="4" w:space="0" w:color="auto"/>
              <w:bottom w:val="nil"/>
              <w:right w:val="single" w:sz="4" w:space="0" w:color="auto"/>
            </w:tcBorders>
            <w:vAlign w:val="center"/>
            <w:hideMark/>
          </w:tcPr>
          <w:p w14:paraId="1C2ACBD7"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30DAC482"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3B17B0E"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Si acredita certificación del fabricante como </w:t>
            </w:r>
            <w:proofErr w:type="spellStart"/>
            <w:proofErr w:type="gramStart"/>
            <w:r>
              <w:rPr>
                <w:rFonts w:ascii="Montserrat" w:hAnsi="Montserrat" w:cs="Arial"/>
                <w:color w:val="000000"/>
                <w:sz w:val="19"/>
                <w:szCs w:val="19"/>
                <w:lang w:eastAsia="es-MX"/>
              </w:rPr>
              <w:t>Partner</w:t>
            </w:r>
            <w:proofErr w:type="spellEnd"/>
            <w:r>
              <w:rPr>
                <w:rFonts w:ascii="Montserrat" w:hAnsi="Montserrat" w:cs="Arial"/>
                <w:color w:val="000000"/>
                <w:sz w:val="19"/>
                <w:szCs w:val="19"/>
                <w:lang w:eastAsia="es-MX"/>
              </w:rPr>
              <w:t xml:space="preserve">  con</w:t>
            </w:r>
            <w:proofErr w:type="gramEnd"/>
            <w:r>
              <w:rPr>
                <w:rFonts w:ascii="Montserrat" w:hAnsi="Montserrat" w:cs="Arial"/>
                <w:color w:val="000000"/>
                <w:sz w:val="19"/>
                <w:szCs w:val="19"/>
                <w:lang w:eastAsia="es-MX"/>
              </w:rPr>
              <w:t xml:space="preserve"> autorización para comercializar productos en la nube en Sector Público y cuenta con la </w:t>
            </w:r>
            <w:proofErr w:type="spellStart"/>
            <w:r>
              <w:rPr>
                <w:rFonts w:ascii="Montserrat" w:hAnsi="Montserrat" w:cs="Arial"/>
                <w:color w:val="000000"/>
                <w:sz w:val="19"/>
                <w:szCs w:val="19"/>
                <w:lang w:eastAsia="es-MX"/>
              </w:rPr>
              <w:t>especializacion</w:t>
            </w:r>
            <w:proofErr w:type="spellEnd"/>
            <w:r>
              <w:rPr>
                <w:rFonts w:ascii="Montserrat" w:hAnsi="Montserrat" w:cs="Arial"/>
                <w:color w:val="000000"/>
                <w:sz w:val="19"/>
                <w:szCs w:val="19"/>
                <w:lang w:eastAsia="es-MX"/>
              </w:rPr>
              <w:t xml:space="preserve"> de "</w:t>
            </w:r>
            <w:r>
              <w:rPr>
                <w:rFonts w:ascii="Montserrat" w:hAnsi="Montserrat" w:cs="Arial"/>
                <w:b/>
                <w:bCs/>
                <w:color w:val="000000"/>
                <w:sz w:val="19"/>
                <w:szCs w:val="19"/>
                <w:lang w:eastAsia="es-MX"/>
              </w:rPr>
              <w:t xml:space="preserve">Oracle Cloud </w:t>
            </w:r>
            <w:proofErr w:type="spellStart"/>
            <w:r>
              <w:rPr>
                <w:rFonts w:ascii="Montserrat" w:hAnsi="Montserrat" w:cs="Arial"/>
                <w:b/>
                <w:bCs/>
                <w:color w:val="000000"/>
                <w:sz w:val="19"/>
                <w:szCs w:val="19"/>
                <w:lang w:eastAsia="es-MX"/>
              </w:rPr>
              <w:t>Plataform</w:t>
            </w:r>
            <w:proofErr w:type="spellEnd"/>
            <w:r>
              <w:rPr>
                <w:rFonts w:ascii="Montserrat" w:hAnsi="Montserrat" w:cs="Arial"/>
                <w:b/>
                <w:bCs/>
                <w:color w:val="000000"/>
                <w:sz w:val="19"/>
                <w:szCs w:val="19"/>
                <w:lang w:eastAsia="es-MX"/>
              </w:rPr>
              <w:t xml:space="preserve"> Shell </w:t>
            </w:r>
            <w:proofErr w:type="spellStart"/>
            <w:r>
              <w:rPr>
                <w:rFonts w:ascii="Montserrat" w:hAnsi="Montserrat" w:cs="Arial"/>
                <w:b/>
                <w:bCs/>
                <w:color w:val="000000"/>
                <w:sz w:val="19"/>
                <w:szCs w:val="19"/>
                <w:lang w:eastAsia="es-MX"/>
              </w:rPr>
              <w:t>Expertise</w:t>
            </w:r>
            <w:proofErr w:type="spellEnd"/>
            <w:r>
              <w:rPr>
                <w:rFonts w:ascii="Montserrat" w:hAnsi="Montserrat" w:cs="Arial"/>
                <w:color w:val="000000"/>
                <w:sz w:val="19"/>
                <w:szCs w:val="19"/>
                <w:lang w:eastAsia="es-MX"/>
              </w:rPr>
              <w:t>" o su equivalente actual o superior</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ACA9B08"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10</w:t>
            </w:r>
          </w:p>
        </w:tc>
        <w:tc>
          <w:tcPr>
            <w:tcW w:w="160" w:type="dxa"/>
            <w:tcMar>
              <w:top w:w="15" w:type="dxa"/>
              <w:left w:w="70" w:type="dxa"/>
              <w:bottom w:w="15" w:type="dxa"/>
              <w:right w:w="70" w:type="dxa"/>
            </w:tcMar>
            <w:vAlign w:val="center"/>
            <w:hideMark/>
          </w:tcPr>
          <w:p w14:paraId="29AA5EAB" w14:textId="77777777" w:rsidR="003F5D5C" w:rsidRDefault="003F5D5C">
            <w:pPr>
              <w:rPr>
                <w:rFonts w:ascii="Montserrat" w:hAnsi="Montserrat" w:cs="Calibri"/>
                <w:color w:val="000000"/>
                <w:sz w:val="19"/>
                <w:szCs w:val="19"/>
                <w:lang w:eastAsia="es-MX"/>
              </w:rPr>
            </w:pPr>
          </w:p>
        </w:tc>
      </w:tr>
      <w:tr w:rsidR="003F5D5C" w14:paraId="7133DE05" w14:textId="77777777" w:rsidTr="003F5D5C">
        <w:trPr>
          <w:gridAfter w:val="1"/>
          <w:wAfter w:w="160" w:type="dxa"/>
          <w:trHeight w:val="540"/>
        </w:trPr>
        <w:tc>
          <w:tcPr>
            <w:tcW w:w="10360" w:type="dxa"/>
            <w:gridSpan w:val="3"/>
            <w:tcBorders>
              <w:top w:val="single" w:sz="4" w:space="0" w:color="auto"/>
              <w:left w:val="single" w:sz="4" w:space="0" w:color="auto"/>
              <w:bottom w:val="single" w:sz="4" w:space="0" w:color="auto"/>
              <w:right w:val="single" w:sz="4" w:space="0" w:color="auto"/>
            </w:tcBorders>
            <w:shd w:val="clear" w:color="auto" w:fill="C6E0B4"/>
            <w:tcMar>
              <w:top w:w="15" w:type="dxa"/>
              <w:left w:w="70" w:type="dxa"/>
              <w:bottom w:w="15" w:type="dxa"/>
              <w:right w:w="70" w:type="dxa"/>
            </w:tcMar>
            <w:vAlign w:val="center"/>
            <w:hideMark/>
          </w:tcPr>
          <w:p w14:paraId="4D8DBA93"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c) Participación de discapacitados en la plantilla laboral del licitante:            Puntos máximos: 0.5</w:t>
            </w:r>
          </w:p>
        </w:tc>
        <w:tc>
          <w:tcPr>
            <w:tcW w:w="166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bottom"/>
            <w:hideMark/>
          </w:tcPr>
          <w:p w14:paraId="513B763D" w14:textId="77777777" w:rsidR="003F5D5C" w:rsidRDefault="003F5D5C">
            <w:pPr>
              <w:rPr>
                <w:rFonts w:ascii="Montserrat" w:hAnsi="Montserrat" w:cs="Arial"/>
                <w:b/>
                <w:bCs/>
                <w:color w:val="000000"/>
                <w:sz w:val="19"/>
                <w:szCs w:val="19"/>
                <w:lang w:eastAsia="es-MX"/>
              </w:rPr>
            </w:pPr>
          </w:p>
        </w:tc>
      </w:tr>
      <w:tr w:rsidR="003F5D5C" w14:paraId="5DC3909B" w14:textId="77777777" w:rsidTr="003F5D5C">
        <w:trPr>
          <w:trHeight w:val="870"/>
        </w:trPr>
        <w:tc>
          <w:tcPr>
            <w:tcW w:w="5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6DD95A2D" w14:textId="77777777" w:rsidR="003F5D5C" w:rsidRDefault="003F5D5C"/>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466573FF" w14:textId="77777777" w:rsidR="003F5D5C" w:rsidRDefault="003F5D5C">
            <w:pPr>
              <w:jc w:val="both"/>
              <w:rPr>
                <w:rFonts w:ascii="Montserrat" w:hAnsi="Montserrat" w:cs="Arial"/>
                <w:b/>
                <w:bCs/>
                <w:color w:val="000000"/>
                <w:sz w:val="19"/>
                <w:szCs w:val="19"/>
                <w:lang w:eastAsia="es-MX"/>
              </w:rPr>
            </w:pPr>
            <w:r>
              <w:rPr>
                <w:rFonts w:ascii="Montserrat" w:hAnsi="Montserrat" w:cs="Arial"/>
                <w:b/>
                <w:bCs/>
                <w:color w:val="000000"/>
                <w:sz w:val="19"/>
                <w:szCs w:val="19"/>
                <w:lang w:eastAsia="es-MX"/>
              </w:rPr>
              <w:t>Participación de discapacitados</w:t>
            </w:r>
          </w:p>
          <w:p w14:paraId="3D1FDD05" w14:textId="77777777" w:rsidR="003F5D5C" w:rsidRDefault="003F5D5C">
            <w:pPr>
              <w:jc w:val="both"/>
              <w:rPr>
                <w:rFonts w:ascii="Montserrat" w:hAnsi="Montserrat" w:cs="Arial"/>
                <w:b/>
                <w:bCs/>
                <w:color w:val="000000"/>
                <w:sz w:val="19"/>
                <w:szCs w:val="19"/>
                <w:lang w:eastAsia="es-MX"/>
              </w:rPr>
            </w:pPr>
            <w:r>
              <w:rPr>
                <w:rFonts w:ascii="Montserrat" w:hAnsi="Montserrat" w:cs="Arial"/>
                <w:color w:val="000000"/>
                <w:sz w:val="19"/>
                <w:szCs w:val="19"/>
                <w:lang w:eastAsia="es-MX"/>
              </w:rPr>
              <w:t>El licitante deberá presentar el aviso de alta de los trabajadores al régimen obligatorio del Instituto Mexicano del Seguro Social (IMSS), así como certificado expedido por el Sector Salud de reconocimiento y calificación de discapacidad, cuya antigüedad no sea inferior a seis meses.</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A6EEB6D"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No Acredita personal con discapacidad</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C4A6992"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2DC0EFFD" w14:textId="77777777" w:rsidR="003F5D5C" w:rsidRDefault="003F5D5C">
            <w:pPr>
              <w:rPr>
                <w:rFonts w:ascii="Montserrat" w:hAnsi="Montserrat" w:cs="Calibri"/>
                <w:color w:val="000000"/>
                <w:sz w:val="19"/>
                <w:szCs w:val="19"/>
                <w:lang w:eastAsia="es-MX"/>
              </w:rPr>
            </w:pPr>
          </w:p>
        </w:tc>
      </w:tr>
      <w:tr w:rsidR="003F5D5C" w14:paraId="23833455" w14:textId="77777777" w:rsidTr="003F5D5C">
        <w:trPr>
          <w:trHeight w:val="815"/>
        </w:trPr>
        <w:tc>
          <w:tcPr>
            <w:tcW w:w="0" w:type="auto"/>
            <w:vMerge/>
            <w:tcBorders>
              <w:top w:val="single" w:sz="4" w:space="0" w:color="auto"/>
              <w:left w:val="single" w:sz="4" w:space="0" w:color="auto"/>
              <w:bottom w:val="nil"/>
              <w:right w:val="single" w:sz="4" w:space="0" w:color="auto"/>
            </w:tcBorders>
            <w:vAlign w:val="center"/>
            <w:hideMark/>
          </w:tcPr>
          <w:p w14:paraId="328F6007" w14:textId="77777777" w:rsidR="003F5D5C" w:rsidRDefault="003F5D5C"/>
        </w:tc>
        <w:tc>
          <w:tcPr>
            <w:tcW w:w="0" w:type="auto"/>
            <w:vMerge/>
            <w:tcBorders>
              <w:top w:val="single" w:sz="4" w:space="0" w:color="auto"/>
              <w:left w:val="single" w:sz="4" w:space="0" w:color="auto"/>
              <w:bottom w:val="nil"/>
              <w:right w:val="single" w:sz="4" w:space="0" w:color="auto"/>
            </w:tcBorders>
            <w:vAlign w:val="center"/>
            <w:hideMark/>
          </w:tcPr>
          <w:p w14:paraId="4163BE97"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A937CBA"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Si acredita personal con discapacidad</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724A530"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0.5</w:t>
            </w:r>
          </w:p>
        </w:tc>
        <w:tc>
          <w:tcPr>
            <w:tcW w:w="160" w:type="dxa"/>
            <w:tcMar>
              <w:top w:w="15" w:type="dxa"/>
              <w:left w:w="70" w:type="dxa"/>
              <w:bottom w:w="15" w:type="dxa"/>
              <w:right w:w="70" w:type="dxa"/>
            </w:tcMar>
            <w:vAlign w:val="center"/>
            <w:hideMark/>
          </w:tcPr>
          <w:p w14:paraId="53E2166D" w14:textId="77777777" w:rsidR="003F5D5C" w:rsidRDefault="003F5D5C">
            <w:pPr>
              <w:rPr>
                <w:rFonts w:ascii="Montserrat" w:hAnsi="Montserrat" w:cs="Calibri"/>
                <w:color w:val="000000"/>
                <w:sz w:val="19"/>
                <w:szCs w:val="19"/>
                <w:lang w:eastAsia="es-MX"/>
              </w:rPr>
            </w:pPr>
          </w:p>
        </w:tc>
      </w:tr>
      <w:tr w:rsidR="003F5D5C" w14:paraId="2D84BCF4" w14:textId="77777777" w:rsidTr="003F5D5C">
        <w:trPr>
          <w:trHeight w:val="600"/>
        </w:trPr>
        <w:tc>
          <w:tcPr>
            <w:tcW w:w="10360" w:type="dxa"/>
            <w:gridSpan w:val="3"/>
            <w:tcBorders>
              <w:top w:val="single" w:sz="4" w:space="0" w:color="auto"/>
              <w:left w:val="single" w:sz="4" w:space="0" w:color="auto"/>
              <w:bottom w:val="single" w:sz="4" w:space="0" w:color="auto"/>
              <w:right w:val="single" w:sz="4" w:space="0" w:color="auto"/>
            </w:tcBorders>
            <w:shd w:val="clear" w:color="auto" w:fill="C6E0B4"/>
            <w:tcMar>
              <w:top w:w="15" w:type="dxa"/>
              <w:left w:w="70" w:type="dxa"/>
              <w:bottom w:w="15" w:type="dxa"/>
              <w:right w:w="70" w:type="dxa"/>
            </w:tcMar>
            <w:vAlign w:val="bottom"/>
            <w:hideMark/>
          </w:tcPr>
          <w:p w14:paraId="7B7B6775" w14:textId="0D994BEC"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d) Participación de MIPYMES que produzcan </w:t>
            </w:r>
            <w:r w:rsidR="00CE180A">
              <w:rPr>
                <w:rFonts w:ascii="Montserrat" w:hAnsi="Montserrat" w:cs="Arial"/>
                <w:b/>
                <w:bCs/>
                <w:color w:val="000000"/>
                <w:sz w:val="19"/>
                <w:szCs w:val="19"/>
                <w:lang w:eastAsia="es-MX"/>
              </w:rPr>
              <w:t>servicios</w:t>
            </w:r>
            <w:r>
              <w:rPr>
                <w:rFonts w:ascii="Montserrat" w:hAnsi="Montserrat" w:cs="Arial"/>
                <w:b/>
                <w:bCs/>
                <w:color w:val="000000"/>
                <w:sz w:val="19"/>
                <w:szCs w:val="19"/>
                <w:lang w:eastAsia="es-MX"/>
              </w:rPr>
              <w:t xml:space="preserve"> con innovación tecnológica relacionados directamente con la prestación del servicio:      Puntos máximos: 0.25</w:t>
            </w:r>
          </w:p>
        </w:tc>
        <w:tc>
          <w:tcPr>
            <w:tcW w:w="1660" w:type="dxa"/>
            <w:tcBorders>
              <w:top w:val="single" w:sz="4" w:space="0" w:color="auto"/>
              <w:left w:val="nil"/>
              <w:bottom w:val="single" w:sz="4" w:space="0" w:color="auto"/>
              <w:right w:val="single" w:sz="4" w:space="0" w:color="auto"/>
            </w:tcBorders>
            <w:tcMar>
              <w:top w:w="15" w:type="dxa"/>
              <w:left w:w="70" w:type="dxa"/>
              <w:bottom w:w="15" w:type="dxa"/>
              <w:right w:w="70" w:type="dxa"/>
            </w:tcMar>
            <w:vAlign w:val="bottom"/>
            <w:hideMark/>
          </w:tcPr>
          <w:p w14:paraId="483CF7C1" w14:textId="77777777" w:rsidR="003F5D5C" w:rsidRDefault="003F5D5C">
            <w:pPr>
              <w:rPr>
                <w:rFonts w:ascii="Montserrat" w:hAnsi="Montserrat" w:cs="Arial"/>
                <w:b/>
                <w:bCs/>
                <w:color w:val="000000"/>
                <w:sz w:val="19"/>
                <w:szCs w:val="19"/>
                <w:lang w:eastAsia="es-MX"/>
              </w:rPr>
            </w:pPr>
          </w:p>
        </w:tc>
        <w:tc>
          <w:tcPr>
            <w:tcW w:w="160" w:type="dxa"/>
            <w:tcMar>
              <w:top w:w="15" w:type="dxa"/>
              <w:left w:w="70" w:type="dxa"/>
              <w:bottom w:w="15" w:type="dxa"/>
              <w:right w:w="70" w:type="dxa"/>
            </w:tcMar>
            <w:vAlign w:val="center"/>
            <w:hideMark/>
          </w:tcPr>
          <w:p w14:paraId="65F97184" w14:textId="77777777" w:rsidR="003F5D5C" w:rsidRDefault="003F5D5C">
            <w:pPr>
              <w:rPr>
                <w:rFonts w:ascii="Times New Roman" w:hAnsi="Times New Roman"/>
                <w:sz w:val="20"/>
                <w:szCs w:val="20"/>
                <w:lang w:val="es-MX" w:eastAsia="es-MX"/>
              </w:rPr>
            </w:pPr>
          </w:p>
        </w:tc>
      </w:tr>
      <w:tr w:rsidR="003F5D5C" w14:paraId="5D95E743" w14:textId="77777777" w:rsidTr="003F5D5C">
        <w:trPr>
          <w:trHeight w:val="855"/>
        </w:trPr>
        <w:tc>
          <w:tcPr>
            <w:tcW w:w="5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5851BAF9" w14:textId="77777777" w:rsidR="003F5D5C" w:rsidRDefault="003F5D5C">
            <w:pPr>
              <w:rPr>
                <w:rFonts w:ascii="Times New Roman" w:hAnsi="Times New Roman"/>
                <w:sz w:val="20"/>
                <w:szCs w:val="20"/>
                <w:lang w:val="es-MX" w:eastAsia="es-MX"/>
              </w:rPr>
            </w:pPr>
          </w:p>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527ED698" w14:textId="556A9445"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Participación de MIPYMES que produzcan </w:t>
            </w:r>
            <w:r w:rsidR="00CE180A">
              <w:rPr>
                <w:rFonts w:ascii="Montserrat" w:hAnsi="Montserrat" w:cs="Arial"/>
                <w:b/>
                <w:bCs/>
                <w:color w:val="000000"/>
                <w:sz w:val="19"/>
                <w:szCs w:val="19"/>
                <w:lang w:eastAsia="es-MX"/>
              </w:rPr>
              <w:t>servicios</w:t>
            </w:r>
            <w:r>
              <w:rPr>
                <w:rFonts w:ascii="Montserrat" w:hAnsi="Montserrat" w:cs="Arial"/>
                <w:b/>
                <w:bCs/>
                <w:color w:val="000000"/>
                <w:sz w:val="19"/>
                <w:szCs w:val="19"/>
                <w:lang w:eastAsia="es-MX"/>
              </w:rPr>
              <w:t xml:space="preserve"> con innovación tecnológica relacionados directamente con la prestación del servicio.</w:t>
            </w:r>
            <w:r>
              <w:rPr>
                <w:rFonts w:ascii="Montserrat" w:hAnsi="Montserrat" w:cs="Arial"/>
                <w:b/>
                <w:bCs/>
                <w:color w:val="000000"/>
                <w:sz w:val="19"/>
                <w:szCs w:val="19"/>
                <w:lang w:eastAsia="es-MX"/>
              </w:rPr>
              <w:br/>
            </w:r>
            <w:r>
              <w:rPr>
                <w:rFonts w:ascii="Montserrat" w:hAnsi="Montserrat" w:cs="Arial"/>
                <w:color w:val="000000"/>
                <w:sz w:val="19"/>
                <w:szCs w:val="19"/>
                <w:lang w:eastAsia="es-MX"/>
              </w:rPr>
              <w:t>Constancia emitida por el Instituto Mexicano de la Propiedad Industrial, con una vigencia no mayor a 5 años.</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6FB73E3"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No Acredita ser </w:t>
            </w:r>
            <w:proofErr w:type="spellStart"/>
            <w:r>
              <w:rPr>
                <w:rFonts w:ascii="Montserrat" w:hAnsi="Montserrat" w:cs="Arial"/>
                <w:color w:val="000000"/>
                <w:sz w:val="19"/>
                <w:szCs w:val="19"/>
                <w:lang w:eastAsia="es-MX"/>
              </w:rPr>
              <w:t>MIPyMES</w:t>
            </w:r>
            <w:proofErr w:type="spellEnd"/>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799B02B"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3E084042" w14:textId="77777777" w:rsidR="003F5D5C" w:rsidRDefault="003F5D5C">
            <w:pPr>
              <w:rPr>
                <w:rFonts w:ascii="Montserrat" w:hAnsi="Montserrat" w:cs="Calibri"/>
                <w:color w:val="000000"/>
                <w:sz w:val="19"/>
                <w:szCs w:val="19"/>
                <w:lang w:eastAsia="es-MX"/>
              </w:rPr>
            </w:pPr>
          </w:p>
        </w:tc>
      </w:tr>
      <w:tr w:rsidR="003F5D5C" w14:paraId="5FE772E7" w14:textId="77777777" w:rsidTr="003F5D5C">
        <w:trPr>
          <w:trHeight w:val="681"/>
        </w:trPr>
        <w:tc>
          <w:tcPr>
            <w:tcW w:w="0" w:type="auto"/>
            <w:vMerge/>
            <w:tcBorders>
              <w:top w:val="single" w:sz="4" w:space="0" w:color="auto"/>
              <w:left w:val="single" w:sz="4" w:space="0" w:color="auto"/>
              <w:bottom w:val="nil"/>
              <w:right w:val="single" w:sz="4" w:space="0" w:color="auto"/>
            </w:tcBorders>
            <w:vAlign w:val="center"/>
            <w:hideMark/>
          </w:tcPr>
          <w:p w14:paraId="5AD5D386"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5820A1E1"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6EF2BA5"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Si acredita ser </w:t>
            </w:r>
            <w:proofErr w:type="spellStart"/>
            <w:r>
              <w:rPr>
                <w:rFonts w:ascii="Montserrat" w:hAnsi="Montserrat" w:cs="Arial"/>
                <w:color w:val="000000"/>
                <w:sz w:val="19"/>
                <w:szCs w:val="19"/>
                <w:lang w:eastAsia="es-MX"/>
              </w:rPr>
              <w:t>MIPyMES</w:t>
            </w:r>
            <w:proofErr w:type="spellEnd"/>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06A6342"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0.25</w:t>
            </w:r>
          </w:p>
        </w:tc>
        <w:tc>
          <w:tcPr>
            <w:tcW w:w="160" w:type="dxa"/>
            <w:tcMar>
              <w:top w:w="15" w:type="dxa"/>
              <w:left w:w="70" w:type="dxa"/>
              <w:bottom w:w="15" w:type="dxa"/>
              <w:right w:w="70" w:type="dxa"/>
            </w:tcMar>
            <w:vAlign w:val="center"/>
            <w:hideMark/>
          </w:tcPr>
          <w:p w14:paraId="1C6EC0CE" w14:textId="77777777" w:rsidR="003F5D5C" w:rsidRDefault="003F5D5C">
            <w:pPr>
              <w:rPr>
                <w:rFonts w:ascii="Montserrat" w:hAnsi="Montserrat" w:cs="Calibri"/>
                <w:color w:val="000000"/>
                <w:sz w:val="19"/>
                <w:szCs w:val="19"/>
                <w:lang w:eastAsia="es-MX"/>
              </w:rPr>
            </w:pPr>
          </w:p>
        </w:tc>
      </w:tr>
      <w:tr w:rsidR="003F5D5C" w14:paraId="339AA786" w14:textId="77777777" w:rsidTr="003F5D5C">
        <w:trPr>
          <w:trHeight w:val="390"/>
        </w:trPr>
        <w:tc>
          <w:tcPr>
            <w:tcW w:w="10360" w:type="dxa"/>
            <w:gridSpan w:val="3"/>
            <w:tcBorders>
              <w:top w:val="single" w:sz="4" w:space="0" w:color="auto"/>
              <w:left w:val="single" w:sz="4" w:space="0" w:color="auto"/>
              <w:bottom w:val="single" w:sz="4" w:space="0" w:color="auto"/>
              <w:right w:val="nil"/>
            </w:tcBorders>
            <w:shd w:val="clear" w:color="auto" w:fill="C6E0B4"/>
            <w:tcMar>
              <w:top w:w="15" w:type="dxa"/>
              <w:left w:w="70" w:type="dxa"/>
              <w:bottom w:w="15" w:type="dxa"/>
              <w:right w:w="70" w:type="dxa"/>
            </w:tcMar>
            <w:vAlign w:val="bottom"/>
            <w:hideMark/>
          </w:tcPr>
          <w:p w14:paraId="4D30007A"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e) Certificado de cumplimiento de prácticas de igualdad de género:          Puntos máximos: 0.25</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458F2C20" w14:textId="77777777" w:rsidR="003F5D5C" w:rsidRDefault="003F5D5C">
            <w:pPr>
              <w:rPr>
                <w:rFonts w:ascii="Montserrat" w:hAnsi="Montserrat" w:cs="Arial"/>
                <w:b/>
                <w:bCs/>
                <w:color w:val="000000"/>
                <w:sz w:val="19"/>
                <w:szCs w:val="19"/>
                <w:lang w:eastAsia="es-MX"/>
              </w:rPr>
            </w:pPr>
          </w:p>
        </w:tc>
        <w:tc>
          <w:tcPr>
            <w:tcW w:w="160" w:type="dxa"/>
            <w:tcMar>
              <w:top w:w="15" w:type="dxa"/>
              <w:left w:w="70" w:type="dxa"/>
              <w:bottom w:w="15" w:type="dxa"/>
              <w:right w:w="70" w:type="dxa"/>
            </w:tcMar>
            <w:vAlign w:val="center"/>
            <w:hideMark/>
          </w:tcPr>
          <w:p w14:paraId="209C9F5E" w14:textId="77777777" w:rsidR="003F5D5C" w:rsidRDefault="003F5D5C">
            <w:pPr>
              <w:rPr>
                <w:rFonts w:ascii="Times New Roman" w:hAnsi="Times New Roman"/>
                <w:sz w:val="20"/>
                <w:szCs w:val="20"/>
                <w:lang w:val="es-MX" w:eastAsia="es-MX"/>
              </w:rPr>
            </w:pPr>
          </w:p>
        </w:tc>
      </w:tr>
      <w:tr w:rsidR="003F5D5C" w14:paraId="71663B51" w14:textId="77777777" w:rsidTr="003F5D5C">
        <w:trPr>
          <w:trHeight w:val="570"/>
        </w:trPr>
        <w:tc>
          <w:tcPr>
            <w:tcW w:w="580" w:type="dxa"/>
            <w:vMerge w:val="restar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F19995E" w14:textId="77777777" w:rsidR="003F5D5C" w:rsidRDefault="003F5D5C">
            <w:pPr>
              <w:rPr>
                <w:rFonts w:ascii="Times New Roman" w:hAnsi="Times New Roman"/>
                <w:sz w:val="20"/>
                <w:szCs w:val="20"/>
                <w:lang w:val="es-MX" w:eastAsia="es-MX"/>
              </w:rPr>
            </w:pPr>
          </w:p>
        </w:tc>
        <w:tc>
          <w:tcPr>
            <w:tcW w:w="4980" w:type="dxa"/>
            <w:vMerge w:val="restar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41D9540" w14:textId="77777777"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Certificado de cumplimiento de prácticas de igualdad de género</w:t>
            </w:r>
            <w:r>
              <w:rPr>
                <w:rFonts w:ascii="Montserrat" w:hAnsi="Montserrat" w:cs="Arial"/>
                <w:b/>
                <w:bCs/>
                <w:color w:val="000000"/>
                <w:sz w:val="19"/>
                <w:szCs w:val="19"/>
                <w:lang w:eastAsia="es-MX"/>
              </w:rPr>
              <w:br/>
            </w:r>
            <w:r>
              <w:rPr>
                <w:rFonts w:ascii="Montserrat" w:hAnsi="Montserrat" w:cs="Arial"/>
                <w:color w:val="000000"/>
                <w:sz w:val="19"/>
                <w:szCs w:val="19"/>
                <w:lang w:eastAsia="es-MX"/>
              </w:rPr>
              <w:lastRenderedPageBreak/>
              <w:t>Fotocopia del certificado emitido por la autoridad y organismos facultados para tal efecto.</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DF37385"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lastRenderedPageBreak/>
              <w:t>No presenta certificado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FA382CB"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5EDD788A" w14:textId="77777777" w:rsidR="003F5D5C" w:rsidRDefault="003F5D5C">
            <w:pPr>
              <w:rPr>
                <w:rFonts w:ascii="Montserrat" w:hAnsi="Montserrat" w:cs="Calibri"/>
                <w:color w:val="000000"/>
                <w:sz w:val="19"/>
                <w:szCs w:val="19"/>
                <w:lang w:eastAsia="es-MX"/>
              </w:rPr>
            </w:pPr>
          </w:p>
        </w:tc>
      </w:tr>
      <w:tr w:rsidR="003F5D5C" w14:paraId="47A69783" w14:textId="77777777" w:rsidTr="003F5D5C">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E95EC"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A768C"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0329D6C"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Si presenta certificado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0CDF36F"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0.25</w:t>
            </w:r>
          </w:p>
        </w:tc>
        <w:tc>
          <w:tcPr>
            <w:tcW w:w="160" w:type="dxa"/>
            <w:tcMar>
              <w:top w:w="15" w:type="dxa"/>
              <w:left w:w="70" w:type="dxa"/>
              <w:bottom w:w="15" w:type="dxa"/>
              <w:right w:w="70" w:type="dxa"/>
            </w:tcMar>
            <w:vAlign w:val="center"/>
            <w:hideMark/>
          </w:tcPr>
          <w:p w14:paraId="78008977" w14:textId="77777777" w:rsidR="003F5D5C" w:rsidRDefault="003F5D5C">
            <w:pPr>
              <w:rPr>
                <w:rFonts w:ascii="Montserrat" w:hAnsi="Montserrat" w:cs="Calibri"/>
                <w:color w:val="000000"/>
                <w:sz w:val="19"/>
                <w:szCs w:val="19"/>
                <w:lang w:eastAsia="es-MX"/>
              </w:rPr>
            </w:pPr>
          </w:p>
        </w:tc>
      </w:tr>
      <w:tr w:rsidR="003F5D5C" w14:paraId="0E427C28" w14:textId="77777777" w:rsidTr="003F5D5C">
        <w:trPr>
          <w:trHeight w:val="420"/>
        </w:trPr>
        <w:tc>
          <w:tcPr>
            <w:tcW w:w="5560" w:type="dxa"/>
            <w:gridSpan w:val="2"/>
            <w:noWrap/>
            <w:tcMar>
              <w:top w:w="15" w:type="dxa"/>
              <w:left w:w="70" w:type="dxa"/>
              <w:bottom w:w="15" w:type="dxa"/>
              <w:right w:w="70" w:type="dxa"/>
            </w:tcMar>
            <w:vAlign w:val="bottom"/>
            <w:hideMark/>
          </w:tcPr>
          <w:p w14:paraId="5D0F5694" w14:textId="77777777" w:rsidR="003F5D5C" w:rsidRDefault="003F5D5C">
            <w:pPr>
              <w:rPr>
                <w:rFonts w:ascii="Times New Roman" w:hAnsi="Times New Roman"/>
                <w:sz w:val="20"/>
                <w:szCs w:val="20"/>
                <w:lang w:val="es-MX" w:eastAsia="es-MX"/>
              </w:rPr>
            </w:pPr>
          </w:p>
        </w:tc>
        <w:tc>
          <w:tcPr>
            <w:tcW w:w="6460" w:type="dxa"/>
            <w:gridSpan w:val="2"/>
            <w:tcBorders>
              <w:top w:val="single" w:sz="4" w:space="0" w:color="auto"/>
              <w:left w:val="single" w:sz="4" w:space="0" w:color="auto"/>
              <w:bottom w:val="single" w:sz="4" w:space="0" w:color="auto"/>
              <w:right w:val="single" w:sz="4" w:space="0" w:color="auto"/>
            </w:tcBorders>
            <w:shd w:val="clear" w:color="auto" w:fill="8EA9DB"/>
            <w:noWrap/>
            <w:tcMar>
              <w:top w:w="15" w:type="dxa"/>
              <w:left w:w="70" w:type="dxa"/>
              <w:bottom w:w="15" w:type="dxa"/>
              <w:right w:w="70" w:type="dxa"/>
            </w:tcMar>
            <w:vAlign w:val="bottom"/>
            <w:hideMark/>
          </w:tcPr>
          <w:p w14:paraId="30794B60" w14:textId="77777777" w:rsidR="003F5D5C" w:rsidRDefault="003F5D5C">
            <w:pPr>
              <w:jc w:val="center"/>
              <w:rPr>
                <w:rFonts w:ascii="Montserrat" w:hAnsi="Montserrat" w:cs="Calibri"/>
                <w:b/>
                <w:bCs/>
                <w:color w:val="000000"/>
                <w:sz w:val="19"/>
                <w:szCs w:val="19"/>
                <w:lang w:eastAsia="es-MX"/>
              </w:rPr>
            </w:pPr>
            <w:proofErr w:type="gramStart"/>
            <w:r>
              <w:rPr>
                <w:rFonts w:ascii="Montserrat" w:hAnsi="Montserrat" w:cs="Calibri"/>
                <w:b/>
                <w:bCs/>
                <w:color w:val="000000"/>
                <w:sz w:val="19"/>
                <w:szCs w:val="19"/>
                <w:lang w:eastAsia="es-MX"/>
              </w:rPr>
              <w:t>Total</w:t>
            </w:r>
            <w:proofErr w:type="gramEnd"/>
            <w:r>
              <w:rPr>
                <w:rFonts w:ascii="Montserrat" w:hAnsi="Montserrat" w:cs="Calibri"/>
                <w:b/>
                <w:bCs/>
                <w:color w:val="000000"/>
                <w:sz w:val="19"/>
                <w:szCs w:val="19"/>
                <w:lang w:eastAsia="es-MX"/>
              </w:rPr>
              <w:t xml:space="preserve"> de Puntos</w:t>
            </w:r>
          </w:p>
        </w:tc>
        <w:tc>
          <w:tcPr>
            <w:tcW w:w="160" w:type="dxa"/>
            <w:tcMar>
              <w:top w:w="15" w:type="dxa"/>
              <w:left w:w="70" w:type="dxa"/>
              <w:bottom w:w="15" w:type="dxa"/>
              <w:right w:w="70" w:type="dxa"/>
            </w:tcMar>
            <w:vAlign w:val="center"/>
            <w:hideMark/>
          </w:tcPr>
          <w:p w14:paraId="384D7306" w14:textId="77777777" w:rsidR="003F5D5C" w:rsidRDefault="003F5D5C">
            <w:pPr>
              <w:rPr>
                <w:rFonts w:ascii="Montserrat" w:hAnsi="Montserrat" w:cs="Calibri"/>
                <w:b/>
                <w:bCs/>
                <w:color w:val="000000"/>
                <w:sz w:val="19"/>
                <w:szCs w:val="19"/>
                <w:lang w:eastAsia="es-MX"/>
              </w:rPr>
            </w:pPr>
          </w:p>
        </w:tc>
      </w:tr>
      <w:tr w:rsidR="003F5D5C" w14:paraId="7494BB32" w14:textId="77777777" w:rsidTr="003F5D5C">
        <w:trPr>
          <w:trHeight w:val="750"/>
        </w:trPr>
        <w:tc>
          <w:tcPr>
            <w:tcW w:w="5560" w:type="dxa"/>
            <w:gridSpan w:val="2"/>
            <w:noWrap/>
            <w:tcMar>
              <w:top w:w="15" w:type="dxa"/>
              <w:left w:w="70" w:type="dxa"/>
              <w:bottom w:w="15" w:type="dxa"/>
              <w:right w:w="70" w:type="dxa"/>
            </w:tcMar>
            <w:vAlign w:val="bottom"/>
            <w:hideMark/>
          </w:tcPr>
          <w:p w14:paraId="27A1CF3E" w14:textId="77777777" w:rsidR="003F5D5C" w:rsidRDefault="003F5D5C">
            <w:pPr>
              <w:rPr>
                <w:rFonts w:ascii="Times New Roman" w:hAnsi="Times New Roman"/>
                <w:sz w:val="20"/>
                <w:szCs w:val="20"/>
                <w:lang w:val="es-MX" w:eastAsia="es-MX"/>
              </w:rPr>
            </w:pPr>
          </w:p>
        </w:tc>
        <w:tc>
          <w:tcPr>
            <w:tcW w:w="4800" w:type="dxa"/>
            <w:tcBorders>
              <w:top w:val="nil"/>
              <w:left w:val="nil"/>
              <w:bottom w:val="single" w:sz="4" w:space="0" w:color="auto"/>
              <w:right w:val="nil"/>
            </w:tcBorders>
            <w:noWrap/>
            <w:tcMar>
              <w:top w:w="15" w:type="dxa"/>
              <w:left w:w="70" w:type="dxa"/>
              <w:bottom w:w="15" w:type="dxa"/>
              <w:right w:w="70" w:type="dxa"/>
            </w:tcMar>
            <w:vAlign w:val="bottom"/>
            <w:hideMark/>
          </w:tcPr>
          <w:p w14:paraId="059846A8" w14:textId="77777777" w:rsidR="003F5D5C" w:rsidRDefault="003F5D5C">
            <w:pPr>
              <w:rPr>
                <w:rFonts w:ascii="Times New Roman" w:hAnsi="Times New Roman"/>
                <w:sz w:val="20"/>
                <w:szCs w:val="20"/>
                <w:lang w:val="es-MX" w:eastAsia="es-MX"/>
              </w:rPr>
            </w:pPr>
          </w:p>
        </w:tc>
        <w:tc>
          <w:tcPr>
            <w:tcW w:w="1660" w:type="dxa"/>
            <w:tcBorders>
              <w:top w:val="nil"/>
              <w:left w:val="nil"/>
              <w:bottom w:val="single" w:sz="4" w:space="0" w:color="auto"/>
              <w:right w:val="nil"/>
            </w:tcBorders>
            <w:noWrap/>
            <w:tcMar>
              <w:top w:w="15" w:type="dxa"/>
              <w:left w:w="70" w:type="dxa"/>
              <w:bottom w:w="15" w:type="dxa"/>
              <w:right w:w="70" w:type="dxa"/>
            </w:tcMar>
            <w:vAlign w:val="bottom"/>
            <w:hideMark/>
          </w:tcPr>
          <w:p w14:paraId="3DDB594C" w14:textId="77777777" w:rsidR="003F5D5C" w:rsidRDefault="003F5D5C">
            <w:pPr>
              <w:rPr>
                <w:rFonts w:ascii="Times New Roman" w:hAnsi="Times New Roman"/>
                <w:sz w:val="20"/>
                <w:szCs w:val="20"/>
                <w:lang w:val="es-MX" w:eastAsia="es-MX"/>
              </w:rPr>
            </w:pPr>
          </w:p>
        </w:tc>
        <w:tc>
          <w:tcPr>
            <w:tcW w:w="160" w:type="dxa"/>
            <w:tcMar>
              <w:top w:w="15" w:type="dxa"/>
              <w:left w:w="70" w:type="dxa"/>
              <w:bottom w:w="15" w:type="dxa"/>
              <w:right w:w="70" w:type="dxa"/>
            </w:tcMar>
            <w:vAlign w:val="center"/>
            <w:hideMark/>
          </w:tcPr>
          <w:p w14:paraId="22FD9047" w14:textId="77777777" w:rsidR="003F5D5C" w:rsidRDefault="003F5D5C">
            <w:pPr>
              <w:rPr>
                <w:rFonts w:ascii="Times New Roman" w:hAnsi="Times New Roman"/>
                <w:sz w:val="20"/>
                <w:szCs w:val="20"/>
                <w:lang w:val="es-MX" w:eastAsia="es-MX"/>
              </w:rPr>
            </w:pPr>
          </w:p>
        </w:tc>
      </w:tr>
      <w:tr w:rsidR="003F5D5C" w14:paraId="1CA81713" w14:textId="77777777" w:rsidTr="003F5D5C">
        <w:trPr>
          <w:trHeight w:val="596"/>
        </w:trPr>
        <w:tc>
          <w:tcPr>
            <w:tcW w:w="58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08DE7157"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No.</w:t>
            </w:r>
          </w:p>
        </w:tc>
        <w:tc>
          <w:tcPr>
            <w:tcW w:w="498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58AED9F7"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Requerimiento a evaluar</w:t>
            </w:r>
          </w:p>
        </w:tc>
        <w:tc>
          <w:tcPr>
            <w:tcW w:w="480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46ECBDE2"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Acreditación</w:t>
            </w:r>
          </w:p>
        </w:tc>
        <w:tc>
          <w:tcPr>
            <w:tcW w:w="166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033D6930"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Puntuación</w:t>
            </w:r>
          </w:p>
        </w:tc>
        <w:tc>
          <w:tcPr>
            <w:tcW w:w="160" w:type="dxa"/>
            <w:tcMar>
              <w:top w:w="15" w:type="dxa"/>
              <w:left w:w="70" w:type="dxa"/>
              <w:bottom w:w="15" w:type="dxa"/>
              <w:right w:w="70" w:type="dxa"/>
            </w:tcMar>
            <w:vAlign w:val="center"/>
            <w:hideMark/>
          </w:tcPr>
          <w:p w14:paraId="65F900FF" w14:textId="77777777" w:rsidR="003F5D5C" w:rsidRDefault="003F5D5C">
            <w:pPr>
              <w:rPr>
                <w:rFonts w:ascii="Montserrat" w:hAnsi="Montserrat" w:cs="Arial"/>
                <w:b/>
                <w:bCs/>
                <w:color w:val="000000"/>
                <w:sz w:val="19"/>
                <w:szCs w:val="19"/>
                <w:lang w:eastAsia="es-MX"/>
              </w:rPr>
            </w:pPr>
          </w:p>
        </w:tc>
      </w:tr>
      <w:tr w:rsidR="003F5D5C" w14:paraId="5F8F6C42" w14:textId="77777777" w:rsidTr="003F5D5C">
        <w:trPr>
          <w:gridAfter w:val="1"/>
          <w:wAfter w:w="160" w:type="dxa"/>
          <w:trHeight w:val="494"/>
        </w:trPr>
        <w:tc>
          <w:tcPr>
            <w:tcW w:w="10360" w:type="dxa"/>
            <w:gridSpan w:val="3"/>
            <w:tcBorders>
              <w:top w:val="single" w:sz="4" w:space="0" w:color="auto"/>
              <w:left w:val="single" w:sz="4" w:space="0" w:color="auto"/>
              <w:bottom w:val="single" w:sz="4" w:space="0" w:color="auto"/>
              <w:right w:val="single" w:sz="4" w:space="0" w:color="auto"/>
            </w:tcBorders>
            <w:shd w:val="clear" w:color="auto" w:fill="C6E0B4"/>
            <w:tcMar>
              <w:top w:w="15" w:type="dxa"/>
              <w:left w:w="70" w:type="dxa"/>
              <w:bottom w:w="15" w:type="dxa"/>
              <w:right w:w="70" w:type="dxa"/>
            </w:tcMar>
            <w:vAlign w:val="bottom"/>
            <w:hideMark/>
          </w:tcPr>
          <w:p w14:paraId="7789F59D"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II. EXPERIENCIA Y ESPECIALIDAD DEL LICITANTE:         Puntos máximos del rubro – 18 puntos</w:t>
            </w:r>
          </w:p>
        </w:tc>
        <w:tc>
          <w:tcPr>
            <w:tcW w:w="166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bottom"/>
            <w:hideMark/>
          </w:tcPr>
          <w:p w14:paraId="02A06D58" w14:textId="77777777" w:rsidR="003F5D5C" w:rsidRDefault="003F5D5C">
            <w:pPr>
              <w:rPr>
                <w:rFonts w:ascii="Montserrat" w:hAnsi="Montserrat" w:cs="Arial"/>
                <w:b/>
                <w:bCs/>
                <w:color w:val="000000"/>
                <w:sz w:val="19"/>
                <w:szCs w:val="19"/>
                <w:lang w:eastAsia="es-MX"/>
              </w:rPr>
            </w:pPr>
          </w:p>
        </w:tc>
      </w:tr>
      <w:tr w:rsidR="003F5D5C" w14:paraId="2E92B41D" w14:textId="77777777" w:rsidTr="003F5D5C">
        <w:trPr>
          <w:trHeight w:val="556"/>
        </w:trPr>
        <w:tc>
          <w:tcPr>
            <w:tcW w:w="580" w:type="dxa"/>
            <w:vMerge w:val="restar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1C390F06" w14:textId="77777777" w:rsidR="003F5D5C" w:rsidRDefault="003F5D5C"/>
        </w:tc>
        <w:tc>
          <w:tcPr>
            <w:tcW w:w="4980" w:type="dxa"/>
            <w:vMerge w:val="restart"/>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4022B00" w14:textId="77777777" w:rsidR="003F5D5C" w:rsidRDefault="003F5D5C">
            <w:pPr>
              <w:jc w:val="both"/>
              <w:rPr>
                <w:rFonts w:ascii="Montserrat" w:hAnsi="Montserrat" w:cs="Arial"/>
                <w:b/>
                <w:bCs/>
                <w:color w:val="000000"/>
                <w:sz w:val="19"/>
                <w:szCs w:val="19"/>
                <w:lang w:eastAsia="es-MX"/>
              </w:rPr>
            </w:pPr>
            <w:r>
              <w:rPr>
                <w:rFonts w:ascii="Montserrat" w:hAnsi="Montserrat" w:cs="Arial"/>
                <w:b/>
                <w:bCs/>
                <w:color w:val="000000"/>
                <w:sz w:val="19"/>
                <w:szCs w:val="19"/>
                <w:lang w:eastAsia="es-MX"/>
              </w:rPr>
              <w:t>Experiencia</w:t>
            </w:r>
            <w:r>
              <w:rPr>
                <w:rFonts w:ascii="Montserrat" w:hAnsi="Montserrat" w:cs="Arial"/>
                <w:b/>
                <w:bCs/>
                <w:color w:val="000000"/>
                <w:sz w:val="19"/>
                <w:szCs w:val="19"/>
                <w:lang w:eastAsia="es-MX"/>
              </w:rPr>
              <w:br/>
            </w:r>
            <w:proofErr w:type="spellStart"/>
            <w:r>
              <w:rPr>
                <w:rFonts w:ascii="Montserrat" w:hAnsi="Montserrat" w:cs="Arial"/>
                <w:color w:val="000000"/>
                <w:sz w:val="19"/>
                <w:szCs w:val="19"/>
                <w:lang w:eastAsia="es-MX"/>
              </w:rPr>
              <w:t>Experiencia</w:t>
            </w:r>
            <w:proofErr w:type="spellEnd"/>
            <w:r>
              <w:rPr>
                <w:rFonts w:ascii="Montserrat" w:hAnsi="Montserrat" w:cs="Arial"/>
                <w:color w:val="000000"/>
                <w:sz w:val="19"/>
                <w:szCs w:val="19"/>
                <w:lang w:eastAsia="es-MX"/>
              </w:rPr>
              <w:t xml:space="preserve">: Tiempo presentando el servicio similar a lo solicitado. Se asignará la máxima puntuación indicada al licitante que acredite mayor número de años de experiencia, hasta un máximo de 5 años. </w:t>
            </w:r>
            <w:r>
              <w:rPr>
                <w:rFonts w:ascii="Montserrat" w:hAnsi="Montserrat" w:cs="Arial"/>
                <w:color w:val="000000"/>
                <w:sz w:val="19"/>
                <w:szCs w:val="19"/>
                <w:lang w:eastAsia="es-MX"/>
              </w:rPr>
              <w:br/>
              <w:t>Esta experiencia se comprobará mediante copia legible del acta constitutiva en la que acredite su antigüedad en la prestación de servicios similares al objeto de esta licitación.</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2388653"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De 1 año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D860A7F" w14:textId="77777777" w:rsidR="003F5D5C" w:rsidRDefault="003F5D5C">
            <w:pPr>
              <w:jc w:val="center"/>
              <w:rPr>
                <w:rFonts w:ascii="Montserrat" w:hAnsi="Montserrat" w:cs="Calibri Light"/>
                <w:color w:val="000000"/>
                <w:sz w:val="19"/>
                <w:szCs w:val="19"/>
                <w:lang w:eastAsia="es-MX"/>
              </w:rPr>
            </w:pPr>
            <w:r>
              <w:rPr>
                <w:rFonts w:ascii="Montserrat" w:hAnsi="Montserrat" w:cs="Calibri Light"/>
                <w:color w:val="000000"/>
                <w:sz w:val="19"/>
                <w:szCs w:val="19"/>
                <w:lang w:eastAsia="es-MX"/>
              </w:rPr>
              <w:t>1</w:t>
            </w:r>
          </w:p>
        </w:tc>
        <w:tc>
          <w:tcPr>
            <w:tcW w:w="160" w:type="dxa"/>
            <w:tcMar>
              <w:top w:w="15" w:type="dxa"/>
              <w:left w:w="70" w:type="dxa"/>
              <w:bottom w:w="15" w:type="dxa"/>
              <w:right w:w="70" w:type="dxa"/>
            </w:tcMar>
            <w:vAlign w:val="center"/>
            <w:hideMark/>
          </w:tcPr>
          <w:p w14:paraId="1A4D9D27" w14:textId="77777777" w:rsidR="003F5D5C" w:rsidRDefault="003F5D5C">
            <w:pPr>
              <w:rPr>
                <w:rFonts w:ascii="Montserrat" w:hAnsi="Montserrat" w:cs="Calibri Light"/>
                <w:color w:val="000000"/>
                <w:sz w:val="19"/>
                <w:szCs w:val="19"/>
                <w:lang w:eastAsia="es-MX"/>
              </w:rPr>
            </w:pPr>
          </w:p>
        </w:tc>
      </w:tr>
      <w:tr w:rsidR="003F5D5C" w14:paraId="74B0BD19" w14:textId="77777777" w:rsidTr="003F5D5C">
        <w:trPr>
          <w:trHeight w:val="4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4994C" w14:textId="77777777" w:rsidR="003F5D5C" w:rsidRDefault="003F5D5C"/>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9CD81"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C5D9FFB"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De 3 años </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ECF6362" w14:textId="77777777" w:rsidR="003F5D5C" w:rsidRDefault="003F5D5C">
            <w:pPr>
              <w:jc w:val="center"/>
              <w:rPr>
                <w:rFonts w:ascii="Montserrat" w:hAnsi="Montserrat" w:cs="Calibri Light"/>
                <w:color w:val="000000"/>
                <w:sz w:val="19"/>
                <w:szCs w:val="19"/>
                <w:lang w:eastAsia="es-MX"/>
              </w:rPr>
            </w:pPr>
            <w:r>
              <w:rPr>
                <w:rFonts w:ascii="Montserrat" w:hAnsi="Montserrat" w:cs="Calibri Light"/>
                <w:color w:val="000000"/>
                <w:sz w:val="19"/>
                <w:szCs w:val="19"/>
                <w:lang w:eastAsia="es-MX"/>
              </w:rPr>
              <w:t>3</w:t>
            </w:r>
          </w:p>
        </w:tc>
        <w:tc>
          <w:tcPr>
            <w:tcW w:w="160" w:type="dxa"/>
            <w:tcMar>
              <w:top w:w="15" w:type="dxa"/>
              <w:left w:w="70" w:type="dxa"/>
              <w:bottom w:w="15" w:type="dxa"/>
              <w:right w:w="70" w:type="dxa"/>
            </w:tcMar>
            <w:vAlign w:val="center"/>
            <w:hideMark/>
          </w:tcPr>
          <w:p w14:paraId="5524828A" w14:textId="77777777" w:rsidR="003F5D5C" w:rsidRDefault="003F5D5C">
            <w:pPr>
              <w:rPr>
                <w:rFonts w:ascii="Montserrat" w:hAnsi="Montserrat" w:cs="Calibri Light"/>
                <w:color w:val="000000"/>
                <w:sz w:val="19"/>
                <w:szCs w:val="19"/>
                <w:lang w:eastAsia="es-MX"/>
              </w:rPr>
            </w:pPr>
          </w:p>
        </w:tc>
      </w:tr>
      <w:tr w:rsidR="003F5D5C" w14:paraId="276C36C4" w14:textId="77777777" w:rsidTr="003F5D5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36789" w14:textId="77777777" w:rsidR="003F5D5C" w:rsidRDefault="003F5D5C"/>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7CB90"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B091027"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De 4 años </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5BD94E3" w14:textId="77777777" w:rsidR="003F5D5C" w:rsidRDefault="003F5D5C">
            <w:pPr>
              <w:jc w:val="center"/>
              <w:rPr>
                <w:rFonts w:ascii="Montserrat" w:hAnsi="Montserrat" w:cs="Calibri Light"/>
                <w:color w:val="000000"/>
                <w:sz w:val="19"/>
                <w:szCs w:val="19"/>
                <w:lang w:eastAsia="es-MX"/>
              </w:rPr>
            </w:pPr>
            <w:r>
              <w:rPr>
                <w:rFonts w:ascii="Montserrat" w:hAnsi="Montserrat" w:cs="Calibri Light"/>
                <w:color w:val="000000"/>
                <w:sz w:val="19"/>
                <w:szCs w:val="19"/>
                <w:lang w:eastAsia="es-MX"/>
              </w:rPr>
              <w:t>5</w:t>
            </w:r>
          </w:p>
        </w:tc>
        <w:tc>
          <w:tcPr>
            <w:tcW w:w="160" w:type="dxa"/>
            <w:tcMar>
              <w:top w:w="15" w:type="dxa"/>
              <w:left w:w="70" w:type="dxa"/>
              <w:bottom w:w="15" w:type="dxa"/>
              <w:right w:w="70" w:type="dxa"/>
            </w:tcMar>
            <w:vAlign w:val="center"/>
            <w:hideMark/>
          </w:tcPr>
          <w:p w14:paraId="6505B7E2" w14:textId="77777777" w:rsidR="003F5D5C" w:rsidRDefault="003F5D5C">
            <w:pPr>
              <w:rPr>
                <w:rFonts w:ascii="Montserrat" w:hAnsi="Montserrat" w:cs="Calibri Light"/>
                <w:color w:val="000000"/>
                <w:sz w:val="19"/>
                <w:szCs w:val="19"/>
                <w:lang w:eastAsia="es-MX"/>
              </w:rPr>
            </w:pPr>
          </w:p>
        </w:tc>
      </w:tr>
      <w:tr w:rsidR="003F5D5C" w14:paraId="771F19A8" w14:textId="77777777" w:rsidTr="003F5D5C">
        <w:trPr>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DB2A0" w14:textId="77777777" w:rsidR="003F5D5C" w:rsidRDefault="003F5D5C"/>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A9185"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3ED7CA7"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De 5 años o mas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8D3C446" w14:textId="77777777" w:rsidR="003F5D5C" w:rsidRDefault="003F5D5C">
            <w:pPr>
              <w:jc w:val="center"/>
              <w:rPr>
                <w:rFonts w:ascii="Montserrat" w:hAnsi="Montserrat" w:cs="Calibri Light"/>
                <w:color w:val="000000"/>
                <w:sz w:val="19"/>
                <w:szCs w:val="19"/>
                <w:lang w:eastAsia="es-MX"/>
              </w:rPr>
            </w:pPr>
            <w:r>
              <w:rPr>
                <w:rFonts w:ascii="Montserrat" w:hAnsi="Montserrat" w:cs="Calibri Light"/>
                <w:color w:val="000000"/>
                <w:sz w:val="19"/>
                <w:szCs w:val="19"/>
                <w:lang w:eastAsia="es-MX"/>
              </w:rPr>
              <w:t>9</w:t>
            </w:r>
          </w:p>
        </w:tc>
        <w:tc>
          <w:tcPr>
            <w:tcW w:w="160" w:type="dxa"/>
            <w:tcMar>
              <w:top w:w="15" w:type="dxa"/>
              <w:left w:w="70" w:type="dxa"/>
              <w:bottom w:w="15" w:type="dxa"/>
              <w:right w:w="70" w:type="dxa"/>
            </w:tcMar>
            <w:vAlign w:val="center"/>
            <w:hideMark/>
          </w:tcPr>
          <w:p w14:paraId="0F1D6E5A" w14:textId="77777777" w:rsidR="003F5D5C" w:rsidRDefault="003F5D5C">
            <w:pPr>
              <w:rPr>
                <w:rFonts w:ascii="Montserrat" w:hAnsi="Montserrat" w:cs="Calibri Light"/>
                <w:color w:val="000000"/>
                <w:sz w:val="19"/>
                <w:szCs w:val="19"/>
                <w:lang w:eastAsia="es-MX"/>
              </w:rPr>
            </w:pPr>
          </w:p>
        </w:tc>
      </w:tr>
      <w:tr w:rsidR="003F5D5C" w14:paraId="41215065" w14:textId="77777777" w:rsidTr="003F5D5C">
        <w:trPr>
          <w:trHeight w:val="810"/>
        </w:trPr>
        <w:tc>
          <w:tcPr>
            <w:tcW w:w="580" w:type="dxa"/>
            <w:vMerge w:val="restart"/>
            <w:tcBorders>
              <w:top w:val="single" w:sz="4" w:space="0" w:color="auto"/>
              <w:left w:val="single" w:sz="4" w:space="0" w:color="auto"/>
              <w:bottom w:val="nil"/>
              <w:right w:val="nil"/>
            </w:tcBorders>
            <w:tcMar>
              <w:top w:w="15" w:type="dxa"/>
              <w:left w:w="70" w:type="dxa"/>
              <w:bottom w:w="15" w:type="dxa"/>
              <w:right w:w="70" w:type="dxa"/>
            </w:tcMar>
            <w:vAlign w:val="center"/>
            <w:hideMark/>
          </w:tcPr>
          <w:p w14:paraId="7F282D40" w14:textId="77777777" w:rsidR="003F5D5C" w:rsidRDefault="003F5D5C">
            <w:pPr>
              <w:rPr>
                <w:rFonts w:ascii="Times New Roman" w:hAnsi="Times New Roman"/>
                <w:sz w:val="20"/>
                <w:szCs w:val="20"/>
                <w:lang w:val="es-MX" w:eastAsia="es-MX"/>
              </w:rPr>
            </w:pPr>
          </w:p>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435CEDC1" w14:textId="77777777" w:rsidR="003F5D5C" w:rsidRDefault="003F5D5C">
            <w:pPr>
              <w:jc w:val="both"/>
              <w:rPr>
                <w:rFonts w:ascii="Montserrat" w:hAnsi="Montserrat" w:cs="Arial"/>
                <w:b/>
                <w:bCs/>
                <w:color w:val="000000"/>
                <w:sz w:val="19"/>
                <w:szCs w:val="19"/>
                <w:lang w:eastAsia="es-MX"/>
              </w:rPr>
            </w:pPr>
            <w:r>
              <w:rPr>
                <w:rFonts w:ascii="Montserrat" w:hAnsi="Montserrat" w:cs="Arial"/>
                <w:b/>
                <w:bCs/>
                <w:color w:val="000000"/>
                <w:sz w:val="19"/>
                <w:szCs w:val="19"/>
                <w:lang w:eastAsia="es-MX"/>
              </w:rPr>
              <w:t>Especialidad</w:t>
            </w:r>
            <w:r>
              <w:rPr>
                <w:rFonts w:ascii="Montserrat" w:hAnsi="Montserrat" w:cs="Arial"/>
                <w:b/>
                <w:bCs/>
                <w:color w:val="000000"/>
                <w:sz w:val="19"/>
                <w:szCs w:val="19"/>
                <w:lang w:eastAsia="es-MX"/>
              </w:rPr>
              <w:br/>
            </w:r>
            <w:r>
              <w:rPr>
                <w:rFonts w:ascii="Montserrat" w:hAnsi="Montserrat" w:cs="Arial"/>
                <w:color w:val="000000"/>
                <w:sz w:val="19"/>
                <w:szCs w:val="19"/>
                <w:lang w:eastAsia="es-MX"/>
              </w:rPr>
              <w:t xml:space="preserve">Para acreditar la Especialidad deberán presentar copias de 3 o más contratos y/o pedidos formalizados con cualquier persona física o moral, cuyo objeto sea la administración y operación, utilizando los productos de Oracle Cloud </w:t>
            </w:r>
            <w:proofErr w:type="spellStart"/>
            <w:r>
              <w:rPr>
                <w:rFonts w:ascii="Montserrat" w:hAnsi="Montserrat" w:cs="Arial"/>
                <w:color w:val="000000"/>
                <w:sz w:val="19"/>
                <w:szCs w:val="19"/>
                <w:lang w:eastAsia="es-MX"/>
              </w:rPr>
              <w:t>Infraestructure</w:t>
            </w:r>
            <w:proofErr w:type="spellEnd"/>
            <w:r>
              <w:rPr>
                <w:rFonts w:ascii="Montserrat" w:hAnsi="Montserrat" w:cs="Arial"/>
                <w:color w:val="000000"/>
                <w:sz w:val="19"/>
                <w:szCs w:val="19"/>
                <w:lang w:eastAsia="es-MX"/>
              </w:rPr>
              <w:t xml:space="preserve"> (Universal </w:t>
            </w:r>
            <w:proofErr w:type="spellStart"/>
            <w:r>
              <w:rPr>
                <w:rFonts w:ascii="Montserrat" w:hAnsi="Montserrat" w:cs="Arial"/>
                <w:color w:val="000000"/>
                <w:sz w:val="19"/>
                <w:szCs w:val="19"/>
                <w:lang w:eastAsia="es-MX"/>
              </w:rPr>
              <w:t>Credits</w:t>
            </w:r>
            <w:proofErr w:type="spellEnd"/>
            <w:r>
              <w:rPr>
                <w:rFonts w:ascii="Montserrat" w:hAnsi="Montserrat" w:cs="Arial"/>
                <w:color w:val="000000"/>
                <w:sz w:val="19"/>
                <w:szCs w:val="19"/>
                <w:lang w:eastAsia="es-MX"/>
              </w:rPr>
              <w:t xml:space="preserve">) o Oracle Cloud </w:t>
            </w:r>
            <w:proofErr w:type="spellStart"/>
            <w:r>
              <w:rPr>
                <w:rFonts w:ascii="Montserrat" w:hAnsi="Montserrat" w:cs="Arial"/>
                <w:color w:val="000000"/>
                <w:sz w:val="19"/>
                <w:szCs w:val="19"/>
                <w:lang w:eastAsia="es-MX"/>
              </w:rPr>
              <w:t>Infraestructure</w:t>
            </w:r>
            <w:proofErr w:type="spellEnd"/>
            <w:r>
              <w:rPr>
                <w:rFonts w:ascii="Montserrat" w:hAnsi="Montserrat" w:cs="Arial"/>
                <w:color w:val="000000"/>
                <w:sz w:val="19"/>
                <w:szCs w:val="19"/>
                <w:lang w:eastAsia="es-MX"/>
              </w:rPr>
              <w:t xml:space="preserve"> </w:t>
            </w:r>
            <w:proofErr w:type="spellStart"/>
            <w:r>
              <w:rPr>
                <w:rFonts w:ascii="Montserrat" w:hAnsi="Montserrat" w:cs="Arial"/>
                <w:color w:val="000000"/>
                <w:sz w:val="19"/>
                <w:szCs w:val="19"/>
                <w:lang w:eastAsia="es-MX"/>
              </w:rPr>
              <w:t>Classic</w:t>
            </w:r>
            <w:proofErr w:type="spellEnd"/>
            <w:r>
              <w:rPr>
                <w:rFonts w:ascii="Montserrat" w:hAnsi="Montserrat" w:cs="Arial"/>
                <w:color w:val="000000"/>
                <w:sz w:val="19"/>
                <w:szCs w:val="19"/>
                <w:lang w:eastAsia="es-MX"/>
              </w:rPr>
              <w:t xml:space="preserve"> relacionados con este proyecto o plataforma de nube privada, hibrida o pública.</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F19E88B"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No acredita contratos y/o pedidos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FFAF7C1" w14:textId="77777777" w:rsidR="003F5D5C" w:rsidRDefault="003F5D5C">
            <w:pPr>
              <w:jc w:val="center"/>
              <w:rPr>
                <w:rFonts w:ascii="Montserrat" w:hAnsi="Montserrat" w:cs="Calibri Light"/>
                <w:color w:val="000000"/>
                <w:sz w:val="19"/>
                <w:szCs w:val="19"/>
                <w:lang w:eastAsia="es-MX"/>
              </w:rPr>
            </w:pPr>
            <w:r>
              <w:rPr>
                <w:rFonts w:ascii="Montserrat" w:hAnsi="Montserrat" w:cs="Calibri Light"/>
                <w:color w:val="000000"/>
                <w:sz w:val="19"/>
                <w:szCs w:val="19"/>
                <w:lang w:eastAsia="es-MX"/>
              </w:rPr>
              <w:t>0</w:t>
            </w:r>
          </w:p>
        </w:tc>
        <w:tc>
          <w:tcPr>
            <w:tcW w:w="160" w:type="dxa"/>
            <w:tcMar>
              <w:top w:w="15" w:type="dxa"/>
              <w:left w:w="70" w:type="dxa"/>
              <w:bottom w:w="15" w:type="dxa"/>
              <w:right w:w="70" w:type="dxa"/>
            </w:tcMar>
            <w:vAlign w:val="center"/>
            <w:hideMark/>
          </w:tcPr>
          <w:p w14:paraId="59FFB075" w14:textId="77777777" w:rsidR="003F5D5C" w:rsidRDefault="003F5D5C">
            <w:pPr>
              <w:rPr>
                <w:rFonts w:ascii="Montserrat" w:hAnsi="Montserrat" w:cs="Calibri Light"/>
                <w:color w:val="000000"/>
                <w:sz w:val="19"/>
                <w:szCs w:val="19"/>
                <w:lang w:eastAsia="es-MX"/>
              </w:rPr>
            </w:pPr>
          </w:p>
        </w:tc>
      </w:tr>
      <w:tr w:rsidR="003F5D5C" w14:paraId="02980ED4" w14:textId="77777777" w:rsidTr="003F5D5C">
        <w:trPr>
          <w:trHeight w:val="687"/>
        </w:trPr>
        <w:tc>
          <w:tcPr>
            <w:tcW w:w="0" w:type="auto"/>
            <w:vMerge/>
            <w:tcBorders>
              <w:top w:val="single" w:sz="4" w:space="0" w:color="auto"/>
              <w:left w:val="single" w:sz="4" w:space="0" w:color="auto"/>
              <w:bottom w:val="nil"/>
              <w:right w:val="nil"/>
            </w:tcBorders>
            <w:vAlign w:val="center"/>
            <w:hideMark/>
          </w:tcPr>
          <w:p w14:paraId="36160F01"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074A6AD0"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CF0720C"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Acredita 2 o más contratos y/o pedidos </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F5410F3" w14:textId="77777777" w:rsidR="003F5D5C" w:rsidRDefault="003F5D5C">
            <w:pPr>
              <w:jc w:val="center"/>
              <w:rPr>
                <w:rFonts w:ascii="Montserrat" w:hAnsi="Montserrat" w:cs="Calibri Light"/>
                <w:color w:val="000000"/>
                <w:sz w:val="19"/>
                <w:szCs w:val="19"/>
                <w:lang w:eastAsia="es-MX"/>
              </w:rPr>
            </w:pPr>
            <w:r>
              <w:rPr>
                <w:rFonts w:ascii="Montserrat" w:hAnsi="Montserrat" w:cs="Calibri Light"/>
                <w:color w:val="000000"/>
                <w:sz w:val="19"/>
                <w:szCs w:val="19"/>
                <w:lang w:eastAsia="es-MX"/>
              </w:rPr>
              <w:t>3</w:t>
            </w:r>
          </w:p>
        </w:tc>
        <w:tc>
          <w:tcPr>
            <w:tcW w:w="160" w:type="dxa"/>
            <w:tcMar>
              <w:top w:w="15" w:type="dxa"/>
              <w:left w:w="70" w:type="dxa"/>
              <w:bottom w:w="15" w:type="dxa"/>
              <w:right w:w="70" w:type="dxa"/>
            </w:tcMar>
            <w:vAlign w:val="center"/>
            <w:hideMark/>
          </w:tcPr>
          <w:p w14:paraId="171B04E9" w14:textId="77777777" w:rsidR="003F5D5C" w:rsidRDefault="003F5D5C">
            <w:pPr>
              <w:rPr>
                <w:rFonts w:ascii="Montserrat" w:hAnsi="Montserrat" w:cs="Calibri Light"/>
                <w:color w:val="000000"/>
                <w:sz w:val="19"/>
                <w:szCs w:val="19"/>
                <w:lang w:eastAsia="es-MX"/>
              </w:rPr>
            </w:pPr>
          </w:p>
        </w:tc>
      </w:tr>
      <w:tr w:rsidR="003F5D5C" w14:paraId="667424B9" w14:textId="77777777" w:rsidTr="003F5D5C">
        <w:trPr>
          <w:trHeight w:val="691"/>
        </w:trPr>
        <w:tc>
          <w:tcPr>
            <w:tcW w:w="0" w:type="auto"/>
            <w:vMerge/>
            <w:tcBorders>
              <w:top w:val="single" w:sz="4" w:space="0" w:color="auto"/>
              <w:left w:val="single" w:sz="4" w:space="0" w:color="auto"/>
              <w:bottom w:val="nil"/>
              <w:right w:val="nil"/>
            </w:tcBorders>
            <w:vAlign w:val="center"/>
            <w:hideMark/>
          </w:tcPr>
          <w:p w14:paraId="1E7D86A0"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50A27707"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3BD1C4A"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Acredita 3 o más contratos y/o pedidos </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8F30712" w14:textId="77777777" w:rsidR="003F5D5C" w:rsidRDefault="003F5D5C">
            <w:pPr>
              <w:jc w:val="center"/>
              <w:rPr>
                <w:rFonts w:ascii="Montserrat" w:hAnsi="Montserrat" w:cs="Calibri Light"/>
                <w:color w:val="000000"/>
                <w:sz w:val="19"/>
                <w:szCs w:val="19"/>
                <w:lang w:eastAsia="es-MX"/>
              </w:rPr>
            </w:pPr>
            <w:r>
              <w:rPr>
                <w:rFonts w:ascii="Montserrat" w:hAnsi="Montserrat" w:cs="Calibri Light"/>
                <w:color w:val="000000"/>
                <w:sz w:val="19"/>
                <w:szCs w:val="19"/>
                <w:lang w:eastAsia="es-MX"/>
              </w:rPr>
              <w:t>9</w:t>
            </w:r>
          </w:p>
        </w:tc>
        <w:tc>
          <w:tcPr>
            <w:tcW w:w="160" w:type="dxa"/>
            <w:tcMar>
              <w:top w:w="15" w:type="dxa"/>
              <w:left w:w="70" w:type="dxa"/>
              <w:bottom w:w="15" w:type="dxa"/>
              <w:right w:w="70" w:type="dxa"/>
            </w:tcMar>
            <w:vAlign w:val="center"/>
            <w:hideMark/>
          </w:tcPr>
          <w:p w14:paraId="6E62FC40" w14:textId="77777777" w:rsidR="003F5D5C" w:rsidRDefault="003F5D5C">
            <w:pPr>
              <w:rPr>
                <w:rFonts w:ascii="Montserrat" w:hAnsi="Montserrat" w:cs="Calibri Light"/>
                <w:color w:val="000000"/>
                <w:sz w:val="19"/>
                <w:szCs w:val="19"/>
                <w:lang w:eastAsia="es-MX"/>
              </w:rPr>
            </w:pPr>
          </w:p>
        </w:tc>
      </w:tr>
      <w:tr w:rsidR="003F5D5C" w14:paraId="5C8C68CE" w14:textId="77777777" w:rsidTr="003F5D5C">
        <w:trPr>
          <w:trHeight w:val="420"/>
        </w:trPr>
        <w:tc>
          <w:tcPr>
            <w:tcW w:w="580" w:type="dxa"/>
            <w:tcBorders>
              <w:top w:val="single" w:sz="4" w:space="0" w:color="auto"/>
              <w:left w:val="nil"/>
              <w:bottom w:val="nil"/>
              <w:right w:val="nil"/>
            </w:tcBorders>
            <w:tcMar>
              <w:top w:w="15" w:type="dxa"/>
              <w:left w:w="70" w:type="dxa"/>
              <w:bottom w:w="15" w:type="dxa"/>
              <w:right w:w="70" w:type="dxa"/>
            </w:tcMar>
            <w:vAlign w:val="bottom"/>
            <w:hideMark/>
          </w:tcPr>
          <w:p w14:paraId="10B1C89E" w14:textId="77777777" w:rsidR="003F5D5C" w:rsidRDefault="003F5D5C">
            <w:pPr>
              <w:rPr>
                <w:rFonts w:ascii="Montserrat" w:hAnsi="Montserrat" w:cs="Calibri"/>
                <w:color w:val="000000"/>
                <w:sz w:val="19"/>
                <w:szCs w:val="19"/>
                <w:lang w:eastAsia="es-MX"/>
              </w:rPr>
            </w:pPr>
            <w:r>
              <w:rPr>
                <w:rFonts w:ascii="Montserrat" w:hAnsi="Montserrat" w:cs="Calibri"/>
                <w:color w:val="000000"/>
                <w:sz w:val="19"/>
                <w:szCs w:val="19"/>
                <w:lang w:eastAsia="es-MX"/>
              </w:rPr>
              <w:t> </w:t>
            </w:r>
          </w:p>
        </w:tc>
        <w:tc>
          <w:tcPr>
            <w:tcW w:w="4980" w:type="dxa"/>
            <w:tcBorders>
              <w:top w:val="single" w:sz="4" w:space="0" w:color="auto"/>
              <w:left w:val="nil"/>
              <w:bottom w:val="nil"/>
              <w:right w:val="single" w:sz="4" w:space="0" w:color="auto"/>
            </w:tcBorders>
            <w:tcMar>
              <w:top w:w="15" w:type="dxa"/>
              <w:left w:w="70" w:type="dxa"/>
              <w:bottom w:w="15" w:type="dxa"/>
              <w:right w:w="70" w:type="dxa"/>
            </w:tcMar>
            <w:vAlign w:val="bottom"/>
            <w:hideMark/>
          </w:tcPr>
          <w:p w14:paraId="0F6A0F19" w14:textId="77777777"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 </w:t>
            </w:r>
          </w:p>
        </w:tc>
        <w:tc>
          <w:tcPr>
            <w:tcW w:w="6460" w:type="dxa"/>
            <w:gridSpan w:val="2"/>
            <w:tcBorders>
              <w:top w:val="single" w:sz="4" w:space="0" w:color="auto"/>
              <w:left w:val="single" w:sz="4" w:space="0" w:color="auto"/>
              <w:bottom w:val="single" w:sz="4" w:space="0" w:color="auto"/>
              <w:right w:val="single" w:sz="4" w:space="0" w:color="auto"/>
            </w:tcBorders>
            <w:shd w:val="clear" w:color="auto" w:fill="8EA9DB"/>
            <w:noWrap/>
            <w:tcMar>
              <w:top w:w="15" w:type="dxa"/>
              <w:left w:w="70" w:type="dxa"/>
              <w:bottom w:w="15" w:type="dxa"/>
              <w:right w:w="70" w:type="dxa"/>
            </w:tcMar>
            <w:vAlign w:val="bottom"/>
            <w:hideMark/>
          </w:tcPr>
          <w:p w14:paraId="72D1E04F" w14:textId="77777777" w:rsidR="003F5D5C" w:rsidRDefault="003F5D5C">
            <w:pPr>
              <w:jc w:val="center"/>
              <w:rPr>
                <w:rFonts w:ascii="Montserrat" w:hAnsi="Montserrat" w:cs="Calibri"/>
                <w:b/>
                <w:bCs/>
                <w:color w:val="000000"/>
                <w:sz w:val="19"/>
                <w:szCs w:val="19"/>
                <w:lang w:eastAsia="es-MX"/>
              </w:rPr>
            </w:pPr>
            <w:proofErr w:type="gramStart"/>
            <w:r>
              <w:rPr>
                <w:rFonts w:ascii="Montserrat" w:hAnsi="Montserrat" w:cs="Calibri"/>
                <w:b/>
                <w:bCs/>
                <w:color w:val="000000"/>
                <w:sz w:val="19"/>
                <w:szCs w:val="19"/>
                <w:lang w:eastAsia="es-MX"/>
              </w:rPr>
              <w:t>Total</w:t>
            </w:r>
            <w:proofErr w:type="gramEnd"/>
            <w:r>
              <w:rPr>
                <w:rFonts w:ascii="Montserrat" w:hAnsi="Montserrat" w:cs="Calibri"/>
                <w:b/>
                <w:bCs/>
                <w:color w:val="000000"/>
                <w:sz w:val="19"/>
                <w:szCs w:val="19"/>
                <w:lang w:eastAsia="es-MX"/>
              </w:rPr>
              <w:t xml:space="preserve"> de Puntos</w:t>
            </w:r>
          </w:p>
        </w:tc>
        <w:tc>
          <w:tcPr>
            <w:tcW w:w="160" w:type="dxa"/>
            <w:tcMar>
              <w:top w:w="15" w:type="dxa"/>
              <w:left w:w="70" w:type="dxa"/>
              <w:bottom w:w="15" w:type="dxa"/>
              <w:right w:w="70" w:type="dxa"/>
            </w:tcMar>
            <w:vAlign w:val="center"/>
            <w:hideMark/>
          </w:tcPr>
          <w:p w14:paraId="789739AC" w14:textId="77777777" w:rsidR="003F5D5C" w:rsidRDefault="003F5D5C">
            <w:pPr>
              <w:rPr>
                <w:rFonts w:ascii="Montserrat" w:hAnsi="Montserrat" w:cs="Calibri"/>
                <w:b/>
                <w:bCs/>
                <w:color w:val="000000"/>
                <w:sz w:val="19"/>
                <w:szCs w:val="19"/>
                <w:lang w:eastAsia="es-MX"/>
              </w:rPr>
            </w:pPr>
          </w:p>
        </w:tc>
      </w:tr>
      <w:tr w:rsidR="003F5D5C" w14:paraId="39D6B1E4" w14:textId="77777777" w:rsidTr="003F5D5C">
        <w:trPr>
          <w:trHeight w:val="240"/>
        </w:trPr>
        <w:tc>
          <w:tcPr>
            <w:tcW w:w="5560" w:type="dxa"/>
            <w:gridSpan w:val="2"/>
            <w:noWrap/>
            <w:tcMar>
              <w:top w:w="15" w:type="dxa"/>
              <w:left w:w="70" w:type="dxa"/>
              <w:bottom w:w="15" w:type="dxa"/>
              <w:right w:w="70" w:type="dxa"/>
            </w:tcMar>
            <w:vAlign w:val="bottom"/>
            <w:hideMark/>
          </w:tcPr>
          <w:p w14:paraId="119D8147" w14:textId="77777777" w:rsidR="003F5D5C" w:rsidRDefault="003F5D5C">
            <w:pPr>
              <w:rPr>
                <w:rFonts w:ascii="Times New Roman" w:hAnsi="Times New Roman"/>
                <w:sz w:val="20"/>
                <w:szCs w:val="20"/>
                <w:lang w:val="es-MX" w:eastAsia="es-MX"/>
              </w:rPr>
            </w:pPr>
          </w:p>
        </w:tc>
        <w:tc>
          <w:tcPr>
            <w:tcW w:w="4800" w:type="dxa"/>
            <w:noWrap/>
            <w:tcMar>
              <w:top w:w="15" w:type="dxa"/>
              <w:left w:w="70" w:type="dxa"/>
              <w:bottom w:w="15" w:type="dxa"/>
              <w:right w:w="70" w:type="dxa"/>
            </w:tcMar>
            <w:vAlign w:val="bottom"/>
            <w:hideMark/>
          </w:tcPr>
          <w:p w14:paraId="62753D7C" w14:textId="77777777" w:rsidR="003F5D5C" w:rsidRDefault="003F5D5C">
            <w:pPr>
              <w:rPr>
                <w:rFonts w:ascii="Times New Roman" w:hAnsi="Times New Roman"/>
                <w:sz w:val="20"/>
                <w:szCs w:val="20"/>
                <w:lang w:val="es-MX" w:eastAsia="es-MX"/>
              </w:rPr>
            </w:pPr>
          </w:p>
        </w:tc>
        <w:tc>
          <w:tcPr>
            <w:tcW w:w="1660" w:type="dxa"/>
            <w:noWrap/>
            <w:tcMar>
              <w:top w:w="15" w:type="dxa"/>
              <w:left w:w="70" w:type="dxa"/>
              <w:bottom w:w="15" w:type="dxa"/>
              <w:right w:w="70" w:type="dxa"/>
            </w:tcMar>
            <w:vAlign w:val="bottom"/>
            <w:hideMark/>
          </w:tcPr>
          <w:p w14:paraId="46C49CD5" w14:textId="77777777" w:rsidR="003F5D5C" w:rsidRDefault="003F5D5C">
            <w:pPr>
              <w:rPr>
                <w:rFonts w:ascii="Times New Roman" w:hAnsi="Times New Roman"/>
                <w:sz w:val="20"/>
                <w:szCs w:val="20"/>
                <w:lang w:val="es-MX" w:eastAsia="es-MX"/>
              </w:rPr>
            </w:pPr>
          </w:p>
        </w:tc>
        <w:tc>
          <w:tcPr>
            <w:tcW w:w="160" w:type="dxa"/>
            <w:tcMar>
              <w:top w:w="15" w:type="dxa"/>
              <w:left w:w="70" w:type="dxa"/>
              <w:bottom w:w="15" w:type="dxa"/>
              <w:right w:w="70" w:type="dxa"/>
            </w:tcMar>
            <w:vAlign w:val="center"/>
            <w:hideMark/>
          </w:tcPr>
          <w:p w14:paraId="7FC16899" w14:textId="77777777" w:rsidR="003F5D5C" w:rsidRDefault="003F5D5C">
            <w:pPr>
              <w:rPr>
                <w:rFonts w:ascii="Times New Roman" w:hAnsi="Times New Roman"/>
                <w:sz w:val="20"/>
                <w:szCs w:val="20"/>
                <w:lang w:val="es-MX" w:eastAsia="es-MX"/>
              </w:rPr>
            </w:pPr>
          </w:p>
        </w:tc>
      </w:tr>
      <w:tr w:rsidR="003F5D5C" w14:paraId="1FF95E0C" w14:textId="77777777" w:rsidTr="003F5D5C">
        <w:trPr>
          <w:trHeight w:val="795"/>
        </w:trPr>
        <w:tc>
          <w:tcPr>
            <w:tcW w:w="58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7C73387D"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No.</w:t>
            </w:r>
          </w:p>
        </w:tc>
        <w:tc>
          <w:tcPr>
            <w:tcW w:w="498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6B4B0A3E"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Requerimiento a evaluar</w:t>
            </w:r>
          </w:p>
        </w:tc>
        <w:tc>
          <w:tcPr>
            <w:tcW w:w="480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38D4F006"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Acreditación</w:t>
            </w:r>
          </w:p>
        </w:tc>
        <w:tc>
          <w:tcPr>
            <w:tcW w:w="166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5C08E7A0"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Puntuación</w:t>
            </w:r>
          </w:p>
        </w:tc>
        <w:tc>
          <w:tcPr>
            <w:tcW w:w="160" w:type="dxa"/>
            <w:tcMar>
              <w:top w:w="15" w:type="dxa"/>
              <w:left w:w="70" w:type="dxa"/>
              <w:bottom w:w="15" w:type="dxa"/>
              <w:right w:w="70" w:type="dxa"/>
            </w:tcMar>
            <w:vAlign w:val="center"/>
            <w:hideMark/>
          </w:tcPr>
          <w:p w14:paraId="5CAACFF9" w14:textId="77777777" w:rsidR="003F5D5C" w:rsidRDefault="003F5D5C">
            <w:pPr>
              <w:rPr>
                <w:rFonts w:ascii="Montserrat" w:hAnsi="Montserrat" w:cs="Arial"/>
                <w:b/>
                <w:bCs/>
                <w:color w:val="000000"/>
                <w:sz w:val="19"/>
                <w:szCs w:val="19"/>
                <w:lang w:eastAsia="es-MX"/>
              </w:rPr>
            </w:pPr>
          </w:p>
        </w:tc>
      </w:tr>
      <w:tr w:rsidR="003F5D5C" w14:paraId="5D8E901C" w14:textId="77777777" w:rsidTr="003F5D5C">
        <w:trPr>
          <w:gridAfter w:val="1"/>
          <w:wAfter w:w="160" w:type="dxa"/>
          <w:trHeight w:val="315"/>
        </w:trPr>
        <w:tc>
          <w:tcPr>
            <w:tcW w:w="10360" w:type="dxa"/>
            <w:gridSpan w:val="3"/>
            <w:tcBorders>
              <w:top w:val="single" w:sz="4" w:space="0" w:color="auto"/>
              <w:left w:val="single" w:sz="4" w:space="0" w:color="auto"/>
              <w:bottom w:val="single" w:sz="4" w:space="0" w:color="auto"/>
              <w:right w:val="single" w:sz="4" w:space="0" w:color="auto"/>
            </w:tcBorders>
            <w:shd w:val="clear" w:color="auto" w:fill="C6E0B4"/>
            <w:tcMar>
              <w:top w:w="15" w:type="dxa"/>
              <w:left w:w="70" w:type="dxa"/>
              <w:bottom w:w="15" w:type="dxa"/>
              <w:right w:w="70" w:type="dxa"/>
            </w:tcMar>
            <w:vAlign w:val="bottom"/>
            <w:hideMark/>
          </w:tcPr>
          <w:p w14:paraId="3C99BCFD"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lastRenderedPageBreak/>
              <w:t xml:space="preserve">III. PROPUESTA DE TRABAJO                   Puntos </w:t>
            </w:r>
            <w:proofErr w:type="spellStart"/>
            <w:r>
              <w:rPr>
                <w:rFonts w:ascii="Montserrat" w:hAnsi="Montserrat" w:cs="Arial"/>
                <w:b/>
                <w:bCs/>
                <w:color w:val="000000"/>
                <w:sz w:val="19"/>
                <w:szCs w:val="19"/>
                <w:lang w:eastAsia="es-MX"/>
              </w:rPr>
              <w:t>máx</w:t>
            </w:r>
            <w:proofErr w:type="spellEnd"/>
            <w:r>
              <w:rPr>
                <w:rFonts w:ascii="Montserrat" w:hAnsi="Montserrat" w:cs="Arial"/>
                <w:b/>
                <w:bCs/>
                <w:color w:val="000000"/>
                <w:sz w:val="19"/>
                <w:szCs w:val="19"/>
                <w:lang w:eastAsia="es-MX"/>
              </w:rPr>
              <w:t xml:space="preserve"> del rubro – 12 puntos</w:t>
            </w:r>
          </w:p>
        </w:tc>
        <w:tc>
          <w:tcPr>
            <w:tcW w:w="166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bottom"/>
            <w:hideMark/>
          </w:tcPr>
          <w:p w14:paraId="70F40C73" w14:textId="77777777" w:rsidR="003F5D5C" w:rsidRDefault="003F5D5C">
            <w:pPr>
              <w:rPr>
                <w:rFonts w:ascii="Montserrat" w:hAnsi="Montserrat" w:cs="Arial"/>
                <w:b/>
                <w:bCs/>
                <w:color w:val="000000"/>
                <w:sz w:val="19"/>
                <w:szCs w:val="19"/>
                <w:lang w:eastAsia="es-MX"/>
              </w:rPr>
            </w:pPr>
          </w:p>
        </w:tc>
      </w:tr>
      <w:tr w:rsidR="003F5D5C" w14:paraId="38EC855A" w14:textId="77777777" w:rsidTr="003F5D5C">
        <w:trPr>
          <w:trHeight w:val="600"/>
        </w:trPr>
        <w:tc>
          <w:tcPr>
            <w:tcW w:w="5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413B7796" w14:textId="77777777" w:rsidR="003F5D5C" w:rsidRDefault="003F5D5C"/>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2167812C" w14:textId="77777777" w:rsidR="003F5D5C" w:rsidRDefault="003F5D5C">
            <w:pPr>
              <w:jc w:val="both"/>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Metodología para la prestación del servicio. </w:t>
            </w:r>
            <w:r>
              <w:rPr>
                <w:rFonts w:ascii="Montserrat" w:hAnsi="Montserrat" w:cs="Arial"/>
                <w:b/>
                <w:bCs/>
                <w:color w:val="000000"/>
                <w:sz w:val="19"/>
                <w:szCs w:val="19"/>
                <w:lang w:eastAsia="es-MX"/>
              </w:rPr>
              <w:br/>
            </w:r>
            <w:r>
              <w:rPr>
                <w:rFonts w:ascii="Montserrat" w:hAnsi="Montserrat" w:cs="Arial"/>
                <w:color w:val="000000"/>
                <w:sz w:val="19"/>
                <w:szCs w:val="19"/>
                <w:lang w:eastAsia="es-MX"/>
              </w:rPr>
              <w:t>Para acreditar este punto el licitante deberá presentar los procesos a emplear para la implementación del proyecto solicitado, esto es, el detalle (fechas y tiempos) de los pasos utilizados para proporcionar el servicio administración y operación de plataforma de nube privada, hibrida o pública.</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1AD339FF"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No presenta procesos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464AA47"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14E539F1" w14:textId="77777777" w:rsidR="003F5D5C" w:rsidRDefault="003F5D5C">
            <w:pPr>
              <w:rPr>
                <w:rFonts w:ascii="Montserrat" w:hAnsi="Montserrat" w:cs="Calibri"/>
                <w:color w:val="000000"/>
                <w:sz w:val="19"/>
                <w:szCs w:val="19"/>
                <w:lang w:eastAsia="es-MX"/>
              </w:rPr>
            </w:pPr>
          </w:p>
        </w:tc>
      </w:tr>
      <w:tr w:rsidR="003F5D5C" w14:paraId="49BA0D9D" w14:textId="77777777" w:rsidTr="003F5D5C">
        <w:trPr>
          <w:trHeight w:val="675"/>
        </w:trPr>
        <w:tc>
          <w:tcPr>
            <w:tcW w:w="0" w:type="auto"/>
            <w:vMerge/>
            <w:tcBorders>
              <w:top w:val="single" w:sz="4" w:space="0" w:color="auto"/>
              <w:left w:val="single" w:sz="4" w:space="0" w:color="auto"/>
              <w:bottom w:val="nil"/>
              <w:right w:val="single" w:sz="4" w:space="0" w:color="auto"/>
            </w:tcBorders>
            <w:vAlign w:val="center"/>
            <w:hideMark/>
          </w:tcPr>
          <w:p w14:paraId="64C4AD60" w14:textId="77777777" w:rsidR="003F5D5C" w:rsidRDefault="003F5D5C"/>
        </w:tc>
        <w:tc>
          <w:tcPr>
            <w:tcW w:w="0" w:type="auto"/>
            <w:vMerge/>
            <w:tcBorders>
              <w:top w:val="single" w:sz="4" w:space="0" w:color="auto"/>
              <w:left w:val="single" w:sz="4" w:space="0" w:color="auto"/>
              <w:bottom w:val="nil"/>
              <w:right w:val="single" w:sz="4" w:space="0" w:color="auto"/>
            </w:tcBorders>
            <w:vAlign w:val="center"/>
            <w:hideMark/>
          </w:tcPr>
          <w:p w14:paraId="683C3A5A"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69977FE9"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Presenta procesos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412F917"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2</w:t>
            </w:r>
          </w:p>
        </w:tc>
        <w:tc>
          <w:tcPr>
            <w:tcW w:w="160" w:type="dxa"/>
            <w:tcMar>
              <w:top w:w="15" w:type="dxa"/>
              <w:left w:w="70" w:type="dxa"/>
              <w:bottom w:w="15" w:type="dxa"/>
              <w:right w:w="70" w:type="dxa"/>
            </w:tcMar>
            <w:vAlign w:val="center"/>
            <w:hideMark/>
          </w:tcPr>
          <w:p w14:paraId="16EAD354" w14:textId="77777777" w:rsidR="003F5D5C" w:rsidRDefault="003F5D5C">
            <w:pPr>
              <w:rPr>
                <w:rFonts w:ascii="Montserrat" w:hAnsi="Montserrat" w:cs="Calibri"/>
                <w:color w:val="000000"/>
                <w:sz w:val="19"/>
                <w:szCs w:val="19"/>
                <w:lang w:eastAsia="es-MX"/>
              </w:rPr>
            </w:pPr>
          </w:p>
        </w:tc>
      </w:tr>
      <w:tr w:rsidR="003F5D5C" w14:paraId="1FCC03CA" w14:textId="77777777" w:rsidTr="003F5D5C">
        <w:trPr>
          <w:trHeight w:val="600"/>
        </w:trPr>
        <w:tc>
          <w:tcPr>
            <w:tcW w:w="0" w:type="auto"/>
            <w:vMerge/>
            <w:tcBorders>
              <w:top w:val="single" w:sz="4" w:space="0" w:color="auto"/>
              <w:left w:val="single" w:sz="4" w:space="0" w:color="auto"/>
              <w:bottom w:val="nil"/>
              <w:right w:val="single" w:sz="4" w:space="0" w:color="auto"/>
            </w:tcBorders>
            <w:vAlign w:val="center"/>
            <w:hideMark/>
          </w:tcPr>
          <w:p w14:paraId="01A9208C" w14:textId="77777777" w:rsidR="003F5D5C" w:rsidRDefault="003F5D5C"/>
        </w:tc>
        <w:tc>
          <w:tcPr>
            <w:tcW w:w="0" w:type="auto"/>
            <w:vMerge/>
            <w:tcBorders>
              <w:top w:val="single" w:sz="4" w:space="0" w:color="auto"/>
              <w:left w:val="single" w:sz="4" w:space="0" w:color="auto"/>
              <w:bottom w:val="nil"/>
              <w:right w:val="single" w:sz="4" w:space="0" w:color="auto"/>
            </w:tcBorders>
            <w:vAlign w:val="center"/>
            <w:hideMark/>
          </w:tcPr>
          <w:p w14:paraId="50524C89"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04F0E06"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Presenta procesos a detalle</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3D9AA7C"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4</w:t>
            </w:r>
          </w:p>
        </w:tc>
        <w:tc>
          <w:tcPr>
            <w:tcW w:w="160" w:type="dxa"/>
            <w:tcMar>
              <w:top w:w="15" w:type="dxa"/>
              <w:left w:w="70" w:type="dxa"/>
              <w:bottom w:w="15" w:type="dxa"/>
              <w:right w:w="70" w:type="dxa"/>
            </w:tcMar>
            <w:vAlign w:val="center"/>
            <w:hideMark/>
          </w:tcPr>
          <w:p w14:paraId="006E3AA2" w14:textId="77777777" w:rsidR="003F5D5C" w:rsidRDefault="003F5D5C">
            <w:pPr>
              <w:rPr>
                <w:rFonts w:ascii="Montserrat" w:hAnsi="Montserrat" w:cs="Calibri"/>
                <w:color w:val="000000"/>
                <w:sz w:val="19"/>
                <w:szCs w:val="19"/>
                <w:lang w:eastAsia="es-MX"/>
              </w:rPr>
            </w:pPr>
          </w:p>
        </w:tc>
      </w:tr>
      <w:tr w:rsidR="003F5D5C" w14:paraId="578E9D4A" w14:textId="77777777" w:rsidTr="003F5D5C">
        <w:trPr>
          <w:trHeight w:val="540"/>
        </w:trPr>
        <w:tc>
          <w:tcPr>
            <w:tcW w:w="5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70BA12EE" w14:textId="77777777" w:rsidR="003F5D5C" w:rsidRDefault="003F5D5C">
            <w:pPr>
              <w:rPr>
                <w:rFonts w:ascii="Times New Roman" w:hAnsi="Times New Roman"/>
                <w:sz w:val="20"/>
                <w:szCs w:val="20"/>
                <w:lang w:val="es-MX" w:eastAsia="es-MX"/>
              </w:rPr>
            </w:pPr>
          </w:p>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2D7522CB" w14:textId="77777777" w:rsidR="003F5D5C" w:rsidRDefault="003F5D5C">
            <w:pPr>
              <w:jc w:val="both"/>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Plan de trabajo propuesto por el licitante </w:t>
            </w:r>
            <w:r>
              <w:rPr>
                <w:rFonts w:ascii="Montserrat" w:hAnsi="Montserrat" w:cs="Arial"/>
                <w:b/>
                <w:bCs/>
                <w:color w:val="000000"/>
                <w:sz w:val="19"/>
                <w:szCs w:val="19"/>
                <w:lang w:eastAsia="es-MX"/>
              </w:rPr>
              <w:br/>
            </w:r>
            <w:r>
              <w:rPr>
                <w:rFonts w:ascii="Montserrat" w:hAnsi="Montserrat" w:cs="Arial"/>
                <w:color w:val="000000"/>
                <w:sz w:val="19"/>
                <w:szCs w:val="19"/>
                <w:lang w:eastAsia="es-MX"/>
              </w:rPr>
              <w:t>Entregar Plan de Trabajo propuesto por el licitante indicando las tareas a realizar, fecha de inicio y fin, esfuerzo a realizar en horas hombre, y esfuerzo a realizar en Unidades de Trabajo.</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01C49E64"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No presenta plan de trabajo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EFD113B"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7D8AF965" w14:textId="77777777" w:rsidR="003F5D5C" w:rsidRDefault="003F5D5C">
            <w:pPr>
              <w:rPr>
                <w:rFonts w:ascii="Montserrat" w:hAnsi="Montserrat" w:cs="Calibri"/>
                <w:color w:val="000000"/>
                <w:sz w:val="19"/>
                <w:szCs w:val="19"/>
                <w:lang w:eastAsia="es-MX"/>
              </w:rPr>
            </w:pPr>
          </w:p>
        </w:tc>
      </w:tr>
      <w:tr w:rsidR="003F5D5C" w14:paraId="605F3BA2" w14:textId="77777777" w:rsidTr="003F5D5C">
        <w:trPr>
          <w:trHeight w:val="347"/>
        </w:trPr>
        <w:tc>
          <w:tcPr>
            <w:tcW w:w="0" w:type="auto"/>
            <w:vMerge/>
            <w:tcBorders>
              <w:top w:val="single" w:sz="4" w:space="0" w:color="auto"/>
              <w:left w:val="single" w:sz="4" w:space="0" w:color="auto"/>
              <w:bottom w:val="nil"/>
              <w:right w:val="single" w:sz="4" w:space="0" w:color="auto"/>
            </w:tcBorders>
            <w:vAlign w:val="center"/>
            <w:hideMark/>
          </w:tcPr>
          <w:p w14:paraId="1534F4A1"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2B9988AD"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3C1D1390"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Presenta plan de trabajo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284566D"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1</w:t>
            </w:r>
          </w:p>
        </w:tc>
        <w:tc>
          <w:tcPr>
            <w:tcW w:w="160" w:type="dxa"/>
            <w:tcMar>
              <w:top w:w="15" w:type="dxa"/>
              <w:left w:w="70" w:type="dxa"/>
              <w:bottom w:w="15" w:type="dxa"/>
              <w:right w:w="70" w:type="dxa"/>
            </w:tcMar>
            <w:vAlign w:val="center"/>
            <w:hideMark/>
          </w:tcPr>
          <w:p w14:paraId="69F468A4" w14:textId="77777777" w:rsidR="003F5D5C" w:rsidRDefault="003F5D5C">
            <w:pPr>
              <w:rPr>
                <w:rFonts w:ascii="Montserrat" w:hAnsi="Montserrat" w:cs="Calibri"/>
                <w:color w:val="000000"/>
                <w:sz w:val="19"/>
                <w:szCs w:val="19"/>
                <w:lang w:eastAsia="es-MX"/>
              </w:rPr>
            </w:pPr>
          </w:p>
        </w:tc>
      </w:tr>
      <w:tr w:rsidR="003F5D5C" w14:paraId="4B1DE668" w14:textId="77777777" w:rsidTr="003F5D5C">
        <w:trPr>
          <w:trHeight w:val="394"/>
        </w:trPr>
        <w:tc>
          <w:tcPr>
            <w:tcW w:w="0" w:type="auto"/>
            <w:vMerge/>
            <w:tcBorders>
              <w:top w:val="single" w:sz="4" w:space="0" w:color="auto"/>
              <w:left w:val="single" w:sz="4" w:space="0" w:color="auto"/>
              <w:bottom w:val="nil"/>
              <w:right w:val="single" w:sz="4" w:space="0" w:color="auto"/>
            </w:tcBorders>
            <w:vAlign w:val="center"/>
            <w:hideMark/>
          </w:tcPr>
          <w:p w14:paraId="407FB0CF"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7DAED1CF"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bottom"/>
            <w:hideMark/>
          </w:tcPr>
          <w:p w14:paraId="36B3DF85"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Presenta plan de trabajo detallado </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D92CBC2"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4</w:t>
            </w:r>
          </w:p>
        </w:tc>
        <w:tc>
          <w:tcPr>
            <w:tcW w:w="160" w:type="dxa"/>
            <w:tcMar>
              <w:top w:w="15" w:type="dxa"/>
              <w:left w:w="70" w:type="dxa"/>
              <w:bottom w:w="15" w:type="dxa"/>
              <w:right w:w="70" w:type="dxa"/>
            </w:tcMar>
            <w:vAlign w:val="center"/>
            <w:hideMark/>
          </w:tcPr>
          <w:p w14:paraId="739F8E2A" w14:textId="77777777" w:rsidR="003F5D5C" w:rsidRDefault="003F5D5C">
            <w:pPr>
              <w:rPr>
                <w:rFonts w:ascii="Montserrat" w:hAnsi="Montserrat" w:cs="Calibri"/>
                <w:color w:val="000000"/>
                <w:sz w:val="19"/>
                <w:szCs w:val="19"/>
                <w:lang w:eastAsia="es-MX"/>
              </w:rPr>
            </w:pPr>
          </w:p>
        </w:tc>
      </w:tr>
      <w:tr w:rsidR="003F5D5C" w14:paraId="76FBB9DE" w14:textId="77777777" w:rsidTr="003F5D5C">
        <w:trPr>
          <w:trHeight w:val="973"/>
        </w:trPr>
        <w:tc>
          <w:tcPr>
            <w:tcW w:w="5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551CF514" w14:textId="77777777" w:rsidR="003F5D5C" w:rsidRDefault="003F5D5C">
            <w:pPr>
              <w:rPr>
                <w:rFonts w:ascii="Times New Roman" w:hAnsi="Times New Roman"/>
                <w:sz w:val="20"/>
                <w:szCs w:val="20"/>
                <w:lang w:val="es-MX" w:eastAsia="es-MX"/>
              </w:rPr>
            </w:pPr>
          </w:p>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52F2DD2D" w14:textId="77777777"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 xml:space="preserve">Esquema estructural de la organización de los Recursos Humanos </w:t>
            </w:r>
            <w:r>
              <w:rPr>
                <w:rFonts w:ascii="Montserrat" w:hAnsi="Montserrat" w:cs="Arial"/>
                <w:b/>
                <w:bCs/>
                <w:color w:val="000000"/>
                <w:sz w:val="19"/>
                <w:szCs w:val="19"/>
                <w:lang w:eastAsia="es-MX"/>
              </w:rPr>
              <w:br/>
            </w:r>
            <w:r>
              <w:rPr>
                <w:rFonts w:ascii="Montserrat" w:hAnsi="Montserrat" w:cs="Arial"/>
                <w:b/>
                <w:bCs/>
                <w:color w:val="000000"/>
                <w:sz w:val="19"/>
                <w:szCs w:val="19"/>
                <w:lang w:eastAsia="es-MX"/>
              </w:rPr>
              <w:br/>
            </w:r>
            <w:r>
              <w:rPr>
                <w:rFonts w:ascii="Montserrat" w:hAnsi="Montserrat" w:cs="Arial"/>
                <w:color w:val="000000"/>
                <w:sz w:val="19"/>
                <w:szCs w:val="19"/>
                <w:lang w:eastAsia="es-MX"/>
              </w:rPr>
              <w:t>El licitante deberá presentar el organigrama de todo el personal asignado al proyecto en papel membretado y firmado por representante legal, cubriendo con los requerimientos tecnológicos de la institución y los certificados indicados.</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A1BEA2E"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No presenta organigrama</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BF3B097"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3ECA6E71" w14:textId="77777777" w:rsidR="003F5D5C" w:rsidRDefault="003F5D5C">
            <w:pPr>
              <w:rPr>
                <w:rFonts w:ascii="Montserrat" w:hAnsi="Montserrat" w:cs="Calibri"/>
                <w:color w:val="000000"/>
                <w:sz w:val="19"/>
                <w:szCs w:val="19"/>
                <w:lang w:eastAsia="es-MX"/>
              </w:rPr>
            </w:pPr>
          </w:p>
        </w:tc>
      </w:tr>
      <w:tr w:rsidR="003F5D5C" w14:paraId="022B597B" w14:textId="77777777" w:rsidTr="003F5D5C">
        <w:trPr>
          <w:trHeight w:val="808"/>
        </w:trPr>
        <w:tc>
          <w:tcPr>
            <w:tcW w:w="0" w:type="auto"/>
            <w:vMerge/>
            <w:tcBorders>
              <w:top w:val="single" w:sz="4" w:space="0" w:color="auto"/>
              <w:left w:val="single" w:sz="4" w:space="0" w:color="auto"/>
              <w:bottom w:val="nil"/>
              <w:right w:val="single" w:sz="4" w:space="0" w:color="auto"/>
            </w:tcBorders>
            <w:vAlign w:val="center"/>
            <w:hideMark/>
          </w:tcPr>
          <w:p w14:paraId="32166B2A" w14:textId="77777777" w:rsidR="003F5D5C" w:rsidRDefault="003F5D5C">
            <w:pPr>
              <w:rPr>
                <w:rFonts w:ascii="Times New Roman" w:hAnsi="Times New Roman"/>
                <w:sz w:val="20"/>
                <w:szCs w:val="2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211A0B4B"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F2FF856"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Presenta organigrama</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E56EF01"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4</w:t>
            </w:r>
          </w:p>
        </w:tc>
        <w:tc>
          <w:tcPr>
            <w:tcW w:w="160" w:type="dxa"/>
            <w:tcMar>
              <w:top w:w="15" w:type="dxa"/>
              <w:left w:w="70" w:type="dxa"/>
              <w:bottom w:w="15" w:type="dxa"/>
              <w:right w:w="70" w:type="dxa"/>
            </w:tcMar>
            <w:vAlign w:val="center"/>
            <w:hideMark/>
          </w:tcPr>
          <w:p w14:paraId="181BEBA2" w14:textId="77777777" w:rsidR="003F5D5C" w:rsidRDefault="003F5D5C">
            <w:pPr>
              <w:rPr>
                <w:rFonts w:ascii="Montserrat" w:hAnsi="Montserrat" w:cs="Calibri"/>
                <w:color w:val="000000"/>
                <w:sz w:val="19"/>
                <w:szCs w:val="19"/>
                <w:lang w:eastAsia="es-MX"/>
              </w:rPr>
            </w:pPr>
          </w:p>
        </w:tc>
      </w:tr>
      <w:tr w:rsidR="003F5D5C" w14:paraId="0F6CDA05" w14:textId="77777777" w:rsidTr="003F5D5C">
        <w:trPr>
          <w:trHeight w:val="360"/>
        </w:trPr>
        <w:tc>
          <w:tcPr>
            <w:tcW w:w="580" w:type="dxa"/>
            <w:tcBorders>
              <w:top w:val="single" w:sz="4" w:space="0" w:color="auto"/>
              <w:left w:val="nil"/>
              <w:bottom w:val="nil"/>
              <w:right w:val="nil"/>
            </w:tcBorders>
            <w:tcMar>
              <w:top w:w="15" w:type="dxa"/>
              <w:left w:w="70" w:type="dxa"/>
              <w:bottom w:w="15" w:type="dxa"/>
              <w:right w:w="70" w:type="dxa"/>
            </w:tcMar>
            <w:vAlign w:val="bottom"/>
            <w:hideMark/>
          </w:tcPr>
          <w:p w14:paraId="54147CEE" w14:textId="77777777" w:rsidR="003F5D5C" w:rsidRDefault="003F5D5C">
            <w:pPr>
              <w:rPr>
                <w:rFonts w:ascii="Montserrat" w:hAnsi="Montserrat" w:cs="Calibri"/>
                <w:color w:val="000000"/>
                <w:sz w:val="19"/>
                <w:szCs w:val="19"/>
                <w:lang w:eastAsia="es-MX"/>
              </w:rPr>
            </w:pPr>
            <w:r>
              <w:rPr>
                <w:rFonts w:ascii="Montserrat" w:hAnsi="Montserrat" w:cs="Calibri"/>
                <w:color w:val="000000"/>
                <w:sz w:val="19"/>
                <w:szCs w:val="19"/>
                <w:lang w:eastAsia="es-MX"/>
              </w:rPr>
              <w:t> </w:t>
            </w:r>
          </w:p>
        </w:tc>
        <w:tc>
          <w:tcPr>
            <w:tcW w:w="4980" w:type="dxa"/>
            <w:tcBorders>
              <w:top w:val="single" w:sz="4" w:space="0" w:color="auto"/>
              <w:left w:val="nil"/>
              <w:bottom w:val="nil"/>
              <w:right w:val="single" w:sz="4" w:space="0" w:color="auto"/>
            </w:tcBorders>
            <w:tcMar>
              <w:top w:w="15" w:type="dxa"/>
              <w:left w:w="70" w:type="dxa"/>
              <w:bottom w:w="15" w:type="dxa"/>
              <w:right w:w="70" w:type="dxa"/>
            </w:tcMar>
            <w:vAlign w:val="bottom"/>
            <w:hideMark/>
          </w:tcPr>
          <w:p w14:paraId="3109879D" w14:textId="77777777"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 </w:t>
            </w:r>
          </w:p>
        </w:tc>
        <w:tc>
          <w:tcPr>
            <w:tcW w:w="6460" w:type="dxa"/>
            <w:gridSpan w:val="2"/>
            <w:tcBorders>
              <w:top w:val="single" w:sz="4" w:space="0" w:color="auto"/>
              <w:left w:val="single" w:sz="4" w:space="0" w:color="auto"/>
              <w:bottom w:val="single" w:sz="4" w:space="0" w:color="auto"/>
              <w:right w:val="single" w:sz="4" w:space="0" w:color="auto"/>
            </w:tcBorders>
            <w:shd w:val="clear" w:color="auto" w:fill="8EA9DB"/>
            <w:noWrap/>
            <w:tcMar>
              <w:top w:w="15" w:type="dxa"/>
              <w:left w:w="70" w:type="dxa"/>
              <w:bottom w:w="15" w:type="dxa"/>
              <w:right w:w="70" w:type="dxa"/>
            </w:tcMar>
            <w:vAlign w:val="bottom"/>
            <w:hideMark/>
          </w:tcPr>
          <w:p w14:paraId="55A451A6" w14:textId="77777777" w:rsidR="003F5D5C" w:rsidRDefault="003F5D5C">
            <w:pPr>
              <w:jc w:val="center"/>
              <w:rPr>
                <w:rFonts w:ascii="Montserrat" w:hAnsi="Montserrat" w:cs="Calibri"/>
                <w:b/>
                <w:bCs/>
                <w:color w:val="000000"/>
                <w:sz w:val="19"/>
                <w:szCs w:val="19"/>
                <w:lang w:eastAsia="es-MX"/>
              </w:rPr>
            </w:pPr>
            <w:proofErr w:type="gramStart"/>
            <w:r>
              <w:rPr>
                <w:rFonts w:ascii="Montserrat" w:hAnsi="Montserrat" w:cs="Calibri"/>
                <w:b/>
                <w:bCs/>
                <w:color w:val="000000"/>
                <w:sz w:val="19"/>
                <w:szCs w:val="19"/>
                <w:lang w:eastAsia="es-MX"/>
              </w:rPr>
              <w:t>Total</w:t>
            </w:r>
            <w:proofErr w:type="gramEnd"/>
            <w:r>
              <w:rPr>
                <w:rFonts w:ascii="Montserrat" w:hAnsi="Montserrat" w:cs="Calibri"/>
                <w:b/>
                <w:bCs/>
                <w:color w:val="000000"/>
                <w:sz w:val="19"/>
                <w:szCs w:val="19"/>
                <w:lang w:eastAsia="es-MX"/>
              </w:rPr>
              <w:t xml:space="preserve"> de Puntos</w:t>
            </w:r>
          </w:p>
        </w:tc>
        <w:tc>
          <w:tcPr>
            <w:tcW w:w="160" w:type="dxa"/>
            <w:tcMar>
              <w:top w:w="15" w:type="dxa"/>
              <w:left w:w="70" w:type="dxa"/>
              <w:bottom w:w="15" w:type="dxa"/>
              <w:right w:w="70" w:type="dxa"/>
            </w:tcMar>
            <w:vAlign w:val="center"/>
            <w:hideMark/>
          </w:tcPr>
          <w:p w14:paraId="1BDD2F50" w14:textId="77777777" w:rsidR="003F5D5C" w:rsidRDefault="003F5D5C">
            <w:pPr>
              <w:rPr>
                <w:rFonts w:ascii="Montserrat" w:hAnsi="Montserrat" w:cs="Calibri"/>
                <w:b/>
                <w:bCs/>
                <w:color w:val="000000"/>
                <w:sz w:val="19"/>
                <w:szCs w:val="19"/>
                <w:lang w:eastAsia="es-MX"/>
              </w:rPr>
            </w:pPr>
          </w:p>
        </w:tc>
      </w:tr>
      <w:tr w:rsidR="003F5D5C" w14:paraId="4E48BBB2" w14:textId="77777777" w:rsidTr="003F5D5C">
        <w:trPr>
          <w:trHeight w:val="525"/>
        </w:trPr>
        <w:tc>
          <w:tcPr>
            <w:tcW w:w="5560" w:type="dxa"/>
            <w:gridSpan w:val="2"/>
            <w:noWrap/>
            <w:tcMar>
              <w:top w:w="15" w:type="dxa"/>
              <w:left w:w="70" w:type="dxa"/>
              <w:bottom w:w="15" w:type="dxa"/>
              <w:right w:w="70" w:type="dxa"/>
            </w:tcMar>
            <w:vAlign w:val="bottom"/>
            <w:hideMark/>
          </w:tcPr>
          <w:p w14:paraId="5DF4B001" w14:textId="77777777" w:rsidR="003F5D5C" w:rsidRDefault="003F5D5C">
            <w:pPr>
              <w:rPr>
                <w:rFonts w:ascii="Times New Roman" w:hAnsi="Times New Roman"/>
                <w:sz w:val="20"/>
                <w:szCs w:val="20"/>
                <w:lang w:val="es-MX" w:eastAsia="es-MX"/>
              </w:rPr>
            </w:pPr>
          </w:p>
        </w:tc>
        <w:tc>
          <w:tcPr>
            <w:tcW w:w="4800" w:type="dxa"/>
            <w:noWrap/>
            <w:tcMar>
              <w:top w:w="15" w:type="dxa"/>
              <w:left w:w="70" w:type="dxa"/>
              <w:bottom w:w="15" w:type="dxa"/>
              <w:right w:w="70" w:type="dxa"/>
            </w:tcMar>
            <w:vAlign w:val="bottom"/>
            <w:hideMark/>
          </w:tcPr>
          <w:p w14:paraId="0F110D6D" w14:textId="77777777" w:rsidR="003F5D5C" w:rsidRDefault="003F5D5C">
            <w:pPr>
              <w:rPr>
                <w:rFonts w:ascii="Times New Roman" w:hAnsi="Times New Roman"/>
                <w:sz w:val="20"/>
                <w:szCs w:val="20"/>
                <w:lang w:val="es-MX" w:eastAsia="es-MX"/>
              </w:rPr>
            </w:pPr>
          </w:p>
        </w:tc>
        <w:tc>
          <w:tcPr>
            <w:tcW w:w="1660" w:type="dxa"/>
            <w:noWrap/>
            <w:tcMar>
              <w:top w:w="15" w:type="dxa"/>
              <w:left w:w="70" w:type="dxa"/>
              <w:bottom w:w="15" w:type="dxa"/>
              <w:right w:w="70" w:type="dxa"/>
            </w:tcMar>
            <w:vAlign w:val="bottom"/>
            <w:hideMark/>
          </w:tcPr>
          <w:p w14:paraId="1C3CDA21" w14:textId="77777777" w:rsidR="003F5D5C" w:rsidRDefault="003F5D5C">
            <w:pPr>
              <w:rPr>
                <w:rFonts w:ascii="Times New Roman" w:hAnsi="Times New Roman"/>
                <w:sz w:val="20"/>
                <w:szCs w:val="20"/>
                <w:lang w:val="es-MX" w:eastAsia="es-MX"/>
              </w:rPr>
            </w:pPr>
          </w:p>
        </w:tc>
        <w:tc>
          <w:tcPr>
            <w:tcW w:w="160" w:type="dxa"/>
            <w:tcMar>
              <w:top w:w="15" w:type="dxa"/>
              <w:left w:w="70" w:type="dxa"/>
              <w:bottom w:w="15" w:type="dxa"/>
              <w:right w:w="70" w:type="dxa"/>
            </w:tcMar>
            <w:vAlign w:val="center"/>
            <w:hideMark/>
          </w:tcPr>
          <w:p w14:paraId="6588DB0F" w14:textId="77777777" w:rsidR="003F5D5C" w:rsidRDefault="003F5D5C">
            <w:pPr>
              <w:rPr>
                <w:rFonts w:ascii="Times New Roman" w:hAnsi="Times New Roman"/>
                <w:sz w:val="20"/>
                <w:szCs w:val="20"/>
                <w:lang w:val="es-MX" w:eastAsia="es-MX"/>
              </w:rPr>
            </w:pPr>
          </w:p>
        </w:tc>
      </w:tr>
      <w:tr w:rsidR="003F5D5C" w14:paraId="4617FF7A" w14:textId="77777777" w:rsidTr="003F5D5C">
        <w:trPr>
          <w:trHeight w:val="450"/>
        </w:trPr>
        <w:tc>
          <w:tcPr>
            <w:tcW w:w="58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57556F0F"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No.</w:t>
            </w:r>
          </w:p>
        </w:tc>
        <w:tc>
          <w:tcPr>
            <w:tcW w:w="498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039272A9"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Requerimiento a evaluar</w:t>
            </w:r>
          </w:p>
        </w:tc>
        <w:tc>
          <w:tcPr>
            <w:tcW w:w="480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24457990"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Acreditación</w:t>
            </w:r>
          </w:p>
        </w:tc>
        <w:tc>
          <w:tcPr>
            <w:tcW w:w="1660" w:type="dxa"/>
            <w:tcBorders>
              <w:top w:val="single" w:sz="4" w:space="0" w:color="auto"/>
              <w:left w:val="single" w:sz="4" w:space="0" w:color="auto"/>
              <w:bottom w:val="single" w:sz="4" w:space="0" w:color="auto"/>
              <w:right w:val="single" w:sz="4" w:space="0" w:color="auto"/>
            </w:tcBorders>
            <w:shd w:val="clear" w:color="auto" w:fill="D9D9D9"/>
            <w:tcMar>
              <w:top w:w="15" w:type="dxa"/>
              <w:left w:w="70" w:type="dxa"/>
              <w:bottom w:w="15" w:type="dxa"/>
              <w:right w:w="70" w:type="dxa"/>
            </w:tcMar>
            <w:vAlign w:val="center"/>
            <w:hideMark/>
          </w:tcPr>
          <w:p w14:paraId="18555DAF"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Puntuación</w:t>
            </w:r>
          </w:p>
        </w:tc>
        <w:tc>
          <w:tcPr>
            <w:tcW w:w="160" w:type="dxa"/>
            <w:tcMar>
              <w:top w:w="15" w:type="dxa"/>
              <w:left w:w="70" w:type="dxa"/>
              <w:bottom w:w="15" w:type="dxa"/>
              <w:right w:w="70" w:type="dxa"/>
            </w:tcMar>
            <w:vAlign w:val="center"/>
            <w:hideMark/>
          </w:tcPr>
          <w:p w14:paraId="1DF7CA48" w14:textId="77777777" w:rsidR="003F5D5C" w:rsidRDefault="003F5D5C">
            <w:pPr>
              <w:rPr>
                <w:rFonts w:ascii="Montserrat" w:hAnsi="Montserrat" w:cs="Arial"/>
                <w:b/>
                <w:bCs/>
                <w:color w:val="000000"/>
                <w:sz w:val="19"/>
                <w:szCs w:val="19"/>
                <w:lang w:eastAsia="es-MX"/>
              </w:rPr>
            </w:pPr>
          </w:p>
        </w:tc>
      </w:tr>
      <w:tr w:rsidR="003F5D5C" w14:paraId="3F924FF1" w14:textId="77777777" w:rsidTr="003F5D5C">
        <w:trPr>
          <w:gridAfter w:val="1"/>
          <w:wAfter w:w="160" w:type="dxa"/>
          <w:trHeight w:val="300"/>
        </w:trPr>
        <w:tc>
          <w:tcPr>
            <w:tcW w:w="10360" w:type="dxa"/>
            <w:gridSpan w:val="3"/>
            <w:tcBorders>
              <w:top w:val="single" w:sz="4" w:space="0" w:color="auto"/>
              <w:left w:val="single" w:sz="4" w:space="0" w:color="auto"/>
              <w:bottom w:val="single" w:sz="4" w:space="0" w:color="auto"/>
              <w:right w:val="nil"/>
            </w:tcBorders>
            <w:shd w:val="clear" w:color="auto" w:fill="A9D08E"/>
            <w:tcMar>
              <w:top w:w="15" w:type="dxa"/>
              <w:left w:w="70" w:type="dxa"/>
              <w:bottom w:w="15" w:type="dxa"/>
              <w:right w:w="70" w:type="dxa"/>
            </w:tcMar>
            <w:vAlign w:val="bottom"/>
            <w:hideMark/>
          </w:tcPr>
          <w:p w14:paraId="21B0C490" w14:textId="77777777" w:rsidR="003F5D5C" w:rsidRDefault="003F5D5C">
            <w:pPr>
              <w:jc w:val="center"/>
              <w:rPr>
                <w:rFonts w:ascii="Montserrat" w:hAnsi="Montserrat" w:cs="Arial"/>
                <w:b/>
                <w:bCs/>
                <w:color w:val="000000"/>
                <w:sz w:val="19"/>
                <w:szCs w:val="19"/>
                <w:lang w:eastAsia="es-MX"/>
              </w:rPr>
            </w:pPr>
            <w:r>
              <w:rPr>
                <w:rFonts w:ascii="Montserrat" w:hAnsi="Montserrat" w:cs="Arial"/>
                <w:b/>
                <w:bCs/>
                <w:color w:val="000000"/>
                <w:sz w:val="19"/>
                <w:szCs w:val="19"/>
                <w:lang w:eastAsia="es-MX"/>
              </w:rPr>
              <w:t>IV. CUMPLIMIENTO DE CONTRATOS</w:t>
            </w:r>
          </w:p>
        </w:tc>
        <w:tc>
          <w:tcPr>
            <w:tcW w:w="1660" w:type="dxa"/>
            <w:tcBorders>
              <w:top w:val="single" w:sz="4" w:space="0" w:color="auto"/>
              <w:left w:val="single" w:sz="4" w:space="0" w:color="auto"/>
              <w:bottom w:val="single" w:sz="4" w:space="0" w:color="auto"/>
              <w:right w:val="nil"/>
            </w:tcBorders>
            <w:tcMar>
              <w:top w:w="15" w:type="dxa"/>
              <w:left w:w="70" w:type="dxa"/>
              <w:bottom w:w="15" w:type="dxa"/>
              <w:right w:w="70" w:type="dxa"/>
            </w:tcMar>
            <w:vAlign w:val="bottom"/>
            <w:hideMark/>
          </w:tcPr>
          <w:p w14:paraId="1571889B" w14:textId="77777777" w:rsidR="003F5D5C" w:rsidRDefault="003F5D5C">
            <w:pPr>
              <w:rPr>
                <w:rFonts w:ascii="Montserrat" w:hAnsi="Montserrat" w:cs="Arial"/>
                <w:b/>
                <w:bCs/>
                <w:color w:val="000000"/>
                <w:sz w:val="19"/>
                <w:szCs w:val="19"/>
                <w:lang w:eastAsia="es-MX"/>
              </w:rPr>
            </w:pPr>
          </w:p>
        </w:tc>
      </w:tr>
      <w:tr w:rsidR="003F5D5C" w14:paraId="07377D09" w14:textId="77777777" w:rsidTr="003F5D5C">
        <w:trPr>
          <w:trHeight w:val="690"/>
        </w:trPr>
        <w:tc>
          <w:tcPr>
            <w:tcW w:w="5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6B119BC7" w14:textId="77777777" w:rsidR="003F5D5C" w:rsidRDefault="003F5D5C"/>
        </w:tc>
        <w:tc>
          <w:tcPr>
            <w:tcW w:w="4980" w:type="dxa"/>
            <w:vMerge w:val="restart"/>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1D920939" w14:textId="77777777"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Cumplimiento</w:t>
            </w:r>
            <w:r>
              <w:rPr>
                <w:rFonts w:ascii="Montserrat" w:hAnsi="Montserrat" w:cs="Arial"/>
                <w:b/>
                <w:bCs/>
                <w:color w:val="000000"/>
                <w:sz w:val="19"/>
                <w:szCs w:val="19"/>
                <w:lang w:eastAsia="es-MX"/>
              </w:rPr>
              <w:br/>
            </w:r>
            <w:r>
              <w:rPr>
                <w:rFonts w:ascii="Montserrat" w:hAnsi="Montserrat" w:cs="Arial"/>
                <w:color w:val="000000"/>
                <w:sz w:val="19"/>
                <w:szCs w:val="19"/>
                <w:lang w:eastAsia="es-MX"/>
              </w:rPr>
              <w:t xml:space="preserve">Se asignará el máximo de puntuación al licitante que presente 3 o más contratos y/o pedidos acompañados con el oficio de cancelación de garantía de cumplimiento o carta de conformidad </w:t>
            </w:r>
            <w:r>
              <w:rPr>
                <w:rFonts w:ascii="Montserrat" w:hAnsi="Montserrat" w:cs="Arial"/>
                <w:color w:val="000000"/>
                <w:sz w:val="19"/>
                <w:szCs w:val="19"/>
                <w:lang w:eastAsia="es-MX"/>
              </w:rPr>
              <w:lastRenderedPageBreak/>
              <w:t xml:space="preserve">de la Dependencia o Carta Término y cuyo objeto sean administración y operación de plataforma </w:t>
            </w:r>
            <w:proofErr w:type="gramStart"/>
            <w:r>
              <w:rPr>
                <w:rFonts w:ascii="Montserrat" w:hAnsi="Montserrat" w:cs="Arial"/>
                <w:color w:val="000000"/>
                <w:sz w:val="19"/>
                <w:szCs w:val="19"/>
                <w:lang w:eastAsia="es-MX"/>
              </w:rPr>
              <w:t>administrada,  utilizando</w:t>
            </w:r>
            <w:proofErr w:type="gramEnd"/>
            <w:r>
              <w:rPr>
                <w:rFonts w:ascii="Montserrat" w:hAnsi="Montserrat" w:cs="Arial"/>
                <w:color w:val="000000"/>
                <w:sz w:val="19"/>
                <w:szCs w:val="19"/>
                <w:lang w:eastAsia="es-MX"/>
              </w:rPr>
              <w:t xml:space="preserve"> los productos de Oracle Cloud </w:t>
            </w:r>
            <w:proofErr w:type="spellStart"/>
            <w:r>
              <w:rPr>
                <w:rFonts w:ascii="Montserrat" w:hAnsi="Montserrat" w:cs="Arial"/>
                <w:color w:val="000000"/>
                <w:sz w:val="19"/>
                <w:szCs w:val="19"/>
                <w:lang w:eastAsia="es-MX"/>
              </w:rPr>
              <w:t>Infraestructure</w:t>
            </w:r>
            <w:proofErr w:type="spellEnd"/>
            <w:r>
              <w:rPr>
                <w:rFonts w:ascii="Montserrat" w:hAnsi="Montserrat" w:cs="Arial"/>
                <w:color w:val="000000"/>
                <w:sz w:val="19"/>
                <w:szCs w:val="19"/>
                <w:lang w:eastAsia="es-MX"/>
              </w:rPr>
              <w:t xml:space="preserve"> (Universal </w:t>
            </w:r>
            <w:proofErr w:type="spellStart"/>
            <w:r>
              <w:rPr>
                <w:rFonts w:ascii="Montserrat" w:hAnsi="Montserrat" w:cs="Arial"/>
                <w:color w:val="000000"/>
                <w:sz w:val="19"/>
                <w:szCs w:val="19"/>
                <w:lang w:eastAsia="es-MX"/>
              </w:rPr>
              <w:t>Credits</w:t>
            </w:r>
            <w:proofErr w:type="spellEnd"/>
            <w:r>
              <w:rPr>
                <w:rFonts w:ascii="Montserrat" w:hAnsi="Montserrat" w:cs="Arial"/>
                <w:color w:val="000000"/>
                <w:sz w:val="19"/>
                <w:szCs w:val="19"/>
                <w:lang w:eastAsia="es-MX"/>
              </w:rPr>
              <w:t xml:space="preserve">) o Oracle Cloud </w:t>
            </w:r>
            <w:proofErr w:type="spellStart"/>
            <w:r>
              <w:rPr>
                <w:rFonts w:ascii="Montserrat" w:hAnsi="Montserrat" w:cs="Arial"/>
                <w:color w:val="000000"/>
                <w:sz w:val="19"/>
                <w:szCs w:val="19"/>
                <w:lang w:eastAsia="es-MX"/>
              </w:rPr>
              <w:t>Infraestructure</w:t>
            </w:r>
            <w:proofErr w:type="spellEnd"/>
            <w:r>
              <w:rPr>
                <w:rFonts w:ascii="Montserrat" w:hAnsi="Montserrat" w:cs="Arial"/>
                <w:color w:val="000000"/>
                <w:sz w:val="19"/>
                <w:szCs w:val="19"/>
                <w:lang w:eastAsia="es-MX"/>
              </w:rPr>
              <w:t xml:space="preserve"> </w:t>
            </w:r>
            <w:proofErr w:type="spellStart"/>
            <w:r>
              <w:rPr>
                <w:rFonts w:ascii="Montserrat" w:hAnsi="Montserrat" w:cs="Arial"/>
                <w:color w:val="000000"/>
                <w:sz w:val="19"/>
                <w:szCs w:val="19"/>
                <w:lang w:eastAsia="es-MX"/>
              </w:rPr>
              <w:t>Classic</w:t>
            </w:r>
            <w:proofErr w:type="spellEnd"/>
            <w:r>
              <w:rPr>
                <w:rFonts w:ascii="Montserrat" w:hAnsi="Montserrat" w:cs="Arial"/>
                <w:color w:val="000000"/>
                <w:sz w:val="19"/>
                <w:szCs w:val="19"/>
                <w:lang w:eastAsia="es-MX"/>
              </w:rPr>
              <w:t xml:space="preserve"> relacionados con este proyecto.</w:t>
            </w: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67880CA"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lastRenderedPageBreak/>
              <w:t>No presenta cancelación de contratos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7F177E2"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0</w:t>
            </w:r>
          </w:p>
        </w:tc>
        <w:tc>
          <w:tcPr>
            <w:tcW w:w="160" w:type="dxa"/>
            <w:tcMar>
              <w:top w:w="15" w:type="dxa"/>
              <w:left w:w="70" w:type="dxa"/>
              <w:bottom w:w="15" w:type="dxa"/>
              <w:right w:w="70" w:type="dxa"/>
            </w:tcMar>
            <w:vAlign w:val="center"/>
            <w:hideMark/>
          </w:tcPr>
          <w:p w14:paraId="65910346" w14:textId="77777777" w:rsidR="003F5D5C" w:rsidRDefault="003F5D5C">
            <w:pPr>
              <w:rPr>
                <w:rFonts w:ascii="Montserrat" w:hAnsi="Montserrat" w:cs="Calibri"/>
                <w:color w:val="000000"/>
                <w:sz w:val="19"/>
                <w:szCs w:val="19"/>
                <w:lang w:eastAsia="es-MX"/>
              </w:rPr>
            </w:pPr>
          </w:p>
        </w:tc>
      </w:tr>
      <w:tr w:rsidR="003F5D5C" w14:paraId="6D441B8E" w14:textId="77777777" w:rsidTr="003F5D5C">
        <w:trPr>
          <w:trHeight w:val="615"/>
        </w:trPr>
        <w:tc>
          <w:tcPr>
            <w:tcW w:w="0" w:type="auto"/>
            <w:vMerge/>
            <w:tcBorders>
              <w:top w:val="single" w:sz="4" w:space="0" w:color="auto"/>
              <w:left w:val="single" w:sz="4" w:space="0" w:color="auto"/>
              <w:bottom w:val="nil"/>
              <w:right w:val="single" w:sz="4" w:space="0" w:color="auto"/>
            </w:tcBorders>
            <w:vAlign w:val="center"/>
            <w:hideMark/>
          </w:tcPr>
          <w:p w14:paraId="76C46542" w14:textId="77777777" w:rsidR="003F5D5C" w:rsidRDefault="003F5D5C"/>
        </w:tc>
        <w:tc>
          <w:tcPr>
            <w:tcW w:w="0" w:type="auto"/>
            <w:vMerge/>
            <w:tcBorders>
              <w:top w:val="single" w:sz="4" w:space="0" w:color="auto"/>
              <w:left w:val="single" w:sz="4" w:space="0" w:color="auto"/>
              <w:bottom w:val="nil"/>
              <w:right w:val="single" w:sz="4" w:space="0" w:color="auto"/>
            </w:tcBorders>
            <w:vAlign w:val="center"/>
            <w:hideMark/>
          </w:tcPr>
          <w:p w14:paraId="676D8E82"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101030A"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Presenta </w:t>
            </w:r>
            <w:proofErr w:type="gramStart"/>
            <w:r>
              <w:rPr>
                <w:rFonts w:ascii="Montserrat" w:hAnsi="Montserrat" w:cs="Arial"/>
                <w:color w:val="000000"/>
                <w:sz w:val="19"/>
                <w:szCs w:val="19"/>
                <w:lang w:eastAsia="es-MX"/>
              </w:rPr>
              <w:t>dos cancelación</w:t>
            </w:r>
            <w:proofErr w:type="gramEnd"/>
            <w:r>
              <w:rPr>
                <w:rFonts w:ascii="Montserrat" w:hAnsi="Montserrat" w:cs="Arial"/>
                <w:color w:val="000000"/>
                <w:sz w:val="19"/>
                <w:szCs w:val="19"/>
                <w:lang w:eastAsia="es-MX"/>
              </w:rPr>
              <w:t xml:space="preserve"> de contratos</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EDE9376"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3</w:t>
            </w:r>
          </w:p>
        </w:tc>
        <w:tc>
          <w:tcPr>
            <w:tcW w:w="160" w:type="dxa"/>
            <w:tcMar>
              <w:top w:w="15" w:type="dxa"/>
              <w:left w:w="70" w:type="dxa"/>
              <w:bottom w:w="15" w:type="dxa"/>
              <w:right w:w="70" w:type="dxa"/>
            </w:tcMar>
            <w:vAlign w:val="center"/>
            <w:hideMark/>
          </w:tcPr>
          <w:p w14:paraId="4BCC0762" w14:textId="77777777" w:rsidR="003F5D5C" w:rsidRDefault="003F5D5C">
            <w:pPr>
              <w:rPr>
                <w:rFonts w:ascii="Montserrat" w:hAnsi="Montserrat" w:cs="Calibri"/>
                <w:color w:val="000000"/>
                <w:sz w:val="19"/>
                <w:szCs w:val="19"/>
                <w:lang w:eastAsia="es-MX"/>
              </w:rPr>
            </w:pPr>
          </w:p>
        </w:tc>
      </w:tr>
      <w:tr w:rsidR="003F5D5C" w14:paraId="061DFD7A" w14:textId="77777777" w:rsidTr="003F5D5C">
        <w:trPr>
          <w:trHeight w:val="1470"/>
        </w:trPr>
        <w:tc>
          <w:tcPr>
            <w:tcW w:w="0" w:type="auto"/>
            <w:vMerge/>
            <w:tcBorders>
              <w:top w:val="single" w:sz="4" w:space="0" w:color="auto"/>
              <w:left w:val="single" w:sz="4" w:space="0" w:color="auto"/>
              <w:bottom w:val="nil"/>
              <w:right w:val="single" w:sz="4" w:space="0" w:color="auto"/>
            </w:tcBorders>
            <w:vAlign w:val="center"/>
            <w:hideMark/>
          </w:tcPr>
          <w:p w14:paraId="68E2186F" w14:textId="77777777" w:rsidR="003F5D5C" w:rsidRDefault="003F5D5C"/>
        </w:tc>
        <w:tc>
          <w:tcPr>
            <w:tcW w:w="0" w:type="auto"/>
            <w:vMerge/>
            <w:tcBorders>
              <w:top w:val="single" w:sz="4" w:space="0" w:color="auto"/>
              <w:left w:val="single" w:sz="4" w:space="0" w:color="auto"/>
              <w:bottom w:val="nil"/>
              <w:right w:val="single" w:sz="4" w:space="0" w:color="auto"/>
            </w:tcBorders>
            <w:vAlign w:val="center"/>
            <w:hideMark/>
          </w:tcPr>
          <w:p w14:paraId="44D05249" w14:textId="77777777" w:rsidR="003F5D5C" w:rsidRDefault="003F5D5C">
            <w:pPr>
              <w:rPr>
                <w:rFonts w:ascii="Montserrat" w:hAnsi="Montserrat" w:cs="Arial"/>
                <w:b/>
                <w:bCs/>
                <w:color w:val="000000"/>
                <w:sz w:val="19"/>
                <w:szCs w:val="19"/>
                <w:lang w:eastAsia="es-MX"/>
              </w:rPr>
            </w:pPr>
          </w:p>
        </w:tc>
        <w:tc>
          <w:tcPr>
            <w:tcW w:w="4800" w:type="dxa"/>
            <w:tcBorders>
              <w:top w:val="single" w:sz="4" w:space="0" w:color="auto"/>
              <w:left w:val="single" w:sz="4" w:space="0" w:color="auto"/>
              <w:bottom w:val="nil"/>
              <w:right w:val="single" w:sz="4" w:space="0" w:color="auto"/>
            </w:tcBorders>
            <w:tcMar>
              <w:top w:w="15" w:type="dxa"/>
              <w:left w:w="70" w:type="dxa"/>
              <w:bottom w:w="15" w:type="dxa"/>
              <w:right w:w="70" w:type="dxa"/>
            </w:tcMar>
            <w:vAlign w:val="center"/>
            <w:hideMark/>
          </w:tcPr>
          <w:p w14:paraId="06F18CF2" w14:textId="77777777" w:rsidR="003F5D5C" w:rsidRDefault="003F5D5C">
            <w:pPr>
              <w:rPr>
                <w:rFonts w:ascii="Montserrat" w:hAnsi="Montserrat" w:cs="Arial"/>
                <w:color w:val="000000"/>
                <w:sz w:val="19"/>
                <w:szCs w:val="19"/>
                <w:lang w:eastAsia="es-MX"/>
              </w:rPr>
            </w:pPr>
            <w:r>
              <w:rPr>
                <w:rFonts w:ascii="Montserrat" w:hAnsi="Montserrat" w:cs="Arial"/>
                <w:color w:val="000000"/>
                <w:sz w:val="19"/>
                <w:szCs w:val="19"/>
                <w:lang w:eastAsia="es-MX"/>
              </w:rPr>
              <w:t xml:space="preserve">Presenta tres o </w:t>
            </w:r>
            <w:proofErr w:type="spellStart"/>
            <w:r>
              <w:rPr>
                <w:rFonts w:ascii="Montserrat" w:hAnsi="Montserrat" w:cs="Arial"/>
                <w:color w:val="000000"/>
                <w:sz w:val="19"/>
                <w:szCs w:val="19"/>
                <w:lang w:eastAsia="es-MX"/>
              </w:rPr>
              <w:t>mas</w:t>
            </w:r>
            <w:proofErr w:type="spellEnd"/>
            <w:r>
              <w:rPr>
                <w:rFonts w:ascii="Montserrat" w:hAnsi="Montserrat" w:cs="Arial"/>
                <w:color w:val="000000"/>
                <w:sz w:val="19"/>
                <w:szCs w:val="19"/>
                <w:lang w:eastAsia="es-MX"/>
              </w:rPr>
              <w:t xml:space="preserve"> cancelaciones de contratos o cartas de término.</w:t>
            </w:r>
          </w:p>
        </w:tc>
        <w:tc>
          <w:tcPr>
            <w:tcW w:w="1660"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BB8CBE5" w14:textId="77777777" w:rsidR="003F5D5C" w:rsidRDefault="003F5D5C">
            <w:pPr>
              <w:jc w:val="center"/>
              <w:rPr>
                <w:rFonts w:ascii="Montserrat" w:hAnsi="Montserrat" w:cs="Calibri"/>
                <w:color w:val="000000"/>
                <w:sz w:val="19"/>
                <w:szCs w:val="19"/>
                <w:lang w:eastAsia="es-MX"/>
              </w:rPr>
            </w:pPr>
            <w:r>
              <w:rPr>
                <w:rFonts w:ascii="Montserrat" w:hAnsi="Montserrat" w:cs="Calibri"/>
                <w:color w:val="000000"/>
                <w:sz w:val="19"/>
                <w:szCs w:val="19"/>
                <w:lang w:eastAsia="es-MX"/>
              </w:rPr>
              <w:t>6</w:t>
            </w:r>
          </w:p>
        </w:tc>
        <w:tc>
          <w:tcPr>
            <w:tcW w:w="160" w:type="dxa"/>
            <w:tcMar>
              <w:top w:w="15" w:type="dxa"/>
              <w:left w:w="70" w:type="dxa"/>
              <w:bottom w:w="15" w:type="dxa"/>
              <w:right w:w="70" w:type="dxa"/>
            </w:tcMar>
            <w:vAlign w:val="center"/>
            <w:hideMark/>
          </w:tcPr>
          <w:p w14:paraId="7B7301EE" w14:textId="77777777" w:rsidR="003F5D5C" w:rsidRDefault="003F5D5C">
            <w:pPr>
              <w:rPr>
                <w:rFonts w:ascii="Montserrat" w:hAnsi="Montserrat" w:cs="Calibri"/>
                <w:color w:val="000000"/>
                <w:sz w:val="19"/>
                <w:szCs w:val="19"/>
                <w:lang w:eastAsia="es-MX"/>
              </w:rPr>
            </w:pPr>
          </w:p>
        </w:tc>
      </w:tr>
      <w:tr w:rsidR="003F5D5C" w14:paraId="04A3317C" w14:textId="77777777" w:rsidTr="003F5D5C">
        <w:trPr>
          <w:trHeight w:val="420"/>
        </w:trPr>
        <w:tc>
          <w:tcPr>
            <w:tcW w:w="580" w:type="dxa"/>
            <w:tcBorders>
              <w:top w:val="single" w:sz="4" w:space="0" w:color="auto"/>
              <w:left w:val="nil"/>
              <w:bottom w:val="nil"/>
              <w:right w:val="nil"/>
            </w:tcBorders>
            <w:tcMar>
              <w:top w:w="15" w:type="dxa"/>
              <w:left w:w="70" w:type="dxa"/>
              <w:bottom w:w="15" w:type="dxa"/>
              <w:right w:w="70" w:type="dxa"/>
            </w:tcMar>
            <w:vAlign w:val="bottom"/>
            <w:hideMark/>
          </w:tcPr>
          <w:p w14:paraId="4791E818" w14:textId="77777777" w:rsidR="003F5D5C" w:rsidRDefault="003F5D5C">
            <w:pPr>
              <w:rPr>
                <w:rFonts w:ascii="Montserrat" w:hAnsi="Montserrat" w:cs="Calibri"/>
                <w:color w:val="000000"/>
                <w:sz w:val="19"/>
                <w:szCs w:val="19"/>
                <w:lang w:eastAsia="es-MX"/>
              </w:rPr>
            </w:pPr>
            <w:r>
              <w:rPr>
                <w:rFonts w:ascii="Montserrat" w:hAnsi="Montserrat" w:cs="Calibri"/>
                <w:color w:val="000000"/>
                <w:sz w:val="19"/>
                <w:szCs w:val="19"/>
                <w:lang w:eastAsia="es-MX"/>
              </w:rPr>
              <w:t> </w:t>
            </w:r>
          </w:p>
        </w:tc>
        <w:tc>
          <w:tcPr>
            <w:tcW w:w="4980" w:type="dxa"/>
            <w:tcBorders>
              <w:top w:val="single" w:sz="4" w:space="0" w:color="auto"/>
              <w:left w:val="nil"/>
              <w:bottom w:val="nil"/>
              <w:right w:val="single" w:sz="4" w:space="0" w:color="auto"/>
            </w:tcBorders>
            <w:tcMar>
              <w:top w:w="15" w:type="dxa"/>
              <w:left w:w="70" w:type="dxa"/>
              <w:bottom w:w="15" w:type="dxa"/>
              <w:right w:w="70" w:type="dxa"/>
            </w:tcMar>
            <w:vAlign w:val="bottom"/>
            <w:hideMark/>
          </w:tcPr>
          <w:p w14:paraId="4381B217" w14:textId="77777777" w:rsidR="003F5D5C" w:rsidRDefault="003F5D5C">
            <w:pPr>
              <w:rPr>
                <w:rFonts w:ascii="Montserrat" w:hAnsi="Montserrat" w:cs="Arial"/>
                <w:b/>
                <w:bCs/>
                <w:color w:val="000000"/>
                <w:sz w:val="19"/>
                <w:szCs w:val="19"/>
                <w:lang w:eastAsia="es-MX"/>
              </w:rPr>
            </w:pPr>
            <w:r>
              <w:rPr>
                <w:rFonts w:ascii="Montserrat" w:hAnsi="Montserrat" w:cs="Arial"/>
                <w:b/>
                <w:bCs/>
                <w:color w:val="000000"/>
                <w:sz w:val="19"/>
                <w:szCs w:val="19"/>
                <w:lang w:eastAsia="es-MX"/>
              </w:rPr>
              <w:t> </w:t>
            </w:r>
          </w:p>
        </w:tc>
        <w:tc>
          <w:tcPr>
            <w:tcW w:w="6460" w:type="dxa"/>
            <w:gridSpan w:val="2"/>
            <w:tcBorders>
              <w:top w:val="single" w:sz="4" w:space="0" w:color="auto"/>
              <w:left w:val="single" w:sz="4" w:space="0" w:color="auto"/>
              <w:bottom w:val="single" w:sz="4" w:space="0" w:color="auto"/>
              <w:right w:val="single" w:sz="4" w:space="0" w:color="auto"/>
            </w:tcBorders>
            <w:shd w:val="clear" w:color="auto" w:fill="8EA9DB"/>
            <w:noWrap/>
            <w:tcMar>
              <w:top w:w="15" w:type="dxa"/>
              <w:left w:w="70" w:type="dxa"/>
              <w:bottom w:w="15" w:type="dxa"/>
              <w:right w:w="70" w:type="dxa"/>
            </w:tcMar>
            <w:vAlign w:val="bottom"/>
            <w:hideMark/>
          </w:tcPr>
          <w:p w14:paraId="619A003C" w14:textId="77777777" w:rsidR="003F5D5C" w:rsidRDefault="003F5D5C">
            <w:pPr>
              <w:jc w:val="center"/>
              <w:rPr>
                <w:rFonts w:ascii="Montserrat" w:hAnsi="Montserrat" w:cs="Calibri"/>
                <w:b/>
                <w:bCs/>
                <w:color w:val="000000"/>
                <w:sz w:val="19"/>
                <w:szCs w:val="19"/>
                <w:lang w:eastAsia="es-MX"/>
              </w:rPr>
            </w:pPr>
            <w:proofErr w:type="gramStart"/>
            <w:r>
              <w:rPr>
                <w:rFonts w:ascii="Montserrat" w:hAnsi="Montserrat" w:cs="Calibri"/>
                <w:b/>
                <w:bCs/>
                <w:color w:val="000000"/>
                <w:sz w:val="19"/>
                <w:szCs w:val="19"/>
                <w:lang w:eastAsia="es-MX"/>
              </w:rPr>
              <w:t>Total</w:t>
            </w:r>
            <w:proofErr w:type="gramEnd"/>
            <w:r>
              <w:rPr>
                <w:rFonts w:ascii="Montserrat" w:hAnsi="Montserrat" w:cs="Calibri"/>
                <w:b/>
                <w:bCs/>
                <w:color w:val="000000"/>
                <w:sz w:val="19"/>
                <w:szCs w:val="19"/>
                <w:lang w:eastAsia="es-MX"/>
              </w:rPr>
              <w:t xml:space="preserve"> de Puntos</w:t>
            </w:r>
          </w:p>
        </w:tc>
        <w:tc>
          <w:tcPr>
            <w:tcW w:w="160" w:type="dxa"/>
            <w:tcMar>
              <w:top w:w="15" w:type="dxa"/>
              <w:left w:w="70" w:type="dxa"/>
              <w:bottom w:w="15" w:type="dxa"/>
              <w:right w:w="70" w:type="dxa"/>
            </w:tcMar>
            <w:vAlign w:val="center"/>
            <w:hideMark/>
          </w:tcPr>
          <w:p w14:paraId="6C07DC81" w14:textId="77777777" w:rsidR="003F5D5C" w:rsidRDefault="003F5D5C">
            <w:pPr>
              <w:rPr>
                <w:rFonts w:ascii="Montserrat" w:hAnsi="Montserrat" w:cs="Calibri"/>
                <w:b/>
                <w:bCs/>
                <w:color w:val="000000"/>
                <w:sz w:val="19"/>
                <w:szCs w:val="19"/>
                <w:lang w:eastAsia="es-MX"/>
              </w:rPr>
            </w:pPr>
          </w:p>
        </w:tc>
      </w:tr>
      <w:tr w:rsidR="003F5D5C" w14:paraId="660155C2" w14:textId="77777777" w:rsidTr="003F5D5C">
        <w:trPr>
          <w:trHeight w:val="195"/>
        </w:trPr>
        <w:tc>
          <w:tcPr>
            <w:tcW w:w="580" w:type="dxa"/>
            <w:tcMar>
              <w:top w:w="15" w:type="dxa"/>
              <w:left w:w="70" w:type="dxa"/>
              <w:bottom w:w="15" w:type="dxa"/>
              <w:right w:w="70" w:type="dxa"/>
            </w:tcMar>
            <w:vAlign w:val="bottom"/>
            <w:hideMark/>
          </w:tcPr>
          <w:p w14:paraId="03AE15D4" w14:textId="77777777" w:rsidR="003F5D5C" w:rsidRDefault="003F5D5C">
            <w:pPr>
              <w:rPr>
                <w:rFonts w:ascii="Montserrat" w:hAnsi="Montserrat" w:cs="Calibri"/>
                <w:color w:val="000000"/>
                <w:sz w:val="19"/>
                <w:szCs w:val="19"/>
                <w:lang w:eastAsia="es-MX"/>
              </w:rPr>
            </w:pPr>
            <w:r>
              <w:rPr>
                <w:rFonts w:ascii="Montserrat" w:hAnsi="Montserrat" w:cs="Calibri"/>
                <w:color w:val="000000"/>
                <w:sz w:val="19"/>
                <w:szCs w:val="19"/>
                <w:lang w:eastAsia="es-MX"/>
              </w:rPr>
              <w:t> </w:t>
            </w:r>
          </w:p>
        </w:tc>
        <w:tc>
          <w:tcPr>
            <w:tcW w:w="4980" w:type="dxa"/>
            <w:tcMar>
              <w:top w:w="15" w:type="dxa"/>
              <w:left w:w="70" w:type="dxa"/>
              <w:bottom w:w="15" w:type="dxa"/>
              <w:right w:w="70" w:type="dxa"/>
            </w:tcMar>
            <w:vAlign w:val="bottom"/>
            <w:hideMark/>
          </w:tcPr>
          <w:p w14:paraId="488806D6" w14:textId="77777777" w:rsidR="003F5D5C" w:rsidRDefault="003F5D5C">
            <w:pPr>
              <w:rPr>
                <w:rFonts w:ascii="Montserrat" w:hAnsi="Montserrat" w:cs="Calibri"/>
                <w:color w:val="000000"/>
                <w:sz w:val="19"/>
                <w:szCs w:val="19"/>
                <w:lang w:eastAsia="es-MX"/>
              </w:rPr>
            </w:pPr>
          </w:p>
        </w:tc>
        <w:tc>
          <w:tcPr>
            <w:tcW w:w="4800" w:type="dxa"/>
            <w:tcMar>
              <w:top w:w="15" w:type="dxa"/>
              <w:left w:w="70" w:type="dxa"/>
              <w:bottom w:w="15" w:type="dxa"/>
              <w:right w:w="70" w:type="dxa"/>
            </w:tcMar>
            <w:vAlign w:val="bottom"/>
            <w:hideMark/>
          </w:tcPr>
          <w:p w14:paraId="257B08A6" w14:textId="77777777" w:rsidR="003F5D5C" w:rsidRDefault="003F5D5C">
            <w:pPr>
              <w:rPr>
                <w:rFonts w:ascii="Times New Roman" w:hAnsi="Times New Roman"/>
                <w:sz w:val="20"/>
                <w:szCs w:val="20"/>
                <w:lang w:val="es-MX" w:eastAsia="es-MX"/>
              </w:rPr>
            </w:pPr>
          </w:p>
        </w:tc>
        <w:tc>
          <w:tcPr>
            <w:tcW w:w="1660" w:type="dxa"/>
            <w:tcMar>
              <w:top w:w="15" w:type="dxa"/>
              <w:left w:w="70" w:type="dxa"/>
              <w:bottom w:w="15" w:type="dxa"/>
              <w:right w:w="70" w:type="dxa"/>
            </w:tcMar>
            <w:vAlign w:val="bottom"/>
            <w:hideMark/>
          </w:tcPr>
          <w:p w14:paraId="7C079806" w14:textId="77777777" w:rsidR="003F5D5C" w:rsidRDefault="003F5D5C">
            <w:pPr>
              <w:rPr>
                <w:rFonts w:ascii="Times New Roman" w:hAnsi="Times New Roman"/>
                <w:sz w:val="20"/>
                <w:szCs w:val="20"/>
                <w:lang w:val="es-MX" w:eastAsia="es-MX"/>
              </w:rPr>
            </w:pPr>
          </w:p>
        </w:tc>
        <w:tc>
          <w:tcPr>
            <w:tcW w:w="160" w:type="dxa"/>
            <w:tcMar>
              <w:top w:w="15" w:type="dxa"/>
              <w:left w:w="70" w:type="dxa"/>
              <w:bottom w:w="15" w:type="dxa"/>
              <w:right w:w="70" w:type="dxa"/>
            </w:tcMar>
            <w:vAlign w:val="center"/>
            <w:hideMark/>
          </w:tcPr>
          <w:p w14:paraId="4A602892" w14:textId="77777777" w:rsidR="003F5D5C" w:rsidRDefault="003F5D5C">
            <w:pPr>
              <w:rPr>
                <w:rFonts w:ascii="Times New Roman" w:hAnsi="Times New Roman"/>
                <w:sz w:val="20"/>
                <w:szCs w:val="20"/>
                <w:lang w:val="es-MX" w:eastAsia="es-MX"/>
              </w:rPr>
            </w:pPr>
          </w:p>
        </w:tc>
      </w:tr>
      <w:tr w:rsidR="003F5D5C" w14:paraId="143BF7BB" w14:textId="77777777" w:rsidTr="003F5D5C">
        <w:trPr>
          <w:trHeight w:val="420"/>
        </w:trPr>
        <w:tc>
          <w:tcPr>
            <w:tcW w:w="580" w:type="dxa"/>
            <w:tcMar>
              <w:top w:w="15" w:type="dxa"/>
              <w:left w:w="70" w:type="dxa"/>
              <w:bottom w:w="15" w:type="dxa"/>
              <w:right w:w="70" w:type="dxa"/>
            </w:tcMar>
            <w:vAlign w:val="bottom"/>
            <w:hideMark/>
          </w:tcPr>
          <w:p w14:paraId="5C43E2D2" w14:textId="77777777" w:rsidR="003F5D5C" w:rsidRDefault="003F5D5C">
            <w:pPr>
              <w:rPr>
                <w:rFonts w:ascii="Montserrat" w:hAnsi="Montserrat" w:cs="Calibri"/>
                <w:color w:val="000000"/>
                <w:sz w:val="19"/>
                <w:szCs w:val="19"/>
                <w:lang w:eastAsia="es-MX"/>
              </w:rPr>
            </w:pPr>
            <w:r>
              <w:rPr>
                <w:rFonts w:ascii="Montserrat" w:hAnsi="Montserrat" w:cs="Calibri"/>
                <w:color w:val="000000"/>
                <w:sz w:val="19"/>
                <w:szCs w:val="19"/>
                <w:lang w:eastAsia="es-MX"/>
              </w:rPr>
              <w:t> </w:t>
            </w:r>
          </w:p>
        </w:tc>
        <w:tc>
          <w:tcPr>
            <w:tcW w:w="4980" w:type="dxa"/>
            <w:tcMar>
              <w:top w:w="15" w:type="dxa"/>
              <w:left w:w="70" w:type="dxa"/>
              <w:bottom w:w="15" w:type="dxa"/>
              <w:right w:w="70" w:type="dxa"/>
            </w:tcMar>
            <w:vAlign w:val="bottom"/>
            <w:hideMark/>
          </w:tcPr>
          <w:p w14:paraId="336168FB" w14:textId="77777777" w:rsidR="003F5D5C" w:rsidRDefault="003F5D5C">
            <w:pPr>
              <w:rPr>
                <w:rFonts w:ascii="Montserrat" w:hAnsi="Montserrat" w:cs="Calibri"/>
                <w:color w:val="000000"/>
                <w:sz w:val="19"/>
                <w:szCs w:val="19"/>
                <w:lang w:eastAsia="es-MX"/>
              </w:rPr>
            </w:pPr>
          </w:p>
        </w:tc>
        <w:tc>
          <w:tcPr>
            <w:tcW w:w="6460" w:type="dxa"/>
            <w:gridSpan w:val="2"/>
            <w:tcBorders>
              <w:top w:val="single" w:sz="4" w:space="0" w:color="auto"/>
              <w:left w:val="single" w:sz="4" w:space="0" w:color="auto"/>
              <w:bottom w:val="single" w:sz="4" w:space="0" w:color="auto"/>
              <w:right w:val="single" w:sz="4" w:space="0" w:color="auto"/>
            </w:tcBorders>
            <w:shd w:val="clear" w:color="auto" w:fill="8EA9DB"/>
            <w:noWrap/>
            <w:tcMar>
              <w:top w:w="15" w:type="dxa"/>
              <w:left w:w="70" w:type="dxa"/>
              <w:bottom w:w="15" w:type="dxa"/>
              <w:right w:w="70" w:type="dxa"/>
            </w:tcMar>
            <w:vAlign w:val="bottom"/>
            <w:hideMark/>
          </w:tcPr>
          <w:p w14:paraId="3B054518" w14:textId="77777777" w:rsidR="003F5D5C" w:rsidRDefault="003F5D5C">
            <w:pPr>
              <w:jc w:val="center"/>
              <w:rPr>
                <w:rFonts w:ascii="Montserrat" w:hAnsi="Montserrat" w:cs="Calibri"/>
                <w:b/>
                <w:bCs/>
                <w:color w:val="000000"/>
                <w:sz w:val="19"/>
                <w:szCs w:val="19"/>
                <w:lang w:eastAsia="es-MX"/>
              </w:rPr>
            </w:pPr>
            <w:proofErr w:type="gramStart"/>
            <w:r>
              <w:rPr>
                <w:rFonts w:ascii="Montserrat" w:hAnsi="Montserrat" w:cs="Calibri"/>
                <w:b/>
                <w:bCs/>
                <w:color w:val="000000"/>
                <w:sz w:val="19"/>
                <w:szCs w:val="19"/>
                <w:lang w:eastAsia="es-MX"/>
              </w:rPr>
              <w:t>TOTAL</w:t>
            </w:r>
            <w:proofErr w:type="gramEnd"/>
            <w:r>
              <w:rPr>
                <w:rFonts w:ascii="Montserrat" w:hAnsi="Montserrat" w:cs="Calibri"/>
                <w:b/>
                <w:bCs/>
                <w:color w:val="000000"/>
                <w:sz w:val="19"/>
                <w:szCs w:val="19"/>
                <w:lang w:eastAsia="es-MX"/>
              </w:rPr>
              <w:t xml:space="preserve"> GLOBAL</w:t>
            </w:r>
          </w:p>
        </w:tc>
        <w:tc>
          <w:tcPr>
            <w:tcW w:w="160" w:type="dxa"/>
            <w:tcMar>
              <w:top w:w="15" w:type="dxa"/>
              <w:left w:w="70" w:type="dxa"/>
              <w:bottom w:w="15" w:type="dxa"/>
              <w:right w:w="70" w:type="dxa"/>
            </w:tcMar>
            <w:vAlign w:val="center"/>
            <w:hideMark/>
          </w:tcPr>
          <w:p w14:paraId="54387060" w14:textId="77777777" w:rsidR="003F5D5C" w:rsidRDefault="003F5D5C">
            <w:pPr>
              <w:rPr>
                <w:rFonts w:ascii="Montserrat" w:hAnsi="Montserrat" w:cs="Calibri"/>
                <w:b/>
                <w:bCs/>
                <w:color w:val="000000"/>
                <w:sz w:val="19"/>
                <w:szCs w:val="19"/>
                <w:lang w:eastAsia="es-MX"/>
              </w:rPr>
            </w:pPr>
          </w:p>
        </w:tc>
      </w:tr>
    </w:tbl>
    <w:p w14:paraId="5B9B8724" w14:textId="77777777" w:rsidR="003F5D5C" w:rsidRDefault="003F5D5C" w:rsidP="003F5D5C">
      <w:pPr>
        <w:jc w:val="both"/>
        <w:rPr>
          <w:rFonts w:ascii="Montserrat" w:hAnsi="Montserrat" w:cs="Arial"/>
          <w:b/>
          <w:sz w:val="20"/>
          <w:szCs w:val="20"/>
          <w:lang w:val="es-MX"/>
        </w:rPr>
      </w:pPr>
    </w:p>
    <w:p w14:paraId="789C517B" w14:textId="77777777" w:rsidR="003F5D5C" w:rsidRDefault="003F5D5C" w:rsidP="003F5D5C">
      <w:pPr>
        <w:jc w:val="both"/>
        <w:rPr>
          <w:rFonts w:ascii="Montserrat" w:hAnsi="Montserrat" w:cs="Arial"/>
          <w:sz w:val="20"/>
          <w:szCs w:val="20"/>
          <w:lang w:val="es-MX"/>
        </w:rPr>
      </w:pPr>
    </w:p>
    <w:p w14:paraId="1FEEE0FC" w14:textId="77777777" w:rsidR="003F5D5C" w:rsidRDefault="003F5D5C" w:rsidP="003F5D5C">
      <w:pPr>
        <w:pStyle w:val="DefaultText2"/>
        <w:spacing w:after="120"/>
        <w:jc w:val="both"/>
        <w:rPr>
          <w:rFonts w:ascii="Montserrat" w:hAnsi="Montserrat" w:cs="Arial"/>
          <w:sz w:val="20"/>
          <w:szCs w:val="20"/>
          <w:lang w:val="es-ES_tradnl" w:eastAsia="es-ES"/>
        </w:rPr>
      </w:pPr>
      <w:r>
        <w:rPr>
          <w:rFonts w:ascii="Montserrat" w:hAnsi="Montserrat" w:cs="Arial"/>
          <w:sz w:val="20"/>
          <w:szCs w:val="20"/>
          <w:lang w:val="es-ES_tradnl" w:eastAsia="es-ES"/>
        </w:rPr>
        <w:t xml:space="preserve">La puntuación o unidades porcentuales a obtener en la propuesta técnica para ser considerada solvente y, por tanto, no ser desechada, será de cuando menos </w:t>
      </w:r>
      <w:r>
        <w:rPr>
          <w:rFonts w:ascii="Montserrat" w:hAnsi="Montserrat" w:cs="Arial"/>
          <w:b/>
          <w:sz w:val="20"/>
          <w:szCs w:val="20"/>
          <w:lang w:val="es-ES_tradnl" w:eastAsia="es-ES"/>
        </w:rPr>
        <w:t>45 de los 60</w:t>
      </w:r>
      <w:r>
        <w:rPr>
          <w:rFonts w:ascii="Montserrat" w:hAnsi="Montserrat" w:cs="Arial"/>
          <w:sz w:val="20"/>
          <w:szCs w:val="20"/>
          <w:lang w:val="es-ES_tradnl" w:eastAsia="es-ES"/>
        </w:rPr>
        <w:t xml:space="preserve"> máximos que se pueden obtener en su evaluación.</w:t>
      </w:r>
    </w:p>
    <w:p w14:paraId="2A39DC6B" w14:textId="77777777" w:rsidR="003F5D5C" w:rsidRDefault="003F5D5C" w:rsidP="003F5D5C">
      <w:pPr>
        <w:pStyle w:val="DefaultText2"/>
        <w:spacing w:after="120"/>
        <w:jc w:val="both"/>
        <w:rPr>
          <w:rFonts w:ascii="Montserrat" w:hAnsi="Montserrat" w:cs="Arial"/>
          <w:sz w:val="20"/>
          <w:szCs w:val="20"/>
          <w:lang w:val="es-ES_tradnl" w:eastAsia="es-ES"/>
        </w:rPr>
      </w:pPr>
      <w:r>
        <w:rPr>
          <w:rFonts w:ascii="Montserrat" w:hAnsi="Montserrat" w:cs="Arial"/>
          <w:sz w:val="20"/>
          <w:szCs w:val="20"/>
          <w:lang w:val="es-ES_tradnl" w:eastAsia="es-ES"/>
        </w:rPr>
        <w:t>El licitante que obtenga una calificación de cero en cualquiera de los rubros evaluados, no pasará a la evaluación económica.</w:t>
      </w:r>
    </w:p>
    <w:p w14:paraId="08C9C98B" w14:textId="77777777" w:rsidR="003F5D5C" w:rsidRDefault="003F5D5C" w:rsidP="003F5D5C">
      <w:pPr>
        <w:jc w:val="both"/>
        <w:rPr>
          <w:rFonts w:ascii="Montserrat" w:hAnsi="Montserrat" w:cs="Arial"/>
          <w:sz w:val="20"/>
          <w:szCs w:val="20"/>
          <w:lang w:val="es-ES_tradnl"/>
        </w:rPr>
      </w:pPr>
      <w:r>
        <w:rPr>
          <w:rFonts w:ascii="Montserrat" w:hAnsi="Montserrat" w:cs="Arial"/>
          <w:sz w:val="20"/>
          <w:szCs w:val="20"/>
          <w:lang w:val="es-ES_tradnl"/>
        </w:rPr>
        <w:t>La documentación solicitada en cada uno de los rubros deberá ser integrada en su propuesta técnica.</w:t>
      </w:r>
    </w:p>
    <w:p w14:paraId="404596B6" w14:textId="77777777" w:rsidR="003F5D5C" w:rsidRDefault="003F5D5C" w:rsidP="003F5D5C">
      <w:pPr>
        <w:jc w:val="both"/>
        <w:rPr>
          <w:rFonts w:ascii="Montserrat" w:hAnsi="Montserrat" w:cs="Arial"/>
          <w:sz w:val="20"/>
          <w:szCs w:val="20"/>
          <w:lang w:val="es-ES_tradnl"/>
        </w:rPr>
      </w:pPr>
    </w:p>
    <w:p w14:paraId="48B3AD51" w14:textId="77777777" w:rsidR="003F5D5C" w:rsidRDefault="003F5D5C" w:rsidP="003F5D5C">
      <w:pPr>
        <w:jc w:val="both"/>
        <w:rPr>
          <w:rFonts w:ascii="Montserrat" w:hAnsi="Montserrat" w:cs="Arial"/>
          <w:sz w:val="20"/>
          <w:szCs w:val="20"/>
          <w:lang w:val="es-ES_tradnl"/>
        </w:rPr>
      </w:pPr>
      <w:r>
        <w:rPr>
          <w:rFonts w:ascii="Montserrat" w:hAnsi="Montserrat" w:cs="Arial"/>
          <w:sz w:val="20"/>
          <w:szCs w:val="20"/>
          <w:lang w:val="es-ES_tradnl"/>
        </w:rPr>
        <w:t xml:space="preserve">Adicionalmente se les informa que el licitante adjudicado, será conforme se menciona en el </w:t>
      </w:r>
      <w:r>
        <w:rPr>
          <w:rFonts w:ascii="Montserrat" w:hAnsi="Montserrat" w:cs="Arial"/>
          <w:b/>
          <w:sz w:val="20"/>
          <w:szCs w:val="20"/>
          <w:lang w:val="es-ES_tradnl"/>
        </w:rPr>
        <w:t>numeral 5.1</w:t>
      </w:r>
      <w:r>
        <w:rPr>
          <w:rFonts w:ascii="Montserrat" w:hAnsi="Montserrat" w:cs="Arial"/>
          <w:sz w:val="20"/>
          <w:szCs w:val="20"/>
          <w:lang w:val="es-ES_tradnl"/>
        </w:rPr>
        <w:t xml:space="preserve"> de la convocatoria; el licitante que obtenga el puntaje más alto y que su proposición sea solvente y presente precios convenientes para </w:t>
      </w:r>
      <w:r>
        <w:rPr>
          <w:rFonts w:ascii="Montserrat" w:hAnsi="Montserrat" w:cs="Arial"/>
          <w:b/>
          <w:sz w:val="20"/>
          <w:szCs w:val="20"/>
          <w:lang w:val="es-MX"/>
        </w:rPr>
        <w:t>“EL COLBACH”</w:t>
      </w:r>
      <w:r>
        <w:rPr>
          <w:rFonts w:ascii="Montserrat" w:hAnsi="Montserrat" w:cs="Arial"/>
          <w:sz w:val="20"/>
          <w:szCs w:val="20"/>
          <w:lang w:val="es-ES_tradnl"/>
        </w:rPr>
        <w:t>.</w:t>
      </w:r>
    </w:p>
    <w:p w14:paraId="300CD72A" w14:textId="77777777" w:rsidR="003F5D5C" w:rsidRDefault="003F5D5C" w:rsidP="003F5D5C">
      <w:pPr>
        <w:keepNext/>
        <w:suppressAutoHyphens/>
        <w:jc w:val="center"/>
        <w:outlineLvl w:val="0"/>
        <w:rPr>
          <w:rFonts w:ascii="Montserrat" w:hAnsi="Montserrat"/>
          <w:b/>
          <w:sz w:val="20"/>
          <w:szCs w:val="20"/>
        </w:rPr>
      </w:pPr>
    </w:p>
    <w:p w14:paraId="6952C40C" w14:textId="77777777" w:rsidR="00E356FA" w:rsidRDefault="00E356FA" w:rsidP="00CC4BAA">
      <w:pPr>
        <w:keepNext/>
        <w:suppressAutoHyphens/>
        <w:jc w:val="center"/>
        <w:outlineLvl w:val="0"/>
        <w:rPr>
          <w:rFonts w:ascii="Montserrat" w:hAnsi="Montserrat"/>
          <w:b/>
          <w:sz w:val="20"/>
          <w:szCs w:val="20"/>
        </w:rPr>
      </w:pPr>
    </w:p>
    <w:bookmarkEnd w:id="661"/>
    <w:p w14:paraId="56D9E56D" w14:textId="487994F6" w:rsidR="004D7487" w:rsidRDefault="004D7487" w:rsidP="00D231F9">
      <w:pPr>
        <w:rPr>
          <w:rFonts w:ascii="Montserrat" w:hAnsi="Montserrat"/>
          <w:sz w:val="20"/>
          <w:szCs w:val="20"/>
        </w:rPr>
        <w:sectPr w:rsidR="004D7487" w:rsidSect="00692B61">
          <w:headerReference w:type="even" r:id="rId34"/>
          <w:headerReference w:type="default" r:id="rId35"/>
          <w:footerReference w:type="default" r:id="rId36"/>
          <w:headerReference w:type="first" r:id="rId37"/>
          <w:pgSz w:w="15840" w:h="12240" w:orient="landscape" w:code="1"/>
          <w:pgMar w:top="851" w:right="2090" w:bottom="1327" w:left="1021" w:header="851" w:footer="782" w:gutter="0"/>
          <w:cols w:space="720"/>
          <w:docGrid w:linePitch="326"/>
        </w:sectPr>
      </w:pPr>
    </w:p>
    <w:p w14:paraId="36080124" w14:textId="7BA41710"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84" w:name="_Toc14177365"/>
      <w:bookmarkStart w:id="685" w:name="_Toc25834466"/>
      <w:bookmarkStart w:id="686" w:name="_Toc62837729"/>
      <w:bookmarkEnd w:id="662"/>
      <w:bookmarkEnd w:id="663"/>
      <w:bookmarkEnd w:id="664"/>
      <w:bookmarkEnd w:id="665"/>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84"/>
      <w:bookmarkEnd w:id="685"/>
      <w:bookmarkEnd w:id="686"/>
      <w:r w:rsidR="00B715C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p>
    <w:p w14:paraId="455E56E9" w14:textId="3416C892"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 señalado en el numeral 2.</w:t>
      </w:r>
      <w:r>
        <w:rPr>
          <w:rFonts w:ascii="Montserrat" w:hAnsi="Montserrat"/>
          <w:i/>
          <w:iCs/>
          <w:sz w:val="18"/>
          <w:szCs w:val="18"/>
        </w:rPr>
        <w:t>8</w:t>
      </w:r>
      <w:r w:rsidRPr="008036DB">
        <w:rPr>
          <w:rFonts w:ascii="Montserrat" w:hAnsi="Montserrat"/>
          <w:i/>
          <w:iCs/>
          <w:sz w:val="18"/>
          <w:szCs w:val="18"/>
        </w:rPr>
        <w:t xml:space="preserve"> de la presente </w:t>
      </w:r>
      <w:r w:rsidR="00F135FD">
        <w:rPr>
          <w:rFonts w:ascii="Montserrat" w:hAnsi="Montserrat"/>
          <w:i/>
          <w:iCs/>
          <w:sz w:val="18"/>
          <w:szCs w:val="18"/>
        </w:rPr>
        <w:t>Convocatoria</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6E28C8" w:rsidP="009B2816">
      <w:pPr>
        <w:jc w:val="both"/>
        <w:rPr>
          <w:rFonts w:ascii="Montserrat" w:eastAsia="Arial" w:hAnsi="Montserrat" w:cs="Arial"/>
          <w:b/>
          <w:i/>
          <w:sz w:val="20"/>
          <w:szCs w:val="20"/>
          <w:lang w:val="es-MX" w:eastAsia="en-US"/>
        </w:rPr>
      </w:pPr>
      <w:hyperlink r:id="rId38"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3364D6FE" w14:textId="2723C378" w:rsidR="009B2816" w:rsidRPr="00B1406D" w:rsidRDefault="009B2816" w:rsidP="009B2816">
      <w:pPr>
        <w:spacing w:line="0" w:lineRule="atLeast"/>
        <w:jc w:val="both"/>
        <w:rPr>
          <w:rFonts w:ascii="Montserrat" w:hAnsi="Montserrat" w:cs="Arial"/>
          <w:b/>
          <w:sz w:val="19"/>
          <w:szCs w:val="19"/>
        </w:rPr>
      </w:pPr>
      <w:r w:rsidRPr="00885D04">
        <w:rPr>
          <w:rFonts w:ascii="Montserrat" w:hAnsi="Montserrat" w:cs="Arial"/>
          <w:b/>
          <w:sz w:val="19"/>
          <w:szCs w:val="19"/>
        </w:rPr>
        <w:t>CONTRATO</w:t>
      </w:r>
      <w:r w:rsidR="00011220">
        <w:rPr>
          <w:rFonts w:ascii="Montserrat" w:hAnsi="Montserrat" w:cs="Arial"/>
          <w:b/>
          <w:sz w:val="19"/>
          <w:szCs w:val="19"/>
        </w:rPr>
        <w:t xml:space="preserve"> </w:t>
      </w:r>
      <w:r w:rsidR="003F5D5C">
        <w:rPr>
          <w:rFonts w:ascii="Montserrat" w:hAnsi="Montserrat" w:cs="Arial"/>
          <w:b/>
          <w:sz w:val="19"/>
          <w:szCs w:val="19"/>
        </w:rPr>
        <w:t>PARA LA</w:t>
      </w:r>
      <w:r w:rsidR="003F5D5C">
        <w:rPr>
          <w:rFonts w:ascii="Montserrat" w:hAnsi="Montserrat"/>
          <w:sz w:val="19"/>
          <w:szCs w:val="19"/>
        </w:rPr>
        <w:t xml:space="preserve"> </w:t>
      </w:r>
      <w:r w:rsidR="003F5D5C">
        <w:rPr>
          <w:rFonts w:ascii="Montserrat" w:hAnsi="Montserrat"/>
          <w:b/>
          <w:sz w:val="19"/>
          <w:szCs w:val="19"/>
        </w:rPr>
        <w:t>CONTRATACIÓN ANUAL CON SOPORTE EN SITIO Y/O VÍA REMOTA DE SERVIDORES VIRTUALES EN LA NUBE DE ORACLE</w:t>
      </w:r>
      <w:r w:rsidRPr="00885D04">
        <w:rPr>
          <w:rFonts w:ascii="Montserrat" w:hAnsi="Montserrat" w:cs="Arial"/>
          <w:b/>
          <w:sz w:val="19"/>
          <w:szCs w:val="19"/>
        </w:rPr>
        <w:t xml:space="preserve">QUE CELEBRAN, POR UNA PARTE, </w:t>
      </w:r>
      <w:r w:rsidRPr="00885D04">
        <w:rPr>
          <w:rFonts w:ascii="Montserrat" w:eastAsia="Calibri" w:hAnsi="Montserrat" w:cs="Arial"/>
          <w:b/>
          <w:sz w:val="19"/>
          <w:szCs w:val="19"/>
        </w:rPr>
        <w:t>EL COLEGIO DE BACHILLERES, A QUIEN EN LO SUCESIVO SE LE DENOMINARÁ “EL COLEGIO”, REPRESENTADO EN ESTE ACTO POR ROBERTO CARLOS CARVAJAL DUARTE</w:t>
      </w:r>
      <w:r w:rsidRPr="00885D04">
        <w:rPr>
          <w:rFonts w:ascii="Montserrat" w:hAnsi="Montserrat" w:cs="Arial"/>
          <w:b/>
          <w:sz w:val="19"/>
          <w:szCs w:val="19"/>
        </w:rPr>
        <w:t>, EN SU CARÁCTER DE TITULAR DE LA UNIDAD DE ADMINISTRACIÓN Y FINANZAS, EN ADELANTE “EL COLEGIO” Y, POR LA OTRA</w:t>
      </w:r>
      <w:r w:rsidRPr="002433F6">
        <w:rPr>
          <w:rFonts w:ascii="Montserrat" w:hAnsi="Montserrat" w:cs="Arial"/>
          <w:b/>
          <w:sz w:val="19"/>
          <w:szCs w:val="19"/>
        </w:rPr>
        <w:t>,</w:t>
      </w:r>
      <w:r>
        <w:rPr>
          <w:rFonts w:ascii="Montserrat" w:hAnsi="Montserrat" w:cs="Arial"/>
          <w:b/>
          <w:sz w:val="19"/>
          <w:szCs w:val="19"/>
        </w:rPr>
        <w:t xml:space="preserve"> ____________________</w:t>
      </w:r>
      <w:r w:rsidRPr="002433F6">
        <w:rPr>
          <w:rFonts w:ascii="Montserrat" w:hAnsi="Montserrat" w:cs="Arial"/>
          <w:b/>
          <w:sz w:val="19"/>
          <w:szCs w:val="19"/>
        </w:rPr>
        <w:t xml:space="preserve"> </w:t>
      </w:r>
      <w:r w:rsidRPr="001309AB">
        <w:rPr>
          <w:rFonts w:ascii="Montserrat" w:hAnsi="Montserrat" w:cs="Arial"/>
          <w:b/>
          <w:sz w:val="19"/>
          <w:szCs w:val="19"/>
          <w:u w:val="single"/>
        </w:rPr>
        <w:t>(PERSONA FÍSICA O RAZON SOCIAL DE LA PERSONA MORAL</w:t>
      </w:r>
      <w:r w:rsidRPr="002433F6">
        <w:rPr>
          <w:rFonts w:ascii="Montserrat" w:hAnsi="Montserrat" w:cs="Arial"/>
          <w:b/>
          <w:sz w:val="19"/>
          <w:szCs w:val="19"/>
          <w:u w:val="single"/>
        </w:rPr>
        <w:t>)</w:t>
      </w:r>
      <w:r w:rsidRPr="002433F6">
        <w:rPr>
          <w:rFonts w:ascii="Montserrat" w:hAnsi="Montserrat" w:cs="Arial"/>
          <w:b/>
          <w:sz w:val="19"/>
          <w:szCs w:val="19"/>
        </w:rPr>
        <w:t xml:space="preserve">, EN LO SUCESIVO “EL PROVEEDOR”, REPRESENTADA EN ESTE ACTO POR  </w:t>
      </w:r>
      <w:r w:rsidRPr="002433F6">
        <w:rPr>
          <w:rFonts w:ascii="Montserrat" w:hAnsi="Montserrat" w:cs="Arial"/>
          <w:b/>
          <w:sz w:val="19"/>
          <w:szCs w:val="19"/>
          <w:u w:val="single"/>
        </w:rPr>
        <w:t xml:space="preserve">___________________, </w:t>
      </w:r>
      <w:r w:rsidRPr="002433F6">
        <w:rPr>
          <w:rFonts w:ascii="Montserrat" w:hAnsi="Montserrat" w:cs="Arial"/>
          <w:b/>
          <w:sz w:val="19"/>
          <w:szCs w:val="19"/>
        </w:rPr>
        <w:t xml:space="preserve">EN SU CARÁCTER DE _____________________, QUIENES </w:t>
      </w:r>
      <w:r w:rsidR="00885D04">
        <w:rPr>
          <w:rFonts w:ascii="Montserrat" w:hAnsi="Montserrat" w:cs="Arial"/>
          <w:b/>
          <w:sz w:val="19"/>
          <w:szCs w:val="19"/>
        </w:rPr>
        <w:t xml:space="preserve">TIENEN FACULTADES PARA CONTRATAR Y CUANDO ACTÚEN </w:t>
      </w:r>
      <w:r w:rsidRPr="002433F6">
        <w:rPr>
          <w:rFonts w:ascii="Montserrat" w:hAnsi="Montserrat" w:cs="Arial"/>
          <w:b/>
          <w:sz w:val="19"/>
          <w:szCs w:val="19"/>
        </w:rPr>
        <w:t>DE MANERA CONJUNTA SE LES DENOMINARÁ “LAS PARTES”, AL TENOR DE LAS DECLARACIONES Y CLÁUSULAS SIGUIENTES:</w:t>
      </w:r>
    </w:p>
    <w:p w14:paraId="3E988EF0" w14:textId="77777777" w:rsidR="009B2816" w:rsidRPr="00B55C66" w:rsidRDefault="009B2816" w:rsidP="009B2816">
      <w:pPr>
        <w:spacing w:line="0" w:lineRule="atLeast"/>
        <w:jc w:val="both"/>
        <w:rPr>
          <w:rFonts w:ascii="Montserrat" w:hAnsi="Montserrat" w:cs="Arial"/>
          <w:sz w:val="19"/>
          <w:szCs w:val="19"/>
        </w:rPr>
      </w:pPr>
    </w:p>
    <w:p w14:paraId="7DB05DA8" w14:textId="77777777" w:rsidR="009B2816" w:rsidRDefault="009B2816" w:rsidP="009B2816">
      <w:pPr>
        <w:shd w:val="clear" w:color="auto" w:fill="FFFFFF"/>
        <w:jc w:val="both"/>
        <w:textAlignment w:val="baseline"/>
        <w:rPr>
          <w:rFonts w:ascii="Montserrat" w:hAnsi="Montserrat" w:cs="Arial"/>
          <w:color w:val="343E47"/>
          <w:sz w:val="19"/>
          <w:szCs w:val="19"/>
          <w:lang w:eastAsia="es-MX"/>
        </w:rPr>
      </w:pPr>
    </w:p>
    <w:p w14:paraId="7205F961" w14:textId="77777777" w:rsidR="009B2816" w:rsidRPr="0076117D" w:rsidRDefault="009B2816" w:rsidP="00885D04">
      <w:pPr>
        <w:shd w:val="clear" w:color="auto" w:fill="FFFFFF"/>
        <w:jc w:val="center"/>
        <w:textAlignment w:val="baseline"/>
        <w:rPr>
          <w:rFonts w:ascii="Montserrat" w:hAnsi="Montserrat" w:cs="Arial"/>
          <w:color w:val="404040"/>
          <w:sz w:val="19"/>
          <w:szCs w:val="19"/>
          <w:bdr w:val="none" w:sz="0" w:space="0" w:color="auto" w:frame="1"/>
          <w:lang w:eastAsia="es-MX"/>
        </w:rPr>
      </w:pPr>
      <w:r w:rsidRPr="0076117D">
        <w:rPr>
          <w:rFonts w:ascii="Montserrat" w:hAnsi="Montserrat" w:cs="Arial"/>
          <w:b/>
          <w:sz w:val="19"/>
          <w:szCs w:val="19"/>
        </w:rPr>
        <w:t>DECLARACIONES</w:t>
      </w:r>
    </w:p>
    <w:p w14:paraId="6A3CE81C" w14:textId="77777777" w:rsidR="009B2816" w:rsidRPr="00B55C66" w:rsidRDefault="009B2816" w:rsidP="009B2816">
      <w:pPr>
        <w:jc w:val="both"/>
        <w:rPr>
          <w:rFonts w:ascii="Montserrat" w:hAnsi="Montserrat" w:cs="Arial"/>
          <w:sz w:val="19"/>
          <w:szCs w:val="19"/>
        </w:rPr>
      </w:pPr>
    </w:p>
    <w:p w14:paraId="3DA16D56" w14:textId="20FBC349" w:rsidR="009B2816" w:rsidRPr="002343B2" w:rsidRDefault="009B2816" w:rsidP="00FF190B">
      <w:pPr>
        <w:pStyle w:val="Prrafodelista"/>
        <w:widowControl w:val="0"/>
        <w:numPr>
          <w:ilvl w:val="0"/>
          <w:numId w:val="172"/>
        </w:numPr>
        <w:tabs>
          <w:tab w:val="left" w:pos="426"/>
        </w:tabs>
        <w:ind w:left="851"/>
        <w:jc w:val="both"/>
        <w:rPr>
          <w:rFonts w:ascii="Montserrat" w:hAnsi="Montserrat" w:cs="Arial"/>
          <w:sz w:val="19"/>
          <w:szCs w:val="19"/>
        </w:rPr>
      </w:pPr>
      <w:r w:rsidRPr="002343B2">
        <w:rPr>
          <w:rFonts w:ascii="Montserrat" w:hAnsi="Montserrat" w:cs="Arial"/>
          <w:b/>
          <w:sz w:val="19"/>
          <w:szCs w:val="19"/>
        </w:rPr>
        <w:t>“EL COLEGIO”</w:t>
      </w:r>
      <w:r w:rsidRPr="002343B2">
        <w:rPr>
          <w:rFonts w:ascii="Montserrat" w:hAnsi="Montserrat" w:cs="Arial"/>
          <w:sz w:val="19"/>
          <w:szCs w:val="19"/>
        </w:rPr>
        <w:t xml:space="preserve"> </w:t>
      </w:r>
      <w:r w:rsidRPr="002343B2">
        <w:rPr>
          <w:rFonts w:ascii="Montserrat" w:hAnsi="Montserrat" w:cs="Arial"/>
          <w:bCs/>
          <w:sz w:val="19"/>
          <w:szCs w:val="19"/>
        </w:rPr>
        <w:t xml:space="preserve">declara que: </w:t>
      </w:r>
    </w:p>
    <w:p w14:paraId="74EC5D0C" w14:textId="77777777" w:rsidR="009B2816" w:rsidRPr="00A11DB0" w:rsidRDefault="009B2816" w:rsidP="009B2816">
      <w:pPr>
        <w:widowControl w:val="0"/>
        <w:tabs>
          <w:tab w:val="left" w:pos="426"/>
        </w:tabs>
        <w:ind w:left="426" w:hanging="426"/>
        <w:jc w:val="both"/>
        <w:rPr>
          <w:rFonts w:ascii="Montserrat" w:hAnsi="Montserrat" w:cs="Arial"/>
          <w:sz w:val="19"/>
          <w:szCs w:val="19"/>
        </w:rPr>
      </w:pPr>
    </w:p>
    <w:p w14:paraId="2ABA8946"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A11DB0">
        <w:rPr>
          <w:rFonts w:ascii="Montserrat" w:hAnsi="Montserrat" w:cs="Arial"/>
          <w:b/>
          <w:sz w:val="19"/>
          <w:szCs w:val="19"/>
        </w:rPr>
        <w:t>I.1</w:t>
      </w:r>
      <w:r w:rsidRPr="00A11DB0">
        <w:rPr>
          <w:rFonts w:ascii="Montserrat" w:hAnsi="Montserrat" w:cs="Arial"/>
          <w:sz w:val="19"/>
          <w:szCs w:val="19"/>
        </w:rPr>
        <w:tab/>
      </w:r>
      <w:r w:rsidRPr="00CF2418">
        <w:rPr>
          <w:rFonts w:ascii="Montserrat" w:eastAsia="Calibri" w:hAnsi="Montserrat" w:cs="Arial"/>
          <w:sz w:val="19"/>
          <w:szCs w:val="19"/>
        </w:rPr>
        <w:t>E</w:t>
      </w:r>
      <w:r w:rsidRPr="00A11DB0">
        <w:rPr>
          <w:rFonts w:ascii="Montserrat" w:eastAsia="Calibri" w:hAnsi="Montserrat" w:cs="Arial"/>
          <w:sz w:val="19"/>
          <w:szCs w:val="19"/>
        </w:rPr>
        <w:t>s un Organismo</w:t>
      </w:r>
      <w:r w:rsidRPr="00A11DB0">
        <w:rPr>
          <w:rFonts w:ascii="Montserrat" w:eastAsia="Calibri" w:hAnsi="Montserrat" w:cs="Arial"/>
          <w:b/>
          <w:sz w:val="19"/>
          <w:szCs w:val="19"/>
        </w:rPr>
        <w:t xml:space="preserve"> </w:t>
      </w:r>
      <w:r w:rsidRPr="00A11DB0">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w:t>
      </w:r>
      <w:r w:rsidRPr="00764F7C">
        <w:rPr>
          <w:rFonts w:ascii="Montserrat" w:eastAsia="Calibri" w:hAnsi="Montserrat" w:cs="Arial"/>
          <w:sz w:val="19"/>
          <w:szCs w:val="19"/>
        </w:rPr>
        <w:t xml:space="preserve"> es el Lic. Remigio Jarillo González en</w:t>
      </w:r>
      <w:r w:rsidRPr="00764F7C">
        <w:rPr>
          <w:rFonts w:ascii="Montserrat" w:eastAsia="Calibri" w:hAnsi="Montserrat" w:cs="Arial"/>
          <w:color w:val="FF0000"/>
          <w:sz w:val="19"/>
          <w:szCs w:val="19"/>
        </w:rPr>
        <w:t xml:space="preserve"> </w:t>
      </w:r>
      <w:r w:rsidRPr="00764F7C">
        <w:rPr>
          <w:rFonts w:ascii="Montserrat" w:eastAsia="Calibri" w:hAnsi="Montserrat" w:cs="Arial"/>
          <w:sz w:val="19"/>
          <w:szCs w:val="19"/>
        </w:rPr>
        <w:t>su carácter de Director General.</w:t>
      </w:r>
      <w:r w:rsidRPr="00B55C66">
        <w:rPr>
          <w:rFonts w:ascii="Montserrat" w:hAnsi="Montserrat" w:cs="Arial"/>
          <w:sz w:val="19"/>
          <w:szCs w:val="19"/>
        </w:rPr>
        <w:t xml:space="preserve"> </w:t>
      </w:r>
    </w:p>
    <w:p w14:paraId="51311C45"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41654BD" w14:textId="1B2481FF"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I.2</w:t>
      </w:r>
      <w:r w:rsidRPr="00B55C66">
        <w:rPr>
          <w:rFonts w:ascii="Montserrat" w:hAnsi="Montserrat" w:cs="Arial"/>
          <w:sz w:val="19"/>
          <w:szCs w:val="19"/>
        </w:rPr>
        <w:tab/>
      </w:r>
      <w:r>
        <w:rPr>
          <w:rFonts w:ascii="Montserrat" w:hAnsi="Montserrat" w:cs="Arial"/>
          <w:sz w:val="19"/>
          <w:szCs w:val="19"/>
        </w:rPr>
        <w:t xml:space="preserve">Conforme a lo dispuesto por el Poder General para Pleitos y Cobranzas, Actos de Administración, Actos de Administración en Materia Laboral y para el otorgamiento y suscripción de Títulos de Crédito, que constan en el testimonio de </w:t>
      </w:r>
      <w:r w:rsidRPr="002433F6">
        <w:rPr>
          <w:rFonts w:ascii="Montserrat" w:hAnsi="Montserrat" w:cs="Arial"/>
          <w:sz w:val="19"/>
          <w:szCs w:val="19"/>
        </w:rPr>
        <w:t xml:space="preserve">la Escritura Pública </w:t>
      </w:r>
      <w:r w:rsidRPr="002433F6">
        <w:rPr>
          <w:rFonts w:ascii="Montserrat" w:eastAsia="Calibri" w:hAnsi="Montserrat" w:cs="Arial"/>
          <w:snapToGrid w:val="0"/>
          <w:sz w:val="19"/>
          <w:szCs w:val="19"/>
          <w:lang w:val="es-ES_tradnl"/>
        </w:rPr>
        <w:t xml:space="preserve">Número </w:t>
      </w:r>
      <w:r>
        <w:rPr>
          <w:rFonts w:ascii="Montserrat" w:eastAsia="Calibri" w:hAnsi="Montserrat" w:cs="Arial"/>
          <w:snapToGrid w:val="0"/>
          <w:sz w:val="19"/>
          <w:szCs w:val="19"/>
          <w:lang w:val="es-ES_tradnl"/>
        </w:rPr>
        <w:t>29,971</w:t>
      </w:r>
      <w:r w:rsidRPr="002433F6">
        <w:rPr>
          <w:rFonts w:ascii="Montserrat" w:eastAsia="Calibri" w:hAnsi="Montserrat" w:cs="Arial"/>
          <w:snapToGrid w:val="0"/>
          <w:sz w:val="19"/>
          <w:szCs w:val="19"/>
          <w:lang w:val="es-ES_tradnl"/>
        </w:rPr>
        <w:t xml:space="preserve"> de fecha </w:t>
      </w:r>
      <w:r>
        <w:rPr>
          <w:rFonts w:ascii="Montserrat" w:eastAsia="Calibri" w:hAnsi="Montserrat" w:cs="Arial"/>
          <w:snapToGrid w:val="0"/>
          <w:sz w:val="19"/>
          <w:szCs w:val="19"/>
          <w:lang w:val="es-ES_tradnl"/>
        </w:rPr>
        <w:t>13</w:t>
      </w:r>
      <w:r w:rsidRPr="002433F6">
        <w:rPr>
          <w:rFonts w:ascii="Montserrat" w:eastAsia="Calibri" w:hAnsi="Montserrat" w:cs="Arial"/>
          <w:snapToGrid w:val="0"/>
          <w:sz w:val="19"/>
          <w:szCs w:val="19"/>
          <w:lang w:val="es-ES_tradnl"/>
        </w:rPr>
        <w:t xml:space="preserve"> de </w:t>
      </w:r>
      <w:r>
        <w:rPr>
          <w:rFonts w:ascii="Montserrat" w:eastAsia="Calibri" w:hAnsi="Montserrat" w:cs="Arial"/>
          <w:snapToGrid w:val="0"/>
          <w:sz w:val="19"/>
          <w:szCs w:val="19"/>
          <w:lang w:val="es-ES_tradnl"/>
        </w:rPr>
        <w:t>septiembre</w:t>
      </w:r>
      <w:r w:rsidRPr="002433F6">
        <w:rPr>
          <w:rFonts w:ascii="Montserrat" w:eastAsia="Calibri" w:hAnsi="Montserrat" w:cs="Arial"/>
          <w:snapToGrid w:val="0"/>
          <w:sz w:val="19"/>
          <w:szCs w:val="19"/>
          <w:lang w:val="es-ES_tradnl"/>
        </w:rPr>
        <w:t xml:space="preserve"> del año </w:t>
      </w:r>
      <w:r>
        <w:rPr>
          <w:rFonts w:ascii="Montserrat" w:eastAsia="Calibri" w:hAnsi="Montserrat" w:cs="Arial"/>
          <w:snapToGrid w:val="0"/>
          <w:sz w:val="19"/>
          <w:szCs w:val="19"/>
          <w:lang w:val="es-ES_tradnl"/>
        </w:rPr>
        <w:t>2021</w:t>
      </w:r>
      <w:r w:rsidRPr="002433F6">
        <w:rPr>
          <w:rFonts w:ascii="Montserrat" w:eastAsia="Calibri" w:hAnsi="Montserrat" w:cs="Arial"/>
          <w:snapToGrid w:val="0"/>
          <w:sz w:val="19"/>
          <w:szCs w:val="19"/>
          <w:lang w:val="es-ES_tradnl"/>
        </w:rPr>
        <w:t xml:space="preserve">, otorgada ante la fe del Lic. </w:t>
      </w:r>
      <w:r>
        <w:rPr>
          <w:rFonts w:ascii="Montserrat" w:eastAsia="Calibri" w:hAnsi="Montserrat" w:cs="Arial"/>
          <w:snapToGrid w:val="0"/>
          <w:sz w:val="19"/>
          <w:szCs w:val="19"/>
          <w:lang w:val="es-ES_tradnl"/>
        </w:rPr>
        <w:t xml:space="preserve">Manuel </w:t>
      </w:r>
      <w:proofErr w:type="spellStart"/>
      <w:r>
        <w:rPr>
          <w:rFonts w:ascii="Montserrat" w:eastAsia="Calibri" w:hAnsi="Montserrat" w:cs="Arial"/>
          <w:snapToGrid w:val="0"/>
          <w:sz w:val="19"/>
          <w:szCs w:val="19"/>
          <w:lang w:val="es-ES_tradnl"/>
        </w:rPr>
        <w:t>Villagordoa</w:t>
      </w:r>
      <w:proofErr w:type="spellEnd"/>
      <w:r>
        <w:rPr>
          <w:rFonts w:ascii="Montserrat" w:eastAsia="Calibri" w:hAnsi="Montserrat" w:cs="Arial"/>
          <w:snapToGrid w:val="0"/>
          <w:sz w:val="19"/>
          <w:szCs w:val="19"/>
          <w:lang w:val="es-ES_tradnl"/>
        </w:rPr>
        <w:t xml:space="preserve"> Mesa</w:t>
      </w:r>
      <w:r w:rsidRPr="002433F6">
        <w:rPr>
          <w:rFonts w:ascii="Montserrat" w:eastAsia="Calibri" w:hAnsi="Montserrat" w:cs="Arial"/>
          <w:snapToGrid w:val="0"/>
          <w:sz w:val="19"/>
          <w:szCs w:val="19"/>
          <w:lang w:val="es-ES_tradnl"/>
        </w:rPr>
        <w:t xml:space="preserve">, Titular de la Notaria Número </w:t>
      </w:r>
      <w:r>
        <w:rPr>
          <w:rFonts w:ascii="Montserrat" w:eastAsia="Calibri" w:hAnsi="Montserrat" w:cs="Arial"/>
          <w:snapToGrid w:val="0"/>
          <w:sz w:val="19"/>
          <w:szCs w:val="19"/>
          <w:lang w:val="es-ES_tradnl"/>
        </w:rPr>
        <w:t>228</w:t>
      </w:r>
      <w:r w:rsidRPr="002433F6">
        <w:rPr>
          <w:rFonts w:ascii="Montserrat" w:eastAsia="Calibri" w:hAnsi="Montserrat" w:cs="Arial"/>
          <w:snapToGrid w:val="0"/>
          <w:sz w:val="19"/>
          <w:szCs w:val="19"/>
          <w:lang w:val="es-ES_tradnl"/>
        </w:rPr>
        <w:t>, de la Ciudad de México</w:t>
      </w:r>
      <w:r w:rsidRPr="002433F6">
        <w:rPr>
          <w:rFonts w:ascii="Montserrat" w:hAnsi="Montserrat" w:cs="Arial"/>
          <w:sz w:val="19"/>
          <w:szCs w:val="19"/>
        </w:rPr>
        <w:t>,</w:t>
      </w:r>
      <w:r>
        <w:rPr>
          <w:rFonts w:ascii="Montserrat" w:hAnsi="Montserrat" w:cs="Arial"/>
          <w:sz w:val="19"/>
          <w:szCs w:val="19"/>
        </w:rPr>
        <w:t xml:space="preserve"> cuyas facultades se encuentran vigentes a la firma del presente Contrato,</w:t>
      </w:r>
      <w:r w:rsidRPr="002433F6">
        <w:rPr>
          <w:rFonts w:ascii="Montserrat" w:hAnsi="Montserrat" w:cs="Arial"/>
          <w:sz w:val="19"/>
          <w:szCs w:val="19"/>
        </w:rPr>
        <w:t xml:space="preserve"> el </w:t>
      </w:r>
      <w:r w:rsidRPr="00885D04">
        <w:rPr>
          <w:rFonts w:ascii="Montserrat" w:hAnsi="Montserrat" w:cs="Arial"/>
          <w:b/>
          <w:sz w:val="19"/>
          <w:szCs w:val="19"/>
        </w:rPr>
        <w:t>C. ROBERTO CARLOS CARVAJAL DUARTE</w:t>
      </w:r>
      <w:r w:rsidRPr="0051452A">
        <w:rPr>
          <w:rFonts w:ascii="Montserrat" w:hAnsi="Montserrat" w:cs="Arial"/>
          <w:sz w:val="19"/>
          <w:szCs w:val="19"/>
        </w:rPr>
        <w:t xml:space="preserve">, </w:t>
      </w:r>
      <w:r>
        <w:rPr>
          <w:rFonts w:ascii="Montserrat" w:hAnsi="Montserrat" w:cs="Arial"/>
          <w:sz w:val="19"/>
          <w:szCs w:val="19"/>
        </w:rPr>
        <w:t>en su carácter de Titular de la Unidad de Administración y Finanzas</w:t>
      </w:r>
      <w:r w:rsidRPr="0051452A">
        <w:rPr>
          <w:rFonts w:ascii="Montserrat" w:hAnsi="Montserrat" w:cs="Arial"/>
          <w:sz w:val="19"/>
          <w:szCs w:val="19"/>
        </w:rPr>
        <w:t>,</w:t>
      </w:r>
      <w:r w:rsidRPr="002433F6">
        <w:rPr>
          <w:rFonts w:ascii="Montserrat" w:hAnsi="Montserrat" w:cs="Arial"/>
          <w:sz w:val="19"/>
          <w:szCs w:val="19"/>
        </w:rPr>
        <w:t xml:space="preserve"> con </w:t>
      </w:r>
      <w:r w:rsidRPr="00C265FE">
        <w:rPr>
          <w:rFonts w:ascii="Montserrat" w:hAnsi="Montserrat" w:cs="Arial"/>
          <w:b/>
          <w:bCs/>
          <w:sz w:val="19"/>
          <w:szCs w:val="19"/>
        </w:rPr>
        <w:t>R.F.C. CADR7205141U8</w:t>
      </w:r>
      <w:r w:rsidRPr="002433F6">
        <w:rPr>
          <w:rFonts w:ascii="Montserrat" w:hAnsi="Montserrat" w:cs="Arial"/>
          <w:sz w:val="19"/>
          <w:szCs w:val="19"/>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47BDB00D" w14:textId="77777777" w:rsidR="009B2816" w:rsidRPr="002433F6" w:rsidRDefault="009B2816" w:rsidP="009B2816">
      <w:pPr>
        <w:ind w:left="426" w:hanging="426"/>
        <w:jc w:val="both"/>
        <w:rPr>
          <w:rFonts w:ascii="Montserrat" w:hAnsi="Montserrat" w:cs="Arial"/>
          <w:sz w:val="19"/>
          <w:szCs w:val="19"/>
        </w:rPr>
      </w:pPr>
    </w:p>
    <w:p w14:paraId="5317B0F2" w14:textId="67B430E0" w:rsidR="009B2816" w:rsidRPr="002433F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I.3</w:t>
      </w:r>
      <w:r w:rsidRPr="002433F6">
        <w:rPr>
          <w:rFonts w:ascii="Montserrat" w:hAnsi="Montserrat" w:cs="Arial"/>
          <w:sz w:val="19"/>
          <w:szCs w:val="19"/>
        </w:rPr>
        <w:tab/>
      </w:r>
      <w:r>
        <w:rPr>
          <w:rFonts w:ascii="Montserrat" w:hAnsi="Montserrat" w:cs="Arial"/>
          <w:sz w:val="19"/>
          <w:szCs w:val="19"/>
        </w:rPr>
        <w:t xml:space="preserve">Que designa a (la o el) C. </w:t>
      </w:r>
      <w:r w:rsidRPr="002433F6">
        <w:rPr>
          <w:rFonts w:ascii="Montserrat" w:hAnsi="Montserrat" w:cs="Arial"/>
          <w:sz w:val="19"/>
          <w:szCs w:val="19"/>
        </w:rPr>
        <w:t xml:space="preserve"> </w:t>
      </w:r>
      <w:r w:rsidRPr="0051452A">
        <w:rPr>
          <w:rFonts w:ascii="Montserrat" w:hAnsi="Montserrat" w:cs="Arial"/>
          <w:sz w:val="19"/>
          <w:szCs w:val="19"/>
        </w:rPr>
        <w:t>_____________</w:t>
      </w:r>
      <w:r w:rsidRPr="002433F6">
        <w:rPr>
          <w:rFonts w:ascii="Montserrat" w:hAnsi="Montserrat" w:cs="Arial"/>
          <w:sz w:val="19"/>
          <w:szCs w:val="19"/>
        </w:rPr>
        <w:t xml:space="preserve">, </w:t>
      </w:r>
      <w:r>
        <w:rPr>
          <w:rFonts w:ascii="Montserrat" w:hAnsi="Montserrat" w:cs="Arial"/>
          <w:sz w:val="19"/>
          <w:szCs w:val="19"/>
        </w:rPr>
        <w:t xml:space="preserve">en su carácter de __________________, </w:t>
      </w:r>
      <w:r w:rsidRPr="002433F6">
        <w:rPr>
          <w:rFonts w:ascii="Montserrat" w:hAnsi="Montserrat" w:cs="Arial"/>
          <w:sz w:val="19"/>
          <w:szCs w:val="19"/>
        </w:rPr>
        <w:t xml:space="preserve">con R.F.C </w:t>
      </w:r>
      <w:r w:rsidRPr="002433F6">
        <w:rPr>
          <w:rFonts w:ascii="Montserrat" w:hAnsi="Montserrat" w:cs="Arial"/>
          <w:b/>
          <w:sz w:val="19"/>
          <w:szCs w:val="19"/>
          <w:u w:val="single"/>
        </w:rPr>
        <w:t xml:space="preserve"> (Colocar RFC)</w:t>
      </w:r>
      <w:r w:rsidRPr="002433F6">
        <w:rPr>
          <w:rFonts w:ascii="Montserrat" w:hAnsi="Montserrat" w:cs="Arial"/>
          <w:sz w:val="19"/>
          <w:szCs w:val="19"/>
        </w:rPr>
        <w:t xml:space="preserve">, </w:t>
      </w:r>
      <w:r>
        <w:rPr>
          <w:rFonts w:ascii="Montserrat" w:hAnsi="Montserrat" w:cs="Arial"/>
          <w:sz w:val="19"/>
          <w:szCs w:val="19"/>
        </w:rPr>
        <w:t xml:space="preserve">como Administrador(a) del Contrato, </w:t>
      </w:r>
      <w:r w:rsidRPr="007907CF">
        <w:rPr>
          <w:rFonts w:ascii="Montserrat" w:hAnsi="Montserrat" w:cs="Arial"/>
          <w:sz w:val="19"/>
          <w:szCs w:val="19"/>
        </w:rPr>
        <w:t>facultada</w:t>
      </w:r>
      <w:r>
        <w:rPr>
          <w:rFonts w:ascii="Montserrat" w:hAnsi="Montserrat" w:cs="Arial"/>
          <w:sz w:val="19"/>
          <w:szCs w:val="19"/>
        </w:rPr>
        <w:t>(o)</w:t>
      </w:r>
      <w:r w:rsidRPr="002433F6">
        <w:rPr>
          <w:rFonts w:ascii="Montserrat" w:hAnsi="Montserrat" w:cs="Arial"/>
          <w:sz w:val="19"/>
          <w:szCs w:val="19"/>
        </w:rPr>
        <w:t xml:space="preserve">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433F6">
        <w:rPr>
          <w:rFonts w:ascii="Montserrat" w:hAnsi="Montserrat" w:cs="Arial"/>
          <w:b/>
          <w:sz w:val="19"/>
          <w:szCs w:val="19"/>
        </w:rPr>
        <w:t>“EL PROVEEDOR”</w:t>
      </w:r>
      <w:r w:rsidRPr="002433F6">
        <w:rPr>
          <w:rFonts w:ascii="Montserrat" w:hAnsi="Montserrat" w:cs="Arial"/>
          <w:sz w:val="19"/>
          <w:szCs w:val="19"/>
        </w:rPr>
        <w:t xml:space="preserve"> para los efectos del presente contrato, encargados del cumplimiento de las obligaciones contraídas en el presente instrumento jurídico.</w:t>
      </w:r>
    </w:p>
    <w:p w14:paraId="4EEC2607" w14:textId="77777777" w:rsidR="009B2816" w:rsidRPr="002433F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547BCCE2" w14:textId="06C3F897" w:rsidR="009B2816" w:rsidRPr="00B55C66" w:rsidRDefault="009B2816" w:rsidP="0049279F">
      <w:pPr>
        <w:ind w:left="426" w:hanging="426"/>
        <w:jc w:val="both"/>
        <w:rPr>
          <w:rFonts w:ascii="Montserrat" w:hAnsi="Montserrat" w:cs="Arial"/>
          <w:sz w:val="19"/>
          <w:szCs w:val="19"/>
        </w:rPr>
      </w:pPr>
      <w:r w:rsidRPr="002433F6">
        <w:rPr>
          <w:rFonts w:ascii="Montserrat" w:hAnsi="Montserrat" w:cs="Arial"/>
          <w:b/>
          <w:sz w:val="19"/>
          <w:szCs w:val="19"/>
        </w:rPr>
        <w:t>I.4</w:t>
      </w:r>
      <w:r w:rsidRPr="002433F6">
        <w:rPr>
          <w:rFonts w:ascii="Montserrat" w:hAnsi="Montserrat" w:cs="Arial"/>
          <w:sz w:val="19"/>
          <w:szCs w:val="19"/>
        </w:rPr>
        <w:tab/>
        <w:t>La adjudicación del presente contrato</w:t>
      </w:r>
      <w:r w:rsidR="00D34230">
        <w:rPr>
          <w:rFonts w:ascii="Montserrat" w:hAnsi="Montserrat" w:cs="Arial"/>
          <w:sz w:val="19"/>
          <w:szCs w:val="19"/>
        </w:rPr>
        <w:t xml:space="preserve"> </w:t>
      </w:r>
      <w:r w:rsidRPr="002433F6">
        <w:rPr>
          <w:rFonts w:ascii="Montserrat" w:hAnsi="Montserrat" w:cs="Arial"/>
          <w:sz w:val="19"/>
          <w:szCs w:val="19"/>
        </w:rPr>
        <w:t>se realizó mediante el procedimiento</w:t>
      </w:r>
      <w:r w:rsidR="00885D04">
        <w:rPr>
          <w:rFonts w:ascii="Montserrat" w:hAnsi="Montserrat" w:cs="Arial"/>
          <w:sz w:val="19"/>
          <w:szCs w:val="19"/>
        </w:rPr>
        <w:t xml:space="preserve"> de</w:t>
      </w:r>
      <w:r w:rsidRPr="002433F6">
        <w:rPr>
          <w:rFonts w:ascii="Montserrat" w:hAnsi="Montserrat" w:cs="Arial"/>
          <w:sz w:val="19"/>
          <w:szCs w:val="19"/>
        </w:rPr>
        <w:t xml:space="preserve"> </w:t>
      </w:r>
      <w:r w:rsidR="00F135FD">
        <w:rPr>
          <w:rFonts w:ascii="Montserrat" w:hAnsi="Montserrat" w:cs="Arial"/>
          <w:b/>
          <w:sz w:val="19"/>
          <w:szCs w:val="19"/>
        </w:rPr>
        <w:t>LICITACIÓN PÚBLICA</w:t>
      </w:r>
      <w:r>
        <w:rPr>
          <w:rFonts w:ascii="Montserrat" w:hAnsi="Montserrat" w:cs="Arial"/>
          <w:sz w:val="19"/>
          <w:szCs w:val="19"/>
        </w:rPr>
        <w:t xml:space="preserve"> y medio </w:t>
      </w:r>
      <w:r w:rsidRPr="007907CF">
        <w:rPr>
          <w:rFonts w:ascii="Montserrat" w:hAnsi="Montserrat" w:cs="Arial"/>
          <w:b/>
          <w:sz w:val="19"/>
          <w:szCs w:val="19"/>
        </w:rPr>
        <w:t>ELECTRÓNICO</w:t>
      </w:r>
      <w:r>
        <w:rPr>
          <w:rFonts w:ascii="Montserrat" w:hAnsi="Montserrat" w:cs="Arial"/>
          <w:sz w:val="19"/>
          <w:szCs w:val="19"/>
        </w:rPr>
        <w:t xml:space="preserve"> </w:t>
      </w:r>
      <w:r w:rsidRPr="002433F6">
        <w:rPr>
          <w:rFonts w:ascii="Montserrat" w:hAnsi="Montserrat" w:cs="Arial"/>
          <w:sz w:val="19"/>
          <w:szCs w:val="19"/>
        </w:rPr>
        <w:t>de carácter</w:t>
      </w:r>
      <w:r>
        <w:rPr>
          <w:rFonts w:ascii="Montserrat" w:hAnsi="Montserrat" w:cs="Arial"/>
          <w:sz w:val="19"/>
          <w:szCs w:val="19"/>
        </w:rPr>
        <w:t xml:space="preserve"> </w:t>
      </w:r>
      <w:r w:rsidRPr="007907CF">
        <w:rPr>
          <w:rFonts w:ascii="Montserrat" w:hAnsi="Montserrat" w:cs="Arial"/>
          <w:b/>
          <w:sz w:val="19"/>
          <w:szCs w:val="19"/>
        </w:rPr>
        <w:t>NACIONAL</w:t>
      </w:r>
      <w:r w:rsidRPr="007907CF">
        <w:rPr>
          <w:rFonts w:ascii="Montserrat" w:hAnsi="Montserrat" w:cs="Arial"/>
          <w:sz w:val="19"/>
          <w:szCs w:val="19"/>
        </w:rPr>
        <w:t>,</w:t>
      </w:r>
      <w:r w:rsidRPr="002433F6">
        <w:rPr>
          <w:rFonts w:ascii="Montserrat" w:hAnsi="Montserrat" w:cs="Arial"/>
          <w:sz w:val="19"/>
          <w:szCs w:val="19"/>
        </w:rPr>
        <w:t xml:space="preserve"> realizado al amparo de lo establecido en los artículos 134 de la Constitución Política de los Estados Unidos Mexicanos y en los artículos </w:t>
      </w:r>
      <w:r w:rsidRPr="00462368">
        <w:rPr>
          <w:rFonts w:ascii="Montserrat" w:eastAsia="Calibri" w:hAnsi="Montserrat" w:cs="Arial"/>
          <w:sz w:val="19"/>
          <w:szCs w:val="19"/>
          <w:lang w:val="es-ES_tradnl"/>
        </w:rPr>
        <w:lastRenderedPageBreak/>
        <w:t>artículo 26 fracción I, 26 Bis fracción II y el 28 fracción I</w:t>
      </w:r>
      <w:r w:rsidRPr="002433F6">
        <w:rPr>
          <w:rFonts w:ascii="Montserrat" w:hAnsi="Montserrat" w:cs="Arial"/>
          <w:sz w:val="19"/>
          <w:szCs w:val="19"/>
        </w:rPr>
        <w:t xml:space="preserve"> de la Ley de Adquisiciones, Arrendamientos y Servicios del Sector Público, </w:t>
      </w:r>
      <w:r w:rsidRPr="002433F6">
        <w:rPr>
          <w:rFonts w:ascii="Montserrat" w:hAnsi="Montserrat" w:cs="Arial"/>
          <w:b/>
          <w:sz w:val="19"/>
          <w:szCs w:val="19"/>
        </w:rPr>
        <w:t>“LAASSP”</w:t>
      </w:r>
      <w:r w:rsidRPr="002433F6">
        <w:rPr>
          <w:rFonts w:ascii="Montserrat" w:hAnsi="Montserrat" w:cs="Arial"/>
          <w:sz w:val="19"/>
          <w:szCs w:val="19"/>
        </w:rPr>
        <w:t>, y los correlativos de su Reglamento.</w:t>
      </w:r>
    </w:p>
    <w:p w14:paraId="2C6FDAFC" w14:textId="77777777" w:rsidR="009B2816" w:rsidRPr="00B55C66" w:rsidRDefault="009B2816" w:rsidP="009B2816">
      <w:pPr>
        <w:jc w:val="both"/>
        <w:rPr>
          <w:rFonts w:ascii="Montserrat" w:hAnsi="Montserrat" w:cs="Arial"/>
          <w:sz w:val="19"/>
          <w:szCs w:val="19"/>
        </w:rPr>
      </w:pPr>
    </w:p>
    <w:p w14:paraId="5A30CA11" w14:textId="27246BF5"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I.5</w:t>
      </w:r>
      <w:r w:rsidRPr="00B55C66">
        <w:rPr>
          <w:rFonts w:ascii="Montserrat" w:hAnsi="Montserrat" w:cs="Arial"/>
          <w:sz w:val="19"/>
          <w:szCs w:val="19"/>
        </w:rPr>
        <w:tab/>
      </w:r>
      <w:r w:rsidR="00885D04" w:rsidRPr="00885D04">
        <w:rPr>
          <w:rFonts w:ascii="Montserrat" w:hAnsi="Montserrat" w:cs="Arial"/>
          <w:sz w:val="19"/>
          <w:szCs w:val="19"/>
        </w:rPr>
        <w:t xml:space="preserve">Que </w:t>
      </w:r>
      <w:r w:rsidRPr="00B55C66">
        <w:rPr>
          <w:rFonts w:ascii="Montserrat" w:hAnsi="Montserrat" w:cs="Arial"/>
          <w:sz w:val="19"/>
          <w:szCs w:val="19"/>
        </w:rPr>
        <w:t xml:space="preserve">cuenta con recursos suficientes y con autorización para ejercerlos en el cumplimiento de sus obligaciones derivadas del </w:t>
      </w:r>
      <w:r w:rsidRPr="002433F6">
        <w:rPr>
          <w:rFonts w:ascii="Montserrat" w:hAnsi="Montserrat" w:cs="Arial"/>
          <w:sz w:val="19"/>
          <w:szCs w:val="19"/>
        </w:rPr>
        <w:t>presente contrato, como se desprende del reporte general de suficiencia presupuestaria número</w:t>
      </w:r>
      <w:r w:rsidRPr="002433F6">
        <w:rPr>
          <w:rFonts w:ascii="Montserrat" w:hAnsi="Montserrat" w:cs="Arial"/>
          <w:b/>
          <w:sz w:val="19"/>
          <w:szCs w:val="19"/>
          <w:u w:val="single"/>
        </w:rPr>
        <w:t xml:space="preserve"> (NUMERO DE SUFICIENCIA PRESUPUESTARIA)</w:t>
      </w:r>
      <w:r w:rsidRPr="002433F6">
        <w:rPr>
          <w:rFonts w:ascii="Montserrat" w:hAnsi="Montserrat" w:cs="Arial"/>
          <w:b/>
          <w:sz w:val="19"/>
          <w:szCs w:val="19"/>
        </w:rPr>
        <w:t>_</w:t>
      </w:r>
      <w:r w:rsidRPr="002433F6">
        <w:rPr>
          <w:rFonts w:ascii="Montserrat" w:hAnsi="Montserrat" w:cs="Arial"/>
          <w:sz w:val="19"/>
          <w:szCs w:val="19"/>
        </w:rPr>
        <w:t xml:space="preserve"> con folio de autorización </w:t>
      </w:r>
      <w:r w:rsidRPr="002433F6">
        <w:rPr>
          <w:rFonts w:ascii="Montserrat" w:hAnsi="Montserrat" w:cs="Arial"/>
          <w:sz w:val="19"/>
          <w:szCs w:val="19"/>
          <w:u w:val="single"/>
        </w:rPr>
        <w:t xml:space="preserve"> (</w:t>
      </w:r>
      <w:r w:rsidRPr="002433F6">
        <w:rPr>
          <w:rFonts w:ascii="Montserrat" w:hAnsi="Montserrat" w:cs="Arial"/>
          <w:b/>
          <w:sz w:val="19"/>
          <w:szCs w:val="19"/>
          <w:u w:val="single"/>
        </w:rPr>
        <w:t>FOLIO AUTORIZACIÓN SP)</w:t>
      </w:r>
      <w:r w:rsidRPr="002433F6">
        <w:rPr>
          <w:rFonts w:ascii="Montserrat" w:hAnsi="Montserrat" w:cs="Arial"/>
          <w:sz w:val="19"/>
          <w:szCs w:val="19"/>
        </w:rPr>
        <w:t xml:space="preserve">  de fecha</w:t>
      </w:r>
      <w:r w:rsidRPr="002433F6">
        <w:rPr>
          <w:rFonts w:ascii="Montserrat" w:hAnsi="Montserrat" w:cs="Arial"/>
          <w:b/>
          <w:bCs/>
          <w:sz w:val="19"/>
          <w:szCs w:val="19"/>
        </w:rPr>
        <w:t xml:space="preserve"> </w:t>
      </w:r>
      <w:r w:rsidRPr="002433F6">
        <w:rPr>
          <w:rFonts w:ascii="Montserrat" w:hAnsi="Montserrat" w:cs="Arial"/>
          <w:b/>
          <w:sz w:val="19"/>
          <w:szCs w:val="19"/>
        </w:rPr>
        <w:t>___</w:t>
      </w:r>
      <w:r w:rsidRPr="002433F6">
        <w:rPr>
          <w:rFonts w:ascii="Montserrat" w:hAnsi="Montserrat" w:cs="Arial"/>
          <w:sz w:val="19"/>
          <w:szCs w:val="19"/>
        </w:rPr>
        <w:t xml:space="preserve"> de </w:t>
      </w:r>
      <w:r w:rsidRPr="002433F6">
        <w:rPr>
          <w:rFonts w:ascii="Montserrat" w:hAnsi="Montserrat" w:cs="Arial"/>
          <w:b/>
          <w:sz w:val="19"/>
          <w:szCs w:val="19"/>
        </w:rPr>
        <w:t>_______</w:t>
      </w:r>
      <w:r w:rsidRPr="002433F6">
        <w:rPr>
          <w:rFonts w:ascii="Montserrat" w:hAnsi="Montserrat" w:cs="Arial"/>
          <w:sz w:val="19"/>
          <w:szCs w:val="19"/>
        </w:rPr>
        <w:t xml:space="preserve"> </w:t>
      </w:r>
      <w:proofErr w:type="spellStart"/>
      <w:r w:rsidRPr="002433F6">
        <w:rPr>
          <w:rFonts w:ascii="Montserrat" w:hAnsi="Montserrat" w:cs="Arial"/>
          <w:sz w:val="19"/>
          <w:szCs w:val="19"/>
        </w:rPr>
        <w:t>de</w:t>
      </w:r>
      <w:proofErr w:type="spellEnd"/>
      <w:r w:rsidRPr="002433F6">
        <w:rPr>
          <w:rFonts w:ascii="Montserrat" w:hAnsi="Montserrat" w:cs="Arial"/>
          <w:sz w:val="19"/>
          <w:szCs w:val="19"/>
        </w:rPr>
        <w:t xml:space="preserve"> </w:t>
      </w:r>
      <w:r w:rsidRPr="002433F6">
        <w:rPr>
          <w:rFonts w:ascii="Montserrat" w:hAnsi="Montserrat" w:cs="Arial"/>
          <w:b/>
          <w:sz w:val="19"/>
          <w:szCs w:val="19"/>
        </w:rPr>
        <w:t>______</w:t>
      </w:r>
      <w:r w:rsidRPr="002433F6">
        <w:rPr>
          <w:rFonts w:ascii="Montserrat" w:hAnsi="Montserrat" w:cs="Arial"/>
          <w:sz w:val="19"/>
          <w:szCs w:val="19"/>
        </w:rPr>
        <w:t xml:space="preserve">, emitido por la </w:t>
      </w:r>
      <w:r>
        <w:rPr>
          <w:rFonts w:ascii="Montserrat" w:hAnsi="Montserrat" w:cs="Arial"/>
          <w:b/>
          <w:sz w:val="19"/>
          <w:szCs w:val="19"/>
        </w:rPr>
        <w:t>Dirección de Administración Presupuestal y Recursos Financieros</w:t>
      </w:r>
      <w:r>
        <w:rPr>
          <w:rFonts w:ascii="Montserrat" w:hAnsi="Montserrat" w:cs="Arial"/>
          <w:sz w:val="19"/>
          <w:szCs w:val="19"/>
        </w:rPr>
        <w:t xml:space="preserve">, en términos de lo dispuesto por </w:t>
      </w:r>
      <w:r w:rsidRPr="00447D12">
        <w:rPr>
          <w:rFonts w:ascii="Montserrat" w:hAnsi="Montserrat" w:cs="Arial"/>
          <w:sz w:val="19"/>
          <w:szCs w:val="19"/>
        </w:rPr>
        <w:t>el artículo 25, primer párrafo</w:t>
      </w:r>
      <w:r>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w:t>
      </w:r>
    </w:p>
    <w:p w14:paraId="1CC4C3D2" w14:textId="77777777" w:rsidR="009B2816" w:rsidRPr="002433F6" w:rsidRDefault="009B2816" w:rsidP="009B2816">
      <w:pPr>
        <w:ind w:left="426" w:hanging="426"/>
        <w:jc w:val="both"/>
        <w:rPr>
          <w:rFonts w:ascii="Montserrat" w:hAnsi="Montserrat" w:cs="Arial"/>
          <w:bCs/>
          <w:sz w:val="19"/>
          <w:szCs w:val="19"/>
          <w:lang w:eastAsia="es-MX"/>
        </w:rPr>
      </w:pPr>
    </w:p>
    <w:p w14:paraId="43991A5E"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2433F6">
        <w:rPr>
          <w:rFonts w:ascii="Montserrat" w:hAnsi="Montserrat" w:cs="Arial"/>
          <w:b/>
          <w:sz w:val="19"/>
          <w:szCs w:val="19"/>
        </w:rPr>
        <w:t>I.6</w:t>
      </w:r>
      <w:r w:rsidRPr="002433F6">
        <w:rPr>
          <w:rFonts w:ascii="Montserrat" w:hAnsi="Montserrat" w:cs="Arial"/>
          <w:sz w:val="19"/>
          <w:szCs w:val="19"/>
        </w:rPr>
        <w:tab/>
        <w:t>Para efectos fiscales</w:t>
      </w:r>
      <w:r w:rsidRPr="00447D12">
        <w:rPr>
          <w:rFonts w:ascii="Montserrat" w:hAnsi="Montserrat" w:cs="Arial"/>
          <w:sz w:val="19"/>
          <w:szCs w:val="19"/>
        </w:rPr>
        <w:t xml:space="preserve">, </w:t>
      </w:r>
      <w:r w:rsidRPr="002433F6">
        <w:rPr>
          <w:rFonts w:ascii="Montserrat" w:hAnsi="Montserrat" w:cs="Arial"/>
          <w:sz w:val="19"/>
          <w:szCs w:val="19"/>
        </w:rPr>
        <w:t xml:space="preserve">las Autoridades Hacendarias le han asignado el Registro Federal de Contribuyentes </w:t>
      </w:r>
      <w:r>
        <w:rPr>
          <w:rFonts w:ascii="Montserrat" w:hAnsi="Montserrat" w:cs="Arial"/>
          <w:b/>
          <w:sz w:val="19"/>
          <w:szCs w:val="19"/>
        </w:rPr>
        <w:t>No CBA7309268S8</w:t>
      </w:r>
    </w:p>
    <w:p w14:paraId="63956223" w14:textId="77777777" w:rsidR="009B2816" w:rsidRPr="00B55C66" w:rsidRDefault="009B2816" w:rsidP="009B2816">
      <w:pPr>
        <w:tabs>
          <w:tab w:val="left" w:pos="426"/>
        </w:tabs>
        <w:ind w:left="426" w:hanging="426"/>
        <w:jc w:val="both"/>
        <w:rPr>
          <w:rFonts w:ascii="Montserrat" w:hAnsi="Montserrat" w:cs="Arial"/>
          <w:caps/>
          <w:sz w:val="19"/>
          <w:szCs w:val="19"/>
        </w:rPr>
      </w:pPr>
    </w:p>
    <w:p w14:paraId="74E2B852" w14:textId="3B4E6B33"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I.7</w:t>
      </w:r>
      <w:r w:rsidRPr="00B55C66">
        <w:rPr>
          <w:rFonts w:ascii="Montserrat" w:hAnsi="Montserrat" w:cs="Arial"/>
          <w:sz w:val="19"/>
          <w:szCs w:val="19"/>
        </w:rPr>
        <w:tab/>
      </w:r>
      <w:r w:rsidRPr="0087303A">
        <w:rPr>
          <w:rFonts w:ascii="Montserrat" w:hAnsi="Montserrat" w:cs="Arial"/>
          <w:sz w:val="19"/>
          <w:szCs w:val="19"/>
        </w:rPr>
        <w:t xml:space="preserve">Tiene establecido su domicilio en </w:t>
      </w:r>
      <w:r w:rsidRPr="00462368">
        <w:rPr>
          <w:rFonts w:ascii="Montserrat" w:eastAsia="Calibri" w:hAnsi="Montserrat" w:cs="Arial"/>
          <w:sz w:val="19"/>
          <w:szCs w:val="19"/>
        </w:rPr>
        <w:t>Prolongación Rancho Vista Hermosa número 105, Colonia Los Girasoles, C.P. 04920, Alcaldía Coyoacán, Ciudad de México</w:t>
      </w:r>
      <w:r w:rsidRPr="0087303A">
        <w:rPr>
          <w:rFonts w:ascii="Montserrat" w:hAnsi="Montserrat" w:cs="Arial"/>
          <w:sz w:val="19"/>
          <w:szCs w:val="19"/>
        </w:rPr>
        <w:t xml:space="preserve"> mismo que señala para los fines y efectos legales del presente contrato.</w:t>
      </w:r>
    </w:p>
    <w:p w14:paraId="38C6194D" w14:textId="77777777" w:rsidR="009B2816" w:rsidRDefault="009B2816" w:rsidP="009B2816">
      <w:pPr>
        <w:widowControl w:val="0"/>
        <w:tabs>
          <w:tab w:val="left" w:pos="426"/>
        </w:tabs>
        <w:jc w:val="both"/>
        <w:rPr>
          <w:rFonts w:ascii="Montserrat" w:hAnsi="Montserrat" w:cs="Arial"/>
          <w:b/>
          <w:sz w:val="19"/>
          <w:szCs w:val="19"/>
        </w:rPr>
      </w:pPr>
    </w:p>
    <w:p w14:paraId="22C56E06" w14:textId="7BE87815" w:rsidR="009B2816" w:rsidRPr="00885D04" w:rsidRDefault="009B2816" w:rsidP="00FF190B">
      <w:pPr>
        <w:pStyle w:val="Prrafodelista"/>
        <w:widowControl w:val="0"/>
        <w:numPr>
          <w:ilvl w:val="0"/>
          <w:numId w:val="172"/>
        </w:numPr>
        <w:tabs>
          <w:tab w:val="left" w:pos="426"/>
        </w:tabs>
        <w:ind w:left="709"/>
        <w:jc w:val="both"/>
        <w:rPr>
          <w:rFonts w:ascii="Montserrat" w:hAnsi="Montserrat" w:cs="Arial"/>
          <w:sz w:val="19"/>
          <w:szCs w:val="19"/>
        </w:rPr>
      </w:pPr>
      <w:r w:rsidRPr="00885D04">
        <w:rPr>
          <w:rFonts w:ascii="Montserrat" w:hAnsi="Montserrat" w:cs="Arial"/>
          <w:b/>
          <w:sz w:val="19"/>
          <w:szCs w:val="19"/>
        </w:rPr>
        <w:t>“EL PROVEEDOR”</w:t>
      </w:r>
      <w:r w:rsidRPr="00885D04">
        <w:rPr>
          <w:rFonts w:ascii="Montserrat" w:hAnsi="Montserrat" w:cs="Arial"/>
          <w:sz w:val="19"/>
          <w:szCs w:val="19"/>
        </w:rPr>
        <w:t xml:space="preserve"> declara que:</w:t>
      </w:r>
    </w:p>
    <w:p w14:paraId="0B1AA7DC"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8A667EF"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II.1</w:t>
      </w:r>
      <w:r w:rsidRPr="00B55C66">
        <w:rPr>
          <w:rFonts w:ascii="Montserrat" w:hAnsi="Montserrat" w:cs="Arial"/>
          <w:sz w:val="19"/>
          <w:szCs w:val="19"/>
        </w:rPr>
        <w:tab/>
        <w:t xml:space="preserve">Es una persona </w:t>
      </w:r>
      <w:r w:rsidRPr="002433F6">
        <w:rPr>
          <w:rFonts w:ascii="Montserrat" w:hAnsi="Montserrat" w:cs="Arial"/>
          <w:b/>
          <w:sz w:val="19"/>
          <w:szCs w:val="19"/>
        </w:rPr>
        <w:t>(FISICA O MORAL)</w:t>
      </w:r>
      <w:r w:rsidRPr="002433F6">
        <w:rPr>
          <w:rFonts w:ascii="Montserrat" w:hAnsi="Montserrat" w:cs="Arial"/>
          <w:sz w:val="19"/>
          <w:szCs w:val="19"/>
        </w:rPr>
        <w:t xml:space="preserve"> legalmente constituida mediante </w:t>
      </w:r>
      <w:r w:rsidRPr="002433F6">
        <w:rPr>
          <w:rFonts w:ascii="Montserrat" w:hAnsi="Montserrat" w:cs="Arial"/>
          <w:b/>
          <w:sz w:val="19"/>
          <w:szCs w:val="19"/>
        </w:rPr>
        <w:t>________________</w:t>
      </w:r>
      <w:r w:rsidRPr="002433F6">
        <w:rPr>
          <w:rFonts w:ascii="Montserrat" w:hAnsi="Montserrat" w:cs="Arial"/>
          <w:sz w:val="19"/>
          <w:szCs w:val="19"/>
        </w:rPr>
        <w:t xml:space="preserve"> </w:t>
      </w:r>
      <w:r w:rsidRPr="00233D1D">
        <w:rPr>
          <w:rFonts w:ascii="Montserrat" w:hAnsi="Montserrat" w:cs="Arial"/>
          <w:b/>
          <w:bCs/>
          <w:sz w:val="19"/>
          <w:szCs w:val="19"/>
        </w:rPr>
        <w:t>(INSTRUMENTO NOTARIAL)</w:t>
      </w:r>
      <w:r>
        <w:rPr>
          <w:rFonts w:ascii="Montserrat" w:hAnsi="Montserrat" w:cs="Arial"/>
          <w:sz w:val="19"/>
          <w:szCs w:val="19"/>
        </w:rPr>
        <w:t xml:space="preserve"> </w:t>
      </w:r>
      <w:r w:rsidRPr="002433F6">
        <w:rPr>
          <w:rFonts w:ascii="Montserrat" w:hAnsi="Montserrat" w:cs="Arial"/>
          <w:sz w:val="19"/>
          <w:szCs w:val="19"/>
        </w:rPr>
        <w:t xml:space="preserve">denominada </w:t>
      </w:r>
      <w:r w:rsidRPr="002433F6">
        <w:rPr>
          <w:rFonts w:ascii="Montserrat" w:hAnsi="Montserrat" w:cs="Arial"/>
          <w:b/>
          <w:sz w:val="19"/>
          <w:szCs w:val="19"/>
          <w:u w:val="single"/>
        </w:rPr>
        <w:t>(NOMBRE O RAZÓN SOCIAL)</w:t>
      </w:r>
      <w:r w:rsidRPr="002433F6">
        <w:rPr>
          <w:rFonts w:ascii="Montserrat" w:hAnsi="Montserrat" w:cs="Arial"/>
          <w:sz w:val="19"/>
          <w:szCs w:val="19"/>
        </w:rPr>
        <w:t xml:space="preserve">, cuyo objeto social es, entre otros, </w:t>
      </w:r>
      <w:r>
        <w:rPr>
          <w:rFonts w:ascii="Montserrat" w:hAnsi="Montserrat" w:cs="Arial"/>
          <w:b/>
          <w:bCs/>
          <w:sz w:val="19"/>
          <w:szCs w:val="19"/>
        </w:rPr>
        <w:t>___________</w:t>
      </w:r>
      <w:proofErr w:type="gramStart"/>
      <w:r w:rsidRPr="002433F6">
        <w:rPr>
          <w:rFonts w:ascii="Montserrat" w:hAnsi="Montserrat" w:cs="Arial"/>
          <w:b/>
          <w:sz w:val="19"/>
          <w:szCs w:val="19"/>
        </w:rPr>
        <w:t>_(</w:t>
      </w:r>
      <w:proofErr w:type="gramEnd"/>
      <w:r w:rsidRPr="002433F6">
        <w:rPr>
          <w:rFonts w:ascii="Montserrat" w:hAnsi="Montserrat" w:cs="Arial"/>
          <w:b/>
          <w:sz w:val="19"/>
          <w:szCs w:val="19"/>
        </w:rPr>
        <w:t>OBJETO SOCIAL)</w:t>
      </w:r>
      <w:r w:rsidRPr="002433F6">
        <w:rPr>
          <w:rFonts w:ascii="Montserrat" w:hAnsi="Montserrat" w:cs="Arial"/>
          <w:sz w:val="19"/>
          <w:szCs w:val="19"/>
        </w:rPr>
        <w:t>.</w:t>
      </w:r>
    </w:p>
    <w:p w14:paraId="42EDFA77" w14:textId="77777777" w:rsidR="009B2816" w:rsidRPr="00B55C66" w:rsidRDefault="009B2816" w:rsidP="009B2816">
      <w:pPr>
        <w:widowControl w:val="0"/>
        <w:tabs>
          <w:tab w:val="left" w:pos="426"/>
        </w:tabs>
        <w:jc w:val="both"/>
        <w:rPr>
          <w:rFonts w:ascii="Montserrat" w:hAnsi="Montserrat" w:cs="Arial"/>
          <w:sz w:val="19"/>
          <w:szCs w:val="19"/>
        </w:rPr>
      </w:pPr>
    </w:p>
    <w:p w14:paraId="3EAE7B60" w14:textId="4A734B29"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II.2</w:t>
      </w:r>
      <w:r w:rsidRPr="00B55C66">
        <w:rPr>
          <w:rFonts w:ascii="Montserrat" w:hAnsi="Montserrat" w:cs="Arial"/>
          <w:sz w:val="19"/>
          <w:szCs w:val="19"/>
        </w:rPr>
        <w:tab/>
      </w:r>
      <w:r w:rsidRPr="0087303A">
        <w:rPr>
          <w:rFonts w:ascii="Montserrat" w:hAnsi="Montserrat" w:cs="Arial"/>
          <w:sz w:val="19"/>
          <w:szCs w:val="19"/>
        </w:rPr>
        <w:t>La o el C.</w:t>
      </w:r>
      <w:r w:rsidRPr="0087303A">
        <w:rPr>
          <w:rFonts w:ascii="Montserrat" w:hAnsi="Montserrat" w:cs="Arial"/>
          <w:b/>
          <w:bCs/>
          <w:sz w:val="19"/>
          <w:szCs w:val="19"/>
        </w:rPr>
        <w:t xml:space="preserve"> </w:t>
      </w:r>
      <w:r>
        <w:rPr>
          <w:rFonts w:ascii="Montserrat" w:hAnsi="Montserrat" w:cs="Arial"/>
          <w:b/>
          <w:sz w:val="19"/>
          <w:szCs w:val="19"/>
        </w:rPr>
        <w:t>_____________</w:t>
      </w:r>
      <w:r w:rsidRPr="0087303A">
        <w:rPr>
          <w:rFonts w:ascii="Montserrat" w:hAnsi="Montserrat" w:cs="Arial"/>
          <w:sz w:val="19"/>
          <w:szCs w:val="19"/>
        </w:rPr>
        <w:t xml:space="preserve">, en su carácter de </w:t>
      </w:r>
      <w:r w:rsidRPr="0087303A">
        <w:rPr>
          <w:rFonts w:ascii="Montserrat" w:hAnsi="Montserrat" w:cs="Arial"/>
          <w:b/>
          <w:sz w:val="19"/>
          <w:szCs w:val="19"/>
        </w:rPr>
        <w:t>__________________</w:t>
      </w:r>
      <w:r w:rsidRPr="0087303A">
        <w:rPr>
          <w:rFonts w:ascii="Montserrat" w:hAnsi="Montserrat" w:cs="Arial"/>
          <w:sz w:val="19"/>
          <w:szCs w:val="19"/>
        </w:rPr>
        <w:t>, cuenta con facultades suficientes para suscribir el presente contrato</w:t>
      </w:r>
      <w:r w:rsidR="00D34230">
        <w:rPr>
          <w:rFonts w:ascii="Montserrat" w:hAnsi="Montserrat" w:cs="Arial"/>
          <w:sz w:val="19"/>
          <w:szCs w:val="19"/>
        </w:rPr>
        <w:t xml:space="preserve"> </w:t>
      </w:r>
      <w:r w:rsidRPr="0087303A">
        <w:rPr>
          <w:rFonts w:ascii="Montserrat" w:hAnsi="Montserrat" w:cs="Arial"/>
          <w:sz w:val="19"/>
          <w:szCs w:val="19"/>
        </w:rPr>
        <w:t>y obligar a su representada en los</w:t>
      </w:r>
      <w:r w:rsidR="00885D04">
        <w:rPr>
          <w:rFonts w:ascii="Montserrat" w:hAnsi="Montserrat" w:cs="Arial"/>
          <w:sz w:val="19"/>
          <w:szCs w:val="19"/>
        </w:rPr>
        <w:t xml:space="preserve"> mismos</w:t>
      </w:r>
      <w:r w:rsidRPr="0087303A">
        <w:rPr>
          <w:rFonts w:ascii="Montserrat" w:hAnsi="Montserrat" w:cs="Arial"/>
          <w:sz w:val="19"/>
          <w:szCs w:val="19"/>
        </w:rPr>
        <w:t xml:space="preserve"> términos, lo cual acredita mediante</w:t>
      </w:r>
      <w:r w:rsidR="00885D04">
        <w:rPr>
          <w:rFonts w:ascii="Montserrat" w:hAnsi="Montserrat" w:cs="Arial"/>
          <w:sz w:val="19"/>
          <w:szCs w:val="19"/>
        </w:rPr>
        <w:t xml:space="preserve"> testimonio notarial número</w:t>
      </w:r>
      <w:r w:rsidRPr="0087303A">
        <w:rPr>
          <w:rFonts w:ascii="Montserrat" w:hAnsi="Montserrat" w:cs="Arial"/>
          <w:sz w:val="19"/>
          <w:szCs w:val="19"/>
        </w:rPr>
        <w:t xml:space="preserve"> </w:t>
      </w:r>
      <w:r w:rsidRPr="0087303A">
        <w:rPr>
          <w:rFonts w:ascii="Montserrat" w:hAnsi="Montserrat" w:cs="Arial"/>
          <w:b/>
          <w:sz w:val="19"/>
          <w:szCs w:val="19"/>
        </w:rPr>
        <w:t>____________________________</w:t>
      </w:r>
      <w:r w:rsidRPr="00233D1D">
        <w:rPr>
          <w:rFonts w:ascii="Montserrat" w:hAnsi="Montserrat" w:cs="Arial"/>
          <w:b/>
          <w:bCs/>
          <w:sz w:val="19"/>
          <w:szCs w:val="19"/>
        </w:rPr>
        <w:t>(INSTRUMENTO NOTARIAL)</w:t>
      </w:r>
      <w:r w:rsidRPr="0087303A">
        <w:rPr>
          <w:rFonts w:ascii="Montserrat" w:hAnsi="Montserrat" w:cs="Arial"/>
          <w:sz w:val="19"/>
          <w:szCs w:val="19"/>
        </w:rPr>
        <w:t>, mismo que bajo protesta de decir verdad manifiesta que no le ha sido limitado ni revocado en forma alguna.</w:t>
      </w:r>
    </w:p>
    <w:p w14:paraId="46BFEB0A"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4BA8BE51" w14:textId="4417303F" w:rsidR="009B281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II.3</w:t>
      </w:r>
      <w:r w:rsidRPr="00B55C66">
        <w:rPr>
          <w:rFonts w:ascii="Montserrat" w:hAnsi="Montserrat" w:cs="Arial"/>
          <w:sz w:val="19"/>
          <w:szCs w:val="19"/>
        </w:rPr>
        <w:tab/>
        <w:t>Ha considerado todos y cada uno de los factores que intervienen en el presente contrato, manifestando reunir las condiciones técnicas, jurídicas y económicas, así como la organización y elementos necesarios para su cumplimiento.</w:t>
      </w:r>
    </w:p>
    <w:p w14:paraId="239A018B" w14:textId="77777777" w:rsidR="009B2816" w:rsidRPr="00B55C66" w:rsidRDefault="009B2816" w:rsidP="009B2816">
      <w:pPr>
        <w:widowControl w:val="0"/>
        <w:tabs>
          <w:tab w:val="left" w:pos="426"/>
        </w:tabs>
        <w:jc w:val="both"/>
        <w:rPr>
          <w:rFonts w:ascii="Montserrat" w:hAnsi="Montserrat" w:cs="Arial"/>
          <w:sz w:val="19"/>
          <w:szCs w:val="19"/>
        </w:rPr>
      </w:pPr>
    </w:p>
    <w:p w14:paraId="6639FC59" w14:textId="48A2BE3F"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4</w:t>
      </w:r>
      <w:r w:rsidRPr="00B55C66">
        <w:rPr>
          <w:rFonts w:ascii="Montserrat" w:hAnsi="Montserrat" w:cs="Arial"/>
          <w:sz w:val="19"/>
          <w:szCs w:val="19"/>
        </w:rPr>
        <w:tab/>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r>
        <w:rPr>
          <w:rFonts w:ascii="Montserrat" w:hAnsi="Montserrat" w:cs="Arial"/>
          <w:sz w:val="19"/>
          <w:szCs w:val="19"/>
        </w:rPr>
        <w:t>,</w:t>
      </w:r>
      <w:r w:rsidRPr="00B55C66">
        <w:rPr>
          <w:rFonts w:ascii="Montserrat" w:hAnsi="Montserrat" w:cs="Arial"/>
          <w:sz w:val="19"/>
          <w:szCs w:val="19"/>
        </w:rPr>
        <w:t xml:space="preserve"> lo cual se constató por el Órgano Interno de Control en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concordancia con los artículos 50, fracción II de la </w:t>
      </w:r>
      <w:r w:rsidRPr="00B55C66">
        <w:rPr>
          <w:rFonts w:ascii="Montserrat" w:hAnsi="Montserrat" w:cs="Arial"/>
          <w:b/>
          <w:sz w:val="19"/>
          <w:szCs w:val="19"/>
        </w:rPr>
        <w:t>“LAASSP”</w:t>
      </w:r>
      <w:r w:rsidRPr="00B55C66">
        <w:rPr>
          <w:rFonts w:ascii="Montserrat" w:hAnsi="Montserrat" w:cs="Arial"/>
          <w:sz w:val="19"/>
          <w:szCs w:val="19"/>
        </w:rPr>
        <w:t xml:space="preserve"> y 88, fracción I de su Reglamento; así como que </w:t>
      </w:r>
      <w:r w:rsidRPr="00B55C66">
        <w:rPr>
          <w:rFonts w:ascii="Montserrat" w:hAnsi="Montserrat" w:cs="Arial"/>
          <w:b/>
          <w:sz w:val="19"/>
          <w:szCs w:val="19"/>
        </w:rPr>
        <w:t>“EL PROVEEDOR”</w:t>
      </w:r>
      <w:r w:rsidRPr="00B55C66">
        <w:rPr>
          <w:rFonts w:ascii="Montserrat" w:hAnsi="Montserrat" w:cs="Arial"/>
          <w:sz w:val="19"/>
          <w:szCs w:val="19"/>
        </w:rPr>
        <w:t xml:space="preserve"> no se encuentra en alguno de los supuestos de</w:t>
      </w:r>
      <w:r>
        <w:rPr>
          <w:rFonts w:ascii="Montserrat" w:hAnsi="Montserrat" w:cs="Arial"/>
          <w:sz w:val="19"/>
          <w:szCs w:val="19"/>
        </w:rPr>
        <w:t xml:space="preserve"> </w:t>
      </w:r>
      <w:r w:rsidRPr="00A33E46">
        <w:rPr>
          <w:rFonts w:ascii="Montserrat" w:hAnsi="Montserrat" w:cs="Arial"/>
          <w:sz w:val="19"/>
          <w:szCs w:val="19"/>
        </w:rPr>
        <w:t xml:space="preserve">los artículos 50 y penúltimo y antepenúltimo párrafos del artículo 60 de la </w:t>
      </w:r>
      <w:r w:rsidRPr="00A33E46">
        <w:rPr>
          <w:rFonts w:ascii="Montserrat" w:hAnsi="Montserrat" w:cs="Arial"/>
          <w:b/>
          <w:sz w:val="19"/>
          <w:szCs w:val="19"/>
        </w:rPr>
        <w:t>“LAASSP”</w:t>
      </w:r>
      <w:r w:rsidRPr="00A33E46">
        <w:rPr>
          <w:rFonts w:ascii="Montserrat" w:hAnsi="Montserrat" w:cs="Arial"/>
          <w:sz w:val="19"/>
          <w:szCs w:val="19"/>
        </w:rPr>
        <w:t>.</w:t>
      </w:r>
    </w:p>
    <w:p w14:paraId="5992CDC7" w14:textId="77777777" w:rsidR="009B2816" w:rsidRPr="00B55C66" w:rsidRDefault="009B2816" w:rsidP="009B2816">
      <w:pPr>
        <w:widowControl w:val="0"/>
        <w:tabs>
          <w:tab w:val="left" w:pos="426"/>
        </w:tabs>
        <w:ind w:left="426"/>
        <w:jc w:val="both"/>
        <w:rPr>
          <w:rFonts w:ascii="Montserrat" w:hAnsi="Montserrat" w:cs="Arial"/>
          <w:color w:val="000000" w:themeColor="text1"/>
          <w:sz w:val="19"/>
          <w:szCs w:val="19"/>
        </w:rPr>
      </w:pPr>
    </w:p>
    <w:p w14:paraId="6FED3743"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5</w:t>
      </w:r>
      <w:r w:rsidRPr="00B55C66">
        <w:rPr>
          <w:rFonts w:ascii="Montserrat" w:hAnsi="Montserrat" w:cs="Arial"/>
          <w:sz w:val="19"/>
          <w:szCs w:val="19"/>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7A6DFBB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85EE81C"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6</w:t>
      </w:r>
      <w:r w:rsidRPr="00B55C66">
        <w:rPr>
          <w:rFonts w:ascii="Montserrat" w:hAnsi="Montserrat" w:cs="Arial"/>
          <w:sz w:val="19"/>
          <w:szCs w:val="19"/>
        </w:rPr>
        <w:tab/>
        <w:t>Cuenta con Registro Federal de Contribuyentes</w:t>
      </w:r>
      <w:r>
        <w:rPr>
          <w:rFonts w:ascii="Montserrat" w:hAnsi="Montserrat" w:cs="Arial"/>
          <w:sz w:val="19"/>
          <w:szCs w:val="19"/>
        </w:rPr>
        <w:t xml:space="preserve"> número</w:t>
      </w:r>
      <w:r w:rsidRPr="00A97528">
        <w:rPr>
          <w:rFonts w:ascii="Montserrat" w:hAnsi="Montserrat" w:cs="Arial"/>
          <w:b/>
          <w:sz w:val="19"/>
          <w:szCs w:val="19"/>
          <w:highlight w:val="lightGray"/>
          <w:u w:val="single"/>
        </w:rPr>
        <w:t xml:space="preserve"> (RFC PROVEEDOR)</w:t>
      </w:r>
      <w:r w:rsidRPr="00B55C66">
        <w:rPr>
          <w:rFonts w:ascii="Montserrat" w:hAnsi="Montserrat" w:cs="Arial"/>
          <w:b/>
          <w:sz w:val="19"/>
          <w:szCs w:val="19"/>
        </w:rPr>
        <w:t>.</w:t>
      </w:r>
    </w:p>
    <w:p w14:paraId="1BFB566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42EC4A0" w14:textId="77777777" w:rsidR="009B281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7</w:t>
      </w:r>
      <w:r w:rsidRPr="00B55C66">
        <w:rPr>
          <w:rFonts w:ascii="Montserrat" w:hAnsi="Montserrat" w:cs="Arial"/>
          <w:sz w:val="19"/>
          <w:szCs w:val="19"/>
        </w:rPr>
        <w:tab/>
        <w:t xml:space="preserve">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w:t>
      </w:r>
      <w:r w:rsidRPr="00B55C66">
        <w:rPr>
          <w:rFonts w:ascii="Montserrat" w:hAnsi="Montserrat" w:cs="Arial"/>
          <w:sz w:val="19"/>
          <w:szCs w:val="19"/>
        </w:rPr>
        <w:lastRenderedPageBreak/>
        <w:t>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6139F6BB" w14:textId="77777777" w:rsidR="009B2816" w:rsidRDefault="009B2816" w:rsidP="009B2816">
      <w:pPr>
        <w:widowControl w:val="0"/>
        <w:ind w:left="426" w:hanging="426"/>
        <w:jc w:val="both"/>
        <w:rPr>
          <w:rFonts w:ascii="Montserrat" w:hAnsi="Montserrat" w:cs="Arial"/>
          <w:sz w:val="19"/>
          <w:szCs w:val="19"/>
        </w:rPr>
      </w:pPr>
    </w:p>
    <w:p w14:paraId="07BB3E27" w14:textId="77777777" w:rsidR="009B2816" w:rsidRPr="00B55C66" w:rsidRDefault="009B2816" w:rsidP="009B2816">
      <w:pPr>
        <w:widowControl w:val="0"/>
        <w:ind w:left="426" w:hanging="426"/>
        <w:jc w:val="both"/>
        <w:rPr>
          <w:rFonts w:ascii="Montserrat" w:hAnsi="Montserrat" w:cs="Arial"/>
          <w:sz w:val="19"/>
          <w:szCs w:val="19"/>
        </w:rPr>
      </w:pPr>
      <w:r w:rsidRPr="00342B75">
        <w:rPr>
          <w:rFonts w:ascii="Montserrat" w:hAnsi="Montserrat" w:cs="Arial"/>
          <w:b/>
          <w:sz w:val="19"/>
          <w:szCs w:val="19"/>
        </w:rPr>
        <w:t>II.8</w:t>
      </w:r>
      <w:r>
        <w:rPr>
          <w:rFonts w:ascii="Montserrat" w:hAnsi="Montserrat" w:cs="Arial"/>
          <w:sz w:val="19"/>
          <w:szCs w:val="19"/>
        </w:rPr>
        <w:tab/>
        <w:t>Señala como su domicilio para todos los efectos legales el ubicado en _________________________</w:t>
      </w:r>
    </w:p>
    <w:p w14:paraId="354C05F5" w14:textId="77777777" w:rsidR="009B2816" w:rsidRDefault="009B2816" w:rsidP="009B2816">
      <w:pPr>
        <w:widowControl w:val="0"/>
        <w:ind w:left="426" w:hanging="426"/>
        <w:jc w:val="both"/>
        <w:rPr>
          <w:rFonts w:ascii="Montserrat" w:hAnsi="Montserrat" w:cs="Arial"/>
          <w:sz w:val="19"/>
          <w:szCs w:val="19"/>
        </w:rPr>
      </w:pPr>
    </w:p>
    <w:p w14:paraId="408D4CCA" w14:textId="3780F283" w:rsidR="009B2816" w:rsidRPr="00342B75" w:rsidRDefault="009B2816" w:rsidP="009B2816">
      <w:pPr>
        <w:widowControl w:val="0"/>
        <w:ind w:left="426" w:hanging="426"/>
        <w:jc w:val="both"/>
        <w:rPr>
          <w:rFonts w:ascii="Montserrat" w:eastAsia="Calibri" w:hAnsi="Montserrat" w:cs="Arial"/>
          <w:sz w:val="19"/>
          <w:szCs w:val="19"/>
        </w:rPr>
      </w:pPr>
      <w:r w:rsidRPr="00764F7C">
        <w:rPr>
          <w:rFonts w:ascii="Montserrat" w:eastAsia="Calibri" w:hAnsi="Montserrat" w:cs="Arial"/>
          <w:b/>
          <w:sz w:val="19"/>
          <w:szCs w:val="19"/>
        </w:rPr>
        <w:t>II.</w:t>
      </w:r>
      <w:r>
        <w:rPr>
          <w:rFonts w:ascii="Montserrat" w:eastAsia="Calibri" w:hAnsi="Montserrat" w:cs="Arial"/>
          <w:b/>
          <w:sz w:val="19"/>
          <w:szCs w:val="19"/>
        </w:rPr>
        <w:t>9</w:t>
      </w:r>
      <w:r w:rsidRPr="00764F7C">
        <w:rPr>
          <w:rFonts w:ascii="Montserrat" w:eastAsia="Calibri" w:hAnsi="Montserrat" w:cs="Arial"/>
          <w:b/>
          <w:sz w:val="19"/>
          <w:szCs w:val="19"/>
        </w:rPr>
        <w:t>.</w:t>
      </w:r>
      <w:r w:rsidRPr="00764F7C">
        <w:rPr>
          <w:rFonts w:ascii="Montserrat" w:eastAsia="Calibri" w:hAnsi="Montserrat" w:cs="Arial"/>
          <w:sz w:val="19"/>
          <w:szCs w:val="19"/>
        </w:rPr>
        <w:t xml:space="preserve"> </w:t>
      </w:r>
      <w:r w:rsidRPr="00AE7839">
        <w:rPr>
          <w:rFonts w:ascii="Montserrat" w:eastAsia="Calibri" w:hAnsi="Montserrat" w:cs="Arial"/>
          <w:sz w:val="19"/>
          <w:szCs w:val="19"/>
        </w:rPr>
        <w:t xml:space="preserve">Que conforme al artículo 76 del Reglamento de la Ley de Adquisiciones, Arrendamientos y Servicios del Sector Público, </w:t>
      </w:r>
      <w:r w:rsidR="00AE7839" w:rsidRPr="00AE7839">
        <w:rPr>
          <w:rFonts w:ascii="Montserrat" w:eastAsia="Calibri" w:hAnsi="Montserrat" w:cs="Arial"/>
          <w:sz w:val="19"/>
          <w:szCs w:val="19"/>
        </w:rPr>
        <w:t>________</w:t>
      </w:r>
      <w:r w:rsidRPr="00AE7839">
        <w:rPr>
          <w:rFonts w:ascii="Montserrat" w:eastAsia="Calibri" w:hAnsi="Montserrat" w:cs="Arial"/>
          <w:sz w:val="19"/>
          <w:szCs w:val="19"/>
        </w:rPr>
        <w:t xml:space="preserve"> en el rango de Micro, Pequeña y Mediana Empresa, que se establece en el artículo 3° fracción III de la Ley para el Desarrollo de la Competitividad de la Micro, Pequeña y Mediana Empresa.</w:t>
      </w:r>
    </w:p>
    <w:p w14:paraId="07C7B17C" w14:textId="77777777" w:rsidR="009B2816" w:rsidRPr="00B55C66" w:rsidRDefault="009B2816" w:rsidP="009B2816">
      <w:pPr>
        <w:jc w:val="both"/>
        <w:rPr>
          <w:rFonts w:ascii="Montserrat" w:hAnsi="Montserrat" w:cs="Arial"/>
          <w:color w:val="000000"/>
          <w:sz w:val="19"/>
          <w:szCs w:val="19"/>
        </w:rPr>
      </w:pPr>
    </w:p>
    <w:p w14:paraId="12F09C32" w14:textId="2A53EF41" w:rsidR="009B2816" w:rsidRPr="00885D04" w:rsidRDefault="009B2816" w:rsidP="00FF190B">
      <w:pPr>
        <w:pStyle w:val="Prrafodelista"/>
        <w:numPr>
          <w:ilvl w:val="0"/>
          <w:numId w:val="172"/>
        </w:numPr>
        <w:ind w:left="709"/>
        <w:jc w:val="both"/>
        <w:rPr>
          <w:rFonts w:ascii="Montserrat" w:hAnsi="Montserrat" w:cs="Arial"/>
          <w:b/>
          <w:sz w:val="19"/>
          <w:szCs w:val="19"/>
        </w:rPr>
      </w:pPr>
      <w:r w:rsidRPr="00885D04">
        <w:rPr>
          <w:rFonts w:ascii="Montserrat" w:hAnsi="Montserrat" w:cs="Arial"/>
          <w:b/>
          <w:sz w:val="19"/>
          <w:szCs w:val="19"/>
        </w:rPr>
        <w:t>De “LAS PARTES”:</w:t>
      </w:r>
    </w:p>
    <w:p w14:paraId="33A4DBD8" w14:textId="77777777" w:rsidR="009B2816" w:rsidRPr="00B55C66" w:rsidRDefault="009B2816" w:rsidP="009B2816">
      <w:pPr>
        <w:jc w:val="both"/>
        <w:rPr>
          <w:rFonts w:ascii="Montserrat" w:hAnsi="Montserrat" w:cs="Arial"/>
          <w:sz w:val="19"/>
          <w:szCs w:val="19"/>
        </w:rPr>
      </w:pPr>
    </w:p>
    <w:p w14:paraId="5692B15A" w14:textId="26695D2A" w:rsidR="009B2816" w:rsidRPr="00B55C6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III.1</w:t>
      </w:r>
      <w:r w:rsidRPr="00B55C66">
        <w:rPr>
          <w:rFonts w:ascii="Montserrat" w:hAnsi="Montserrat" w:cs="Arial"/>
          <w:sz w:val="19"/>
          <w:szCs w:val="19"/>
        </w:rPr>
        <w:tab/>
        <w:t>Que es su voluntad celebrar el presente contrato</w:t>
      </w:r>
      <w:r w:rsidR="00D34230">
        <w:rPr>
          <w:rFonts w:ascii="Montserrat" w:hAnsi="Montserrat" w:cs="Arial"/>
          <w:sz w:val="19"/>
          <w:szCs w:val="19"/>
        </w:rPr>
        <w:t xml:space="preserve"> </w:t>
      </w:r>
      <w:r w:rsidRPr="00B55C66">
        <w:rPr>
          <w:rFonts w:ascii="Montserrat" w:hAnsi="Montserrat" w:cs="Arial"/>
          <w:sz w:val="19"/>
          <w:szCs w:val="19"/>
        </w:rPr>
        <w:t>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4AAB943" w14:textId="77777777" w:rsidR="009B2816" w:rsidRPr="00B55C66" w:rsidRDefault="009B2816" w:rsidP="009B2816">
      <w:pPr>
        <w:jc w:val="both"/>
        <w:rPr>
          <w:rFonts w:ascii="Montserrat" w:hAnsi="Montserrat" w:cs="Arial"/>
          <w:sz w:val="19"/>
          <w:szCs w:val="19"/>
        </w:rPr>
      </w:pPr>
    </w:p>
    <w:p w14:paraId="34922AF0" w14:textId="77777777" w:rsidR="009B2816" w:rsidRPr="00B55C66" w:rsidRDefault="009B2816" w:rsidP="009B2816">
      <w:pPr>
        <w:pStyle w:val="Prrafodelista"/>
        <w:ind w:left="720"/>
        <w:jc w:val="center"/>
        <w:rPr>
          <w:rFonts w:ascii="Montserrat" w:hAnsi="Montserrat" w:cs="Arial"/>
          <w:sz w:val="19"/>
          <w:szCs w:val="19"/>
        </w:rPr>
      </w:pPr>
      <w:r w:rsidRPr="002433F6">
        <w:rPr>
          <w:rFonts w:ascii="Montserrat" w:hAnsi="Montserrat" w:cs="Arial"/>
          <w:b/>
          <w:sz w:val="19"/>
          <w:szCs w:val="19"/>
        </w:rPr>
        <w:t>CLÁUSULAS</w:t>
      </w:r>
    </w:p>
    <w:p w14:paraId="66860CBB" w14:textId="77777777" w:rsidR="009B2816" w:rsidRPr="00B55C66" w:rsidRDefault="009B2816" w:rsidP="009B2816">
      <w:pPr>
        <w:pStyle w:val="Prrafodelista"/>
        <w:ind w:left="720"/>
        <w:jc w:val="both"/>
        <w:rPr>
          <w:rFonts w:ascii="Montserrat" w:hAnsi="Montserrat" w:cs="Arial"/>
          <w:sz w:val="19"/>
          <w:szCs w:val="19"/>
        </w:rPr>
      </w:pPr>
    </w:p>
    <w:p w14:paraId="3FA35014" w14:textId="3327EBC6" w:rsidR="009B2816" w:rsidRPr="002433F6" w:rsidRDefault="009B2816" w:rsidP="009B2816">
      <w:pPr>
        <w:shd w:val="clear" w:color="auto" w:fill="FFFFFF"/>
        <w:jc w:val="both"/>
        <w:textAlignment w:val="baseline"/>
        <w:rPr>
          <w:rFonts w:ascii="Montserrat" w:hAnsi="Montserrat" w:cs="Arial"/>
          <w:b/>
          <w:color w:val="333333"/>
          <w:sz w:val="19"/>
          <w:szCs w:val="19"/>
          <w:lang w:eastAsia="es-MX"/>
        </w:rPr>
      </w:pPr>
      <w:r w:rsidRPr="002433F6">
        <w:rPr>
          <w:rFonts w:ascii="Montserrat" w:hAnsi="Montserrat" w:cs="Arial"/>
          <w:b/>
          <w:color w:val="333333"/>
          <w:sz w:val="19"/>
          <w:szCs w:val="19"/>
          <w:lang w:eastAsia="es-MX"/>
        </w:rPr>
        <w:t>PRIMERA. OBJETO DEL CONTRATO.</w:t>
      </w:r>
    </w:p>
    <w:p w14:paraId="7743E98D" w14:textId="77777777" w:rsidR="009B2816" w:rsidRPr="00B55C66" w:rsidRDefault="009B2816" w:rsidP="009B2816">
      <w:pPr>
        <w:ind w:right="51"/>
        <w:jc w:val="both"/>
        <w:rPr>
          <w:rFonts w:ascii="Montserrat" w:hAnsi="Montserrat" w:cs="Arial"/>
          <w:sz w:val="19"/>
          <w:szCs w:val="19"/>
        </w:rPr>
      </w:pPr>
    </w:p>
    <w:p w14:paraId="0363C1B5" w14:textId="41BE7FED"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y se obliga a proporcionar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Pr>
          <w:rFonts w:ascii="Montserrat" w:hAnsi="Montserrat" w:cs="Arial"/>
          <w:sz w:val="19"/>
          <w:szCs w:val="19"/>
        </w:rPr>
        <w:t xml:space="preserve">la </w:t>
      </w:r>
      <w:proofErr w:type="spellStart"/>
      <w:r w:rsidR="00987885">
        <w:rPr>
          <w:rFonts w:ascii="Montserrat" w:hAnsi="Montserrat"/>
          <w:sz w:val="20"/>
          <w:szCs w:val="20"/>
        </w:rPr>
        <w:t>la</w:t>
      </w:r>
      <w:proofErr w:type="spellEnd"/>
      <w:r w:rsidR="00987885">
        <w:rPr>
          <w:rFonts w:ascii="Montserrat" w:hAnsi="Montserrat"/>
          <w:sz w:val="20"/>
          <w:szCs w:val="20"/>
        </w:rPr>
        <w:t xml:space="preserve"> </w:t>
      </w:r>
      <w:r w:rsidR="00987885">
        <w:rPr>
          <w:rFonts w:ascii="Montserrat" w:hAnsi="Montserrat"/>
          <w:color w:val="000000"/>
          <w:sz w:val="20"/>
          <w:szCs w:val="20"/>
        </w:rPr>
        <w:t>“</w:t>
      </w:r>
      <w:r w:rsidR="00987885">
        <w:rPr>
          <w:rFonts w:ascii="Montserrat" w:hAnsi="Montserrat"/>
          <w:b/>
          <w:sz w:val="20"/>
          <w:szCs w:val="20"/>
        </w:rPr>
        <w:t>Contratación anual con soporte en sitio y/o vía remota de servidores virtuales en la nube de ORACLE</w:t>
      </w:r>
      <w:r w:rsidR="00987885">
        <w:rPr>
          <w:rFonts w:ascii="Montserrat" w:hAnsi="Montserrat"/>
          <w:b/>
          <w:color w:val="000000"/>
          <w:sz w:val="20"/>
          <w:szCs w:val="20"/>
        </w:rPr>
        <w:t>”</w:t>
      </w:r>
      <w:r w:rsidRPr="00B55C66">
        <w:rPr>
          <w:rFonts w:ascii="Montserrat" w:hAnsi="Montserrat" w:cs="Arial"/>
          <w:sz w:val="19"/>
          <w:szCs w:val="19"/>
        </w:rPr>
        <w:t xml:space="preserve">, al amparo del procedimiento de contratación señalado en el punto </w:t>
      </w:r>
      <w:r w:rsidRPr="00B55C66">
        <w:rPr>
          <w:rFonts w:ascii="Montserrat" w:hAnsi="Montserrat" w:cs="Arial"/>
          <w:b/>
          <w:bCs/>
          <w:sz w:val="19"/>
          <w:szCs w:val="19"/>
        </w:rPr>
        <w:t>I.4</w:t>
      </w:r>
      <w:r w:rsidRPr="0087303A">
        <w:rPr>
          <w:rFonts w:ascii="Montserrat" w:hAnsi="Montserrat" w:cs="Arial"/>
          <w:sz w:val="19"/>
          <w:szCs w:val="19"/>
        </w:rPr>
        <w:t xml:space="preserve"> de las declaraciones de este instrumento jurídico.</w:t>
      </w:r>
    </w:p>
    <w:p w14:paraId="250AFD6B" w14:textId="77777777" w:rsidR="009B2816" w:rsidRPr="00B55C66" w:rsidRDefault="009B2816" w:rsidP="009B2816">
      <w:pPr>
        <w:ind w:right="51"/>
        <w:jc w:val="both"/>
        <w:rPr>
          <w:rFonts w:ascii="Montserrat" w:hAnsi="Montserrat" w:cs="Arial"/>
          <w:sz w:val="19"/>
          <w:szCs w:val="19"/>
        </w:rPr>
      </w:pPr>
    </w:p>
    <w:p w14:paraId="31A8C258" w14:textId="77777777" w:rsidR="009B2816" w:rsidRDefault="009B2816" w:rsidP="009B2816">
      <w:pPr>
        <w:jc w:val="both"/>
        <w:rPr>
          <w:rFonts w:ascii="Montserrat" w:hAnsi="Montserrat" w:cs="Arial"/>
          <w:b/>
          <w:sz w:val="19"/>
          <w:szCs w:val="19"/>
        </w:rPr>
      </w:pPr>
      <w:r w:rsidRPr="002433F6">
        <w:rPr>
          <w:rFonts w:ascii="Montserrat" w:hAnsi="Montserrat" w:cs="Arial"/>
          <w:b/>
          <w:sz w:val="19"/>
          <w:szCs w:val="19"/>
        </w:rPr>
        <w:t xml:space="preserve">SEGUNDA. DE LOS MONTOS Y PRECIOS </w:t>
      </w:r>
    </w:p>
    <w:p w14:paraId="50057474" w14:textId="77777777" w:rsidR="009B2816" w:rsidRPr="00B55C66" w:rsidRDefault="009B2816" w:rsidP="009B2816">
      <w:pPr>
        <w:jc w:val="both"/>
        <w:rPr>
          <w:rFonts w:ascii="Montserrat" w:hAnsi="Montserrat" w:cs="Arial"/>
          <w:sz w:val="19"/>
          <w:szCs w:val="19"/>
        </w:rPr>
      </w:pPr>
    </w:p>
    <w:p w14:paraId="7C515C3B" w14:textId="443E874E" w:rsidR="009B281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precio unitario es considerado fijo y en moneda nacional (pesos mexicanos) hasta que concluya la relación contractual que se formaliza, incluyendo </w:t>
      </w:r>
      <w:r w:rsidRPr="00B55C66">
        <w:rPr>
          <w:rFonts w:ascii="Montserrat" w:hAnsi="Montserrat" w:cs="Arial"/>
          <w:b/>
          <w:sz w:val="19"/>
          <w:szCs w:val="19"/>
        </w:rPr>
        <w:t>“EL PROVEEDOR”</w:t>
      </w:r>
      <w:r w:rsidRPr="00B55C66">
        <w:rPr>
          <w:rFonts w:ascii="Montserrat" w:hAnsi="Montserrat" w:cs="Arial"/>
          <w:sz w:val="19"/>
          <w:szCs w:val="19"/>
        </w:rPr>
        <w:t xml:space="preserve"> todos los conceptos y costos involucrados en </w:t>
      </w:r>
      <w:r w:rsidRPr="00F765B9">
        <w:rPr>
          <w:rFonts w:ascii="Montserrat" w:hAnsi="Montserrat" w:cs="Arial"/>
          <w:sz w:val="19"/>
          <w:szCs w:val="19"/>
        </w:rPr>
        <w:t>la</w:t>
      </w:r>
      <w:r w:rsidRPr="00B55C66">
        <w:rPr>
          <w:rFonts w:ascii="Montserrat" w:hAnsi="Montserrat" w:cs="Arial"/>
          <w:sz w:val="19"/>
          <w:szCs w:val="19"/>
        </w:rPr>
        <w:t xml:space="preserve"> </w:t>
      </w:r>
      <w:r w:rsidR="00CE180A">
        <w:rPr>
          <w:rFonts w:ascii="Montserrat" w:hAnsi="Montserrat" w:cs="Arial"/>
          <w:sz w:val="19"/>
          <w:szCs w:val="19"/>
        </w:rPr>
        <w:t>prestación del servicio</w:t>
      </w:r>
      <w:r w:rsidRPr="00B55C66">
        <w:rPr>
          <w:rFonts w:ascii="Montserrat" w:hAnsi="Montserrat" w:cs="Arial"/>
          <w:sz w:val="19"/>
          <w:szCs w:val="19"/>
        </w:rPr>
        <w:t xml:space="preserve"> </w:t>
      </w:r>
      <w:r w:rsidRPr="00AB79B5">
        <w:rPr>
          <w:rFonts w:ascii="Montserrat" w:hAnsi="Montserrat" w:cs="Arial"/>
          <w:b/>
          <w:sz w:val="19"/>
          <w:szCs w:val="19"/>
        </w:rPr>
        <w:t>(OBJETO DEL CONTRATO SELECCIONADO)</w:t>
      </w:r>
      <w:r w:rsidRPr="00AB79B5">
        <w:rPr>
          <w:rFonts w:ascii="Montserrat" w:hAnsi="Montserrat" w:cs="Arial"/>
          <w:sz w:val="19"/>
          <w:szCs w:val="19"/>
        </w:rPr>
        <w:t>,</w:t>
      </w:r>
      <w:r w:rsidRPr="00B55C66">
        <w:rPr>
          <w:rFonts w:ascii="Montserrat" w:hAnsi="Montserrat" w:cs="Arial"/>
          <w:sz w:val="19"/>
          <w:szCs w:val="19"/>
        </w:rPr>
        <w:t xml:space="preserve"> por lo que </w:t>
      </w:r>
      <w:r w:rsidRPr="00B55C66">
        <w:rPr>
          <w:rFonts w:ascii="Montserrat" w:hAnsi="Montserrat" w:cs="Arial"/>
          <w:b/>
          <w:sz w:val="19"/>
          <w:szCs w:val="19"/>
        </w:rPr>
        <w:t>“EL PROVEEDOR”</w:t>
      </w:r>
      <w:r w:rsidRPr="00B55C66">
        <w:rPr>
          <w:rFonts w:ascii="Montserrat" w:hAnsi="Montserrat" w:cs="Arial"/>
          <w:sz w:val="19"/>
          <w:szCs w:val="19"/>
        </w:rPr>
        <w:t xml:space="preserve"> no podrá agregar ningún costo extra y los precios serán inalterables durante la vigencia del presente contrato.</w:t>
      </w:r>
    </w:p>
    <w:p w14:paraId="3A0C1477" w14:textId="7C79E02F" w:rsidR="001B171D" w:rsidRDefault="001B171D" w:rsidP="009B2816">
      <w:pPr>
        <w:ind w:right="51"/>
        <w:jc w:val="both"/>
        <w:rPr>
          <w:rFonts w:ascii="Montserrat" w:hAnsi="Montserrat" w:cs="Arial"/>
          <w:sz w:val="19"/>
          <w:szCs w:val="19"/>
        </w:rPr>
      </w:pPr>
    </w:p>
    <w:p w14:paraId="6A9A6BCC" w14:textId="2DD99DDE" w:rsidR="001B171D" w:rsidRPr="00D34230" w:rsidRDefault="001B171D" w:rsidP="009B2816">
      <w:pPr>
        <w:ind w:right="51"/>
        <w:jc w:val="both"/>
        <w:rPr>
          <w:rFonts w:ascii="Montserrat" w:hAnsi="Montserrat" w:cs="Arial"/>
          <w:sz w:val="19"/>
          <w:szCs w:val="19"/>
        </w:rPr>
      </w:pPr>
      <w:r w:rsidRPr="00D34230">
        <w:rPr>
          <w:rFonts w:ascii="Montserrat" w:hAnsi="Montserrat" w:cs="Arial"/>
          <w:sz w:val="19"/>
          <w:szCs w:val="19"/>
        </w:rPr>
        <w:t xml:space="preserve">El precio </w:t>
      </w:r>
      <w:r w:rsidR="00CE180A">
        <w:rPr>
          <w:rFonts w:ascii="Montserrat" w:hAnsi="Montserrat" w:cs="Arial"/>
          <w:sz w:val="19"/>
          <w:szCs w:val="19"/>
        </w:rPr>
        <w:t>por  la prestación del servicio</w:t>
      </w:r>
      <w:r w:rsidRPr="00D34230">
        <w:rPr>
          <w:rFonts w:ascii="Montserrat" w:hAnsi="Montserrat" w:cs="Arial"/>
          <w:sz w:val="19"/>
          <w:szCs w:val="19"/>
        </w:rPr>
        <w:t xml:space="preserve"> objeto del presente contrato, es </w:t>
      </w:r>
      <w:r w:rsidR="00653517">
        <w:rPr>
          <w:rFonts w:ascii="Montserrat" w:hAnsi="Montserrat" w:cs="Arial"/>
          <w:sz w:val="19"/>
          <w:szCs w:val="19"/>
        </w:rPr>
        <w:t>por un monto</w:t>
      </w:r>
      <w:r w:rsidRPr="00D34230">
        <w:rPr>
          <w:rFonts w:ascii="Montserrat" w:hAnsi="Montserrat" w:cs="Arial"/>
          <w:sz w:val="19"/>
          <w:szCs w:val="19"/>
        </w:rPr>
        <w:t xml:space="preserve"> </w:t>
      </w:r>
      <w:r w:rsidRPr="00653517">
        <w:rPr>
          <w:rFonts w:ascii="Montserrat" w:hAnsi="Montserrat" w:cs="Arial"/>
          <w:b/>
          <w:sz w:val="19"/>
          <w:szCs w:val="19"/>
        </w:rPr>
        <w:t>mínimo</w:t>
      </w:r>
      <w:r w:rsidR="00653517">
        <w:rPr>
          <w:rFonts w:ascii="Montserrat" w:hAnsi="Montserrat" w:cs="Arial"/>
          <w:sz w:val="19"/>
          <w:szCs w:val="19"/>
        </w:rPr>
        <w:t xml:space="preserve"> de</w:t>
      </w:r>
      <w:r w:rsidRPr="00D34230">
        <w:rPr>
          <w:rFonts w:ascii="Montserrat" w:hAnsi="Montserrat" w:cs="Arial"/>
          <w:sz w:val="19"/>
          <w:szCs w:val="19"/>
        </w:rPr>
        <w:t xml:space="preserve">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______ (PESOS 00/100 M.N.) </w:t>
      </w:r>
      <w:r w:rsidRPr="00653517">
        <w:rPr>
          <w:rFonts w:ascii="Montserrat" w:hAnsi="Montserrat" w:cs="Arial"/>
          <w:sz w:val="19"/>
          <w:szCs w:val="19"/>
        </w:rPr>
        <w:t xml:space="preserve">y </w:t>
      </w:r>
      <w:r w:rsidR="00653517" w:rsidRPr="00653517">
        <w:rPr>
          <w:rFonts w:ascii="Montserrat" w:hAnsi="Montserrat" w:cs="Arial"/>
          <w:sz w:val="19"/>
          <w:szCs w:val="19"/>
        </w:rPr>
        <w:t>un monto</w:t>
      </w:r>
      <w:r w:rsidR="00653517">
        <w:rPr>
          <w:rFonts w:ascii="Montserrat" w:hAnsi="Montserrat" w:cs="Arial"/>
          <w:b/>
          <w:sz w:val="19"/>
          <w:szCs w:val="19"/>
        </w:rPr>
        <w:t xml:space="preserve"> </w:t>
      </w:r>
      <w:r w:rsidRPr="00653517">
        <w:rPr>
          <w:rFonts w:ascii="Montserrat" w:hAnsi="Montserrat" w:cs="Arial"/>
          <w:b/>
          <w:sz w:val="19"/>
          <w:szCs w:val="19"/>
        </w:rPr>
        <w:t>máximo</w:t>
      </w:r>
      <w:r w:rsidRPr="00D34230">
        <w:rPr>
          <w:rFonts w:ascii="Montserrat" w:hAnsi="Montserrat" w:cs="Arial"/>
          <w:sz w:val="19"/>
          <w:szCs w:val="19"/>
        </w:rPr>
        <w:t xml:space="preserve"> de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______ (PESOS 00/100 M.N.), </w:t>
      </w:r>
      <w:r w:rsidRPr="00D34230">
        <w:rPr>
          <w:rFonts w:ascii="Montserrat" w:hAnsi="Montserrat" w:cs="Arial"/>
          <w:sz w:val="19"/>
          <w:szCs w:val="19"/>
        </w:rPr>
        <w:t>de conformidad con lo establecido en su propuesta económica. El costo de su propuesta se mantendrá fijo e invariable durante la vigencia del presente contrato.</w:t>
      </w:r>
    </w:p>
    <w:p w14:paraId="584C3852" w14:textId="77777777" w:rsidR="009B2816" w:rsidRPr="00D34230" w:rsidRDefault="009B2816" w:rsidP="009B2816">
      <w:pPr>
        <w:ind w:right="51"/>
        <w:jc w:val="both"/>
        <w:rPr>
          <w:rFonts w:ascii="Montserrat" w:hAnsi="Montserrat" w:cs="Arial"/>
          <w:sz w:val="19"/>
          <w:szCs w:val="19"/>
        </w:rPr>
      </w:pPr>
    </w:p>
    <w:p w14:paraId="7F198969" w14:textId="77777777" w:rsidR="009B2816" w:rsidRPr="00C44956" w:rsidRDefault="009B2816" w:rsidP="009B2816">
      <w:pPr>
        <w:widowControl w:val="0"/>
        <w:jc w:val="both"/>
        <w:rPr>
          <w:rFonts w:ascii="Montserrat" w:hAnsi="Montserrat" w:cs="Arial"/>
          <w:b/>
          <w:sz w:val="19"/>
          <w:szCs w:val="19"/>
        </w:rPr>
      </w:pPr>
      <w:r w:rsidRPr="00C44956">
        <w:rPr>
          <w:rFonts w:ascii="Montserrat" w:hAnsi="Montserrat" w:cs="Arial"/>
          <w:b/>
          <w:sz w:val="19"/>
          <w:szCs w:val="19"/>
        </w:rPr>
        <w:t xml:space="preserve">TERCERA. FORMA Y LUGAR DE PAGO </w:t>
      </w:r>
    </w:p>
    <w:p w14:paraId="11B9895E" w14:textId="77777777" w:rsidR="009B2816" w:rsidRPr="00C44956" w:rsidRDefault="009B2816" w:rsidP="009B2816">
      <w:pPr>
        <w:jc w:val="both"/>
        <w:rPr>
          <w:rFonts w:ascii="Montserrat" w:hAnsi="Montserrat" w:cs="Arial"/>
          <w:sz w:val="19"/>
          <w:szCs w:val="19"/>
        </w:rPr>
      </w:pPr>
    </w:p>
    <w:p w14:paraId="15D79752" w14:textId="108A2205" w:rsidR="009B2816" w:rsidRPr="00B55C66" w:rsidRDefault="009B2816" w:rsidP="009B2816">
      <w:pPr>
        <w:jc w:val="both"/>
        <w:rPr>
          <w:rFonts w:ascii="Montserrat" w:hAnsi="Montserrat" w:cs="Arial"/>
          <w:sz w:val="19"/>
          <w:szCs w:val="19"/>
        </w:rPr>
      </w:pPr>
      <w:r w:rsidRPr="00C44956">
        <w:rPr>
          <w:rFonts w:ascii="Montserrat" w:hAnsi="Montserrat" w:cs="Arial"/>
          <w:b/>
          <w:sz w:val="19"/>
          <w:szCs w:val="19"/>
        </w:rPr>
        <w:t>“EL COLEGIO”</w:t>
      </w:r>
      <w:r w:rsidRPr="00C44956">
        <w:rPr>
          <w:rFonts w:ascii="Montserrat" w:hAnsi="Montserrat" w:cs="Arial"/>
          <w:sz w:val="19"/>
          <w:szCs w:val="19"/>
        </w:rPr>
        <w:t xml:space="preserve"> se obliga a pagar a </w:t>
      </w:r>
      <w:r w:rsidRPr="00C44956">
        <w:rPr>
          <w:rFonts w:ascii="Montserrat" w:hAnsi="Montserrat" w:cs="Arial"/>
          <w:b/>
          <w:sz w:val="19"/>
          <w:szCs w:val="19"/>
        </w:rPr>
        <w:t>“EL PROVEEDOR”</w:t>
      </w:r>
      <w:r w:rsidRPr="00C44956">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C44956">
        <w:rPr>
          <w:rFonts w:ascii="Montserrat" w:hAnsi="Montserrat" w:cs="Arial"/>
          <w:b/>
          <w:sz w:val="19"/>
          <w:szCs w:val="19"/>
        </w:rPr>
        <w:t>“EL COLEGIO”</w:t>
      </w:r>
      <w:r w:rsidRPr="00C44956">
        <w:rPr>
          <w:rFonts w:ascii="Montserrat" w:hAnsi="Montserrat" w:cs="Arial"/>
          <w:sz w:val="19"/>
          <w:szCs w:val="19"/>
        </w:rPr>
        <w:t>, con la aprobación del Administrador del presente contrato</w:t>
      </w:r>
      <w:r w:rsidR="00D34230">
        <w:rPr>
          <w:rFonts w:ascii="Montserrat" w:hAnsi="Montserrat" w:cs="Arial"/>
          <w:sz w:val="19"/>
          <w:szCs w:val="19"/>
        </w:rPr>
        <w:t xml:space="preserve"> </w:t>
      </w:r>
      <w:r w:rsidRPr="00C44956">
        <w:rPr>
          <w:rFonts w:ascii="Montserrat" w:hAnsi="Montserrat" w:cs="Arial"/>
          <w:sz w:val="19"/>
          <w:szCs w:val="19"/>
        </w:rPr>
        <w:t>mencionado en la Declaración I.3; a través del Sistema Integral de Administración Financiera Federal (SIAFF).</w:t>
      </w:r>
      <w:r w:rsidRPr="00B55C66">
        <w:rPr>
          <w:rFonts w:ascii="Montserrat" w:hAnsi="Montserrat" w:cs="Arial"/>
          <w:sz w:val="19"/>
          <w:szCs w:val="19"/>
        </w:rPr>
        <w:t xml:space="preserve"> </w:t>
      </w:r>
    </w:p>
    <w:p w14:paraId="0AD4D2CC" w14:textId="77777777" w:rsidR="009B2816" w:rsidRPr="00B55C66" w:rsidRDefault="009B2816" w:rsidP="009B2816">
      <w:pPr>
        <w:jc w:val="both"/>
        <w:rPr>
          <w:rFonts w:ascii="Montserrat" w:hAnsi="Montserrat" w:cs="Arial"/>
          <w:sz w:val="19"/>
          <w:szCs w:val="19"/>
        </w:rPr>
      </w:pPr>
    </w:p>
    <w:p w14:paraId="21A7A3D1" w14:textId="312CE98A" w:rsidR="009B2816" w:rsidRPr="00F776B9" w:rsidRDefault="009B2816" w:rsidP="009B2816">
      <w:pPr>
        <w:jc w:val="both"/>
        <w:rPr>
          <w:rFonts w:ascii="Montserrat" w:hAnsi="Montserrat" w:cs="Arial"/>
          <w:sz w:val="19"/>
          <w:szCs w:val="19"/>
        </w:rPr>
      </w:pPr>
      <w:r w:rsidRPr="00F776B9">
        <w:rPr>
          <w:rFonts w:ascii="Montserrat" w:hAnsi="Montserrat" w:cs="Arial"/>
          <w:sz w:val="19"/>
          <w:szCs w:val="19"/>
        </w:rPr>
        <w:lastRenderedPageBreak/>
        <w:t xml:space="preserve">El cómputo del plazo para realizar el pago se contabilizará a partir del día hábil siguiente de la </w:t>
      </w:r>
      <w:r w:rsidR="00617308">
        <w:rPr>
          <w:rFonts w:ascii="Montserrat" w:hAnsi="Montserrat" w:cs="Arial"/>
          <w:sz w:val="19"/>
          <w:szCs w:val="19"/>
        </w:rPr>
        <w:t>prestación del servicio</w:t>
      </w:r>
      <w:r w:rsidRPr="00F776B9">
        <w:rPr>
          <w:rFonts w:ascii="Montserrat" w:hAnsi="Montserrat" w:cs="Arial"/>
          <w:sz w:val="19"/>
          <w:szCs w:val="19"/>
        </w:rPr>
        <w:t xml:space="preserve"> y del CFDI o factura electrónica, esto considerando que no existan aclaraciones al importe </w:t>
      </w:r>
      <w:r w:rsidR="00617308">
        <w:rPr>
          <w:rFonts w:ascii="Montserrat" w:hAnsi="Montserrat" w:cs="Arial"/>
          <w:sz w:val="19"/>
          <w:szCs w:val="19"/>
        </w:rPr>
        <w:t>del servicio</w:t>
      </w:r>
      <w:r w:rsidRPr="00F776B9">
        <w:rPr>
          <w:rFonts w:ascii="Montserrat" w:hAnsi="Montserrat" w:cs="Arial"/>
          <w:sz w:val="19"/>
          <w:szCs w:val="19"/>
        </w:rPr>
        <w:t xml:space="preserve"> facturado, para lo cual es necesario que el CFDI o factura electrónica que se presente reúna los requisitos fiscales que establece la legislación en la materia, el desglose </w:t>
      </w:r>
      <w:r w:rsidR="00617308">
        <w:rPr>
          <w:rFonts w:ascii="Montserrat" w:hAnsi="Montserrat" w:cs="Arial"/>
          <w:sz w:val="19"/>
          <w:szCs w:val="19"/>
        </w:rPr>
        <w:t>del servicio</w:t>
      </w:r>
      <w:r w:rsidR="00653517">
        <w:rPr>
          <w:rFonts w:ascii="Montserrat" w:hAnsi="Montserrat" w:cs="Arial"/>
          <w:sz w:val="19"/>
          <w:szCs w:val="19"/>
        </w:rPr>
        <w:t xml:space="preserve"> entregado</w:t>
      </w:r>
      <w:r w:rsidRPr="00F776B9">
        <w:rPr>
          <w:rFonts w:ascii="Montserrat" w:hAnsi="Montserrat" w:cs="Arial"/>
          <w:sz w:val="19"/>
          <w:szCs w:val="19"/>
        </w:rPr>
        <w:t xml:space="preserve"> y los precios unitarios; asimismo, deberá acompañarse con la documentación completa y debidamente requisitada.</w:t>
      </w:r>
    </w:p>
    <w:p w14:paraId="37445C3F" w14:textId="77777777" w:rsidR="009B2816" w:rsidRPr="00B55C66" w:rsidRDefault="009B2816" w:rsidP="009B2816">
      <w:pPr>
        <w:widowControl w:val="0"/>
        <w:jc w:val="both"/>
        <w:rPr>
          <w:rFonts w:ascii="Montserrat" w:hAnsi="Montserrat" w:cs="Arial"/>
          <w:sz w:val="19"/>
          <w:szCs w:val="19"/>
        </w:rPr>
      </w:pPr>
    </w:p>
    <w:p w14:paraId="5493B620" w14:textId="1E47E186" w:rsidR="009B2816" w:rsidRPr="00B55C66" w:rsidRDefault="009B2816" w:rsidP="009B2816">
      <w:pPr>
        <w:widowControl w:val="0"/>
        <w:jc w:val="both"/>
        <w:rPr>
          <w:rFonts w:ascii="Montserrat" w:hAnsi="Montserrat" w:cs="Arial"/>
          <w:sz w:val="19"/>
          <w:szCs w:val="19"/>
        </w:rPr>
      </w:pPr>
      <w:r w:rsidRPr="00B55C66">
        <w:rPr>
          <w:rFonts w:ascii="Montserrat" w:hAnsi="Montserrat" w:cs="Arial"/>
          <w:sz w:val="19"/>
          <w:szCs w:val="19"/>
        </w:rPr>
        <w:t xml:space="preserve">De conformidad con el artículo 90 del Reglamento de la </w:t>
      </w:r>
      <w:r w:rsidRPr="00B55C66">
        <w:rPr>
          <w:rFonts w:ascii="Montserrat" w:hAnsi="Montserrat" w:cs="Arial"/>
          <w:b/>
          <w:sz w:val="19"/>
          <w:szCs w:val="19"/>
        </w:rPr>
        <w:t>“LAASSP”</w:t>
      </w:r>
      <w:r w:rsidRPr="00B55C66">
        <w:rPr>
          <w:rFonts w:ascii="Montserrat" w:hAnsi="Montserrat" w:cs="Arial"/>
          <w:sz w:val="19"/>
          <w:szCs w:val="19"/>
        </w:rPr>
        <w:t>, en caso de que el CFDI o factura electrónica entregado presenten errores, el Administrador del presente contrato</w:t>
      </w:r>
      <w:r w:rsidR="00D34230">
        <w:rPr>
          <w:rFonts w:ascii="Montserrat" w:hAnsi="Montserrat" w:cs="Arial"/>
          <w:sz w:val="19"/>
          <w:szCs w:val="19"/>
        </w:rPr>
        <w:t xml:space="preserve"> </w:t>
      </w:r>
      <w:r w:rsidRPr="00B55C66">
        <w:rPr>
          <w:rFonts w:ascii="Montserrat" w:hAnsi="Montserrat" w:cs="Arial"/>
          <w:sz w:val="19"/>
          <w:szCs w:val="19"/>
        </w:rPr>
        <w:t xml:space="preserve">mencionado en la Declaración I.3, dentro de los 3 (tres) días hábiles siguientes de su recepción, indicará a </w:t>
      </w:r>
      <w:r w:rsidRPr="00B55C66">
        <w:rPr>
          <w:rFonts w:ascii="Montserrat" w:hAnsi="Montserrat" w:cs="Arial"/>
          <w:b/>
          <w:sz w:val="19"/>
          <w:szCs w:val="19"/>
        </w:rPr>
        <w:t>“EL PROVEEDOR”</w:t>
      </w:r>
      <w:r w:rsidRPr="00B55C66">
        <w:rPr>
          <w:rFonts w:ascii="Montserrat" w:hAnsi="Montserrat" w:cs="Arial"/>
          <w:sz w:val="19"/>
          <w:szCs w:val="19"/>
        </w:rPr>
        <w:t xml:space="preserve"> las deficiencias que deberá corregir; por lo que, el procedimiento de pago reiniciará en el momento en que </w:t>
      </w:r>
      <w:r w:rsidRPr="00B55C66">
        <w:rPr>
          <w:rFonts w:ascii="Montserrat" w:hAnsi="Montserrat" w:cs="Arial"/>
          <w:b/>
          <w:sz w:val="19"/>
          <w:szCs w:val="19"/>
        </w:rPr>
        <w:t>“EL PROVEEDOR”</w:t>
      </w:r>
      <w:r w:rsidRPr="00B55C66">
        <w:rPr>
          <w:rFonts w:ascii="Montserrat" w:hAnsi="Montserrat" w:cs="Arial"/>
          <w:sz w:val="19"/>
          <w:szCs w:val="19"/>
        </w:rPr>
        <w:t xml:space="preserve"> presente el CFDI o factura electrónica corregido.</w:t>
      </w:r>
    </w:p>
    <w:p w14:paraId="41BED047" w14:textId="77777777" w:rsidR="009B2816" w:rsidRPr="00B55C66" w:rsidRDefault="009B2816" w:rsidP="009B2816">
      <w:pPr>
        <w:widowControl w:val="0"/>
        <w:jc w:val="both"/>
        <w:rPr>
          <w:rFonts w:ascii="Montserrat" w:hAnsi="Montserrat" w:cs="Arial"/>
          <w:sz w:val="19"/>
          <w:szCs w:val="19"/>
        </w:rPr>
      </w:pPr>
    </w:p>
    <w:p w14:paraId="504907C9"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tiempo que </w:t>
      </w:r>
      <w:r w:rsidRPr="00B55C66">
        <w:rPr>
          <w:rFonts w:ascii="Montserrat" w:hAnsi="Montserrat" w:cs="Arial"/>
          <w:b/>
          <w:sz w:val="19"/>
          <w:szCs w:val="19"/>
        </w:rPr>
        <w:t>“EL PROVEEDOR”</w:t>
      </w:r>
      <w:r w:rsidRPr="00B55C66">
        <w:rPr>
          <w:rFonts w:ascii="Montserrat" w:hAnsi="Montserrat" w:cs="Arial"/>
          <w:sz w:val="19"/>
          <w:szCs w:val="19"/>
        </w:rPr>
        <w:t xml:space="preserve"> utilice para la corrección de la documentación entregada, no se computará para efectos de pago, de acuerdo con lo establecido en el artículo 51 de la </w:t>
      </w:r>
      <w:r w:rsidRPr="00B55C66">
        <w:rPr>
          <w:rFonts w:ascii="Montserrat" w:hAnsi="Montserrat" w:cs="Arial"/>
          <w:b/>
          <w:sz w:val="19"/>
          <w:szCs w:val="19"/>
        </w:rPr>
        <w:t>“LAASSP”</w:t>
      </w:r>
      <w:r w:rsidRPr="00B55C66">
        <w:rPr>
          <w:rFonts w:ascii="Montserrat" w:hAnsi="Montserrat" w:cs="Arial"/>
          <w:sz w:val="19"/>
          <w:szCs w:val="19"/>
        </w:rPr>
        <w:t>.</w:t>
      </w:r>
    </w:p>
    <w:p w14:paraId="1CBC9B9D" w14:textId="77777777" w:rsidR="009B2816" w:rsidRDefault="009B2816" w:rsidP="009B2816">
      <w:pPr>
        <w:widowControl w:val="0"/>
        <w:jc w:val="both"/>
        <w:rPr>
          <w:rFonts w:ascii="Montserrat" w:hAnsi="Montserrat" w:cs="Arial"/>
          <w:sz w:val="19"/>
          <w:szCs w:val="19"/>
        </w:rPr>
      </w:pPr>
    </w:p>
    <w:p w14:paraId="33594D3B" w14:textId="77777777" w:rsidR="00E90528" w:rsidRDefault="009B2816" w:rsidP="009B2816">
      <w:pPr>
        <w:widowControl w:val="0"/>
        <w:jc w:val="both"/>
        <w:rPr>
          <w:rFonts w:ascii="Montserrat" w:hAnsi="Montserrat" w:cs="Arial"/>
          <w:sz w:val="19"/>
          <w:szCs w:val="19"/>
        </w:rPr>
      </w:pPr>
      <w:r>
        <w:rPr>
          <w:rFonts w:ascii="Montserrat" w:hAnsi="Montserrat" w:cs="Arial"/>
          <w:sz w:val="19"/>
          <w:szCs w:val="19"/>
        </w:rPr>
        <w:t xml:space="preserve">Para tramitar el pago </w:t>
      </w:r>
      <w:r w:rsidRPr="00603E7C">
        <w:rPr>
          <w:rFonts w:ascii="Montserrat" w:hAnsi="Montserrat" w:cs="Arial"/>
          <w:b/>
          <w:sz w:val="19"/>
          <w:szCs w:val="19"/>
        </w:rPr>
        <w:t>“EL PROVEEDOR”</w:t>
      </w:r>
      <w:r>
        <w:rPr>
          <w:rFonts w:ascii="Montserrat" w:hAnsi="Montserrat" w:cs="Arial"/>
          <w:sz w:val="19"/>
          <w:szCs w:val="19"/>
        </w:rPr>
        <w:t xml:space="preserve"> deberá presentar la siguiente documentación: </w:t>
      </w:r>
    </w:p>
    <w:p w14:paraId="13C98D92" w14:textId="77777777" w:rsidR="00066C03" w:rsidRDefault="00066C03" w:rsidP="009B2816">
      <w:pPr>
        <w:widowControl w:val="0"/>
        <w:jc w:val="both"/>
        <w:rPr>
          <w:rFonts w:ascii="Montserrat" w:hAnsi="Montserrat" w:cs="Arial"/>
          <w:b/>
          <w:sz w:val="19"/>
          <w:szCs w:val="19"/>
        </w:rPr>
      </w:pPr>
    </w:p>
    <w:p w14:paraId="58B43973" w14:textId="46A3A500"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Oficio de liberación de pago </w:t>
      </w:r>
      <w:r w:rsidR="00617308">
        <w:rPr>
          <w:rFonts w:ascii="Montserrat" w:hAnsi="Montserrat" w:cs="Arial"/>
          <w:sz w:val="19"/>
          <w:szCs w:val="19"/>
        </w:rPr>
        <w:t>del servicio</w:t>
      </w:r>
      <w:r w:rsidRPr="00066C03">
        <w:rPr>
          <w:rFonts w:ascii="Montserrat" w:hAnsi="Montserrat" w:cs="Arial"/>
          <w:sz w:val="19"/>
          <w:szCs w:val="19"/>
        </w:rPr>
        <w:t xml:space="preserve">, firmado por el/la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8B7416">
        <w:rPr>
          <w:rFonts w:ascii="Montserrat" w:hAnsi="Montserrat" w:cs="Arial"/>
          <w:sz w:val="19"/>
          <w:szCs w:val="19"/>
          <w:u w:val="single"/>
        </w:rPr>
        <w:t xml:space="preserve"> </w:t>
      </w:r>
      <w:r w:rsidRPr="00066C03">
        <w:rPr>
          <w:rFonts w:ascii="Montserrat" w:hAnsi="Montserrat" w:cs="Arial"/>
          <w:sz w:val="19"/>
          <w:szCs w:val="19"/>
        </w:rPr>
        <w:t>en original</w:t>
      </w:r>
      <w:r w:rsidRPr="00066C03">
        <w:rPr>
          <w:rFonts w:ascii="Montserrat" w:hAnsi="Montserrat" w:cs="Arial"/>
          <w:sz w:val="19"/>
          <w:szCs w:val="19"/>
          <w:u w:val="single"/>
        </w:rPr>
        <w:t xml:space="preserve"> </w:t>
      </w:r>
      <w:r w:rsidRPr="00066C03">
        <w:rPr>
          <w:rFonts w:ascii="Montserrat" w:hAnsi="Montserrat" w:cs="Arial"/>
          <w:sz w:val="19"/>
          <w:szCs w:val="19"/>
        </w:rPr>
        <w:t xml:space="preserve">el cual debe incluir la leyenda que se recibió a entera satisfacción, asimismo, deberá contener número de factura, monto e importe, número de contrato, nombre de </w:t>
      </w:r>
      <w:r w:rsidRPr="00066C03">
        <w:rPr>
          <w:rFonts w:ascii="Montserrat" w:hAnsi="Montserrat" w:cs="Arial"/>
          <w:b/>
          <w:sz w:val="19"/>
          <w:szCs w:val="19"/>
        </w:rPr>
        <w:t xml:space="preserve">“EL PROVEEDOR” </w:t>
      </w:r>
      <w:r w:rsidRPr="00066C03">
        <w:rPr>
          <w:rFonts w:ascii="Montserrat" w:hAnsi="Montserrat" w:cs="Arial"/>
          <w:sz w:val="19"/>
          <w:szCs w:val="19"/>
        </w:rPr>
        <w:t xml:space="preserve">y número de parcialidad (cuando aplique), en su caso. </w:t>
      </w:r>
    </w:p>
    <w:p w14:paraId="29AB7FB5" w14:textId="6E298BAD"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Factura firmada por el/la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8B7416">
        <w:rPr>
          <w:rFonts w:ascii="Montserrat" w:hAnsi="Montserrat" w:cs="Arial"/>
          <w:sz w:val="19"/>
          <w:szCs w:val="19"/>
          <w:u w:val="single"/>
        </w:rPr>
        <w:t xml:space="preserve"> </w:t>
      </w:r>
      <w:r w:rsidRPr="00066C03">
        <w:rPr>
          <w:rFonts w:ascii="Montserrat" w:hAnsi="Montserrat" w:cs="Arial"/>
          <w:sz w:val="19"/>
          <w:szCs w:val="19"/>
        </w:rPr>
        <w:t xml:space="preserve">en original. </w:t>
      </w:r>
    </w:p>
    <w:p w14:paraId="78DB74FF" w14:textId="1321518C"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Suficiencia Presupuestal original (En el primer pago), copia en los subsecuentes pagos. </w:t>
      </w:r>
    </w:p>
    <w:p w14:paraId="0B72FF38" w14:textId="13ECC44D"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Requisición en original (en el primer pago), copia en los subsecuentes pagos. </w:t>
      </w:r>
    </w:p>
    <w:p w14:paraId="37963E6B" w14:textId="0EFDCA3E"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Copia del contrato. </w:t>
      </w:r>
      <w:r w:rsidR="00BA46F6">
        <w:rPr>
          <w:rFonts w:ascii="Montserrat" w:hAnsi="Montserrat" w:cs="Arial"/>
          <w:sz w:val="19"/>
          <w:szCs w:val="19"/>
        </w:rPr>
        <w:t>(En el primer pago)</w:t>
      </w:r>
    </w:p>
    <w:p w14:paraId="76ECA3D1" w14:textId="39446CD0" w:rsidR="00E90528" w:rsidRPr="00066C03" w:rsidRDefault="009B2816" w:rsidP="00FF190B">
      <w:pPr>
        <w:pStyle w:val="Prrafodelista"/>
        <w:widowControl w:val="0"/>
        <w:numPr>
          <w:ilvl w:val="1"/>
          <w:numId w:val="173"/>
        </w:numPr>
        <w:ind w:left="709"/>
        <w:jc w:val="both"/>
        <w:rPr>
          <w:rFonts w:ascii="Montserrat" w:hAnsi="Montserrat" w:cs="Arial"/>
          <w:b/>
          <w:sz w:val="19"/>
          <w:szCs w:val="19"/>
        </w:rPr>
      </w:pPr>
      <w:r w:rsidRPr="00066C03">
        <w:rPr>
          <w:rFonts w:ascii="Montserrat" w:hAnsi="Montserrat" w:cs="Arial"/>
          <w:sz w:val="19"/>
          <w:szCs w:val="19"/>
        </w:rPr>
        <w:t>Datos relevantes del registro en CompraNet realizado por el Departamento de Compras, debidamente integrado conforme al Contrato</w:t>
      </w:r>
      <w:r w:rsidR="008B7416">
        <w:rPr>
          <w:rFonts w:ascii="Montserrat" w:hAnsi="Montserrat" w:cs="Arial"/>
          <w:sz w:val="19"/>
          <w:szCs w:val="19"/>
        </w:rPr>
        <w:t xml:space="preserve"> </w:t>
      </w:r>
      <w:r w:rsidRPr="00066C03">
        <w:rPr>
          <w:rFonts w:ascii="Montserrat" w:hAnsi="Montserrat" w:cs="Arial"/>
          <w:sz w:val="19"/>
          <w:szCs w:val="19"/>
        </w:rPr>
        <w:t xml:space="preserve">vigente. </w:t>
      </w:r>
      <w:r w:rsidR="00BA46F6">
        <w:rPr>
          <w:rFonts w:ascii="Montserrat" w:hAnsi="Montserrat" w:cs="Arial"/>
          <w:sz w:val="19"/>
          <w:szCs w:val="19"/>
        </w:rPr>
        <w:t>(En el primer pago)</w:t>
      </w:r>
    </w:p>
    <w:p w14:paraId="14ABEF9E" w14:textId="77CBEBD2"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Copia de la impresión del alta que realiza la Dirección de Administración Presupuestal y Recursos Financieros. “Catálogo de beneficiarios”.</w:t>
      </w:r>
    </w:p>
    <w:p w14:paraId="327F2E86" w14:textId="52B0C82A"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Acuse de envío electrónico de los archivos PDF y XML al correo </w:t>
      </w:r>
      <w:hyperlink r:id="rId39" w:history="1">
        <w:r w:rsidRPr="00066C03">
          <w:rPr>
            <w:rStyle w:val="Hipervnculo"/>
            <w:rFonts w:ascii="Montserrat" w:hAnsi="Montserrat" w:cs="Arial"/>
            <w:sz w:val="19"/>
            <w:szCs w:val="19"/>
          </w:rPr>
          <w:t>recfin@bachilleres.edu.mx</w:t>
        </w:r>
      </w:hyperlink>
      <w:r w:rsidRPr="00066C03">
        <w:rPr>
          <w:rFonts w:ascii="Montserrat" w:hAnsi="Montserrat" w:cs="Arial"/>
          <w:sz w:val="19"/>
          <w:szCs w:val="19"/>
        </w:rPr>
        <w:t xml:space="preserve"> </w:t>
      </w:r>
    </w:p>
    <w:p w14:paraId="0AAA979A" w14:textId="2F8D7A38" w:rsidR="009B2816"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En caso de existir convenio modificatorio, se deberá presentar copia de la modificación, así como la suficiencia y requisición que sustenta la modificación.</w:t>
      </w:r>
    </w:p>
    <w:p w14:paraId="4D869FF3" w14:textId="77777777" w:rsidR="009B2816" w:rsidRPr="00AB0D01" w:rsidRDefault="009B2816" w:rsidP="009B2816">
      <w:pPr>
        <w:widowControl w:val="0"/>
        <w:jc w:val="both"/>
        <w:rPr>
          <w:rFonts w:ascii="Montserrat" w:hAnsi="Montserrat" w:cs="Arial"/>
          <w:sz w:val="19"/>
          <w:szCs w:val="19"/>
        </w:rPr>
      </w:pPr>
    </w:p>
    <w:p w14:paraId="40B2FF2D" w14:textId="04607ABF"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El CFDI o factura electrónica deberá ser presentada previa conformidad del área requirente dentro de los 10 días naturales siguientes al mes en que realizó la </w:t>
      </w:r>
      <w:r w:rsidR="00617308">
        <w:rPr>
          <w:rFonts w:ascii="Montserrat" w:hAnsi="Montserrat" w:cs="Arial"/>
          <w:sz w:val="19"/>
          <w:szCs w:val="19"/>
        </w:rPr>
        <w:t>prestación del servicio</w:t>
      </w:r>
      <w:r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2DF42948" w14:textId="77777777" w:rsidR="009B2816" w:rsidRPr="008C769B" w:rsidRDefault="009B2816" w:rsidP="009B2816">
      <w:pPr>
        <w:widowControl w:val="0"/>
        <w:jc w:val="both"/>
        <w:rPr>
          <w:rFonts w:ascii="Montserrat" w:hAnsi="Montserrat" w:cs="Arial"/>
          <w:sz w:val="19"/>
          <w:szCs w:val="19"/>
        </w:rPr>
      </w:pPr>
    </w:p>
    <w:p w14:paraId="0AE07106"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5F5C99B1"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a)</w:t>
      </w:r>
      <w:r w:rsidRPr="008C769B">
        <w:rPr>
          <w:rFonts w:ascii="Montserrat" w:hAnsi="Montserrat" w:cs="Arial"/>
          <w:sz w:val="19"/>
          <w:szCs w:val="19"/>
        </w:rPr>
        <w:tab/>
        <w:t xml:space="preserve">Denominación o Razón Social: </w:t>
      </w:r>
      <w:r w:rsidRPr="008C769B">
        <w:rPr>
          <w:rFonts w:ascii="Montserrat" w:hAnsi="Montserrat" w:cs="Arial"/>
          <w:b/>
          <w:sz w:val="19"/>
          <w:szCs w:val="19"/>
        </w:rPr>
        <w:t>Colegio de Bachilleres</w:t>
      </w:r>
    </w:p>
    <w:p w14:paraId="7E810313" w14:textId="77777777" w:rsidR="009B2816" w:rsidRPr="008C769B" w:rsidRDefault="009B2816" w:rsidP="009B2816">
      <w:pPr>
        <w:widowControl w:val="0"/>
        <w:ind w:left="705" w:hanging="705"/>
        <w:jc w:val="both"/>
        <w:rPr>
          <w:rFonts w:ascii="Montserrat" w:hAnsi="Montserrat" w:cs="Arial"/>
          <w:sz w:val="19"/>
          <w:szCs w:val="19"/>
        </w:rPr>
      </w:pPr>
      <w:r w:rsidRPr="008C769B">
        <w:rPr>
          <w:rFonts w:ascii="Montserrat" w:hAnsi="Montserrat" w:cs="Arial"/>
          <w:sz w:val="19"/>
          <w:szCs w:val="19"/>
        </w:rPr>
        <w:t>b)</w:t>
      </w:r>
      <w:r w:rsidRPr="008C769B">
        <w:rPr>
          <w:rFonts w:ascii="Montserrat" w:hAnsi="Montserrat" w:cs="Arial"/>
          <w:sz w:val="19"/>
          <w:szCs w:val="19"/>
        </w:rPr>
        <w:tab/>
        <w:t xml:space="preserve">Domicilio: </w:t>
      </w:r>
      <w:r w:rsidRPr="008C769B">
        <w:rPr>
          <w:rFonts w:ascii="Montserrat" w:hAnsi="Montserrat" w:cs="Arial"/>
          <w:b/>
          <w:sz w:val="19"/>
          <w:szCs w:val="19"/>
        </w:rPr>
        <w:t>Calle de Prolongación Rancho Vista Hermosa No. 105, Colonia Los Girasoles, C.P. 04920, Alcaldía Coyoacán, Ciudad de México</w:t>
      </w:r>
      <w:r w:rsidRPr="008C769B">
        <w:rPr>
          <w:rFonts w:ascii="Montserrat" w:hAnsi="Montserrat" w:cs="Arial"/>
          <w:sz w:val="19"/>
          <w:szCs w:val="19"/>
        </w:rPr>
        <w:t>.</w:t>
      </w:r>
    </w:p>
    <w:p w14:paraId="365FDFB2" w14:textId="7C4759DC" w:rsidR="009B2816" w:rsidRDefault="009B2816" w:rsidP="009B2816">
      <w:pPr>
        <w:widowControl w:val="0"/>
        <w:jc w:val="both"/>
        <w:rPr>
          <w:rFonts w:ascii="Montserrat" w:hAnsi="Montserrat" w:cs="Arial"/>
          <w:b/>
          <w:sz w:val="19"/>
          <w:szCs w:val="19"/>
        </w:rPr>
      </w:pPr>
      <w:r w:rsidRPr="008C769B">
        <w:rPr>
          <w:rFonts w:ascii="Montserrat" w:hAnsi="Montserrat" w:cs="Arial"/>
          <w:sz w:val="19"/>
          <w:szCs w:val="19"/>
        </w:rPr>
        <w:t>c)</w:t>
      </w:r>
      <w:r w:rsidRPr="008C769B">
        <w:rPr>
          <w:rFonts w:ascii="Montserrat" w:hAnsi="Montserrat" w:cs="Arial"/>
          <w:sz w:val="19"/>
          <w:szCs w:val="19"/>
        </w:rPr>
        <w:tab/>
        <w:t xml:space="preserve">RFC: </w:t>
      </w:r>
      <w:r w:rsidRPr="008C769B">
        <w:rPr>
          <w:rFonts w:ascii="Montserrat" w:hAnsi="Montserrat" w:cs="Arial"/>
          <w:b/>
          <w:sz w:val="19"/>
          <w:szCs w:val="19"/>
        </w:rPr>
        <w:t>CBA7309268S8</w:t>
      </w:r>
    </w:p>
    <w:p w14:paraId="584F4016" w14:textId="3F400288" w:rsidR="00FC73F6" w:rsidRPr="008C769B" w:rsidRDefault="00FC73F6" w:rsidP="009B2816">
      <w:pPr>
        <w:widowControl w:val="0"/>
        <w:jc w:val="both"/>
        <w:rPr>
          <w:rFonts w:ascii="Montserrat" w:hAnsi="Montserrat" w:cs="Arial"/>
          <w:sz w:val="19"/>
          <w:szCs w:val="19"/>
        </w:rPr>
      </w:pPr>
      <w:r>
        <w:rPr>
          <w:rFonts w:ascii="Montserrat" w:hAnsi="Montserrat" w:cs="Arial"/>
          <w:sz w:val="19"/>
          <w:szCs w:val="19"/>
        </w:rPr>
        <w:t>d)</w:t>
      </w:r>
      <w:r>
        <w:rPr>
          <w:rFonts w:ascii="Montserrat" w:hAnsi="Montserrat" w:cs="Arial"/>
          <w:sz w:val="19"/>
          <w:szCs w:val="19"/>
        </w:rPr>
        <w:tab/>
      </w:r>
      <w:proofErr w:type="spellStart"/>
      <w:r>
        <w:rPr>
          <w:rFonts w:ascii="Montserrat" w:hAnsi="Montserrat" w:cs="Arial"/>
          <w:sz w:val="19"/>
          <w:szCs w:val="19"/>
        </w:rPr>
        <w:t>Regimen</w:t>
      </w:r>
      <w:proofErr w:type="spellEnd"/>
      <w:r>
        <w:rPr>
          <w:rFonts w:ascii="Montserrat" w:hAnsi="Montserrat" w:cs="Arial"/>
          <w:sz w:val="19"/>
          <w:szCs w:val="19"/>
        </w:rPr>
        <w:t xml:space="preserve"> fiscal del Colegio de Bachilleres: </w:t>
      </w:r>
      <w:r w:rsidR="00066C03">
        <w:rPr>
          <w:rFonts w:ascii="Montserrat" w:hAnsi="Montserrat" w:cs="Arial"/>
          <w:sz w:val="19"/>
          <w:szCs w:val="19"/>
        </w:rPr>
        <w:t xml:space="preserve">603 </w:t>
      </w:r>
      <w:r>
        <w:rPr>
          <w:rFonts w:ascii="Montserrat" w:hAnsi="Montserrat" w:cs="Arial"/>
          <w:sz w:val="19"/>
          <w:szCs w:val="19"/>
        </w:rPr>
        <w:t>Personas Morales</w:t>
      </w:r>
      <w:r w:rsidR="00066C03">
        <w:rPr>
          <w:rFonts w:ascii="Montserrat" w:hAnsi="Montserrat" w:cs="Arial"/>
          <w:sz w:val="19"/>
          <w:szCs w:val="19"/>
        </w:rPr>
        <w:t xml:space="preserve"> con fines no lucrativos.</w:t>
      </w:r>
    </w:p>
    <w:p w14:paraId="171589CE" w14:textId="77777777" w:rsidR="009B2816" w:rsidRPr="00AB0D01" w:rsidRDefault="009B2816" w:rsidP="009B2816">
      <w:pPr>
        <w:widowControl w:val="0"/>
        <w:jc w:val="both"/>
        <w:rPr>
          <w:rFonts w:ascii="Montserrat" w:hAnsi="Montserrat" w:cs="Arial"/>
          <w:sz w:val="19"/>
          <w:szCs w:val="19"/>
        </w:rPr>
      </w:pPr>
    </w:p>
    <w:p w14:paraId="30546B0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Datos de </w:t>
      </w:r>
      <w:r w:rsidRPr="00AB0D01">
        <w:rPr>
          <w:rFonts w:ascii="Montserrat" w:hAnsi="Montserrat" w:cs="Arial"/>
          <w:b/>
          <w:sz w:val="19"/>
          <w:szCs w:val="19"/>
        </w:rPr>
        <w:t>“EL PROVEEDOR”</w:t>
      </w:r>
      <w:r w:rsidRPr="00AB0D01">
        <w:rPr>
          <w:rFonts w:ascii="Montserrat" w:hAnsi="Montserrat" w:cs="Arial"/>
          <w:sz w:val="19"/>
          <w:szCs w:val="19"/>
        </w:rPr>
        <w:t xml:space="preserve"> y del (bien o servicio):</w:t>
      </w:r>
    </w:p>
    <w:p w14:paraId="319A67B9"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d)</w:t>
      </w:r>
      <w:r w:rsidRPr="00AB0D01">
        <w:rPr>
          <w:rFonts w:ascii="Montserrat" w:hAnsi="Montserrat" w:cs="Arial"/>
          <w:sz w:val="19"/>
          <w:szCs w:val="19"/>
        </w:rPr>
        <w:tab/>
        <w:t>Datos del Emisor: RFC y domicilio</w:t>
      </w:r>
    </w:p>
    <w:p w14:paraId="0B89F3EF"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w:t>
      </w:r>
      <w:r w:rsidRPr="00AB0D01">
        <w:rPr>
          <w:rFonts w:ascii="Montserrat" w:hAnsi="Montserrat" w:cs="Arial"/>
          <w:sz w:val="19"/>
          <w:szCs w:val="19"/>
        </w:rPr>
        <w:tab/>
        <w:t>Tipo de Comprobante: 01-Ingreso</w:t>
      </w:r>
    </w:p>
    <w:p w14:paraId="465FD57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f)</w:t>
      </w:r>
      <w:r w:rsidRPr="00AB0D01">
        <w:rPr>
          <w:rFonts w:ascii="Montserrat" w:hAnsi="Montserrat" w:cs="Arial"/>
          <w:sz w:val="19"/>
          <w:szCs w:val="19"/>
        </w:rPr>
        <w:tab/>
        <w:t>Régimen Fiscal del PROVEEDOR: El que corresponda</w:t>
      </w:r>
    </w:p>
    <w:p w14:paraId="658E090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g)</w:t>
      </w:r>
      <w:r w:rsidRPr="00AB0D01">
        <w:rPr>
          <w:rFonts w:ascii="Montserrat" w:hAnsi="Montserrat" w:cs="Arial"/>
          <w:sz w:val="19"/>
          <w:szCs w:val="19"/>
        </w:rPr>
        <w:tab/>
        <w:t>Uso del CFDI: G03-Gastos en General</w:t>
      </w:r>
    </w:p>
    <w:p w14:paraId="14FE4677"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h)</w:t>
      </w:r>
      <w:r w:rsidRPr="00AB0D01">
        <w:rPr>
          <w:rFonts w:ascii="Montserrat" w:hAnsi="Montserrat" w:cs="Arial"/>
          <w:sz w:val="19"/>
          <w:szCs w:val="19"/>
        </w:rPr>
        <w:tab/>
        <w:t>Método de Pago: PUE-Pago en una sola exhibición</w:t>
      </w:r>
    </w:p>
    <w:p w14:paraId="79E1F7A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i)</w:t>
      </w:r>
      <w:r w:rsidRPr="00AB0D01">
        <w:rPr>
          <w:rFonts w:ascii="Montserrat" w:hAnsi="Montserrat" w:cs="Arial"/>
          <w:sz w:val="19"/>
          <w:szCs w:val="19"/>
        </w:rPr>
        <w:tab/>
        <w:t>Forma de Pago: 03-Transferencia electrónica de fondos</w:t>
      </w:r>
    </w:p>
    <w:p w14:paraId="6CE7ADB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j)</w:t>
      </w:r>
      <w:r w:rsidRPr="00AB0D01">
        <w:rPr>
          <w:rFonts w:ascii="Montserrat" w:hAnsi="Montserrat" w:cs="Arial"/>
          <w:sz w:val="19"/>
          <w:szCs w:val="19"/>
        </w:rPr>
        <w:tab/>
        <w:t>Clave de Producto o Servicio: Relacionado con la actividad o producto en catálogo – SAT</w:t>
      </w:r>
    </w:p>
    <w:p w14:paraId="0F0142A5" w14:textId="0CF66D69"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lastRenderedPageBreak/>
        <w:t>k)</w:t>
      </w:r>
      <w:r w:rsidRPr="00AB0D01">
        <w:rPr>
          <w:rFonts w:ascii="Montserrat" w:hAnsi="Montserrat" w:cs="Arial"/>
          <w:sz w:val="19"/>
          <w:szCs w:val="19"/>
        </w:rPr>
        <w:tab/>
        <w:t xml:space="preserve">Unidad SAT: El </w:t>
      </w:r>
      <w:r w:rsidR="000E3959">
        <w:rPr>
          <w:rFonts w:ascii="Montserrat" w:hAnsi="Montserrat" w:cs="Arial"/>
          <w:sz w:val="19"/>
          <w:szCs w:val="19"/>
        </w:rPr>
        <w:t>bien</w:t>
      </w:r>
      <w:r w:rsidRPr="00AB0D01">
        <w:rPr>
          <w:rFonts w:ascii="Montserrat" w:hAnsi="Montserrat" w:cs="Arial"/>
          <w:sz w:val="19"/>
          <w:szCs w:val="19"/>
        </w:rPr>
        <w:t xml:space="preserve"> conforme a Catálogo- SAT</w:t>
      </w:r>
    </w:p>
    <w:p w14:paraId="3E6667B8"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l)</w:t>
      </w:r>
      <w:r w:rsidRPr="00AB0D01">
        <w:rPr>
          <w:rFonts w:ascii="Montserrat" w:hAnsi="Montserrat" w:cs="Arial"/>
          <w:sz w:val="19"/>
          <w:szCs w:val="19"/>
        </w:rPr>
        <w:tab/>
        <w:t>Unidad de Medida: Descripción de la Unidad de Medida Utilizada</w:t>
      </w:r>
    </w:p>
    <w:p w14:paraId="79A5C506" w14:textId="56E2A3F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m)</w:t>
      </w:r>
      <w:r w:rsidRPr="00AB0D01">
        <w:rPr>
          <w:rFonts w:ascii="Montserrat" w:hAnsi="Montserrat" w:cs="Arial"/>
          <w:sz w:val="19"/>
          <w:szCs w:val="19"/>
        </w:rPr>
        <w:tab/>
        <w:t>Descripción: De</w:t>
      </w:r>
      <w:r w:rsidR="00617308">
        <w:rPr>
          <w:rFonts w:ascii="Montserrat" w:hAnsi="Montserrat" w:cs="Arial"/>
          <w:sz w:val="19"/>
          <w:szCs w:val="19"/>
        </w:rPr>
        <w:t>l</w:t>
      </w:r>
      <w:r w:rsidR="000E3959">
        <w:rPr>
          <w:rFonts w:ascii="Montserrat" w:hAnsi="Montserrat" w:cs="Arial"/>
          <w:sz w:val="19"/>
          <w:szCs w:val="19"/>
        </w:rPr>
        <w:t xml:space="preserve"> </w:t>
      </w:r>
      <w:r w:rsidR="00617308">
        <w:rPr>
          <w:rFonts w:ascii="Montserrat" w:hAnsi="Montserrat" w:cs="Arial"/>
          <w:sz w:val="19"/>
          <w:szCs w:val="19"/>
        </w:rPr>
        <w:t>servicio</w:t>
      </w:r>
      <w:r w:rsidRPr="00AB0D01">
        <w:rPr>
          <w:rFonts w:ascii="Montserrat" w:hAnsi="Montserrat" w:cs="Arial"/>
          <w:sz w:val="19"/>
          <w:szCs w:val="19"/>
        </w:rPr>
        <w:t xml:space="preserve"> conforme al Contrato, incluir número de Contrato, e ingresar, si es el caso, el número de pago.</w:t>
      </w:r>
    </w:p>
    <w:p w14:paraId="67846672" w14:textId="77777777" w:rsidR="009B2816" w:rsidRPr="00AB0D01" w:rsidRDefault="009B2816" w:rsidP="009B2816">
      <w:pPr>
        <w:widowControl w:val="0"/>
        <w:jc w:val="both"/>
        <w:rPr>
          <w:rFonts w:ascii="Montserrat" w:hAnsi="Montserrat" w:cs="Arial"/>
          <w:sz w:val="19"/>
          <w:szCs w:val="19"/>
          <w:u w:val="single"/>
        </w:rPr>
      </w:pPr>
      <w:r w:rsidRPr="00AB0D01">
        <w:rPr>
          <w:rFonts w:ascii="Montserrat" w:hAnsi="Montserrat" w:cs="Arial"/>
          <w:sz w:val="19"/>
          <w:szCs w:val="19"/>
        </w:rPr>
        <w:t>n)</w:t>
      </w:r>
      <w:r w:rsidRPr="00AB0D01">
        <w:rPr>
          <w:rFonts w:ascii="Montserrat" w:hAnsi="Montserrat" w:cs="Arial"/>
          <w:sz w:val="19"/>
          <w:szCs w:val="19"/>
        </w:rPr>
        <w:tab/>
        <w:t>Detalle de impuestos: Impuestos trasladados y/o retenidos</w:t>
      </w:r>
      <w:r>
        <w:rPr>
          <w:rFonts w:ascii="Montserrat" w:hAnsi="Montserrat" w:cs="Arial"/>
          <w:sz w:val="19"/>
          <w:szCs w:val="19"/>
        </w:rPr>
        <w:t xml:space="preserve"> cuando aplique</w:t>
      </w:r>
      <w:r w:rsidRPr="00AB0D01">
        <w:rPr>
          <w:rFonts w:ascii="Montserrat" w:hAnsi="Montserrat" w:cs="Arial"/>
          <w:sz w:val="19"/>
          <w:szCs w:val="19"/>
        </w:rPr>
        <w:t>.</w:t>
      </w:r>
    </w:p>
    <w:p w14:paraId="5D5B1993" w14:textId="77777777" w:rsidR="009B2816" w:rsidRPr="00B55C66" w:rsidRDefault="009B2816" w:rsidP="009B2816">
      <w:pPr>
        <w:jc w:val="both"/>
        <w:rPr>
          <w:rFonts w:ascii="Montserrat" w:hAnsi="Montserrat" w:cs="Arial"/>
          <w:sz w:val="19"/>
          <w:szCs w:val="19"/>
          <w:highlight w:val="yellow"/>
        </w:rPr>
      </w:pPr>
    </w:p>
    <w:p w14:paraId="0AF1076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CFDI o factura electrónica se deberá presentar desglosando el IVA cuando aplique.</w:t>
      </w:r>
    </w:p>
    <w:p w14:paraId="5BB5BC94" w14:textId="77777777" w:rsidR="009B2816" w:rsidRPr="00B55C66" w:rsidRDefault="009B2816" w:rsidP="009B2816">
      <w:pPr>
        <w:widowControl w:val="0"/>
        <w:jc w:val="both"/>
        <w:rPr>
          <w:rFonts w:ascii="Montserrat" w:hAnsi="Montserrat" w:cs="Arial"/>
          <w:sz w:val="19"/>
          <w:szCs w:val="19"/>
        </w:rPr>
      </w:pPr>
    </w:p>
    <w:p w14:paraId="66106283" w14:textId="4EFD78E4"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manifiesta su conformidad de que hasta en tanto no se cumpla con la verificación, supervisión y aceptación </w:t>
      </w:r>
      <w:r w:rsidR="00617308">
        <w:rPr>
          <w:rFonts w:ascii="Montserrat" w:hAnsi="Montserrat" w:cs="Arial"/>
          <w:sz w:val="19"/>
          <w:szCs w:val="19"/>
        </w:rPr>
        <w:t>del servicio</w:t>
      </w:r>
      <w:r w:rsidRPr="00B55C66">
        <w:rPr>
          <w:rFonts w:ascii="Montserrat" w:hAnsi="Montserrat" w:cs="Arial"/>
          <w:sz w:val="19"/>
          <w:szCs w:val="19"/>
        </w:rPr>
        <w:t>, no se tendrán como recibidos o aceptados por el Administrador del presente contrato</w:t>
      </w:r>
      <w:r w:rsidR="008B7416">
        <w:rPr>
          <w:rFonts w:ascii="Montserrat" w:hAnsi="Montserrat" w:cs="Arial"/>
          <w:sz w:val="19"/>
          <w:szCs w:val="19"/>
        </w:rPr>
        <w:t xml:space="preserve"> </w:t>
      </w:r>
      <w:r w:rsidRPr="00B55C66">
        <w:rPr>
          <w:rFonts w:ascii="Montserrat" w:hAnsi="Montserrat" w:cs="Arial"/>
          <w:sz w:val="19"/>
          <w:szCs w:val="19"/>
        </w:rPr>
        <w:t>mencionado en la Declaración I.3</w:t>
      </w:r>
    </w:p>
    <w:p w14:paraId="1DA0393F"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26C0F0D1" w14:textId="77777777" w:rsidR="009B2816" w:rsidRPr="008C769B" w:rsidRDefault="009B2816" w:rsidP="009B2816">
      <w:pPr>
        <w:jc w:val="both"/>
        <w:rPr>
          <w:rFonts w:ascii="Montserrat" w:hAnsi="Montserrat" w:cs="Arial"/>
          <w:sz w:val="19"/>
          <w:szCs w:val="19"/>
        </w:rPr>
      </w:pPr>
      <w:r w:rsidRPr="00B55C66">
        <w:rPr>
          <w:rFonts w:ascii="Montserrat" w:hAnsi="Montserrat" w:cs="Arial"/>
          <w:sz w:val="19"/>
          <w:szCs w:val="19"/>
        </w:rPr>
        <w:t xml:space="preserve">Para efectos de trámite de pago, conforme a lo establecido en el SIAFF, </w:t>
      </w:r>
      <w:r w:rsidRPr="00B55C66">
        <w:rPr>
          <w:rFonts w:ascii="Montserrat" w:hAnsi="Montserrat" w:cs="Arial"/>
          <w:b/>
          <w:sz w:val="19"/>
          <w:szCs w:val="19"/>
        </w:rPr>
        <w:t>“EL PROVEEDOR”</w:t>
      </w:r>
      <w:r w:rsidRPr="00B55C66">
        <w:rPr>
          <w:rFonts w:ascii="Montserrat" w:hAnsi="Montserrat" w:cs="Arial"/>
          <w:sz w:val="19"/>
          <w:szCs w:val="19"/>
        </w:rPr>
        <w:t xml:space="preserve"> deberá ser titular de una cuenta de cheques vigente y para tal efecto proporciona la CLABE </w:t>
      </w:r>
      <w:r w:rsidRPr="00B55C66">
        <w:rPr>
          <w:rFonts w:ascii="Montserrat" w:hAnsi="Montserrat" w:cs="Arial"/>
          <w:b/>
          <w:bCs/>
          <w:sz w:val="19"/>
          <w:szCs w:val="19"/>
        </w:rPr>
        <w:t xml:space="preserve"> </w:t>
      </w:r>
      <w:r w:rsidRPr="008C769B">
        <w:rPr>
          <w:rFonts w:ascii="Montserrat" w:hAnsi="Montserrat" w:cs="Arial"/>
          <w:sz w:val="19"/>
          <w:szCs w:val="19"/>
        </w:rPr>
        <w:t>_______________________,</w:t>
      </w:r>
      <w:r>
        <w:rPr>
          <w:rFonts w:ascii="Montserrat" w:hAnsi="Montserrat" w:cs="Arial"/>
          <w:sz w:val="19"/>
          <w:szCs w:val="19"/>
        </w:rPr>
        <w:t xml:space="preserve"> </w:t>
      </w:r>
      <w:r w:rsidRPr="00B55C66">
        <w:rPr>
          <w:rFonts w:ascii="Montserrat" w:hAnsi="Montserrat" w:cs="Arial"/>
          <w:sz w:val="19"/>
          <w:szCs w:val="19"/>
        </w:rPr>
        <w:t>del banco</w:t>
      </w:r>
      <w:r>
        <w:rPr>
          <w:rFonts w:ascii="Montserrat" w:hAnsi="Montserrat" w:cs="Arial"/>
          <w:sz w:val="19"/>
          <w:szCs w:val="19"/>
        </w:rPr>
        <w:t xml:space="preserve"> </w:t>
      </w:r>
      <w:r w:rsidRPr="008C769B">
        <w:rPr>
          <w:rFonts w:ascii="Montserrat" w:hAnsi="Montserrat" w:cs="Arial"/>
          <w:sz w:val="19"/>
          <w:szCs w:val="19"/>
        </w:rPr>
        <w:t>__________________,</w:t>
      </w:r>
      <w:r w:rsidRPr="00B55C66">
        <w:rPr>
          <w:rFonts w:ascii="Montserrat" w:hAnsi="Montserrat" w:cs="Arial"/>
          <w:sz w:val="19"/>
          <w:szCs w:val="19"/>
        </w:rPr>
        <w:t xml:space="preserve"> </w:t>
      </w:r>
      <w:r>
        <w:rPr>
          <w:rFonts w:ascii="Montserrat" w:hAnsi="Montserrat" w:cs="Arial"/>
          <w:b/>
          <w:bCs/>
          <w:sz w:val="19"/>
          <w:szCs w:val="19"/>
        </w:rPr>
        <w:t xml:space="preserve"> </w:t>
      </w:r>
      <w:r w:rsidRPr="008C769B">
        <w:rPr>
          <w:rFonts w:ascii="Montserrat" w:hAnsi="Montserrat" w:cs="Arial"/>
          <w:sz w:val="19"/>
          <w:szCs w:val="19"/>
        </w:rPr>
        <w:t>a nombre de “______________________________”, en la que se efectuará la transferencia electrónica de pago, debiendo anexar:</w:t>
      </w:r>
    </w:p>
    <w:p w14:paraId="52E34DFA" w14:textId="77777777" w:rsidR="009B2816" w:rsidRPr="008C769B" w:rsidRDefault="009B2816" w:rsidP="009B2816">
      <w:pPr>
        <w:jc w:val="both"/>
        <w:rPr>
          <w:rFonts w:ascii="Montserrat" w:hAnsi="Montserrat" w:cs="Arial"/>
          <w:sz w:val="19"/>
          <w:szCs w:val="19"/>
        </w:rPr>
      </w:pPr>
    </w:p>
    <w:p w14:paraId="753357AB" w14:textId="77777777" w:rsidR="009B2816" w:rsidRPr="00B55C66" w:rsidRDefault="009B2816" w:rsidP="00FF190B">
      <w:pPr>
        <w:numPr>
          <w:ilvl w:val="0"/>
          <w:numId w:val="166"/>
        </w:numPr>
        <w:tabs>
          <w:tab w:val="clear" w:pos="1080"/>
        </w:tabs>
        <w:ind w:left="426" w:hanging="283"/>
        <w:jc w:val="both"/>
        <w:rPr>
          <w:rFonts w:ascii="Montserrat" w:hAnsi="Montserrat" w:cs="Arial"/>
          <w:sz w:val="19"/>
          <w:szCs w:val="19"/>
        </w:rPr>
      </w:pPr>
      <w:r w:rsidRPr="00B55C66">
        <w:rPr>
          <w:rFonts w:ascii="Montserrat" w:hAnsi="Montserrat" w:cs="Arial"/>
          <w:sz w:val="19"/>
          <w:szCs w:val="19"/>
        </w:rPr>
        <w:t>Constancia de la institución financiera sobre la existencia de la cuenta de cheques abierta a nombre del beneficiario que incluya:</w:t>
      </w:r>
    </w:p>
    <w:p w14:paraId="4DB731E2" w14:textId="77777777" w:rsidR="009B2816" w:rsidRPr="00AB0D01"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Nombre del beneficiario (conforme al timbre fiscal);</w:t>
      </w:r>
    </w:p>
    <w:p w14:paraId="08018133" w14:textId="77777777" w:rsidR="009B2816" w:rsidRPr="00AB0D01"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Registro Federal de Contribuyentes;</w:t>
      </w:r>
    </w:p>
    <w:p w14:paraId="3CC629B0" w14:textId="77777777" w:rsidR="009B2816" w:rsidRPr="00AB0D01"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 xml:space="preserve">Domicilio fiscal: calle,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exterior,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interior, colonia, código postal, alcaldía y entidad federativa;</w:t>
      </w:r>
    </w:p>
    <w:p w14:paraId="193A2C91" w14:textId="77777777" w:rsidR="009B2816" w:rsidRPr="00AB0D01"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Nombre(s) del(los) banco(s); y</w:t>
      </w:r>
    </w:p>
    <w:p w14:paraId="67CC722B" w14:textId="77777777" w:rsidR="009B2816"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Número de la cuenta con once dígitos, así como la Clave Bancaria Estandarizada (CLABE) con 18 dígitos, que permita realizar transferencias electrónicas de fondo, a través del Sistema de Pago.</w:t>
      </w:r>
    </w:p>
    <w:p w14:paraId="2944BE01" w14:textId="77777777" w:rsidR="009B2816" w:rsidRPr="00AB0D01" w:rsidRDefault="009B2816" w:rsidP="009B2816">
      <w:pPr>
        <w:pStyle w:val="Prrafodelista"/>
        <w:ind w:left="851"/>
        <w:jc w:val="both"/>
        <w:rPr>
          <w:rFonts w:ascii="Montserrat" w:hAnsi="Montserrat" w:cs="Arial"/>
          <w:sz w:val="19"/>
          <w:szCs w:val="19"/>
        </w:rPr>
      </w:pPr>
    </w:p>
    <w:p w14:paraId="4D39F2CC" w14:textId="77777777" w:rsidR="009B2816" w:rsidRPr="00B55C66" w:rsidRDefault="009B2816" w:rsidP="00FF190B">
      <w:pPr>
        <w:numPr>
          <w:ilvl w:val="0"/>
          <w:numId w:val="166"/>
        </w:numPr>
        <w:tabs>
          <w:tab w:val="clear" w:pos="1080"/>
          <w:tab w:val="num" w:pos="720"/>
        </w:tabs>
        <w:ind w:left="567"/>
        <w:jc w:val="both"/>
        <w:rPr>
          <w:rFonts w:ascii="Montserrat" w:hAnsi="Montserrat" w:cs="Arial"/>
          <w:sz w:val="19"/>
          <w:szCs w:val="19"/>
        </w:rPr>
      </w:pPr>
      <w:r w:rsidRPr="00B55C66">
        <w:rPr>
          <w:rFonts w:ascii="Montserrat" w:hAnsi="Montserrat" w:cs="Arial"/>
          <w:sz w:val="19"/>
          <w:szCs w:val="19"/>
        </w:rPr>
        <w:t xml:space="preserve">Copia de estado de cuenta reciente, con no más de dos meses de antigüedad. </w:t>
      </w:r>
    </w:p>
    <w:p w14:paraId="43244C0F" w14:textId="77777777" w:rsidR="009B2816" w:rsidRPr="00B55C66" w:rsidRDefault="009B2816" w:rsidP="009B2816">
      <w:pPr>
        <w:tabs>
          <w:tab w:val="num" w:pos="720"/>
        </w:tabs>
        <w:ind w:left="567"/>
        <w:jc w:val="both"/>
        <w:rPr>
          <w:rFonts w:ascii="Montserrat" w:hAnsi="Montserrat" w:cs="Arial"/>
          <w:sz w:val="19"/>
          <w:szCs w:val="19"/>
          <w:highlight w:val="yellow"/>
        </w:rPr>
      </w:pPr>
    </w:p>
    <w:p w14:paraId="6286AE05" w14:textId="6112DDD3" w:rsidR="009B2816" w:rsidRPr="00B55C66" w:rsidRDefault="009B2816" w:rsidP="009B2816">
      <w:pPr>
        <w:jc w:val="both"/>
        <w:rPr>
          <w:rFonts w:ascii="Montserrat" w:hAnsi="Montserrat" w:cs="Arial"/>
          <w:sz w:val="19"/>
          <w:szCs w:val="19"/>
        </w:rPr>
      </w:pPr>
      <w:r w:rsidRPr="008C769B">
        <w:rPr>
          <w:rFonts w:ascii="Montserrat" w:hAnsi="Montserrat" w:cs="Arial"/>
          <w:sz w:val="19"/>
          <w:szCs w:val="19"/>
        </w:rPr>
        <w:t xml:space="preserve">El pago </w:t>
      </w:r>
      <w:r>
        <w:rPr>
          <w:rFonts w:ascii="Montserrat" w:hAnsi="Montserrat" w:cs="Arial"/>
          <w:sz w:val="19"/>
          <w:szCs w:val="19"/>
        </w:rPr>
        <w:t xml:space="preserve">por </w:t>
      </w:r>
      <w:r w:rsidR="00617308">
        <w:rPr>
          <w:rFonts w:ascii="Montserrat" w:hAnsi="Montserrat" w:cs="Arial"/>
          <w:sz w:val="19"/>
          <w:szCs w:val="19"/>
        </w:rPr>
        <w:t>el</w:t>
      </w:r>
      <w:r w:rsidR="00653517">
        <w:rPr>
          <w:rFonts w:ascii="Montserrat" w:hAnsi="Montserrat" w:cs="Arial"/>
          <w:sz w:val="19"/>
          <w:szCs w:val="19"/>
        </w:rPr>
        <w:t xml:space="preserve"> </w:t>
      </w:r>
      <w:r w:rsidR="00617308">
        <w:rPr>
          <w:rFonts w:ascii="Montserrat" w:hAnsi="Montserrat" w:cs="Arial"/>
          <w:sz w:val="19"/>
          <w:szCs w:val="19"/>
        </w:rPr>
        <w:t>servicio</w:t>
      </w:r>
      <w:r w:rsidR="00653517">
        <w:rPr>
          <w:rFonts w:ascii="Montserrat" w:hAnsi="Montserrat" w:cs="Arial"/>
          <w:sz w:val="19"/>
          <w:szCs w:val="19"/>
        </w:rPr>
        <w:t xml:space="preserve"> </w:t>
      </w:r>
      <w:r w:rsidR="00EF493C">
        <w:rPr>
          <w:rFonts w:ascii="Montserrat" w:hAnsi="Montserrat" w:cs="Arial"/>
          <w:sz w:val="19"/>
          <w:szCs w:val="19"/>
        </w:rPr>
        <w:t>entregado</w:t>
      </w:r>
      <w:r w:rsidRPr="008C769B">
        <w:rPr>
          <w:rFonts w:ascii="Montserrat" w:hAnsi="Montserrat" w:cs="Arial"/>
          <w:sz w:val="19"/>
          <w:szCs w:val="19"/>
        </w:rPr>
        <w:t xml:space="preserve">, quedará condicionado proporcionalmente al pago que </w:t>
      </w:r>
      <w:r w:rsidRPr="008C769B">
        <w:rPr>
          <w:rFonts w:ascii="Montserrat" w:hAnsi="Montserrat" w:cs="Arial"/>
          <w:b/>
          <w:sz w:val="19"/>
          <w:szCs w:val="19"/>
        </w:rPr>
        <w:t xml:space="preserve">“EL PROVEEDOR” </w:t>
      </w:r>
      <w:r w:rsidRPr="008C769B">
        <w:rPr>
          <w:rFonts w:ascii="Montserrat" w:hAnsi="Montserrat" w:cs="Arial"/>
          <w:sz w:val="19"/>
          <w:szCs w:val="19"/>
        </w:rPr>
        <w:t>deba efectuar por concepto de penas convencionales.</w:t>
      </w:r>
    </w:p>
    <w:p w14:paraId="63CED619" w14:textId="77777777" w:rsidR="009B2816" w:rsidRPr="00B55C66" w:rsidRDefault="009B2816" w:rsidP="009B2816">
      <w:pPr>
        <w:jc w:val="both"/>
        <w:rPr>
          <w:rFonts w:ascii="Montserrat" w:hAnsi="Montserrat" w:cs="Arial"/>
          <w:sz w:val="19"/>
          <w:szCs w:val="19"/>
        </w:rPr>
      </w:pPr>
    </w:p>
    <w:p w14:paraId="10F86696"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pago será efectuado mediante transferencia bancaria a la cuenta que </w:t>
      </w:r>
      <w:r w:rsidRPr="00B55C66">
        <w:rPr>
          <w:rFonts w:ascii="Montserrat" w:hAnsi="Montserrat" w:cs="Arial"/>
          <w:b/>
          <w:sz w:val="19"/>
          <w:szCs w:val="19"/>
        </w:rPr>
        <w:t>“EL PROVEEDOR”</w:t>
      </w:r>
      <w:r w:rsidRPr="00B55C66">
        <w:rPr>
          <w:rFonts w:ascii="Montserrat" w:hAnsi="Montserrat" w:cs="Arial"/>
          <w:sz w:val="19"/>
          <w:szCs w:val="19"/>
        </w:rPr>
        <w:t xml:space="preserve"> proporcione.</w:t>
      </w:r>
    </w:p>
    <w:p w14:paraId="24843261" w14:textId="77777777" w:rsidR="009B2816" w:rsidRPr="00B55C66" w:rsidRDefault="009B2816" w:rsidP="009B2816">
      <w:pPr>
        <w:jc w:val="both"/>
        <w:rPr>
          <w:rFonts w:ascii="Montserrat" w:hAnsi="Montserrat" w:cs="Arial"/>
          <w:sz w:val="19"/>
          <w:szCs w:val="19"/>
        </w:rPr>
      </w:pPr>
    </w:p>
    <w:p w14:paraId="7E8D7B5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el caso de que se presenten pagos en exceso, se estará a lo dispuesto por el artículo 51 párrafo tercero, de la </w:t>
      </w:r>
      <w:r w:rsidRPr="00B55C66">
        <w:rPr>
          <w:rFonts w:ascii="Montserrat" w:hAnsi="Montserrat" w:cs="Arial"/>
          <w:b/>
          <w:sz w:val="19"/>
          <w:szCs w:val="19"/>
        </w:rPr>
        <w:t>“LAASSP”</w:t>
      </w:r>
      <w:r w:rsidRPr="00B55C66">
        <w:rPr>
          <w:rFonts w:ascii="Montserrat" w:hAnsi="Montserrat" w:cs="Arial"/>
          <w:sz w:val="19"/>
          <w:szCs w:val="19"/>
        </w:rPr>
        <w:t>.</w:t>
      </w:r>
    </w:p>
    <w:p w14:paraId="14C0C897" w14:textId="77777777" w:rsidR="009B2816" w:rsidRPr="00B55C66" w:rsidRDefault="009B2816" w:rsidP="009B2816">
      <w:pPr>
        <w:ind w:right="51"/>
        <w:jc w:val="both"/>
        <w:rPr>
          <w:rFonts w:ascii="Montserrat" w:hAnsi="Montserrat" w:cs="Arial"/>
          <w:sz w:val="19"/>
          <w:szCs w:val="19"/>
        </w:rPr>
      </w:pPr>
    </w:p>
    <w:p w14:paraId="42DC0D91" w14:textId="77777777" w:rsidR="009B2816" w:rsidRPr="00B55C66" w:rsidRDefault="009B2816" w:rsidP="009B2816">
      <w:pPr>
        <w:jc w:val="both"/>
        <w:rPr>
          <w:rFonts w:ascii="Montserrat" w:hAnsi="Montserrat" w:cs="Arial"/>
          <w:b/>
          <w:sz w:val="19"/>
          <w:szCs w:val="19"/>
        </w:rPr>
      </w:pPr>
      <w:r w:rsidRPr="002433F6">
        <w:rPr>
          <w:rFonts w:ascii="Montserrat" w:hAnsi="Montserrat" w:cs="Arial"/>
          <w:b/>
          <w:sz w:val="19"/>
          <w:szCs w:val="19"/>
        </w:rPr>
        <w:t>CUARTA. VIGENCIA</w:t>
      </w:r>
    </w:p>
    <w:p w14:paraId="0F013CCF" w14:textId="77777777" w:rsidR="009B2816" w:rsidRPr="00B55C66" w:rsidRDefault="009B2816" w:rsidP="009B2816">
      <w:pPr>
        <w:jc w:val="both"/>
        <w:rPr>
          <w:rFonts w:ascii="Montserrat" w:hAnsi="Montserrat" w:cs="Arial"/>
          <w:b/>
          <w:sz w:val="19"/>
          <w:szCs w:val="19"/>
        </w:rPr>
      </w:pPr>
    </w:p>
    <w:p w14:paraId="3D868F77" w14:textId="110F3B8F"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contrato</w:t>
      </w:r>
      <w:r w:rsidR="008B7416">
        <w:rPr>
          <w:rFonts w:ascii="Montserrat" w:hAnsi="Montserrat" w:cs="Arial"/>
          <w:sz w:val="19"/>
          <w:szCs w:val="19"/>
        </w:rPr>
        <w:t xml:space="preserve"> </w:t>
      </w:r>
      <w:r w:rsidRPr="00B55C66">
        <w:rPr>
          <w:rFonts w:ascii="Montserrat" w:hAnsi="Montserrat" w:cs="Arial"/>
          <w:sz w:val="19"/>
          <w:szCs w:val="19"/>
        </w:rPr>
        <w:t>comprenderá una vigencia considerada a partir de</w:t>
      </w:r>
      <w:r w:rsidR="008B7416">
        <w:rPr>
          <w:rFonts w:ascii="Montserrat" w:hAnsi="Montserrat" w:cs="Arial"/>
          <w:b/>
          <w:sz w:val="19"/>
          <w:szCs w:val="19"/>
        </w:rPr>
        <w:t xml:space="preserve"> la notificación del Fallo</w:t>
      </w:r>
      <w:r w:rsidRPr="00B55C66">
        <w:rPr>
          <w:rFonts w:ascii="Montserrat" w:hAnsi="Montserrat" w:cs="Arial"/>
          <w:sz w:val="19"/>
          <w:szCs w:val="19"/>
        </w:rPr>
        <w:t xml:space="preserve"> y hasta el </w:t>
      </w:r>
      <w:r w:rsidR="008B7416" w:rsidRPr="008B7416">
        <w:rPr>
          <w:rFonts w:ascii="Montserrat" w:hAnsi="Montserrat" w:cs="Arial"/>
          <w:b/>
          <w:sz w:val="19"/>
          <w:szCs w:val="19"/>
        </w:rPr>
        <w:t>30 de diciembre de 2022</w:t>
      </w:r>
      <w:r w:rsidRPr="00B55C66">
        <w:rPr>
          <w:rFonts w:ascii="Montserrat" w:hAnsi="Montserrat" w:cs="Arial"/>
          <w:sz w:val="19"/>
          <w:szCs w:val="19"/>
        </w:rPr>
        <w:t xml:space="preserve"> sin perjuicio de su posible terminación anticipada, en los términos establecidos en su clausulado.</w:t>
      </w:r>
    </w:p>
    <w:p w14:paraId="6E3A9FE5" w14:textId="77777777" w:rsidR="009B2816" w:rsidRPr="00B55C66" w:rsidRDefault="009B2816" w:rsidP="009B2816">
      <w:pPr>
        <w:ind w:right="51"/>
        <w:jc w:val="both"/>
        <w:rPr>
          <w:rFonts w:ascii="Montserrat" w:hAnsi="Montserrat" w:cs="Arial"/>
          <w:sz w:val="19"/>
          <w:szCs w:val="19"/>
        </w:rPr>
      </w:pPr>
    </w:p>
    <w:p w14:paraId="5A1501F6" w14:textId="106CA82E" w:rsidR="009B2816" w:rsidRPr="00B55C66" w:rsidRDefault="009B2816" w:rsidP="009B2816">
      <w:pPr>
        <w:jc w:val="both"/>
        <w:rPr>
          <w:rFonts w:ascii="Montserrat" w:hAnsi="Montserrat" w:cs="Arial"/>
          <w:sz w:val="19"/>
          <w:szCs w:val="19"/>
        </w:rPr>
      </w:pPr>
      <w:r w:rsidRPr="002433F6">
        <w:rPr>
          <w:rFonts w:ascii="Montserrat" w:hAnsi="Montserrat" w:cs="Arial"/>
          <w:b/>
          <w:sz w:val="19"/>
          <w:szCs w:val="19"/>
        </w:rPr>
        <w:t>QUINTA. MODIFICACIONES DEL CONTRATO.</w:t>
      </w:r>
    </w:p>
    <w:p w14:paraId="72F91840" w14:textId="77777777" w:rsidR="009B2816" w:rsidRPr="00B55C66" w:rsidRDefault="009B2816" w:rsidP="009B2816">
      <w:pPr>
        <w:jc w:val="both"/>
        <w:rPr>
          <w:rFonts w:ascii="Montserrat" w:hAnsi="Montserrat" w:cs="Arial"/>
          <w:sz w:val="19"/>
          <w:szCs w:val="19"/>
        </w:rPr>
      </w:pPr>
    </w:p>
    <w:p w14:paraId="59243FF1" w14:textId="187F88B6"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de acuerdo en que por necesidades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ampliarse </w:t>
      </w:r>
      <w:r>
        <w:rPr>
          <w:rFonts w:ascii="Montserrat" w:hAnsi="Montserrat" w:cs="Arial"/>
          <w:sz w:val="19"/>
          <w:szCs w:val="19"/>
        </w:rPr>
        <w:t xml:space="preserve">la </w:t>
      </w:r>
      <w:r w:rsidR="00617308">
        <w:rPr>
          <w:rFonts w:ascii="Montserrat" w:hAnsi="Montserrat" w:cs="Arial"/>
          <w:b/>
          <w:bCs/>
          <w:sz w:val="19"/>
          <w:szCs w:val="19"/>
          <w:shd w:val="clear" w:color="auto" w:fill="F2F2F2" w:themeFill="background1" w:themeFillShade="F2"/>
        </w:rPr>
        <w:t>prestación del servicio</w:t>
      </w:r>
      <w:r w:rsidRPr="00102514">
        <w:rPr>
          <w:rFonts w:ascii="Montserrat" w:hAnsi="Montserrat" w:cs="Arial"/>
          <w:b/>
          <w:bCs/>
          <w:sz w:val="19"/>
          <w:szCs w:val="19"/>
          <w:shd w:val="clear" w:color="auto" w:fill="F2F2F2" w:themeFill="background1" w:themeFillShade="F2"/>
        </w:rPr>
        <w:t xml:space="preserve"> </w:t>
      </w:r>
      <w:r w:rsidRPr="00B55C66">
        <w:rPr>
          <w:rFonts w:ascii="Montserrat" w:hAnsi="Montserrat" w:cs="Arial"/>
          <w:sz w:val="19"/>
          <w:szCs w:val="19"/>
        </w:rPr>
        <w:t xml:space="preserve">objeto del presente contrato, de conformidad con el artículo 52 de la </w:t>
      </w:r>
      <w:r w:rsidRPr="00B55C66">
        <w:rPr>
          <w:rFonts w:ascii="Montserrat" w:hAnsi="Montserrat" w:cs="Arial"/>
          <w:b/>
          <w:sz w:val="19"/>
          <w:szCs w:val="19"/>
        </w:rPr>
        <w:t>“LAASSP”</w:t>
      </w:r>
      <w:r w:rsidRPr="00B55C66">
        <w:rPr>
          <w:rFonts w:ascii="Montserrat" w:hAnsi="Montserrat" w:cs="Arial"/>
          <w:sz w:val="19"/>
          <w:szCs w:val="19"/>
        </w:rPr>
        <w:t>, siempre y cuando las modificaciones no rebasen en su conjunto el 20% (veinte por ciento) del monto o cantidad de los conceptos y volúmenes establecidos originalmente. Lo anterior, se formalizará mediante la celebración de un Convenio Modificatorio del Contrato</w:t>
      </w:r>
      <w:r w:rsidR="008B7416">
        <w:rPr>
          <w:rFonts w:ascii="Montserrat" w:hAnsi="Montserrat" w:cs="Arial"/>
          <w:sz w:val="19"/>
          <w:szCs w:val="19"/>
        </w:rPr>
        <w:t xml:space="preserve"> </w:t>
      </w:r>
      <w:r w:rsidRPr="00B55C66">
        <w:rPr>
          <w:rFonts w:ascii="Montserrat" w:hAnsi="Montserrat" w:cs="Arial"/>
          <w:sz w:val="19"/>
          <w:szCs w:val="19"/>
        </w:rPr>
        <w:t xml:space="preserve">Principal. Asimismo, con fundamento en el artículo 91 del Reglamento de la </w:t>
      </w:r>
      <w:r w:rsidRPr="00B55C66">
        <w:rPr>
          <w:rFonts w:ascii="Montserrat" w:hAnsi="Montserrat" w:cs="Arial"/>
          <w:b/>
          <w:sz w:val="19"/>
          <w:szCs w:val="19"/>
        </w:rPr>
        <w:t>“LAASSP”</w:t>
      </w:r>
      <w:r w:rsidRPr="00B55C66">
        <w:rPr>
          <w:rFonts w:ascii="Montserrat" w:hAnsi="Montserrat" w:cs="Arial"/>
          <w:sz w:val="19"/>
          <w:szCs w:val="19"/>
        </w:rPr>
        <w:t xml:space="preserve">, </w:t>
      </w:r>
      <w:r w:rsidRPr="00B55C66">
        <w:rPr>
          <w:rFonts w:ascii="Montserrat" w:hAnsi="Montserrat" w:cs="Arial"/>
          <w:b/>
          <w:sz w:val="19"/>
          <w:szCs w:val="19"/>
        </w:rPr>
        <w:t>“EL PROVEEDOR”</w:t>
      </w:r>
      <w:r w:rsidRPr="00B55C66">
        <w:rPr>
          <w:rFonts w:ascii="Montserrat" w:hAnsi="Montserrat" w:cs="Arial"/>
          <w:sz w:val="19"/>
          <w:szCs w:val="19"/>
        </w:rPr>
        <w:t xml:space="preserve"> deberá entregar las modificaciones respectivas de las garantías, señaladas en la </w:t>
      </w:r>
      <w:r w:rsidRPr="00B55C66">
        <w:rPr>
          <w:rFonts w:ascii="Montserrat" w:hAnsi="Montserrat" w:cs="Arial"/>
          <w:b/>
          <w:sz w:val="19"/>
          <w:szCs w:val="19"/>
        </w:rPr>
        <w:t>CLÁUSULA SÉPTIMA</w:t>
      </w:r>
      <w:r w:rsidRPr="00B55C66">
        <w:rPr>
          <w:rFonts w:ascii="Montserrat" w:hAnsi="Montserrat" w:cs="Arial"/>
          <w:sz w:val="19"/>
          <w:szCs w:val="19"/>
        </w:rPr>
        <w:t xml:space="preserve"> de este contrato.</w:t>
      </w:r>
    </w:p>
    <w:p w14:paraId="5EB5E195" w14:textId="77777777" w:rsidR="009B2816" w:rsidRPr="00B55C66" w:rsidRDefault="009B2816" w:rsidP="009B2816">
      <w:pPr>
        <w:jc w:val="both"/>
        <w:rPr>
          <w:rFonts w:ascii="Montserrat" w:hAnsi="Montserrat" w:cs="Arial"/>
          <w:sz w:val="19"/>
          <w:szCs w:val="19"/>
        </w:rPr>
      </w:pPr>
    </w:p>
    <w:p w14:paraId="029BF397" w14:textId="3670F018"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lastRenderedPageBreak/>
        <w:t xml:space="preserve">Por caso fortuito o de fuerza mayor, o por causas atribuibles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se podrá modificar el presente instrumento jurídico, la fecha o el plazo </w:t>
      </w:r>
      <w:r w:rsidRPr="00F5797D">
        <w:rPr>
          <w:rFonts w:ascii="Montserrat" w:hAnsi="Montserrat" w:cs="Arial"/>
          <w:sz w:val="19"/>
          <w:szCs w:val="19"/>
        </w:rPr>
        <w:t>para la</w:t>
      </w:r>
      <w:r w:rsidRPr="00B55C66">
        <w:rPr>
          <w:rFonts w:ascii="Montserrat" w:hAnsi="Montserrat" w:cs="Arial"/>
          <w:sz w:val="19"/>
          <w:szCs w:val="19"/>
        </w:rPr>
        <w:t xml:space="preserve"> </w:t>
      </w:r>
      <w:r w:rsidR="00617308">
        <w:rPr>
          <w:rFonts w:ascii="Montserrat" w:hAnsi="Montserrat" w:cs="Arial"/>
          <w:b/>
          <w:bCs/>
          <w:sz w:val="19"/>
          <w:szCs w:val="19"/>
        </w:rPr>
        <w:t>prestación del servicio</w:t>
      </w:r>
      <w:r w:rsidRPr="00B55C66">
        <w:rPr>
          <w:rFonts w:ascii="Montserrat" w:hAnsi="Montserrat" w:cs="Arial"/>
          <w:sz w:val="19"/>
          <w:szCs w:val="19"/>
        </w:rPr>
        <w:t xml:space="preserve">. En dicho supuesto, se deberá formalizar el convenio modificatorio respectivo, no procediendo la aplicación de penas convencionales por atraso. Tratándose de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se requerirá de la solicitud de </w:t>
      </w:r>
      <w:r w:rsidRPr="00B55C66">
        <w:rPr>
          <w:rFonts w:ascii="Montserrat" w:hAnsi="Montserrat" w:cs="Arial"/>
          <w:b/>
          <w:sz w:val="19"/>
          <w:szCs w:val="19"/>
        </w:rPr>
        <w:t>“EL PROVEEDOR”</w:t>
      </w:r>
      <w:r w:rsidRPr="00B55C66">
        <w:rPr>
          <w:rFonts w:ascii="Montserrat" w:hAnsi="Montserrat" w:cs="Arial"/>
          <w:sz w:val="19"/>
          <w:szCs w:val="19"/>
        </w:rPr>
        <w:t>.</w:t>
      </w:r>
    </w:p>
    <w:p w14:paraId="33DC8EE5" w14:textId="77777777" w:rsidR="009B2816" w:rsidRPr="00B55C66" w:rsidRDefault="009B2816" w:rsidP="009B2816">
      <w:pPr>
        <w:ind w:right="51"/>
        <w:jc w:val="both"/>
        <w:rPr>
          <w:rFonts w:ascii="Montserrat" w:hAnsi="Montserrat" w:cs="Arial"/>
          <w:sz w:val="19"/>
          <w:szCs w:val="19"/>
        </w:rPr>
      </w:pPr>
    </w:p>
    <w:p w14:paraId="2F62B306" w14:textId="42B4C89D" w:rsidR="009B2816" w:rsidRPr="00B55C66" w:rsidRDefault="009B2816" w:rsidP="009B2816">
      <w:pPr>
        <w:jc w:val="both"/>
        <w:rPr>
          <w:rFonts w:ascii="Montserrat" w:hAnsi="Montserrat" w:cs="Arial"/>
          <w:b/>
          <w:sz w:val="19"/>
          <w:szCs w:val="19"/>
        </w:rPr>
      </w:pPr>
      <w:r w:rsidRPr="00C0263E">
        <w:rPr>
          <w:rFonts w:ascii="Montserrat" w:hAnsi="Montserrat" w:cs="Arial"/>
          <w:b/>
          <w:sz w:val="19"/>
          <w:szCs w:val="19"/>
        </w:rPr>
        <w:t xml:space="preserve">SEXTA. GARANTÍA DE </w:t>
      </w:r>
      <w:r>
        <w:rPr>
          <w:rFonts w:ascii="Montserrat" w:hAnsi="Montserrat" w:cs="Arial"/>
          <w:b/>
          <w:sz w:val="19"/>
          <w:szCs w:val="19"/>
        </w:rPr>
        <w:t>CUMPLIMIENTO DE CONTRATO</w:t>
      </w:r>
      <w:r w:rsidR="008B7416">
        <w:rPr>
          <w:rFonts w:ascii="Montserrat" w:hAnsi="Montserrat" w:cs="Arial"/>
          <w:b/>
          <w:sz w:val="19"/>
          <w:szCs w:val="19"/>
        </w:rPr>
        <w:t xml:space="preserve"> </w:t>
      </w:r>
      <w:proofErr w:type="spellStart"/>
      <w:r w:rsidR="008B7416">
        <w:rPr>
          <w:rFonts w:ascii="Montserrat" w:hAnsi="Montserrat" w:cs="Arial"/>
          <w:b/>
          <w:sz w:val="19"/>
          <w:szCs w:val="19"/>
        </w:rPr>
        <w:t>CONTRATO</w:t>
      </w:r>
      <w:proofErr w:type="spellEnd"/>
      <w:r>
        <w:rPr>
          <w:rFonts w:ascii="Montserrat" w:hAnsi="Montserrat" w:cs="Arial"/>
          <w:b/>
          <w:sz w:val="19"/>
          <w:szCs w:val="19"/>
        </w:rPr>
        <w:t>.</w:t>
      </w:r>
    </w:p>
    <w:p w14:paraId="787AB0C3" w14:textId="77777777" w:rsidR="009B2816" w:rsidRPr="00B55C66" w:rsidRDefault="009B2816" w:rsidP="009B2816">
      <w:pPr>
        <w:tabs>
          <w:tab w:val="left" w:pos="0"/>
        </w:tabs>
        <w:suppressAutoHyphens/>
        <w:jc w:val="both"/>
        <w:rPr>
          <w:rFonts w:ascii="Montserrat" w:hAnsi="Montserrat" w:cs="Arial"/>
          <w:sz w:val="19"/>
          <w:szCs w:val="19"/>
        </w:rPr>
      </w:pPr>
    </w:p>
    <w:p w14:paraId="15DC22E7" w14:textId="43E0CD9D" w:rsidR="009B2816" w:rsidRDefault="009B2816" w:rsidP="009B2816">
      <w:pPr>
        <w:jc w:val="both"/>
        <w:rPr>
          <w:rFonts w:ascii="Montserrat" w:hAnsi="Montserrat" w:cs="Arial"/>
          <w:sz w:val="19"/>
          <w:szCs w:val="19"/>
        </w:rPr>
      </w:pPr>
      <w:r w:rsidRPr="00B55C66">
        <w:rPr>
          <w:rFonts w:ascii="Montserrat" w:hAnsi="Montserrat" w:cs="Arial"/>
          <w:sz w:val="19"/>
          <w:szCs w:val="19"/>
        </w:rPr>
        <w:t xml:space="preserve">Conforme a los artículos 48 fracción II, y 49 </w:t>
      </w:r>
      <w:r w:rsidRPr="00DA1BC6">
        <w:rPr>
          <w:rFonts w:ascii="Montserrat" w:hAnsi="Montserrat" w:cs="Arial"/>
          <w:sz w:val="19"/>
          <w:szCs w:val="19"/>
        </w:rPr>
        <w:t>fracción II</w:t>
      </w:r>
      <w:r w:rsidRPr="00B55C66">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 xml:space="preserve">, y 103 de su Reglamento; 166 de la Ley de Instituciones de Seguros y de Fianzas, 48 fracción II, de la Ley de </w:t>
      </w:r>
      <w:r w:rsidRPr="00B55C66">
        <w:rPr>
          <w:rFonts w:ascii="Montserrat" w:hAnsi="Montserrat" w:cs="Arial"/>
          <w:b/>
          <w:bCs/>
          <w:sz w:val="19"/>
          <w:szCs w:val="19"/>
        </w:rPr>
        <w:t xml:space="preserve"> </w:t>
      </w:r>
      <w:r w:rsidRPr="005B61D8">
        <w:rPr>
          <w:rFonts w:ascii="Montserrat" w:hAnsi="Montserrat" w:cs="Arial"/>
          <w:sz w:val="19"/>
          <w:szCs w:val="19"/>
        </w:rPr>
        <w:t>Tesorería de la Federación</w:t>
      </w:r>
      <w:r>
        <w:rPr>
          <w:rFonts w:ascii="Montserrat" w:hAnsi="Montserrat" w:cs="Arial"/>
          <w:sz w:val="19"/>
          <w:szCs w:val="19"/>
        </w:rPr>
        <w:t xml:space="preserve"> y</w:t>
      </w:r>
      <w:r w:rsidRPr="00B55C66">
        <w:rPr>
          <w:rFonts w:ascii="Montserrat" w:hAnsi="Montserrat" w:cs="Arial"/>
          <w:sz w:val="19"/>
          <w:szCs w:val="19"/>
        </w:rPr>
        <w:t xml:space="preserve"> 70 de su Reglamento</w:t>
      </w:r>
      <w:r>
        <w:rPr>
          <w:rFonts w:ascii="Montserrat" w:hAnsi="Montserrat" w:cs="Arial"/>
          <w:sz w:val="19"/>
          <w:szCs w:val="19"/>
        </w:rPr>
        <w:t xml:space="preserve"> a favor de </w:t>
      </w:r>
      <w:r w:rsidRPr="00DA1BC6">
        <w:rPr>
          <w:rFonts w:ascii="Montserrat" w:hAnsi="Montserrat" w:cs="Arial"/>
          <w:b/>
          <w:sz w:val="19"/>
          <w:szCs w:val="19"/>
        </w:rPr>
        <w:t>“EL COLEGIO”</w:t>
      </w:r>
      <w:r w:rsidRPr="00B55C66">
        <w:rPr>
          <w:rFonts w:ascii="Montserrat" w:hAnsi="Montserrat" w:cs="Arial"/>
          <w:sz w:val="19"/>
          <w:szCs w:val="19"/>
        </w:rPr>
        <w:t>, las Disposiciones Generales a que se sujetarán las garantías otorgadas a favor del Gobierno Federal para el cumplimiento de obligaciones distintas de las fiscales que constituyan las Dependencias y Entidades en los actos y contratos que celebren, publicadas en el D</w:t>
      </w:r>
      <w:r>
        <w:rPr>
          <w:rFonts w:ascii="Montserrat" w:hAnsi="Montserrat" w:cs="Arial"/>
          <w:sz w:val="19"/>
          <w:szCs w:val="19"/>
        </w:rPr>
        <w:t xml:space="preserve">iario  </w:t>
      </w:r>
      <w:r w:rsidRPr="00B55C66">
        <w:rPr>
          <w:rFonts w:ascii="Montserrat" w:hAnsi="Montserrat" w:cs="Arial"/>
          <w:sz w:val="19"/>
          <w:szCs w:val="19"/>
        </w:rPr>
        <w:t>O</w:t>
      </w:r>
      <w:r>
        <w:rPr>
          <w:rFonts w:ascii="Montserrat" w:hAnsi="Montserrat" w:cs="Arial"/>
          <w:sz w:val="19"/>
          <w:szCs w:val="19"/>
        </w:rPr>
        <w:t xml:space="preserve">ficial de la </w:t>
      </w:r>
      <w:r w:rsidRPr="00B55C66">
        <w:rPr>
          <w:rFonts w:ascii="Montserrat" w:hAnsi="Montserrat" w:cs="Arial"/>
          <w:sz w:val="19"/>
          <w:szCs w:val="19"/>
        </w:rPr>
        <w:t>F</w:t>
      </w:r>
      <w:r>
        <w:rPr>
          <w:rFonts w:ascii="Montserrat" w:hAnsi="Montserrat" w:cs="Arial"/>
          <w:sz w:val="19"/>
          <w:szCs w:val="19"/>
        </w:rPr>
        <w:t>ederación</w:t>
      </w:r>
      <w:r w:rsidRPr="00B55C66">
        <w:rPr>
          <w:rFonts w:ascii="Montserrat" w:hAnsi="Montserrat" w:cs="Arial"/>
          <w:sz w:val="19"/>
          <w:szCs w:val="19"/>
        </w:rPr>
        <w:t xml:space="preserve"> el 08 de septiembre de 2015, </w:t>
      </w: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w:t>
      </w:r>
      <w:r w:rsidRPr="00DA1BC6">
        <w:rPr>
          <w:rFonts w:ascii="Montserrat" w:hAnsi="Montserrat" w:cs="Arial"/>
          <w:b/>
          <w:bCs/>
          <w:sz w:val="19"/>
          <w:szCs w:val="19"/>
        </w:rPr>
        <w:t>“EL COLEGIO”</w:t>
      </w:r>
      <w:r w:rsidRPr="005B61D8">
        <w:rPr>
          <w:rFonts w:ascii="Montserrat" w:hAnsi="Montserrat" w:cs="Arial"/>
          <w:sz w:val="19"/>
          <w:szCs w:val="19"/>
        </w:rPr>
        <w:t xml:space="preserve">, por un importe equivalente al </w:t>
      </w:r>
      <w:r w:rsidRPr="00DA1BC6">
        <w:rPr>
          <w:rFonts w:ascii="Montserrat" w:hAnsi="Montserrat" w:cs="Arial"/>
          <w:sz w:val="19"/>
          <w:szCs w:val="19"/>
        </w:rPr>
        <w:t>10.0% (</w:t>
      </w:r>
      <w:r w:rsidRPr="00DA1BC6">
        <w:rPr>
          <w:rFonts w:ascii="Montserrat" w:hAnsi="Montserrat" w:cs="Arial"/>
          <w:sz w:val="19"/>
          <w:szCs w:val="19"/>
          <w:u w:val="single"/>
        </w:rPr>
        <w:t>(DIEZ POR CIENTO)</w:t>
      </w:r>
      <w:r w:rsidRPr="005B61D8">
        <w:rPr>
          <w:rFonts w:ascii="Montserrat" w:hAnsi="Montserrat" w:cs="Arial"/>
          <w:sz w:val="19"/>
          <w:szCs w:val="19"/>
        </w:rPr>
        <w:t xml:space="preserve"> del monto </w:t>
      </w:r>
      <w:r w:rsidR="00317E2F" w:rsidRPr="007C360D">
        <w:rPr>
          <w:rFonts w:ascii="Montserrat" w:hAnsi="Montserrat" w:cs="Arial"/>
          <w:sz w:val="19"/>
          <w:szCs w:val="19"/>
        </w:rPr>
        <w:t xml:space="preserve">máximo </w:t>
      </w:r>
      <w:r w:rsidRPr="007C360D">
        <w:rPr>
          <w:rFonts w:ascii="Montserrat" w:hAnsi="Montserrat" w:cs="Arial"/>
          <w:sz w:val="19"/>
          <w:szCs w:val="19"/>
        </w:rPr>
        <w:t xml:space="preserve">total </w:t>
      </w:r>
      <w:r w:rsidRPr="005B61D8">
        <w:rPr>
          <w:rFonts w:ascii="Montserrat" w:hAnsi="Montserrat" w:cs="Arial"/>
          <w:sz w:val="19"/>
          <w:szCs w:val="19"/>
        </w:rPr>
        <w:t>del contrato, sin incluir el IVA</w:t>
      </w:r>
      <w:r w:rsidRPr="00B55C66">
        <w:rPr>
          <w:rFonts w:ascii="Montserrat" w:hAnsi="Montserrat" w:cs="Arial"/>
          <w:sz w:val="19"/>
          <w:szCs w:val="19"/>
        </w:rPr>
        <w:t xml:space="preserve">. </w:t>
      </w:r>
    </w:p>
    <w:p w14:paraId="3933A759" w14:textId="77777777" w:rsidR="009B2816" w:rsidRDefault="009B2816" w:rsidP="009B2816">
      <w:pPr>
        <w:jc w:val="both"/>
        <w:rPr>
          <w:rFonts w:ascii="Montserrat" w:hAnsi="Montserrat" w:cs="Arial"/>
          <w:sz w:val="19"/>
          <w:szCs w:val="19"/>
        </w:rPr>
      </w:pPr>
    </w:p>
    <w:p w14:paraId="0DA7DA5A" w14:textId="223CDE5F"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Dicha fianza deberá ser entregada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más tardar dentro de los 10 días naturales posteriores a la firma del contrato.</w:t>
      </w:r>
    </w:p>
    <w:p w14:paraId="7B705A13" w14:textId="77777777" w:rsidR="009B2816" w:rsidRPr="00B55C66" w:rsidRDefault="009B2816" w:rsidP="009B2816">
      <w:pPr>
        <w:jc w:val="both"/>
        <w:rPr>
          <w:rFonts w:ascii="Montserrat" w:hAnsi="Montserrat" w:cs="Arial"/>
          <w:sz w:val="19"/>
          <w:szCs w:val="19"/>
        </w:rPr>
      </w:pPr>
    </w:p>
    <w:p w14:paraId="203C91A0" w14:textId="77777777" w:rsidR="009B2816" w:rsidRPr="00B55C66" w:rsidRDefault="009B2816" w:rsidP="009B2816">
      <w:pPr>
        <w:pStyle w:val="Texto0"/>
        <w:spacing w:after="0" w:line="240" w:lineRule="auto"/>
        <w:ind w:firstLine="0"/>
        <w:rPr>
          <w:rFonts w:ascii="Montserrat" w:hAnsi="Montserrat"/>
          <w:sz w:val="19"/>
          <w:szCs w:val="19"/>
          <w:lang w:val="es-MX"/>
        </w:rPr>
      </w:pPr>
      <w:r w:rsidRPr="00B55C66">
        <w:rPr>
          <w:rFonts w:ascii="Montserrat" w:hAnsi="Montserrat"/>
          <w:sz w:val="19"/>
          <w:szCs w:val="19"/>
          <w:lang w:val="es-MX"/>
        </w:rPr>
        <w:t>Si las disposiciones jurídicas aplicables lo permitan, la entrega de la garantía de cumplimiento se realice de manera electrónica.</w:t>
      </w:r>
    </w:p>
    <w:p w14:paraId="4EAB7161" w14:textId="77777777" w:rsidR="009B2816" w:rsidRPr="00B55C66" w:rsidRDefault="009B2816" w:rsidP="009B2816">
      <w:pPr>
        <w:jc w:val="both"/>
        <w:rPr>
          <w:rFonts w:ascii="Montserrat" w:hAnsi="Montserrat" w:cs="Arial"/>
          <w:sz w:val="19"/>
          <w:szCs w:val="19"/>
          <w:highlight w:val="green"/>
        </w:rPr>
      </w:pPr>
    </w:p>
    <w:p w14:paraId="2229704E" w14:textId="62E89BA5" w:rsidR="009B2816" w:rsidRPr="00B55C66" w:rsidRDefault="009B2816" w:rsidP="009B2816">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 xml:space="preserve">en las Oficinas Generales del Colegio de Bachilleres, ubicadas en Prolongación Rancho Vista Hermosa </w:t>
      </w:r>
      <w:r w:rsidR="00317E2F" w:rsidRPr="007C360D">
        <w:rPr>
          <w:rFonts w:ascii="Montserrat" w:hAnsi="Montserrat" w:cs="Arial"/>
          <w:sz w:val="19"/>
          <w:szCs w:val="19"/>
        </w:rPr>
        <w:t xml:space="preserve">número </w:t>
      </w:r>
      <w:r w:rsidRPr="007C360D">
        <w:rPr>
          <w:rFonts w:ascii="Montserrat" w:hAnsi="Montserrat" w:cs="Arial"/>
          <w:sz w:val="19"/>
          <w:szCs w:val="19"/>
        </w:rPr>
        <w:t xml:space="preserve">105, </w:t>
      </w:r>
      <w:r w:rsidR="00317E2F" w:rsidRPr="007C360D">
        <w:rPr>
          <w:rFonts w:ascii="Montserrat" w:hAnsi="Montserrat" w:cs="Arial"/>
          <w:sz w:val="19"/>
          <w:szCs w:val="19"/>
        </w:rPr>
        <w:t xml:space="preserve">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p w14:paraId="2AC6208D" w14:textId="77777777" w:rsidR="009B2816" w:rsidRPr="00B55C66" w:rsidRDefault="009B2816" w:rsidP="009B2816">
      <w:pPr>
        <w:jc w:val="both"/>
        <w:rPr>
          <w:rFonts w:ascii="Montserrat" w:hAnsi="Montserrat" w:cs="Arial"/>
          <w:sz w:val="19"/>
          <w:szCs w:val="19"/>
        </w:rPr>
      </w:pPr>
    </w:p>
    <w:p w14:paraId="0DDB8E41" w14:textId="77777777"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3AECFC9A" w14:textId="77777777"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30A36122" w14:textId="142BB04A"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sidR="00DC647A">
        <w:rPr>
          <w:rFonts w:ascii="Montserrat" w:hAnsi="Montserrat" w:cs="Arial"/>
          <w:sz w:val="19"/>
          <w:szCs w:val="19"/>
        </w:rPr>
        <w:t xml:space="preserve">presente </w:t>
      </w:r>
      <w:r w:rsidRPr="00CE67D8">
        <w:rPr>
          <w:rFonts w:ascii="Montserrat" w:hAnsi="Montserrat" w:cs="Arial"/>
          <w:sz w:val="19"/>
          <w:szCs w:val="19"/>
        </w:rPr>
        <w:t>contrato</w:t>
      </w:r>
      <w:r w:rsidR="008B7416">
        <w:rPr>
          <w:rFonts w:ascii="Montserrat" w:hAnsi="Montserrat" w:cs="Arial"/>
          <w:sz w:val="19"/>
          <w:szCs w:val="19"/>
        </w:rPr>
        <w:t xml:space="preserve"> </w:t>
      </w:r>
      <w:r w:rsidRPr="00CE67D8">
        <w:rPr>
          <w:rFonts w:ascii="Montserrat" w:hAnsi="Montserrat" w:cs="Arial"/>
          <w:sz w:val="19"/>
          <w:szCs w:val="19"/>
        </w:rPr>
        <w:t>y anexos respectivo), así como la cotización y el requerimiento asociado a ésta;</w:t>
      </w:r>
    </w:p>
    <w:p w14:paraId="06D2303E" w14:textId="6B16CF30"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48917AA9" w14:textId="77777777"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01B91D2" w14:textId="65174924"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sidR="008B7416">
        <w:rPr>
          <w:rFonts w:ascii="Montserrat" w:hAnsi="Montserrat" w:cs="Arial"/>
          <w:sz w:val="19"/>
          <w:szCs w:val="19"/>
        </w:rPr>
        <w:t xml:space="preserve"> </w:t>
      </w:r>
      <w:r w:rsidRPr="00CE67D8">
        <w:rPr>
          <w:rFonts w:ascii="Montserrat" w:hAnsi="Montserrat" w:cs="Arial"/>
          <w:sz w:val="19"/>
          <w:szCs w:val="19"/>
        </w:rPr>
        <w:t>y actos administrativos garantizados;</w:t>
      </w:r>
    </w:p>
    <w:p w14:paraId="0CB5D266" w14:textId="77777777" w:rsidR="009B2816" w:rsidRPr="00B55C66" w:rsidRDefault="009B2816" w:rsidP="00FF190B">
      <w:pPr>
        <w:pStyle w:val="Prrafodelista"/>
        <w:numPr>
          <w:ilvl w:val="0"/>
          <w:numId w:val="168"/>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365553DE" w14:textId="77777777"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027F4A10" w14:textId="495DC8B6"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sidR="008B7416">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6848F631" w14:textId="77777777" w:rsidR="009B2816" w:rsidRPr="00CE67D8" w:rsidRDefault="009B2816" w:rsidP="00FF190B">
      <w:pPr>
        <w:pStyle w:val="Prrafodelista"/>
        <w:widowControl w:val="0"/>
        <w:numPr>
          <w:ilvl w:val="0"/>
          <w:numId w:val="168"/>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 xml:space="preserve">Para acreditar a la institución afianzadora el incumplimiento de la obligación garantizada, tendrá </w:t>
      </w:r>
      <w:r w:rsidRPr="00CE67D8">
        <w:rPr>
          <w:rFonts w:ascii="Montserrat" w:hAnsi="Montserrat" w:cs="Arial"/>
          <w:sz w:val="19"/>
          <w:szCs w:val="19"/>
        </w:rPr>
        <w:lastRenderedPageBreak/>
        <w:t>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219A05A" w14:textId="77777777" w:rsidR="009B2816" w:rsidRPr="00CE67D8" w:rsidRDefault="009B2816" w:rsidP="00FF190B">
      <w:pPr>
        <w:pStyle w:val="Prrafodelista"/>
        <w:widowControl w:val="0"/>
        <w:numPr>
          <w:ilvl w:val="0"/>
          <w:numId w:val="168"/>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3C29726A" w14:textId="77777777" w:rsidR="009B2816" w:rsidRPr="00B55C66" w:rsidRDefault="009B2816" w:rsidP="009B2816">
      <w:pPr>
        <w:jc w:val="both"/>
        <w:rPr>
          <w:rFonts w:ascii="Montserrat" w:hAnsi="Montserrat" w:cs="Arial"/>
          <w:sz w:val="19"/>
          <w:szCs w:val="19"/>
        </w:rPr>
      </w:pPr>
    </w:p>
    <w:p w14:paraId="1D171E8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Considerando los requisitos anteriores, dentro de la fianza, se deberán incluir las declaraciones siguientes en forma expresa:</w:t>
      </w:r>
    </w:p>
    <w:p w14:paraId="1AFC0375" w14:textId="77777777" w:rsidR="009B2816" w:rsidRPr="00B55C66" w:rsidRDefault="009B2816" w:rsidP="009B2816">
      <w:pPr>
        <w:jc w:val="both"/>
        <w:rPr>
          <w:rFonts w:ascii="Montserrat" w:hAnsi="Montserrat" w:cs="Arial"/>
          <w:sz w:val="19"/>
          <w:szCs w:val="19"/>
        </w:rPr>
      </w:pPr>
    </w:p>
    <w:p w14:paraId="511D5920" w14:textId="2DE9D7C4" w:rsidR="009B2816" w:rsidRPr="00CE67D8" w:rsidRDefault="009B2816" w:rsidP="00FF190B">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6DF0EE40" w14:textId="77777777" w:rsidR="009B2816" w:rsidRPr="00CE67D8" w:rsidRDefault="009B2816" w:rsidP="00FF190B">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4EF0EDFB" w14:textId="77777777" w:rsidR="009B2816" w:rsidRPr="00CE67D8" w:rsidRDefault="009B2816" w:rsidP="00FF190B">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 xml:space="preserve">“La cancelación de la fianza no procederá sino en virtud de manifestación previa de manera expresa y por escrito de </w:t>
      </w:r>
      <w:r w:rsidRPr="00CE67D8">
        <w:rPr>
          <w:rFonts w:ascii="Montserrat" w:hAnsi="Montserrat" w:cs="Arial"/>
          <w:b/>
          <w:sz w:val="19"/>
          <w:szCs w:val="19"/>
        </w:rPr>
        <w:t>“EL COLEGIO”</w:t>
      </w:r>
      <w:r w:rsidRPr="00CE67D8">
        <w:rPr>
          <w:rFonts w:ascii="Montserrat" w:hAnsi="Montserrat" w:cs="Arial"/>
          <w:sz w:val="19"/>
          <w:szCs w:val="19"/>
        </w:rPr>
        <w:t>.”; y</w:t>
      </w:r>
    </w:p>
    <w:p w14:paraId="0BE6A335" w14:textId="7F075862" w:rsidR="009B2816" w:rsidRPr="00CE67D8" w:rsidRDefault="009B2816" w:rsidP="00FF190B">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“La afianzadora acepta expresamente tener garantizado el contrato</w:t>
      </w:r>
      <w:r w:rsidR="008B7416">
        <w:rPr>
          <w:rFonts w:ascii="Montserrat" w:hAnsi="Montserrat" w:cs="Arial"/>
          <w:sz w:val="19"/>
          <w:szCs w:val="19"/>
        </w:rPr>
        <w:t xml:space="preserve"> </w:t>
      </w:r>
      <w:r w:rsidRPr="00CE67D8">
        <w:rPr>
          <w:rFonts w:ascii="Montserrat" w:hAnsi="Montserrat" w:cs="Arial"/>
          <w:sz w:val="19"/>
          <w:szCs w:val="19"/>
        </w:rPr>
        <w:t xml:space="preserve">a que esta póliza se refiere, aún en el caso de que se otorgue prórroga o espera al deudor principal o fiado por parte de </w:t>
      </w:r>
      <w:r w:rsidRPr="00CE67D8">
        <w:rPr>
          <w:rFonts w:ascii="Montserrat" w:hAnsi="Montserrat" w:cs="Arial"/>
          <w:b/>
          <w:sz w:val="19"/>
          <w:szCs w:val="19"/>
        </w:rPr>
        <w:t>“EL COLEGIO”</w:t>
      </w:r>
      <w:r w:rsidRPr="00CE67D8">
        <w:rPr>
          <w:rFonts w:ascii="Montserrat" w:hAnsi="Montserrat" w:cs="Arial"/>
          <w:sz w:val="19"/>
          <w:szCs w:val="19"/>
        </w:rPr>
        <w:t xml:space="preserve"> para el cumplimiento total de las obligaciones que se garantizaran, por lo que la afianzadora renuncia expresamente al derecho que le otorga el artículo 179 de la Ley de Instituciones de Seguros y de Fianzas.”</w:t>
      </w:r>
    </w:p>
    <w:p w14:paraId="2A0FE6BF" w14:textId="77777777" w:rsidR="009B2816" w:rsidRPr="00B55C66" w:rsidRDefault="009B2816" w:rsidP="009B2816">
      <w:pPr>
        <w:jc w:val="both"/>
        <w:rPr>
          <w:rFonts w:ascii="Montserrat" w:hAnsi="Montserrat" w:cs="Arial"/>
          <w:bCs/>
          <w:sz w:val="19"/>
          <w:szCs w:val="19"/>
        </w:rPr>
      </w:pPr>
    </w:p>
    <w:p w14:paraId="3F13F398" w14:textId="57D6B42A"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De no cumplir con dicha entrega,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podrá rescindir el contrato</w:t>
      </w:r>
      <w:r w:rsidR="008B7416">
        <w:rPr>
          <w:rFonts w:ascii="Montserrat" w:hAnsi="Montserrat" w:cs="Arial"/>
          <w:bCs/>
          <w:sz w:val="19"/>
          <w:szCs w:val="19"/>
        </w:rPr>
        <w:t xml:space="preserve"> </w:t>
      </w:r>
      <w:r w:rsidRPr="00B55C66">
        <w:rPr>
          <w:rFonts w:ascii="Montserrat" w:hAnsi="Montserrat" w:cs="Arial"/>
          <w:bCs/>
          <w:sz w:val="19"/>
          <w:szCs w:val="19"/>
        </w:rPr>
        <w:t xml:space="preserve">y remitir el asunto al Órgano Interno de Control para que determine si se aplican las sanciones estipuladas en el artículo </w:t>
      </w:r>
      <w:r w:rsidRPr="00B55C66">
        <w:rPr>
          <w:rFonts w:ascii="Montserrat" w:hAnsi="Montserrat" w:cs="Arial"/>
          <w:b/>
          <w:bCs/>
          <w:sz w:val="19"/>
          <w:szCs w:val="19"/>
        </w:rPr>
        <w:t>60</w:t>
      </w:r>
      <w:r w:rsidRPr="00B55C66">
        <w:rPr>
          <w:rFonts w:ascii="Montserrat" w:hAnsi="Montserrat" w:cs="Arial"/>
          <w:bCs/>
          <w:sz w:val="19"/>
          <w:szCs w:val="19"/>
        </w:rPr>
        <w:t xml:space="preserve"> fracción </w:t>
      </w:r>
      <w:r w:rsidRPr="00B55C66">
        <w:rPr>
          <w:rFonts w:ascii="Montserrat" w:hAnsi="Montserrat" w:cs="Arial"/>
          <w:b/>
          <w:bCs/>
          <w:sz w:val="19"/>
          <w:szCs w:val="19"/>
        </w:rPr>
        <w:t>III</w:t>
      </w:r>
      <w:r w:rsidRPr="00B55C66">
        <w:rPr>
          <w:rFonts w:ascii="Montserrat" w:hAnsi="Montserrat" w:cs="Arial"/>
          <w:bCs/>
          <w:sz w:val="19"/>
          <w:szCs w:val="19"/>
        </w:rPr>
        <w:t xml:space="preserve"> de la </w:t>
      </w:r>
      <w:r w:rsidRPr="00B55C66">
        <w:rPr>
          <w:rFonts w:ascii="Montserrat" w:hAnsi="Montserrat" w:cs="Arial"/>
          <w:b/>
          <w:bCs/>
          <w:sz w:val="19"/>
          <w:szCs w:val="19"/>
        </w:rPr>
        <w:t>“LAASSP”</w:t>
      </w:r>
      <w:r w:rsidRPr="00B55C66">
        <w:rPr>
          <w:rFonts w:ascii="Montserrat" w:hAnsi="Montserrat" w:cs="Arial"/>
          <w:bCs/>
          <w:sz w:val="19"/>
          <w:szCs w:val="19"/>
        </w:rPr>
        <w:t>.</w:t>
      </w:r>
    </w:p>
    <w:p w14:paraId="7B74EF9F" w14:textId="77777777" w:rsidR="009B2816" w:rsidRPr="00B55C66" w:rsidRDefault="009B2816" w:rsidP="009B2816">
      <w:pPr>
        <w:jc w:val="both"/>
        <w:rPr>
          <w:rFonts w:ascii="Montserrat" w:hAnsi="Montserrat" w:cs="Arial"/>
          <w:bCs/>
          <w:sz w:val="19"/>
          <w:szCs w:val="19"/>
        </w:rPr>
      </w:pPr>
    </w:p>
    <w:p w14:paraId="5019AC0F"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La garantía de cumplimiento de ninguna manera será considerada como una limitación de la responsabilidad de </w:t>
      </w:r>
      <w:r w:rsidRPr="00B55C66">
        <w:rPr>
          <w:rFonts w:ascii="Montserrat" w:hAnsi="Montserrat" w:cs="Arial"/>
          <w:b/>
          <w:bCs/>
          <w:sz w:val="19"/>
          <w:szCs w:val="19"/>
        </w:rPr>
        <w:t>“EL PROVEEDOR”</w:t>
      </w:r>
      <w:r w:rsidRPr="00B55C66">
        <w:rPr>
          <w:rFonts w:ascii="Montserrat" w:hAnsi="Montserrat" w:cs="Arial"/>
          <w:bCs/>
          <w:sz w:val="19"/>
          <w:szCs w:val="19"/>
        </w:rPr>
        <w:t xml:space="preserve">, derivada de sus obligaciones y garantías estipuladas en el presente instrumento jurídico, y de ninguna manera impedirá que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reclame la indemnización o el reembolso por cualquier incumplimiento que pueda exceder el valor de la garantía de cumplimiento.</w:t>
      </w:r>
    </w:p>
    <w:p w14:paraId="03EA9AB0" w14:textId="77777777" w:rsidR="009B2816" w:rsidRPr="00B55C66" w:rsidRDefault="009B2816" w:rsidP="009B2816">
      <w:pPr>
        <w:jc w:val="both"/>
        <w:rPr>
          <w:rFonts w:ascii="Montserrat" w:hAnsi="Montserrat" w:cs="Arial"/>
          <w:bCs/>
          <w:sz w:val="19"/>
          <w:szCs w:val="19"/>
        </w:rPr>
      </w:pPr>
    </w:p>
    <w:p w14:paraId="5A3D003E"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sz w:val="19"/>
          <w:szCs w:val="19"/>
        </w:rPr>
        <w:t xml:space="preserve">En caso de incremento al monto del presente instrumento jurídico o modificación al plazo, </w:t>
      </w:r>
      <w:r w:rsidRPr="00B55C66">
        <w:rPr>
          <w:rFonts w:ascii="Montserrat" w:hAnsi="Montserrat" w:cs="Arial"/>
          <w:b/>
          <w:sz w:val="19"/>
          <w:szCs w:val="19"/>
        </w:rPr>
        <w:t>“EL PROVEEDOR”</w:t>
      </w:r>
      <w:r w:rsidRPr="00B55C66">
        <w:rPr>
          <w:rFonts w:ascii="Montserrat" w:hAnsi="Montserrat" w:cs="Arial"/>
          <w:sz w:val="19"/>
          <w:szCs w:val="19"/>
        </w:rPr>
        <w:t xml:space="preserve"> se obliga a entregar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dentro de los diez días naturales siguientes a la formalización del mismo, de conformidad con el último párrafo del artículo 91 del Reglamento de la </w:t>
      </w:r>
      <w:r w:rsidRPr="00B55C66">
        <w:rPr>
          <w:rFonts w:ascii="Montserrat" w:hAnsi="Montserrat" w:cs="Arial"/>
          <w:b/>
          <w:sz w:val="19"/>
          <w:szCs w:val="19"/>
        </w:rPr>
        <w:t>“LAASSP”</w:t>
      </w:r>
      <w:r w:rsidRPr="00B55C66">
        <w:rPr>
          <w:rFonts w:ascii="Montserrat" w:hAnsi="Montserrat" w:cs="Arial"/>
          <w:sz w:val="19"/>
          <w:szCs w:val="19"/>
        </w:rPr>
        <w:t>, los documentos modificatorios o endosos correspondientes, debiendo contener en el documento la estipulación de que se otorga de manera conjunta, solidaria e inseparable de la garantía otorgada inicialmente.</w:t>
      </w:r>
    </w:p>
    <w:p w14:paraId="713F2E1A" w14:textId="77777777" w:rsidR="009B2816" w:rsidRPr="00B55C66" w:rsidRDefault="009B2816" w:rsidP="009B2816">
      <w:pPr>
        <w:suppressAutoHyphens/>
        <w:jc w:val="both"/>
        <w:rPr>
          <w:rFonts w:ascii="Montserrat" w:hAnsi="Montserrat" w:cs="Arial"/>
          <w:sz w:val="19"/>
          <w:szCs w:val="19"/>
        </w:rPr>
      </w:pPr>
    </w:p>
    <w:p w14:paraId="1FD884A6" w14:textId="62CAA62B" w:rsidR="009B2816" w:rsidRPr="00B55C66" w:rsidRDefault="009B2816" w:rsidP="009B2816">
      <w:pPr>
        <w:suppressAutoHyphen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expresamente que la garantía expedida para garantizar el </w:t>
      </w:r>
      <w:r w:rsidRPr="00F249A5">
        <w:rPr>
          <w:rFonts w:ascii="Montserrat" w:hAnsi="Montserrat" w:cs="Arial"/>
          <w:sz w:val="19"/>
          <w:szCs w:val="19"/>
        </w:rPr>
        <w:t>cumplimiento</w:t>
      </w:r>
      <w:r>
        <w:rPr>
          <w:rFonts w:ascii="Montserrat" w:hAnsi="Montserrat" w:cs="Arial"/>
          <w:sz w:val="19"/>
          <w:szCs w:val="19"/>
        </w:rPr>
        <w:t xml:space="preserve"> </w:t>
      </w:r>
      <w:r w:rsidRPr="00B55C66">
        <w:rPr>
          <w:rFonts w:ascii="Montserrat" w:hAnsi="Montserrat" w:cs="Arial"/>
          <w:sz w:val="19"/>
          <w:szCs w:val="19"/>
        </w:rPr>
        <w:t>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506588AE" w14:textId="77777777" w:rsidR="009B2816" w:rsidRPr="00B55C66" w:rsidRDefault="009B2816" w:rsidP="009B2816">
      <w:pPr>
        <w:suppressAutoHyphens/>
        <w:jc w:val="both"/>
        <w:rPr>
          <w:rFonts w:ascii="Montserrat" w:hAnsi="Montserrat" w:cs="Arial"/>
          <w:sz w:val="19"/>
          <w:szCs w:val="19"/>
        </w:rPr>
      </w:pPr>
    </w:p>
    <w:p w14:paraId="623953C6"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El trámite de liberación de garantía, se realizará inmediato a que se extienda la constancia de cumplimiento de obligaciones contractuales por parte de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conformidad con lo dispuesto por el artículo 81, fracción VIII del Reglamento de la </w:t>
      </w:r>
      <w:r w:rsidRPr="00B55C66">
        <w:rPr>
          <w:rFonts w:ascii="Montserrat" w:hAnsi="Montserrat" w:cs="Arial"/>
          <w:b/>
          <w:sz w:val="19"/>
          <w:szCs w:val="19"/>
        </w:rPr>
        <w:t>“LAASSP”</w:t>
      </w:r>
      <w:r w:rsidRPr="00B55C66">
        <w:rPr>
          <w:rFonts w:ascii="Montserrat" w:hAnsi="Montserrat" w:cs="Arial"/>
          <w:sz w:val="19"/>
          <w:szCs w:val="19"/>
        </w:rPr>
        <w:t>.</w:t>
      </w:r>
    </w:p>
    <w:p w14:paraId="4C4FC798" w14:textId="77777777" w:rsidR="009B2816" w:rsidRPr="00B55C66" w:rsidRDefault="009B2816" w:rsidP="009B2816">
      <w:pPr>
        <w:ind w:right="51"/>
        <w:jc w:val="both"/>
        <w:rPr>
          <w:rFonts w:ascii="Montserrat" w:hAnsi="Montserrat" w:cs="Arial"/>
          <w:sz w:val="19"/>
          <w:szCs w:val="19"/>
        </w:rPr>
      </w:pPr>
    </w:p>
    <w:p w14:paraId="2BA8E4F1" w14:textId="74D3F0D7" w:rsidR="009B2816" w:rsidRDefault="009B2816" w:rsidP="009B2816">
      <w:pPr>
        <w:autoSpaceDE w:val="0"/>
        <w:autoSpaceDN w:val="0"/>
        <w:adjustRightInd w:val="0"/>
        <w:jc w:val="both"/>
        <w:rPr>
          <w:rFonts w:ascii="Montserrat" w:hAnsi="Montserrat" w:cs="Arial"/>
          <w:sz w:val="19"/>
          <w:szCs w:val="19"/>
        </w:rPr>
      </w:pPr>
      <w:r w:rsidRPr="00B55C66">
        <w:rPr>
          <w:rFonts w:ascii="Montserrat" w:hAnsi="Montserrat" w:cs="Arial"/>
          <w:sz w:val="19"/>
          <w:szCs w:val="19"/>
        </w:rPr>
        <w:t xml:space="preserve">Considerando que la </w:t>
      </w:r>
      <w:r w:rsidR="00617308">
        <w:rPr>
          <w:rFonts w:ascii="Montserrat" w:hAnsi="Montserrat" w:cs="Arial"/>
          <w:sz w:val="19"/>
          <w:szCs w:val="19"/>
        </w:rPr>
        <w:t>prestación del servicio</w:t>
      </w:r>
      <w:r w:rsidRPr="00B55C66">
        <w:rPr>
          <w:rFonts w:ascii="Montserrat" w:hAnsi="Montserrat" w:cs="Arial"/>
          <w:sz w:val="19"/>
          <w:szCs w:val="19"/>
        </w:rPr>
        <w:t>, cuando aplique</w:t>
      </w:r>
      <w:r w:rsidR="00EF493C">
        <w:rPr>
          <w:rFonts w:ascii="Montserrat" w:hAnsi="Montserrat" w:cs="Arial"/>
          <w:sz w:val="19"/>
          <w:szCs w:val="19"/>
        </w:rPr>
        <w:t>,</w:t>
      </w:r>
      <w:r w:rsidRPr="00B55C66">
        <w:rPr>
          <w:rFonts w:ascii="Montserrat" w:hAnsi="Montserrat" w:cs="Arial"/>
          <w:sz w:val="19"/>
          <w:szCs w:val="19"/>
        </w:rPr>
        <w:t xml:space="preserve"> se haya previsto un plazo menor a diez días naturales, se exceptúa el cumplimiento de la garantía, de conformidad con lo establecido en el artículo </w:t>
      </w:r>
      <w:r w:rsidRPr="00B55C66">
        <w:rPr>
          <w:rFonts w:ascii="Montserrat" w:hAnsi="Montserrat" w:cs="Arial"/>
          <w:sz w:val="19"/>
          <w:szCs w:val="19"/>
        </w:rPr>
        <w:lastRenderedPageBreak/>
        <w:t xml:space="preserve">48 último párrafo de la </w:t>
      </w:r>
      <w:r w:rsidR="002343B2">
        <w:rPr>
          <w:rFonts w:ascii="Montserrat" w:hAnsi="Montserrat" w:cs="Arial"/>
          <w:b/>
          <w:sz w:val="19"/>
          <w:szCs w:val="19"/>
        </w:rPr>
        <w:t>“</w:t>
      </w:r>
      <w:r w:rsidRPr="00B55C66">
        <w:rPr>
          <w:rFonts w:ascii="Montserrat" w:hAnsi="Montserrat" w:cs="Arial"/>
          <w:b/>
          <w:sz w:val="19"/>
          <w:szCs w:val="19"/>
        </w:rPr>
        <w:t>LAASSP</w:t>
      </w:r>
      <w:r w:rsidR="002343B2">
        <w:rPr>
          <w:rFonts w:ascii="Montserrat" w:hAnsi="Montserrat" w:cs="Arial"/>
          <w:b/>
          <w:sz w:val="19"/>
          <w:szCs w:val="19"/>
        </w:rPr>
        <w:t>”</w:t>
      </w:r>
      <w:r w:rsidRPr="00B55C66">
        <w:rPr>
          <w:rFonts w:ascii="Montserrat" w:hAnsi="Montserrat" w:cs="Arial"/>
          <w:b/>
          <w:sz w:val="19"/>
          <w:szCs w:val="19"/>
        </w:rPr>
        <w:t>,</w:t>
      </w:r>
      <w:r w:rsidRPr="00B55C66">
        <w:rPr>
          <w:rFonts w:ascii="Montserrat" w:hAnsi="Montserrat" w:cs="Arial"/>
          <w:sz w:val="19"/>
          <w:szCs w:val="19"/>
        </w:rPr>
        <w:t xml:space="preserve"> en concordancia con lo señalado en el tercer párrafo del artículo 86 del Reglamento de la </w:t>
      </w:r>
      <w:r w:rsidR="00DC647A" w:rsidRPr="00B55C66">
        <w:rPr>
          <w:rFonts w:ascii="Montserrat" w:hAnsi="Montserrat" w:cs="Arial"/>
          <w:b/>
          <w:bCs/>
          <w:sz w:val="19"/>
          <w:szCs w:val="19"/>
        </w:rPr>
        <w:t>“LAASSP”</w:t>
      </w:r>
      <w:r>
        <w:rPr>
          <w:rFonts w:ascii="Montserrat" w:hAnsi="Montserrat" w:cs="Arial"/>
          <w:sz w:val="19"/>
          <w:szCs w:val="19"/>
        </w:rPr>
        <w:t>.</w:t>
      </w:r>
    </w:p>
    <w:p w14:paraId="0963B969" w14:textId="77777777" w:rsidR="009B2816" w:rsidRPr="00B55C66" w:rsidRDefault="009B2816" w:rsidP="009B2816">
      <w:pPr>
        <w:autoSpaceDE w:val="0"/>
        <w:autoSpaceDN w:val="0"/>
        <w:adjustRightInd w:val="0"/>
        <w:jc w:val="both"/>
        <w:rPr>
          <w:rFonts w:ascii="Montserrat" w:hAnsi="Montserrat" w:cs="Arial"/>
          <w:sz w:val="19"/>
          <w:szCs w:val="19"/>
        </w:rPr>
      </w:pPr>
    </w:p>
    <w:p w14:paraId="51CCAC0A" w14:textId="4C439BEF"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este caso, el monto máximo de las penas convencionales por atraso que se puede aplicar, será del veinte por ciento del monto </w:t>
      </w:r>
      <w:r w:rsidR="00617308">
        <w:rPr>
          <w:rFonts w:ascii="Montserrat" w:hAnsi="Montserrat" w:cs="Arial"/>
          <w:sz w:val="19"/>
          <w:szCs w:val="19"/>
        </w:rPr>
        <w:t>del servicio</w:t>
      </w:r>
      <w:r w:rsidR="00EF493C">
        <w:rPr>
          <w:rFonts w:ascii="Montserrat" w:hAnsi="Montserrat" w:cs="Arial"/>
          <w:sz w:val="19"/>
          <w:szCs w:val="19"/>
        </w:rPr>
        <w:t xml:space="preserve"> </w:t>
      </w:r>
      <w:r w:rsidR="00617308">
        <w:rPr>
          <w:rFonts w:ascii="Montserrat" w:hAnsi="Montserrat" w:cs="Arial"/>
          <w:sz w:val="19"/>
          <w:szCs w:val="19"/>
        </w:rPr>
        <w:t>realizado</w:t>
      </w:r>
      <w:r w:rsidRPr="00B55C66">
        <w:rPr>
          <w:rFonts w:ascii="Montserrat" w:hAnsi="Montserrat" w:cs="Arial"/>
          <w:sz w:val="19"/>
          <w:szCs w:val="19"/>
        </w:rPr>
        <w:t xml:space="preserve"> fuera de la fecha convenida, de conformidad con lo establecido en el tercer párrafo del artículo 96 del Reglamento de la </w:t>
      </w:r>
      <w:r w:rsidR="00DC647A" w:rsidRPr="00B55C66">
        <w:rPr>
          <w:rFonts w:ascii="Montserrat" w:hAnsi="Montserrat" w:cs="Arial"/>
          <w:b/>
          <w:bCs/>
          <w:sz w:val="19"/>
          <w:szCs w:val="19"/>
        </w:rPr>
        <w:t>“LAASSP”</w:t>
      </w:r>
      <w:r w:rsidRPr="00B55C66">
        <w:rPr>
          <w:rFonts w:ascii="Montserrat" w:hAnsi="Montserrat" w:cs="Arial"/>
          <w:sz w:val="19"/>
          <w:szCs w:val="19"/>
        </w:rPr>
        <w:t>.</w:t>
      </w:r>
    </w:p>
    <w:p w14:paraId="33F0CCA2" w14:textId="77777777" w:rsidR="009B2816" w:rsidRPr="00B55C66" w:rsidRDefault="009B2816" w:rsidP="009B2816">
      <w:pPr>
        <w:ind w:right="51"/>
        <w:jc w:val="both"/>
        <w:rPr>
          <w:rFonts w:ascii="Montserrat" w:hAnsi="Montserrat" w:cs="Arial"/>
          <w:sz w:val="19"/>
          <w:szCs w:val="19"/>
        </w:rPr>
      </w:pPr>
    </w:p>
    <w:p w14:paraId="37E723E4" w14:textId="77777777" w:rsidR="009B2816" w:rsidRPr="00B55C66" w:rsidRDefault="009B2816" w:rsidP="009B2816">
      <w:pPr>
        <w:tabs>
          <w:tab w:val="left" w:pos="2520"/>
        </w:tabs>
        <w:jc w:val="both"/>
        <w:rPr>
          <w:rFonts w:ascii="Montserrat" w:hAnsi="Montserrat" w:cs="Arial"/>
          <w:sz w:val="19"/>
          <w:szCs w:val="19"/>
        </w:rPr>
      </w:pPr>
      <w:r>
        <w:rPr>
          <w:rFonts w:ascii="Montserrat" w:hAnsi="Montserrat" w:cs="Arial"/>
          <w:b/>
          <w:sz w:val="19"/>
          <w:szCs w:val="19"/>
        </w:rPr>
        <w:t>SÉPTIMA</w:t>
      </w:r>
      <w:r w:rsidRPr="002D0FC4">
        <w:rPr>
          <w:rFonts w:ascii="Montserrat" w:hAnsi="Montserrat" w:cs="Arial"/>
          <w:b/>
          <w:sz w:val="19"/>
          <w:szCs w:val="19"/>
        </w:rPr>
        <w:t>. OBLIGACIONES DE “EL PROVEEDOR”</w:t>
      </w:r>
    </w:p>
    <w:p w14:paraId="3958AEC8" w14:textId="77777777" w:rsidR="009B2816" w:rsidRPr="00B55C66" w:rsidRDefault="009B2816" w:rsidP="009B2816">
      <w:pPr>
        <w:ind w:right="-1"/>
        <w:jc w:val="both"/>
        <w:rPr>
          <w:rFonts w:ascii="Montserrat" w:hAnsi="Montserrat" w:cs="Arial"/>
          <w:sz w:val="19"/>
          <w:szCs w:val="19"/>
        </w:rPr>
      </w:pPr>
    </w:p>
    <w:p w14:paraId="1A35F70A" w14:textId="1355A394" w:rsidR="009B2816" w:rsidRPr="005B61D8" w:rsidRDefault="00617308" w:rsidP="00FF190B">
      <w:pPr>
        <w:pStyle w:val="Prrafodelista"/>
        <w:numPr>
          <w:ilvl w:val="0"/>
          <w:numId w:val="170"/>
        </w:numPr>
        <w:ind w:left="567"/>
        <w:jc w:val="both"/>
        <w:rPr>
          <w:rFonts w:ascii="Montserrat" w:hAnsi="Montserrat" w:cs="Arial"/>
          <w:sz w:val="19"/>
          <w:szCs w:val="19"/>
        </w:rPr>
      </w:pPr>
      <w:r>
        <w:rPr>
          <w:rFonts w:ascii="Montserrat" w:hAnsi="Montserrat" w:cs="Arial"/>
          <w:sz w:val="19"/>
          <w:szCs w:val="19"/>
        </w:rPr>
        <w:t>Prestar el servicio</w:t>
      </w:r>
      <w:r w:rsidR="009B2816" w:rsidRPr="005B61D8">
        <w:rPr>
          <w:rFonts w:ascii="Montserrat" w:hAnsi="Montserrat" w:cs="Arial"/>
          <w:sz w:val="19"/>
          <w:szCs w:val="19"/>
        </w:rPr>
        <w:t xml:space="preserve"> en las fechas o plazos y lugares específicos conforme a lo requerido en el presente contrato</w:t>
      </w:r>
      <w:r w:rsidR="008B7416">
        <w:rPr>
          <w:rFonts w:ascii="Montserrat" w:hAnsi="Montserrat" w:cs="Arial"/>
          <w:sz w:val="19"/>
          <w:szCs w:val="19"/>
        </w:rPr>
        <w:t xml:space="preserve"> </w:t>
      </w:r>
      <w:r w:rsidR="009B2816" w:rsidRPr="005B61D8">
        <w:rPr>
          <w:rFonts w:ascii="Montserrat" w:hAnsi="Montserrat" w:cs="Arial"/>
          <w:sz w:val="19"/>
          <w:szCs w:val="19"/>
        </w:rPr>
        <w:t>y anexos respectivos.</w:t>
      </w:r>
    </w:p>
    <w:p w14:paraId="2352FFF2" w14:textId="57712414" w:rsidR="009B2816" w:rsidRPr="00B55C66" w:rsidRDefault="009B2816" w:rsidP="00FF190B">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Cumplir con las especificaciones técnicas y de calidad y demás condiciones establecidas en el contrato</w:t>
      </w:r>
      <w:r w:rsidR="008B7416">
        <w:rPr>
          <w:rFonts w:ascii="Montserrat" w:hAnsi="Montserrat" w:cs="Arial"/>
          <w:sz w:val="19"/>
          <w:szCs w:val="19"/>
        </w:rPr>
        <w:t xml:space="preserve"> </w:t>
      </w:r>
      <w:r w:rsidRPr="00F249A5">
        <w:rPr>
          <w:rFonts w:ascii="Montserrat" w:hAnsi="Montserrat" w:cs="Arial"/>
          <w:sz w:val="19"/>
          <w:szCs w:val="19"/>
        </w:rPr>
        <w:t xml:space="preserve">y sus </w:t>
      </w:r>
      <w:r w:rsidRPr="00B55C66">
        <w:rPr>
          <w:rFonts w:ascii="Montserrat" w:hAnsi="Montserrat" w:cs="Arial"/>
          <w:sz w:val="19"/>
          <w:szCs w:val="19"/>
        </w:rPr>
        <w:t>respectivos anexos, así como la cotización y el requerimiento asociado a ésta;</w:t>
      </w:r>
    </w:p>
    <w:p w14:paraId="42319B10" w14:textId="2A81FFC3" w:rsidR="009B2816" w:rsidRPr="00B55C66" w:rsidRDefault="009B2816" w:rsidP="00FF190B">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Asumir su responsabilidad ante cualquier situación que pudiera generarse con motivo del presente contrato.</w:t>
      </w:r>
    </w:p>
    <w:p w14:paraId="04169ED7" w14:textId="77777777" w:rsidR="009B2816" w:rsidRPr="00B55C66" w:rsidRDefault="009B2816" w:rsidP="00FF190B">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 xml:space="preserve">No difundir a terceros sin autorización expresa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la información que le sea proporcionada, inclusive después de la rescisión o terminación del presente instrumento, sin perjuicio de las sanciones administrativas, civiles y penales a que haya lugar.</w:t>
      </w:r>
    </w:p>
    <w:p w14:paraId="72D85267" w14:textId="77777777" w:rsidR="009B2816" w:rsidRPr="00B55C66" w:rsidRDefault="009B2816" w:rsidP="00FF190B">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 xml:space="preserve">Proporcionar la información que le sea requerida por parte de la Secretaría de la Función Pública y el Órgano Interno de Control, de conformidad con el artículo 107 del Reglamento de la </w:t>
      </w:r>
      <w:r w:rsidRPr="00B55C66">
        <w:rPr>
          <w:rFonts w:ascii="Montserrat" w:hAnsi="Montserrat" w:cs="Arial"/>
          <w:b/>
          <w:sz w:val="19"/>
          <w:szCs w:val="19"/>
        </w:rPr>
        <w:t>“LAASSP”</w:t>
      </w:r>
      <w:r w:rsidRPr="00B55C66">
        <w:rPr>
          <w:rFonts w:ascii="Montserrat" w:hAnsi="Montserrat" w:cs="Arial"/>
          <w:sz w:val="19"/>
          <w:szCs w:val="19"/>
        </w:rPr>
        <w:t>.</w:t>
      </w:r>
    </w:p>
    <w:p w14:paraId="6FDE3160" w14:textId="77777777" w:rsidR="009B2816" w:rsidRPr="00B55C66" w:rsidRDefault="009B2816" w:rsidP="009B2816">
      <w:pPr>
        <w:ind w:right="51"/>
        <w:jc w:val="both"/>
        <w:rPr>
          <w:rFonts w:ascii="Montserrat" w:hAnsi="Montserrat" w:cs="Arial"/>
          <w:sz w:val="19"/>
          <w:szCs w:val="19"/>
        </w:rPr>
      </w:pPr>
    </w:p>
    <w:p w14:paraId="3A1928BC"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rPr>
        <w:t>OCTAVA</w:t>
      </w:r>
      <w:r w:rsidRPr="002D0FC4">
        <w:rPr>
          <w:rFonts w:ascii="Montserrat" w:hAnsi="Montserrat" w:cs="Arial"/>
          <w:b/>
          <w:sz w:val="19"/>
          <w:szCs w:val="19"/>
        </w:rPr>
        <w:t>. OBLIGACIONES DE “EL COLEGIO”</w:t>
      </w:r>
    </w:p>
    <w:p w14:paraId="723C8DAF" w14:textId="77777777" w:rsidR="009B2816" w:rsidRPr="00B55C66" w:rsidRDefault="009B2816" w:rsidP="009B2816">
      <w:pPr>
        <w:ind w:right="51"/>
        <w:jc w:val="both"/>
        <w:rPr>
          <w:rFonts w:ascii="Montserrat" w:hAnsi="Montserrat" w:cs="Arial"/>
          <w:sz w:val="19"/>
          <w:szCs w:val="19"/>
        </w:rPr>
      </w:pPr>
    </w:p>
    <w:p w14:paraId="1814672A" w14:textId="583DB647" w:rsidR="009B2816" w:rsidRPr="00800331" w:rsidRDefault="009B2816" w:rsidP="00FF190B">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Otorgar todas las facilidades necesarias, a efecto de que </w:t>
      </w:r>
      <w:r w:rsidRPr="00B55C66">
        <w:rPr>
          <w:rFonts w:ascii="Montserrat" w:hAnsi="Montserrat" w:cs="Arial"/>
          <w:b/>
          <w:sz w:val="19"/>
          <w:szCs w:val="19"/>
        </w:rPr>
        <w:t>“EL PROVEEDOR”</w:t>
      </w:r>
      <w:r w:rsidRPr="00B55C66">
        <w:rPr>
          <w:rFonts w:ascii="Montserrat" w:hAnsi="Montserrat" w:cs="Arial"/>
          <w:sz w:val="19"/>
          <w:szCs w:val="19"/>
        </w:rPr>
        <w:t xml:space="preserve"> lleve </w:t>
      </w:r>
      <w:r w:rsidRPr="00800331">
        <w:rPr>
          <w:rFonts w:ascii="Montserrat" w:hAnsi="Montserrat" w:cs="Arial"/>
          <w:sz w:val="19"/>
          <w:szCs w:val="19"/>
        </w:rPr>
        <w:t>a cabo el objeto de este contrato</w:t>
      </w:r>
      <w:r w:rsidR="008B7416">
        <w:rPr>
          <w:rFonts w:ascii="Montserrat" w:hAnsi="Montserrat" w:cs="Arial"/>
          <w:sz w:val="19"/>
          <w:szCs w:val="19"/>
        </w:rPr>
        <w:t xml:space="preserve"> </w:t>
      </w:r>
      <w:r w:rsidRPr="00800331">
        <w:rPr>
          <w:rFonts w:ascii="Montserrat" w:hAnsi="Montserrat" w:cs="Arial"/>
          <w:sz w:val="19"/>
          <w:szCs w:val="19"/>
        </w:rPr>
        <w:t>en los términos convenidos.</w:t>
      </w:r>
    </w:p>
    <w:p w14:paraId="61C68202" w14:textId="1F8BC964" w:rsidR="009B2816" w:rsidRPr="00B55C66" w:rsidRDefault="009B2816" w:rsidP="00FF190B">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Sufragar el pago correspondiente en tiempo y forma, por </w:t>
      </w:r>
      <w:r>
        <w:rPr>
          <w:rFonts w:ascii="Montserrat" w:hAnsi="Montserrat" w:cs="Arial"/>
          <w:sz w:val="19"/>
          <w:szCs w:val="19"/>
        </w:rPr>
        <w:t>la</w:t>
      </w:r>
      <w:r w:rsidRPr="00B55C66">
        <w:rPr>
          <w:rFonts w:ascii="Montserrat" w:hAnsi="Montserrat" w:cs="Arial"/>
          <w:sz w:val="19"/>
          <w:szCs w:val="19"/>
        </w:rPr>
        <w:t xml:space="preserve"> </w:t>
      </w:r>
      <w:r w:rsidR="00617308">
        <w:rPr>
          <w:rFonts w:ascii="Montserrat" w:hAnsi="Montserrat" w:cs="Arial"/>
          <w:sz w:val="19"/>
          <w:szCs w:val="19"/>
        </w:rPr>
        <w:t>prestación del servicio</w:t>
      </w:r>
      <w:r w:rsidRPr="00B55C66">
        <w:rPr>
          <w:rFonts w:ascii="Montserrat" w:hAnsi="Montserrat" w:cs="Arial"/>
          <w:sz w:val="19"/>
          <w:szCs w:val="19"/>
        </w:rPr>
        <w:t>.</w:t>
      </w:r>
    </w:p>
    <w:p w14:paraId="17767912" w14:textId="126EF79F" w:rsidR="009B2816" w:rsidRPr="001C4EB4" w:rsidRDefault="009B2816" w:rsidP="00FF190B">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Extender a </w:t>
      </w:r>
      <w:r w:rsidRPr="00B55C66">
        <w:rPr>
          <w:rFonts w:ascii="Montserrat" w:hAnsi="Montserrat" w:cs="Arial"/>
          <w:b/>
          <w:sz w:val="19"/>
          <w:szCs w:val="19"/>
        </w:rPr>
        <w:t xml:space="preserve">“EL PROVEEDOR”, </w:t>
      </w:r>
      <w:r w:rsidRPr="00B55C66">
        <w:rPr>
          <w:rFonts w:ascii="Montserrat" w:hAnsi="Montserrat" w:cs="Arial"/>
          <w:sz w:val="19"/>
          <w:szCs w:val="19"/>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370F620F" w14:textId="77777777" w:rsidR="009B2816" w:rsidRPr="00B55C66" w:rsidRDefault="009B2816" w:rsidP="009B2816">
      <w:pPr>
        <w:ind w:right="51"/>
        <w:jc w:val="both"/>
        <w:rPr>
          <w:rFonts w:ascii="Montserrat" w:hAnsi="Montserrat" w:cs="Arial"/>
          <w:sz w:val="19"/>
          <w:szCs w:val="19"/>
        </w:rPr>
      </w:pPr>
    </w:p>
    <w:p w14:paraId="6431ADF7" w14:textId="264D67A6" w:rsidR="009B2816" w:rsidRPr="00B55C66" w:rsidRDefault="009B2816" w:rsidP="009B2816">
      <w:pPr>
        <w:ind w:right="51"/>
        <w:jc w:val="both"/>
        <w:rPr>
          <w:rFonts w:ascii="Montserrat" w:hAnsi="Montserrat" w:cs="Arial"/>
          <w:b/>
          <w:sz w:val="19"/>
          <w:szCs w:val="19"/>
        </w:rPr>
      </w:pPr>
      <w:r>
        <w:rPr>
          <w:rFonts w:ascii="Montserrat" w:hAnsi="Montserrat" w:cs="Arial"/>
          <w:b/>
          <w:sz w:val="19"/>
          <w:szCs w:val="19"/>
        </w:rPr>
        <w:t>NOVENA</w:t>
      </w:r>
      <w:r w:rsidRPr="002D0FC4">
        <w:rPr>
          <w:rFonts w:ascii="Montserrat" w:hAnsi="Montserrat" w:cs="Arial"/>
          <w:b/>
          <w:sz w:val="19"/>
          <w:szCs w:val="19"/>
        </w:rPr>
        <w:t xml:space="preserve">. CONDICIONES </w:t>
      </w:r>
      <w:r>
        <w:rPr>
          <w:rFonts w:ascii="Montserrat" w:hAnsi="Montserrat" w:cs="Arial"/>
          <w:b/>
          <w:sz w:val="19"/>
          <w:szCs w:val="19"/>
        </w:rPr>
        <w:t xml:space="preserve">PARA </w:t>
      </w:r>
      <w:r w:rsidRPr="00CE771F">
        <w:rPr>
          <w:rFonts w:ascii="Montserrat" w:hAnsi="Montserrat" w:cs="Arial"/>
          <w:b/>
          <w:sz w:val="19"/>
          <w:szCs w:val="19"/>
        </w:rPr>
        <w:t xml:space="preserve">LA </w:t>
      </w:r>
      <w:r w:rsidR="00617308">
        <w:rPr>
          <w:rFonts w:ascii="Montserrat" w:hAnsi="Montserrat" w:cs="Arial"/>
          <w:b/>
          <w:sz w:val="19"/>
          <w:szCs w:val="19"/>
        </w:rPr>
        <w:t>PRESTACIÓN DEL SERVICIO</w:t>
      </w:r>
      <w:r w:rsidRPr="00CE771F">
        <w:rPr>
          <w:rFonts w:ascii="Montserrat" w:hAnsi="Montserrat" w:cs="Arial"/>
          <w:b/>
          <w:sz w:val="19"/>
          <w:szCs w:val="19"/>
        </w:rPr>
        <w:t>.</w:t>
      </w:r>
    </w:p>
    <w:p w14:paraId="60EBD8BC" w14:textId="77777777" w:rsidR="009B2816" w:rsidRPr="00B55C66" w:rsidRDefault="009B2816" w:rsidP="009B2816">
      <w:pPr>
        <w:ind w:right="51"/>
        <w:jc w:val="both"/>
        <w:rPr>
          <w:rFonts w:ascii="Montserrat" w:hAnsi="Montserrat" w:cs="Arial"/>
          <w:sz w:val="19"/>
          <w:szCs w:val="19"/>
        </w:rPr>
      </w:pPr>
    </w:p>
    <w:p w14:paraId="52E695BD" w14:textId="0F7E2E84" w:rsidR="009B2816"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w:t>
      </w:r>
      <w:r w:rsidR="00617308">
        <w:rPr>
          <w:rFonts w:ascii="Montserrat" w:hAnsi="Montserrat" w:cs="Arial"/>
          <w:sz w:val="19"/>
          <w:szCs w:val="19"/>
        </w:rPr>
        <w:t>prestación del servicio</w:t>
      </w:r>
      <w:r w:rsidR="00784FE0">
        <w:rPr>
          <w:rFonts w:ascii="Montserrat" w:hAnsi="Montserrat" w:cs="Arial"/>
          <w:sz w:val="19"/>
          <w:szCs w:val="19"/>
        </w:rPr>
        <w:t>, se</w:t>
      </w:r>
      <w:r w:rsidRPr="00DA55BF">
        <w:rPr>
          <w:rFonts w:ascii="Montserrat" w:eastAsia="Calibri" w:hAnsi="Montserrat" w:cs="Arial"/>
          <w:sz w:val="19"/>
          <w:szCs w:val="19"/>
          <w:lang w:eastAsia="en-US"/>
        </w:rPr>
        <w:t xml:space="preserve">rá conforme a los plazos, condiciones establecidos por </w:t>
      </w:r>
      <w:r w:rsidRPr="00DA55BF">
        <w:rPr>
          <w:rFonts w:ascii="Montserrat" w:eastAsia="Calibri" w:hAnsi="Montserrat" w:cs="Arial"/>
          <w:b/>
          <w:sz w:val="19"/>
          <w:szCs w:val="19"/>
          <w:lang w:eastAsia="en-US"/>
        </w:rPr>
        <w:t>“</w:t>
      </w:r>
      <w:r w:rsidRPr="00DA55BF">
        <w:rPr>
          <w:rFonts w:ascii="Montserrat" w:hAnsi="Montserrat" w:cs="Arial"/>
          <w:b/>
          <w:sz w:val="19"/>
          <w:szCs w:val="19"/>
        </w:rPr>
        <w:t>EL COLEGIO</w:t>
      </w:r>
      <w:r w:rsidRPr="00DA55BF">
        <w:rPr>
          <w:rFonts w:ascii="Montserrat" w:eastAsia="Calibri" w:hAnsi="Montserrat" w:cs="Arial"/>
          <w:b/>
          <w:sz w:val="19"/>
          <w:szCs w:val="19"/>
          <w:lang w:eastAsia="en-US"/>
        </w:rPr>
        <w:t>”</w:t>
      </w:r>
      <w:r w:rsidRPr="00DA55BF">
        <w:rPr>
          <w:rFonts w:ascii="Montserrat" w:eastAsia="Calibri" w:hAnsi="Montserrat" w:cs="Arial"/>
          <w:sz w:val="19"/>
          <w:szCs w:val="19"/>
          <w:lang w:eastAsia="en-US"/>
        </w:rPr>
        <w:t xml:space="preserve"> en el </w:t>
      </w:r>
      <w:r>
        <w:rPr>
          <w:rFonts w:ascii="Montserrat" w:eastAsia="Calibri" w:hAnsi="Montserrat" w:cs="Arial"/>
          <w:b/>
          <w:sz w:val="19"/>
          <w:szCs w:val="19"/>
          <w:lang w:eastAsia="en-US"/>
        </w:rPr>
        <w:t>Anexo I.- Especificaciones Técnicas.</w:t>
      </w:r>
    </w:p>
    <w:p w14:paraId="730B4DA5" w14:textId="77777777" w:rsidR="009B2816" w:rsidRPr="00DA55BF" w:rsidRDefault="009B2816" w:rsidP="009B2816">
      <w:pPr>
        <w:ind w:right="51"/>
        <w:jc w:val="both"/>
        <w:rPr>
          <w:rFonts w:ascii="Montserrat" w:hAnsi="Montserrat" w:cs="Arial"/>
          <w:sz w:val="19"/>
          <w:szCs w:val="19"/>
        </w:rPr>
      </w:pPr>
    </w:p>
    <w:p w14:paraId="13AEB8EB" w14:textId="461E399F" w:rsidR="009B2816" w:rsidRPr="001016C9"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w:t>
      </w:r>
      <w:r w:rsidR="00617308">
        <w:rPr>
          <w:rFonts w:ascii="Montserrat" w:hAnsi="Montserrat" w:cs="Arial"/>
          <w:b/>
          <w:bCs/>
          <w:sz w:val="19"/>
          <w:szCs w:val="19"/>
        </w:rPr>
        <w:t>prestación del servicio</w:t>
      </w:r>
      <w:r w:rsidRPr="00CE771F">
        <w:rPr>
          <w:rFonts w:ascii="Montserrat" w:eastAsia="Calibri" w:hAnsi="Montserrat" w:cs="Arial"/>
          <w:sz w:val="19"/>
          <w:szCs w:val="19"/>
          <w:lang w:eastAsia="en-US"/>
        </w:rPr>
        <w:t>,</w:t>
      </w:r>
      <w:r w:rsidRPr="00DA55BF">
        <w:rPr>
          <w:rFonts w:ascii="Montserrat" w:eastAsia="Calibri" w:hAnsi="Montserrat" w:cs="Arial"/>
          <w:sz w:val="19"/>
          <w:szCs w:val="19"/>
          <w:lang w:eastAsia="en-US"/>
        </w:rPr>
        <w:t xml:space="preserve"> se realizará </w:t>
      </w:r>
      <w:r>
        <w:rPr>
          <w:rFonts w:ascii="Montserrat" w:eastAsia="Calibri" w:hAnsi="Montserrat" w:cs="Arial"/>
          <w:sz w:val="19"/>
          <w:szCs w:val="19"/>
          <w:lang w:eastAsia="en-US"/>
        </w:rPr>
        <w:t>de acuerdo a lo solicitado en el</w:t>
      </w:r>
      <w:r w:rsidRPr="00DA55BF">
        <w:rPr>
          <w:rFonts w:ascii="Montserrat" w:eastAsia="Calibri" w:hAnsi="Montserrat" w:cs="Arial"/>
          <w:sz w:val="19"/>
          <w:szCs w:val="19"/>
          <w:lang w:eastAsia="en-US"/>
        </w:rPr>
        <w:t xml:space="preserve"> </w:t>
      </w:r>
      <w:r w:rsidRPr="002D0FC4">
        <w:rPr>
          <w:rFonts w:ascii="Montserrat" w:eastAsia="Calibri" w:hAnsi="Montserrat" w:cs="Arial"/>
          <w:b/>
          <w:sz w:val="19"/>
          <w:szCs w:val="19"/>
          <w:lang w:eastAsia="en-US"/>
        </w:rPr>
        <w:t>A</w:t>
      </w:r>
      <w:r w:rsidR="00DC647A">
        <w:rPr>
          <w:rFonts w:ascii="Montserrat" w:eastAsia="Calibri" w:hAnsi="Montserrat" w:cs="Arial"/>
          <w:b/>
          <w:sz w:val="19"/>
          <w:szCs w:val="19"/>
          <w:lang w:eastAsia="en-US"/>
        </w:rPr>
        <w:t xml:space="preserve">NEXO </w:t>
      </w:r>
      <w:proofErr w:type="gramStart"/>
      <w:r w:rsidR="00DC647A">
        <w:rPr>
          <w:rFonts w:ascii="Montserrat" w:eastAsia="Calibri" w:hAnsi="Montserrat" w:cs="Arial"/>
          <w:b/>
          <w:sz w:val="19"/>
          <w:szCs w:val="19"/>
          <w:lang w:eastAsia="en-US"/>
        </w:rPr>
        <w:t>UNO</w:t>
      </w:r>
      <w:r>
        <w:rPr>
          <w:rFonts w:ascii="Montserrat" w:eastAsia="Calibri" w:hAnsi="Montserrat" w:cs="Arial"/>
          <w:b/>
          <w:sz w:val="19"/>
          <w:szCs w:val="19"/>
          <w:lang w:eastAsia="en-US"/>
        </w:rPr>
        <w:t>.-</w:t>
      </w:r>
      <w:proofErr w:type="gramEnd"/>
      <w:r>
        <w:rPr>
          <w:rFonts w:ascii="Montserrat" w:eastAsia="Calibri" w:hAnsi="Montserrat" w:cs="Arial"/>
          <w:b/>
          <w:sz w:val="19"/>
          <w:szCs w:val="19"/>
          <w:lang w:eastAsia="en-US"/>
        </w:rPr>
        <w:t xml:space="preserve"> Especificaciones Técnicas </w:t>
      </w:r>
      <w:r w:rsidRPr="00DA55BF">
        <w:rPr>
          <w:rFonts w:ascii="Montserrat" w:eastAsia="Calibri" w:hAnsi="Montserrat" w:cs="Arial"/>
          <w:sz w:val="19"/>
          <w:szCs w:val="19"/>
          <w:lang w:eastAsia="en-US"/>
        </w:rPr>
        <w:t xml:space="preserve">y en las fechas establecidas en el mismo; </w:t>
      </w:r>
      <w:r w:rsidR="00E9162D">
        <w:rPr>
          <w:rFonts w:ascii="Montserrat" w:eastAsia="Calibri" w:hAnsi="Montserrat" w:cs="Arial"/>
          <w:sz w:val="19"/>
          <w:szCs w:val="19"/>
          <w:lang w:eastAsia="en-US"/>
        </w:rPr>
        <w:t>la prestación del servicio será aceptado</w:t>
      </w:r>
      <w:r w:rsidRPr="00DA55BF">
        <w:rPr>
          <w:rFonts w:ascii="Montserrat" w:eastAsia="Calibri" w:hAnsi="Montserrat" w:cs="Arial"/>
          <w:sz w:val="19"/>
          <w:szCs w:val="19"/>
          <w:lang w:eastAsia="en-US"/>
        </w:rPr>
        <w:t xml:space="preserve"> por parte del personal designado por</w:t>
      </w:r>
      <w:r>
        <w:rPr>
          <w:rFonts w:ascii="Montserrat" w:eastAsia="Calibri" w:hAnsi="Montserrat" w:cs="Arial"/>
          <w:sz w:val="19"/>
          <w:szCs w:val="19"/>
          <w:lang w:eastAsia="en-US"/>
        </w:rPr>
        <w:t xml:space="preserve"> el </w:t>
      </w:r>
      <w:r w:rsidRPr="001016C9">
        <w:rPr>
          <w:rFonts w:ascii="Montserrat" w:eastAsia="Calibri" w:hAnsi="Montserrat" w:cs="Arial"/>
          <w:sz w:val="19"/>
          <w:szCs w:val="19"/>
          <w:lang w:eastAsia="en-US"/>
        </w:rPr>
        <w:t xml:space="preserve">Administrador </w:t>
      </w:r>
      <w:r>
        <w:rPr>
          <w:rFonts w:ascii="Montserrat" w:eastAsia="Calibri" w:hAnsi="Montserrat" w:cs="Arial"/>
          <w:sz w:val="19"/>
          <w:szCs w:val="19"/>
          <w:lang w:eastAsia="en-US"/>
        </w:rPr>
        <w:t>d</w:t>
      </w:r>
      <w:r w:rsidRPr="001016C9">
        <w:rPr>
          <w:rFonts w:ascii="Montserrat" w:eastAsia="Calibri" w:hAnsi="Montserrat" w:cs="Arial"/>
          <w:sz w:val="19"/>
          <w:szCs w:val="19"/>
          <w:lang w:eastAsia="en-US"/>
        </w:rPr>
        <w:t>el Contrato</w:t>
      </w:r>
      <w:r w:rsidRPr="00DA55BF">
        <w:rPr>
          <w:rFonts w:ascii="Montserrat" w:eastAsia="Calibri" w:hAnsi="Montserrat" w:cs="Arial"/>
          <w:sz w:val="19"/>
          <w:szCs w:val="19"/>
          <w:lang w:eastAsia="en-US"/>
        </w:rPr>
        <w:t xml:space="preserve">; la inspección </w:t>
      </w:r>
      <w:r w:rsidR="00617308">
        <w:rPr>
          <w:rFonts w:ascii="Montserrat" w:eastAsia="Calibri" w:hAnsi="Montserrat" w:cs="Arial"/>
          <w:sz w:val="19"/>
          <w:szCs w:val="19"/>
          <w:lang w:eastAsia="en-US"/>
        </w:rPr>
        <w:t>del servicio</w:t>
      </w:r>
      <w:r w:rsidRPr="00DA55BF">
        <w:rPr>
          <w:rFonts w:ascii="Montserrat" w:eastAsia="Calibri" w:hAnsi="Montserrat" w:cs="Arial"/>
          <w:sz w:val="19"/>
          <w:szCs w:val="19"/>
          <w:lang w:eastAsia="en-US"/>
        </w:rPr>
        <w:t xml:space="preserve"> consistirá en la verificación del </w:t>
      </w:r>
      <w:r w:rsidR="00E9162D">
        <w:rPr>
          <w:rFonts w:ascii="Montserrat" w:eastAsia="Calibri" w:hAnsi="Montserrat" w:cs="Arial"/>
          <w:sz w:val="19"/>
          <w:szCs w:val="19"/>
          <w:lang w:eastAsia="en-US"/>
        </w:rPr>
        <w:t>servicio</w:t>
      </w:r>
      <w:r w:rsidRPr="00DA55BF">
        <w:rPr>
          <w:rFonts w:ascii="Montserrat" w:eastAsia="Calibri" w:hAnsi="Montserrat" w:cs="Arial"/>
          <w:sz w:val="19"/>
          <w:szCs w:val="19"/>
          <w:lang w:eastAsia="en-US"/>
        </w:rPr>
        <w:t xml:space="preserve">, </w:t>
      </w:r>
      <w:r w:rsidRPr="00DC647A">
        <w:rPr>
          <w:rFonts w:ascii="Montserrat" w:eastAsia="Calibri" w:hAnsi="Montserrat" w:cs="Arial"/>
          <w:sz w:val="19"/>
          <w:szCs w:val="19"/>
          <w:lang w:eastAsia="en-US"/>
        </w:rPr>
        <w:t>condiciones, especificaciones técnicas y de calidad</w:t>
      </w:r>
      <w:r w:rsidRPr="00DA55BF">
        <w:rPr>
          <w:rFonts w:ascii="Montserrat" w:eastAsia="Calibri" w:hAnsi="Montserrat" w:cs="Arial"/>
          <w:sz w:val="19"/>
          <w:szCs w:val="19"/>
          <w:lang w:eastAsia="en-US"/>
        </w:rPr>
        <w:t>.</w:t>
      </w:r>
    </w:p>
    <w:p w14:paraId="15FEC2F0" w14:textId="77777777" w:rsidR="009B2816" w:rsidRPr="00DA55BF" w:rsidRDefault="009B2816" w:rsidP="009B2816">
      <w:pPr>
        <w:ind w:right="51"/>
        <w:jc w:val="both"/>
        <w:rPr>
          <w:rFonts w:ascii="Montserrat" w:eastAsia="Calibri" w:hAnsi="Montserrat" w:cs="Arial"/>
          <w:sz w:val="19"/>
          <w:szCs w:val="19"/>
          <w:lang w:eastAsia="en-US"/>
        </w:rPr>
      </w:pPr>
    </w:p>
    <w:p w14:paraId="69893A51" w14:textId="2F1B6A79" w:rsidR="009B2816" w:rsidRPr="00764F7C" w:rsidRDefault="009B2816" w:rsidP="009B2816">
      <w:pPr>
        <w:contextualSpacing/>
        <w:jc w:val="both"/>
        <w:rPr>
          <w:rFonts w:ascii="Montserrat" w:eastAsia="Calibri" w:hAnsi="Montserrat" w:cs="Arial"/>
          <w:sz w:val="19"/>
          <w:szCs w:val="19"/>
        </w:rPr>
      </w:pPr>
      <w:r w:rsidRPr="00764F7C">
        <w:rPr>
          <w:rFonts w:ascii="Montserrat" w:eastAsia="Calibri" w:hAnsi="Montserrat" w:cs="Arial"/>
          <w:sz w:val="19"/>
          <w:szCs w:val="19"/>
        </w:rPr>
        <w:t xml:space="preserve">En el presente instrumento legal no se otorgarán prórrogas, salvo por causas atribuibles a </w:t>
      </w:r>
      <w:r w:rsidRPr="00764F7C">
        <w:rPr>
          <w:rFonts w:ascii="Montserrat" w:eastAsia="Calibri" w:hAnsi="Montserrat" w:cs="Arial"/>
          <w:b/>
          <w:sz w:val="19"/>
          <w:szCs w:val="19"/>
        </w:rPr>
        <w:t>“EL COLEGIO”</w:t>
      </w:r>
      <w:r w:rsidRPr="00764F7C">
        <w:rPr>
          <w:rFonts w:ascii="Montserrat" w:eastAsia="Calibri" w:hAnsi="Montserrat" w:cs="Arial"/>
          <w:sz w:val="19"/>
          <w:szCs w:val="19"/>
        </w:rPr>
        <w:t xml:space="preserve"> con la autorización del área requirente, aplicándose en lo conducente lo establecido en el artículo 91 del Reglamento de la </w:t>
      </w:r>
      <w:r w:rsidR="00DC647A" w:rsidRPr="00B55C66">
        <w:rPr>
          <w:rFonts w:ascii="Montserrat" w:hAnsi="Montserrat" w:cs="Arial"/>
          <w:b/>
          <w:bCs/>
          <w:sz w:val="19"/>
          <w:szCs w:val="19"/>
        </w:rPr>
        <w:t>“LAASSP”</w:t>
      </w:r>
      <w:r w:rsidRPr="00764F7C">
        <w:rPr>
          <w:rFonts w:ascii="Montserrat" w:eastAsia="Calibri" w:hAnsi="Montserrat" w:cs="Arial"/>
          <w:sz w:val="19"/>
          <w:szCs w:val="19"/>
        </w:rPr>
        <w:t>.</w:t>
      </w:r>
    </w:p>
    <w:p w14:paraId="508F1A0E"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1CE762C1" w14:textId="607C0C93" w:rsidR="009B2816" w:rsidRDefault="009B2816" w:rsidP="009B2816">
      <w:pPr>
        <w:pStyle w:val="Texto0"/>
        <w:spacing w:after="0" w:line="240" w:lineRule="auto"/>
        <w:ind w:firstLine="0"/>
        <w:rPr>
          <w:rFonts w:ascii="Montserrat" w:eastAsia="Calibri" w:hAnsi="Montserrat"/>
          <w:b/>
          <w:sz w:val="19"/>
          <w:szCs w:val="19"/>
          <w:lang w:val="es-MX" w:eastAsia="en-US"/>
        </w:rPr>
      </w:pPr>
      <w:r w:rsidRPr="00800331">
        <w:rPr>
          <w:rFonts w:ascii="Montserrat" w:eastAsia="Calibri" w:hAnsi="Montserrat"/>
          <w:b/>
          <w:sz w:val="19"/>
          <w:szCs w:val="19"/>
          <w:lang w:val="es-MX" w:eastAsia="en-US"/>
        </w:rPr>
        <w:t>DÉCIMA</w:t>
      </w:r>
      <w:r>
        <w:rPr>
          <w:rFonts w:ascii="Montserrat" w:eastAsia="Calibri" w:hAnsi="Montserrat"/>
          <w:b/>
          <w:sz w:val="19"/>
          <w:szCs w:val="19"/>
          <w:lang w:val="es-MX" w:eastAsia="en-US"/>
        </w:rPr>
        <w:t>. LUGAR</w:t>
      </w:r>
      <w:r w:rsidR="00885425">
        <w:rPr>
          <w:rFonts w:ascii="Montserrat" w:eastAsia="Calibri" w:hAnsi="Montserrat"/>
          <w:b/>
          <w:sz w:val="19"/>
          <w:szCs w:val="19"/>
          <w:lang w:val="es-MX" w:eastAsia="en-US"/>
        </w:rPr>
        <w:t xml:space="preserve"> Y </w:t>
      </w:r>
      <w:r>
        <w:rPr>
          <w:rFonts w:ascii="Montserrat" w:eastAsia="Calibri" w:hAnsi="Montserrat"/>
          <w:b/>
          <w:sz w:val="19"/>
          <w:szCs w:val="19"/>
          <w:lang w:val="es-MX" w:eastAsia="en-US"/>
        </w:rPr>
        <w:t xml:space="preserve">PLAZOS PARA LA </w:t>
      </w:r>
      <w:r w:rsidR="00617308">
        <w:rPr>
          <w:rFonts w:ascii="Montserrat" w:eastAsia="Calibri" w:hAnsi="Montserrat"/>
          <w:b/>
          <w:sz w:val="19"/>
          <w:szCs w:val="19"/>
          <w:lang w:val="es-MX" w:eastAsia="en-US"/>
        </w:rPr>
        <w:t>PRESTACIÓN DEL SERVICIO</w:t>
      </w:r>
      <w:r>
        <w:rPr>
          <w:rFonts w:ascii="Montserrat" w:eastAsia="Calibri" w:hAnsi="Montserrat"/>
          <w:b/>
          <w:sz w:val="19"/>
          <w:szCs w:val="19"/>
          <w:lang w:val="es-MX" w:eastAsia="en-US"/>
        </w:rPr>
        <w:t>.</w:t>
      </w:r>
    </w:p>
    <w:p w14:paraId="73C44D84" w14:textId="77777777" w:rsidR="009B2816" w:rsidRPr="00800331" w:rsidRDefault="009B2816" w:rsidP="009B2816">
      <w:pPr>
        <w:pStyle w:val="Texto0"/>
        <w:spacing w:after="0" w:line="240" w:lineRule="auto"/>
        <w:ind w:firstLine="0"/>
        <w:rPr>
          <w:rFonts w:ascii="Montserrat" w:eastAsia="Calibri" w:hAnsi="Montserrat"/>
          <w:sz w:val="19"/>
          <w:szCs w:val="19"/>
          <w:lang w:val="es-MX" w:eastAsia="en-US"/>
        </w:rPr>
      </w:pPr>
    </w:p>
    <w:p w14:paraId="4CDEC520" w14:textId="10955EB5" w:rsidR="009B2816" w:rsidRDefault="009B2816" w:rsidP="009B2816">
      <w:pPr>
        <w:pStyle w:val="Texto0"/>
        <w:spacing w:after="0" w:line="240" w:lineRule="auto"/>
        <w:ind w:firstLine="0"/>
        <w:rPr>
          <w:rFonts w:ascii="Montserrat" w:eastAsia="Calibri" w:hAnsi="Montserrat"/>
          <w:b/>
          <w:sz w:val="19"/>
          <w:szCs w:val="19"/>
          <w:lang w:val="es-MX" w:eastAsia="en-US"/>
        </w:rPr>
      </w:pPr>
      <w:r>
        <w:rPr>
          <w:rFonts w:ascii="Montserrat" w:eastAsia="Calibri" w:hAnsi="Montserrat"/>
          <w:sz w:val="19"/>
          <w:szCs w:val="19"/>
          <w:lang w:val="es-MX" w:eastAsia="en-US"/>
        </w:rPr>
        <w:t xml:space="preserve">La </w:t>
      </w:r>
      <w:r w:rsidR="00617308">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objeto de este contrato</w:t>
      </w:r>
      <w:r w:rsidR="008B7416">
        <w:rPr>
          <w:rFonts w:ascii="Montserrat" w:eastAsia="Calibri" w:hAnsi="Montserrat"/>
          <w:sz w:val="19"/>
          <w:szCs w:val="19"/>
          <w:lang w:val="es-MX" w:eastAsia="en-US"/>
        </w:rPr>
        <w:t xml:space="preserve"> </w:t>
      </w:r>
      <w:r>
        <w:rPr>
          <w:rFonts w:ascii="Montserrat" w:eastAsia="Calibri" w:hAnsi="Montserrat"/>
          <w:sz w:val="19"/>
          <w:szCs w:val="19"/>
          <w:lang w:val="es-MX" w:eastAsia="en-US"/>
        </w:rPr>
        <w:t xml:space="preserve">se realizarán en </w:t>
      </w:r>
      <w:r w:rsidR="00EF493C">
        <w:rPr>
          <w:rFonts w:ascii="Montserrat" w:eastAsia="Calibri" w:hAnsi="Montserrat"/>
          <w:sz w:val="19"/>
          <w:szCs w:val="19"/>
          <w:lang w:val="es-MX" w:eastAsia="en-US"/>
        </w:rPr>
        <w:t xml:space="preserve">el Departamento de Almacén e Inventarios </w:t>
      </w:r>
      <w:r>
        <w:rPr>
          <w:rFonts w:ascii="Montserrat" w:eastAsia="Calibri" w:hAnsi="Montserrat"/>
          <w:sz w:val="19"/>
          <w:szCs w:val="19"/>
          <w:lang w:val="es-MX" w:eastAsia="en-US"/>
        </w:rPr>
        <w:t xml:space="preserve">de </w:t>
      </w:r>
      <w:r w:rsidRPr="00490B62">
        <w:rPr>
          <w:rFonts w:ascii="Montserrat" w:eastAsia="Calibri" w:hAnsi="Montserrat"/>
          <w:b/>
          <w:sz w:val="19"/>
          <w:szCs w:val="19"/>
          <w:lang w:val="es-MX" w:eastAsia="en-US"/>
        </w:rPr>
        <w:t xml:space="preserve">“EL </w:t>
      </w:r>
      <w:proofErr w:type="gramStart"/>
      <w:r w:rsidRPr="00490B62">
        <w:rPr>
          <w:rFonts w:ascii="Montserrat" w:eastAsia="Calibri" w:hAnsi="Montserrat"/>
          <w:b/>
          <w:sz w:val="19"/>
          <w:szCs w:val="19"/>
          <w:lang w:val="es-MX" w:eastAsia="en-US"/>
        </w:rPr>
        <w:t>COLEGIO”</w:t>
      </w:r>
      <w:r>
        <w:rPr>
          <w:rFonts w:ascii="Montserrat" w:eastAsia="Calibri" w:hAnsi="Montserrat"/>
          <w:sz w:val="19"/>
          <w:szCs w:val="19"/>
          <w:lang w:val="es-MX" w:eastAsia="en-US"/>
        </w:rPr>
        <w:t xml:space="preserve">  de</w:t>
      </w:r>
      <w:proofErr w:type="gramEnd"/>
      <w:r>
        <w:rPr>
          <w:rFonts w:ascii="Montserrat" w:eastAsia="Calibri" w:hAnsi="Montserrat"/>
          <w:sz w:val="19"/>
          <w:szCs w:val="19"/>
          <w:lang w:val="es-MX" w:eastAsia="en-US"/>
        </w:rPr>
        <w:t xml:space="preserve"> acuerdo a lo indicado en el </w:t>
      </w:r>
      <w:r w:rsidR="00DC647A">
        <w:rPr>
          <w:rFonts w:ascii="Montserrat" w:eastAsia="Calibri" w:hAnsi="Montserrat"/>
          <w:sz w:val="19"/>
          <w:szCs w:val="19"/>
          <w:lang w:val="es-MX" w:eastAsia="en-US"/>
        </w:rPr>
        <w:t>ANEXO UNO</w:t>
      </w:r>
      <w:r>
        <w:rPr>
          <w:rFonts w:ascii="Montserrat" w:eastAsia="Calibri" w:hAnsi="Montserrat"/>
          <w:sz w:val="19"/>
          <w:szCs w:val="19"/>
          <w:lang w:val="es-MX" w:eastAsia="en-US"/>
        </w:rPr>
        <w:t>. Especificaciones Técnicas del presente instrume</w:t>
      </w:r>
      <w:r w:rsidR="00F62B83">
        <w:rPr>
          <w:rFonts w:ascii="Montserrat" w:eastAsia="Calibri" w:hAnsi="Montserrat"/>
          <w:sz w:val="19"/>
          <w:szCs w:val="19"/>
          <w:lang w:val="es-MX" w:eastAsia="en-US"/>
        </w:rPr>
        <w:t>nto legal</w:t>
      </w:r>
      <w:r>
        <w:rPr>
          <w:rFonts w:ascii="Montserrat" w:eastAsia="Calibri" w:hAnsi="Montserrat"/>
          <w:sz w:val="19"/>
          <w:szCs w:val="19"/>
          <w:lang w:val="es-MX" w:eastAsia="en-US"/>
        </w:rPr>
        <w:t xml:space="preserve">, obligándose </w:t>
      </w:r>
      <w:r w:rsidRPr="00490B62">
        <w:rPr>
          <w:rFonts w:ascii="Montserrat" w:eastAsia="Calibri" w:hAnsi="Montserrat"/>
          <w:b/>
          <w:sz w:val="19"/>
          <w:szCs w:val="19"/>
          <w:lang w:val="es-MX" w:eastAsia="en-US"/>
        </w:rPr>
        <w:t>“EL PROVEEDOR”</w:t>
      </w:r>
      <w:r>
        <w:rPr>
          <w:rFonts w:ascii="Montserrat" w:eastAsia="Calibri" w:hAnsi="Montserrat"/>
          <w:sz w:val="19"/>
          <w:szCs w:val="19"/>
          <w:lang w:val="es-MX" w:eastAsia="en-US"/>
        </w:rPr>
        <w:t xml:space="preserve"> a proporcionarlos a plena satisfacción 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En caso de que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requiera modificar el lugar </w:t>
      </w:r>
      <w:r w:rsidR="00EF493C">
        <w:rPr>
          <w:rFonts w:ascii="Montserrat" w:eastAsia="Calibri" w:hAnsi="Montserrat"/>
          <w:sz w:val="19"/>
          <w:szCs w:val="19"/>
          <w:lang w:val="es-MX" w:eastAsia="en-US"/>
        </w:rPr>
        <w:t xml:space="preserve">para la </w:t>
      </w:r>
      <w:r w:rsidR="00617308">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se notificará por escrito a </w:t>
      </w:r>
      <w:r w:rsidRPr="00490B62">
        <w:rPr>
          <w:rFonts w:ascii="Montserrat" w:eastAsia="Calibri" w:hAnsi="Montserrat"/>
          <w:b/>
          <w:sz w:val="19"/>
          <w:szCs w:val="19"/>
          <w:lang w:val="es-MX" w:eastAsia="en-US"/>
        </w:rPr>
        <w:t>“EL PROVEEDOR”</w:t>
      </w:r>
      <w:r>
        <w:rPr>
          <w:rFonts w:ascii="Montserrat" w:eastAsia="Calibri" w:hAnsi="Montserrat"/>
          <w:b/>
          <w:sz w:val="19"/>
          <w:szCs w:val="19"/>
          <w:lang w:val="es-MX" w:eastAsia="en-US"/>
        </w:rPr>
        <w:t>.</w:t>
      </w:r>
    </w:p>
    <w:p w14:paraId="193D465A"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EC0A97C" w14:textId="3BCBB070" w:rsidR="009B2816" w:rsidRDefault="00EF493C"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lastRenderedPageBreak/>
        <w:t xml:space="preserve">La </w:t>
      </w:r>
      <w:r w:rsidR="00617308">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se realizará de acuerdo a lo señalado en el Anexo I.- Especificaciones Técnicas y en las fechas establecidas en el mismo; los </w:t>
      </w:r>
      <w:r w:rsidR="00617308">
        <w:rPr>
          <w:rFonts w:ascii="Montserrat" w:eastAsia="Calibri" w:hAnsi="Montserrat"/>
          <w:sz w:val="19"/>
          <w:szCs w:val="19"/>
          <w:lang w:val="es-MX" w:eastAsia="en-US"/>
        </w:rPr>
        <w:t>servicios</w:t>
      </w:r>
      <w:r w:rsidR="009B2816">
        <w:rPr>
          <w:rFonts w:ascii="Montserrat" w:eastAsia="Calibri" w:hAnsi="Montserrat"/>
          <w:sz w:val="19"/>
          <w:szCs w:val="19"/>
          <w:lang w:val="es-MX" w:eastAsia="en-US"/>
        </w:rPr>
        <w:t xml:space="preserve"> serán recibidos previa revisión por parte del personal designado por </w:t>
      </w:r>
      <w:r w:rsidR="009B2816" w:rsidRPr="00EF493C">
        <w:rPr>
          <w:rFonts w:ascii="Montserrat" w:eastAsia="Calibri" w:hAnsi="Montserrat"/>
          <w:b/>
          <w:sz w:val="19"/>
          <w:szCs w:val="19"/>
          <w:lang w:val="es-MX" w:eastAsia="en-US"/>
        </w:rPr>
        <w:t>“EL COLEGIO”</w:t>
      </w:r>
      <w:r w:rsidR="009B2816">
        <w:rPr>
          <w:rFonts w:ascii="Montserrat" w:eastAsia="Calibri" w:hAnsi="Montserrat"/>
          <w:sz w:val="19"/>
          <w:szCs w:val="19"/>
          <w:lang w:val="es-MX" w:eastAsia="en-US"/>
        </w:rPr>
        <w:t xml:space="preserve">, la inspección </w:t>
      </w:r>
      <w:r>
        <w:rPr>
          <w:rFonts w:ascii="Montserrat" w:eastAsia="Calibri" w:hAnsi="Montserrat"/>
          <w:sz w:val="19"/>
          <w:szCs w:val="19"/>
          <w:lang w:val="es-MX" w:eastAsia="en-US"/>
        </w:rPr>
        <w:t xml:space="preserve">en la </w:t>
      </w:r>
      <w:r w:rsidR="00617308">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consistirá en la verificación del </w:t>
      </w:r>
      <w:r w:rsidR="00617308">
        <w:rPr>
          <w:rFonts w:ascii="Montserrat" w:eastAsia="Calibri" w:hAnsi="Montserrat"/>
          <w:sz w:val="19"/>
          <w:szCs w:val="19"/>
          <w:lang w:val="es-MX" w:eastAsia="en-US"/>
        </w:rPr>
        <w:t>servicio</w:t>
      </w:r>
      <w:r w:rsidR="009B2816">
        <w:rPr>
          <w:rFonts w:ascii="Montserrat" w:eastAsia="Calibri" w:hAnsi="Montserrat"/>
          <w:sz w:val="19"/>
          <w:szCs w:val="19"/>
          <w:lang w:val="es-MX" w:eastAsia="en-US"/>
        </w:rPr>
        <w:t>, la cantidad o el tiempo establecido, condiciones, especificaciones técnicas y de calidad.</w:t>
      </w:r>
    </w:p>
    <w:p w14:paraId="2032DC21"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A33AEE9" w14:textId="16CF9E29"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Durante la recepción, </w:t>
      </w:r>
      <w:r w:rsidR="00617308">
        <w:rPr>
          <w:rFonts w:ascii="Montserrat" w:eastAsia="Calibri" w:hAnsi="Montserrat"/>
          <w:sz w:val="19"/>
          <w:szCs w:val="19"/>
          <w:lang w:val="es-MX" w:eastAsia="en-US"/>
        </w:rPr>
        <w:t>el servicio</w:t>
      </w:r>
      <w:r>
        <w:rPr>
          <w:rFonts w:ascii="Montserrat" w:eastAsia="Calibri" w:hAnsi="Montserrat"/>
          <w:sz w:val="19"/>
          <w:szCs w:val="19"/>
          <w:lang w:val="es-MX" w:eastAsia="en-US"/>
        </w:rPr>
        <w:t xml:space="preserve">, estará sujeto a (señalar el tipo de verificación que se realizará) _____ En los casos en que se detecten defectos o discrepancias en la entrega o incumplimiento en las especificaciones técnicas </w:t>
      </w:r>
      <w:r w:rsidR="00617308">
        <w:rPr>
          <w:rFonts w:ascii="Montserrat" w:eastAsia="Calibri" w:hAnsi="Montserrat"/>
          <w:sz w:val="19"/>
          <w:szCs w:val="19"/>
          <w:lang w:val="es-MX" w:eastAsia="en-US"/>
        </w:rPr>
        <w:t>del servicio</w:t>
      </w:r>
      <w:r>
        <w:rPr>
          <w:rFonts w:ascii="Montserrat" w:eastAsia="Calibri" w:hAnsi="Montserrat"/>
          <w:sz w:val="19"/>
          <w:szCs w:val="19"/>
          <w:lang w:val="es-MX" w:eastAsia="en-US"/>
        </w:rPr>
        <w:t xml:space="preserve">, </w:t>
      </w:r>
      <w:r w:rsidRPr="00973D2D">
        <w:rPr>
          <w:rFonts w:ascii="Montserrat" w:eastAsia="Calibri" w:hAnsi="Montserrat"/>
          <w:b/>
          <w:sz w:val="19"/>
          <w:szCs w:val="19"/>
          <w:lang w:val="es-MX" w:eastAsia="en-US"/>
        </w:rPr>
        <w:t>“EL PROVEEDOR”</w:t>
      </w:r>
      <w:r>
        <w:rPr>
          <w:rFonts w:ascii="Montserrat" w:eastAsia="Calibri" w:hAnsi="Montserrat"/>
          <w:b/>
          <w:sz w:val="19"/>
          <w:szCs w:val="19"/>
          <w:lang w:val="es-MX" w:eastAsia="en-US"/>
        </w:rPr>
        <w:t xml:space="preserve"> </w:t>
      </w:r>
      <w:r w:rsidRPr="00973D2D">
        <w:rPr>
          <w:rFonts w:ascii="Montserrat" w:eastAsia="Calibri" w:hAnsi="Montserrat"/>
          <w:sz w:val="19"/>
          <w:szCs w:val="19"/>
          <w:lang w:val="es-MX" w:eastAsia="en-US"/>
        </w:rPr>
        <w:t xml:space="preserve">contará </w:t>
      </w:r>
      <w:r>
        <w:rPr>
          <w:rFonts w:ascii="Montserrat" w:eastAsia="Calibri" w:hAnsi="Montserrat"/>
          <w:sz w:val="19"/>
          <w:szCs w:val="19"/>
          <w:lang w:val="es-MX" w:eastAsia="en-US"/>
        </w:rPr>
        <w:t xml:space="preserve">con un plazo de </w:t>
      </w:r>
      <w:r w:rsidRPr="00973D2D">
        <w:rPr>
          <w:rFonts w:ascii="Montserrat" w:eastAsia="Calibri" w:hAnsi="Montserrat"/>
          <w:sz w:val="19"/>
          <w:szCs w:val="19"/>
          <w:u w:val="single"/>
          <w:lang w:val="es-MX" w:eastAsia="en-US"/>
        </w:rPr>
        <w:t>7 a 10 días hábiles</w:t>
      </w:r>
      <w:r>
        <w:rPr>
          <w:rFonts w:ascii="Montserrat" w:eastAsia="Calibri" w:hAnsi="Montserrat"/>
          <w:sz w:val="19"/>
          <w:szCs w:val="19"/>
          <w:lang w:val="es-MX" w:eastAsia="en-US"/>
        </w:rPr>
        <w:t xml:space="preserve">, para la reposición de estos, contadas a partir del momento de la devolución y/o la notificación por correo electrónico y/o escrito, sin costo adicional para </w:t>
      </w:r>
      <w:r w:rsidRPr="00973D2D">
        <w:rPr>
          <w:rFonts w:ascii="Montserrat" w:eastAsia="Calibri" w:hAnsi="Montserrat"/>
          <w:b/>
          <w:sz w:val="19"/>
          <w:szCs w:val="19"/>
          <w:lang w:val="es-MX" w:eastAsia="en-US"/>
        </w:rPr>
        <w:t>“EL COLEGIO”</w:t>
      </w:r>
      <w:r>
        <w:rPr>
          <w:rFonts w:ascii="Montserrat" w:eastAsia="Calibri" w:hAnsi="Montserrat"/>
          <w:sz w:val="19"/>
          <w:szCs w:val="19"/>
          <w:lang w:val="es-MX" w:eastAsia="en-US"/>
        </w:rPr>
        <w:t>.</w:t>
      </w:r>
    </w:p>
    <w:p w14:paraId="0BCA0115"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F982D56" w14:textId="77777777" w:rsidR="009B2816" w:rsidRPr="00973D2D"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No se otorgarán prorrogas.</w:t>
      </w:r>
    </w:p>
    <w:p w14:paraId="6C102A9C" w14:textId="77777777" w:rsidR="009B2816" w:rsidRPr="00B55C66" w:rsidRDefault="009B2816" w:rsidP="009B2816">
      <w:pPr>
        <w:ind w:right="51"/>
        <w:jc w:val="both"/>
        <w:rPr>
          <w:rFonts w:ascii="Montserrat" w:hAnsi="Montserrat" w:cs="Arial"/>
          <w:sz w:val="19"/>
          <w:szCs w:val="19"/>
        </w:rPr>
      </w:pPr>
    </w:p>
    <w:p w14:paraId="433F91DE" w14:textId="77777777" w:rsidR="009B2816" w:rsidRPr="00B55C66" w:rsidRDefault="009B2816" w:rsidP="009B2816">
      <w:pPr>
        <w:jc w:val="both"/>
        <w:rPr>
          <w:rFonts w:ascii="Montserrat" w:eastAsia="Calibri" w:hAnsi="Montserrat" w:cs="Arial"/>
          <w:sz w:val="19"/>
          <w:szCs w:val="19"/>
          <w:lang w:eastAsia="en-US"/>
        </w:rPr>
      </w:pPr>
      <w:r w:rsidRPr="002D0FC4">
        <w:rPr>
          <w:rFonts w:ascii="Montserrat" w:eastAsia="Calibri" w:hAnsi="Montserrat" w:cs="Arial"/>
          <w:b/>
          <w:sz w:val="19"/>
          <w:szCs w:val="19"/>
          <w:lang w:eastAsia="en-US"/>
        </w:rPr>
        <w:t xml:space="preserve">DÉCIMA </w:t>
      </w:r>
      <w:r>
        <w:rPr>
          <w:rFonts w:ascii="Montserrat" w:eastAsia="Calibri" w:hAnsi="Montserrat" w:cs="Arial"/>
          <w:b/>
          <w:sz w:val="19"/>
          <w:szCs w:val="19"/>
          <w:lang w:eastAsia="en-US"/>
        </w:rPr>
        <w:t>PRIMERA</w:t>
      </w:r>
      <w:r w:rsidRPr="002D0FC4">
        <w:rPr>
          <w:rFonts w:ascii="Montserrat" w:eastAsia="Calibri" w:hAnsi="Montserrat" w:cs="Arial"/>
          <w:b/>
          <w:sz w:val="19"/>
          <w:szCs w:val="19"/>
          <w:lang w:eastAsia="en-US"/>
        </w:rPr>
        <w:t>. TRANSPORTE</w:t>
      </w:r>
    </w:p>
    <w:p w14:paraId="78CBBA67" w14:textId="77777777" w:rsidR="009B2816" w:rsidRPr="00B55C66" w:rsidRDefault="009B2816" w:rsidP="009B2816">
      <w:pPr>
        <w:jc w:val="both"/>
        <w:rPr>
          <w:rFonts w:ascii="Montserrat" w:eastAsia="Calibri" w:hAnsi="Montserrat" w:cs="Arial"/>
          <w:sz w:val="19"/>
          <w:szCs w:val="19"/>
          <w:lang w:eastAsia="en-US"/>
        </w:rPr>
      </w:pPr>
    </w:p>
    <w:p w14:paraId="3ABAE992" w14:textId="4D5F0657" w:rsidR="009B2816" w:rsidRPr="00B55C66" w:rsidRDefault="009B2816" w:rsidP="009B2816">
      <w:pPr>
        <w:ind w:right="51"/>
        <w:jc w:val="both"/>
        <w:rPr>
          <w:rFonts w:ascii="Montserrat" w:hAnsi="Montserrat" w:cs="Arial"/>
          <w:sz w:val="19"/>
          <w:szCs w:val="19"/>
        </w:rPr>
      </w:pPr>
      <w:r w:rsidRPr="00B40B4D">
        <w:rPr>
          <w:rFonts w:ascii="Montserrat" w:eastAsia="Calibri" w:hAnsi="Montserrat" w:cs="Arial"/>
          <w:b/>
          <w:sz w:val="19"/>
          <w:szCs w:val="19"/>
          <w:lang w:eastAsia="en-US"/>
        </w:rPr>
        <w:t>“EL PROVEEDOR”</w:t>
      </w:r>
      <w:r w:rsidRPr="00B40B4D">
        <w:rPr>
          <w:rFonts w:ascii="Montserrat" w:eastAsia="Calibri" w:hAnsi="Montserrat" w:cs="Arial"/>
          <w:sz w:val="19"/>
          <w:szCs w:val="19"/>
          <w:lang w:eastAsia="en-US"/>
        </w:rPr>
        <w:t xml:space="preserve"> se obliga a efectuar los insumos necesarios para la </w:t>
      </w:r>
      <w:r w:rsidR="00617308">
        <w:rPr>
          <w:rFonts w:ascii="Montserrat" w:eastAsia="Calibri" w:hAnsi="Montserrat" w:cs="Arial"/>
          <w:sz w:val="19"/>
          <w:szCs w:val="19"/>
          <w:lang w:eastAsia="en-US"/>
        </w:rPr>
        <w:t>prestación del servicio</w:t>
      </w:r>
      <w:r w:rsidRPr="00B40B4D">
        <w:rPr>
          <w:rFonts w:ascii="Montserrat" w:eastAsia="Calibri" w:hAnsi="Montserrat" w:cs="Arial"/>
          <w:sz w:val="19"/>
          <w:szCs w:val="19"/>
          <w:lang w:eastAsia="en-US"/>
        </w:rPr>
        <w:t xml:space="preserve">, desde su lugar de origen, hasta las instalaciones referidas en el </w:t>
      </w:r>
      <w:r>
        <w:rPr>
          <w:rFonts w:ascii="Montserrat" w:eastAsia="Calibri" w:hAnsi="Montserrat" w:cs="Arial"/>
          <w:b/>
          <w:sz w:val="19"/>
          <w:szCs w:val="19"/>
          <w:lang w:eastAsia="en-US"/>
        </w:rPr>
        <w:t xml:space="preserve">Anexo I.- Especificaciones Técnicas </w:t>
      </w:r>
      <w:r w:rsidRPr="00B40B4D">
        <w:rPr>
          <w:rFonts w:ascii="Montserrat" w:eastAsia="Calibri" w:hAnsi="Montserrat" w:cs="Arial"/>
          <w:sz w:val="19"/>
          <w:szCs w:val="19"/>
          <w:lang w:eastAsia="en-US"/>
        </w:rPr>
        <w:t>del presente contrato.</w:t>
      </w:r>
    </w:p>
    <w:p w14:paraId="2F9F4C19" w14:textId="77777777" w:rsidR="009B2816" w:rsidRPr="00B55C66" w:rsidRDefault="009B2816" w:rsidP="009B2816">
      <w:pPr>
        <w:ind w:right="51"/>
        <w:jc w:val="both"/>
        <w:rPr>
          <w:rFonts w:ascii="Montserrat" w:hAnsi="Montserrat" w:cs="Arial"/>
          <w:sz w:val="19"/>
          <w:szCs w:val="19"/>
        </w:rPr>
      </w:pPr>
    </w:p>
    <w:p w14:paraId="0D372E8E" w14:textId="77777777" w:rsidR="009B2816" w:rsidRPr="00F62B83" w:rsidRDefault="009B2816" w:rsidP="009B2816">
      <w:pPr>
        <w:jc w:val="both"/>
        <w:rPr>
          <w:rFonts w:ascii="Montserrat" w:eastAsia="Calibri" w:hAnsi="Montserrat" w:cs="Arial"/>
          <w:b/>
          <w:sz w:val="19"/>
          <w:szCs w:val="19"/>
          <w:lang w:eastAsia="en-US"/>
        </w:rPr>
      </w:pPr>
      <w:r w:rsidRPr="00F62B83">
        <w:rPr>
          <w:rFonts w:ascii="Montserrat" w:eastAsia="Calibri" w:hAnsi="Montserrat" w:cs="Arial"/>
          <w:b/>
          <w:sz w:val="19"/>
          <w:szCs w:val="19"/>
          <w:lang w:eastAsia="en-US"/>
        </w:rPr>
        <w:t xml:space="preserve">DÉCIMA SEGUNDA. DEVOLUCIÓN. </w:t>
      </w:r>
    </w:p>
    <w:p w14:paraId="1901BE67" w14:textId="77777777" w:rsidR="009B2816" w:rsidRPr="00F62B83" w:rsidRDefault="009B2816" w:rsidP="009B2816">
      <w:pPr>
        <w:jc w:val="both"/>
        <w:rPr>
          <w:rFonts w:ascii="Montserrat" w:eastAsia="Calibri" w:hAnsi="Montserrat" w:cs="Arial"/>
          <w:b/>
          <w:sz w:val="19"/>
          <w:szCs w:val="19"/>
          <w:lang w:eastAsia="en-US"/>
        </w:rPr>
      </w:pPr>
    </w:p>
    <w:p w14:paraId="72F22D76" w14:textId="73461392" w:rsidR="009B2816" w:rsidRPr="00B55C66" w:rsidRDefault="009B2816" w:rsidP="009B2816">
      <w:pPr>
        <w:ind w:right="51"/>
        <w:jc w:val="both"/>
        <w:rPr>
          <w:rFonts w:ascii="Montserrat" w:hAnsi="Montserrat" w:cs="Arial"/>
          <w:sz w:val="19"/>
          <w:szCs w:val="19"/>
        </w:rPr>
      </w:pPr>
      <w:r w:rsidRPr="00F62B83">
        <w:rPr>
          <w:rFonts w:ascii="Montserrat" w:eastAsia="Calibri" w:hAnsi="Montserrat" w:cs="Arial"/>
          <w:b/>
          <w:sz w:val="19"/>
          <w:szCs w:val="19"/>
          <w:lang w:eastAsia="en-US"/>
        </w:rPr>
        <w:t>“</w:t>
      </w:r>
      <w:r w:rsidRPr="00F62B83">
        <w:rPr>
          <w:rFonts w:ascii="Montserrat" w:hAnsi="Montserrat" w:cs="Arial"/>
          <w:b/>
          <w:sz w:val="19"/>
          <w:szCs w:val="19"/>
        </w:rPr>
        <w:t>EL COLEGIO</w:t>
      </w:r>
      <w:r w:rsidRPr="00F62B83">
        <w:rPr>
          <w:rFonts w:ascii="Montserrat" w:eastAsia="Calibri" w:hAnsi="Montserrat" w:cs="Arial"/>
          <w:b/>
          <w:sz w:val="19"/>
          <w:szCs w:val="19"/>
          <w:lang w:eastAsia="en-US"/>
        </w:rPr>
        <w:t>”</w:t>
      </w:r>
      <w:r w:rsidRPr="00F62B83">
        <w:rPr>
          <w:rFonts w:ascii="Montserrat" w:eastAsia="Calibri" w:hAnsi="Montserrat" w:cs="Arial"/>
          <w:sz w:val="19"/>
          <w:szCs w:val="19"/>
          <w:lang w:eastAsia="en-US"/>
        </w:rPr>
        <w:t xml:space="preserve"> procederá a la devolución del total </w:t>
      </w:r>
      <w:r w:rsidR="00617308">
        <w:rPr>
          <w:rFonts w:ascii="Montserrat" w:eastAsia="Calibri" w:hAnsi="Montserrat" w:cs="Arial"/>
          <w:sz w:val="19"/>
          <w:szCs w:val="19"/>
          <w:lang w:eastAsia="en-US"/>
        </w:rPr>
        <w:t>del servicio</w:t>
      </w:r>
      <w:r w:rsidR="00885425" w:rsidRPr="00F62B83">
        <w:rPr>
          <w:rFonts w:ascii="Montserrat" w:eastAsia="Calibri" w:hAnsi="Montserrat" w:cs="Arial"/>
          <w:sz w:val="19"/>
          <w:szCs w:val="19"/>
          <w:lang w:eastAsia="en-US"/>
        </w:rPr>
        <w:t xml:space="preserve"> </w:t>
      </w:r>
      <w:r w:rsidRPr="00F62B83">
        <w:rPr>
          <w:rFonts w:ascii="Montserrat" w:eastAsia="Calibri" w:hAnsi="Montserrat" w:cs="Arial"/>
          <w:sz w:val="19"/>
          <w:szCs w:val="19"/>
          <w:lang w:eastAsia="en-US"/>
        </w:rPr>
        <w:t xml:space="preserve">a </w:t>
      </w:r>
      <w:r w:rsidRPr="00F62B83">
        <w:rPr>
          <w:rFonts w:ascii="Montserrat" w:eastAsia="Calibri" w:hAnsi="Montserrat" w:cs="Arial"/>
          <w:b/>
          <w:sz w:val="19"/>
          <w:szCs w:val="19"/>
          <w:lang w:eastAsia="en-US"/>
        </w:rPr>
        <w:t>“EL PROVEEDOR”</w:t>
      </w:r>
      <w:r w:rsidRPr="00F62B83">
        <w:rPr>
          <w:rFonts w:ascii="Montserrat" w:eastAsia="Calibri" w:hAnsi="Montserrat" w:cs="Arial"/>
          <w:sz w:val="19"/>
          <w:szCs w:val="19"/>
          <w:lang w:eastAsia="en-US"/>
        </w:rPr>
        <w:t xml:space="preserve">, cuando con posterioridad a la </w:t>
      </w:r>
      <w:r w:rsidR="00617308">
        <w:rPr>
          <w:rFonts w:ascii="Montserrat" w:eastAsia="Calibri" w:hAnsi="Montserrat" w:cs="Arial"/>
          <w:sz w:val="19"/>
          <w:szCs w:val="19"/>
          <w:lang w:eastAsia="en-US"/>
        </w:rPr>
        <w:t>prestación del servicio</w:t>
      </w:r>
      <w:r w:rsidR="00EF493C">
        <w:rPr>
          <w:rFonts w:ascii="Montserrat" w:eastAsia="Calibri" w:hAnsi="Montserrat" w:cs="Arial"/>
          <w:sz w:val="19"/>
          <w:szCs w:val="19"/>
          <w:lang w:eastAsia="en-US"/>
        </w:rPr>
        <w:t xml:space="preserve"> corregidos</w:t>
      </w:r>
      <w:r w:rsidRPr="00F62B83">
        <w:rPr>
          <w:rFonts w:ascii="Montserrat" w:eastAsia="Calibri" w:hAnsi="Montserrat" w:cs="Arial"/>
          <w:sz w:val="19"/>
          <w:szCs w:val="19"/>
          <w:lang w:eastAsia="en-US"/>
        </w:rPr>
        <w:t xml:space="preserve">, se detecte que existen defectos, o cuando éstos no </w:t>
      </w:r>
      <w:r w:rsidR="00885425" w:rsidRPr="00F62B83">
        <w:rPr>
          <w:rFonts w:ascii="Montserrat" w:eastAsia="Calibri" w:hAnsi="Montserrat" w:cs="Arial"/>
          <w:sz w:val="19"/>
          <w:szCs w:val="19"/>
          <w:lang w:eastAsia="en-US"/>
        </w:rPr>
        <w:t>se hayan corregido</w:t>
      </w:r>
      <w:r w:rsidRPr="00F62B83">
        <w:rPr>
          <w:rFonts w:ascii="Montserrat" w:eastAsia="Calibri" w:hAnsi="Montserrat" w:cs="Arial"/>
          <w:sz w:val="19"/>
          <w:szCs w:val="19"/>
          <w:lang w:eastAsia="en-US"/>
        </w:rPr>
        <w:t xml:space="preserve">. </w:t>
      </w:r>
      <w:r w:rsidRPr="00F62B83">
        <w:rPr>
          <w:rFonts w:ascii="Montserrat" w:eastAsia="Calibri" w:hAnsi="Montserrat" w:cs="Arial"/>
          <w:b/>
          <w:sz w:val="19"/>
          <w:szCs w:val="19"/>
          <w:lang w:eastAsia="en-US"/>
        </w:rPr>
        <w:t>“EL PROVEEDOR”</w:t>
      </w:r>
      <w:r w:rsidRPr="00F62B83">
        <w:rPr>
          <w:rFonts w:ascii="Montserrat" w:eastAsia="Calibri" w:hAnsi="Montserrat" w:cs="Arial"/>
          <w:sz w:val="19"/>
          <w:szCs w:val="19"/>
          <w:lang w:eastAsia="en-US"/>
        </w:rPr>
        <w:t xml:space="preserve"> se obliga a responder por su cuenta y riesgo de los daños y/o perjuicios que por inobservancia o negligencia de su parte se generen.</w:t>
      </w:r>
    </w:p>
    <w:p w14:paraId="2523F93F" w14:textId="77777777" w:rsidR="0049279F" w:rsidRPr="00B55C66" w:rsidRDefault="0049279F" w:rsidP="009B2816">
      <w:pPr>
        <w:ind w:right="51"/>
        <w:jc w:val="both"/>
        <w:rPr>
          <w:rFonts w:ascii="Montserrat" w:hAnsi="Montserrat" w:cs="Arial"/>
          <w:sz w:val="19"/>
          <w:szCs w:val="19"/>
        </w:rPr>
      </w:pPr>
    </w:p>
    <w:p w14:paraId="20C9F515"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TERCERA</w:t>
      </w:r>
      <w:r w:rsidRPr="002D0FC4">
        <w:rPr>
          <w:rFonts w:ascii="Montserrat" w:hAnsi="Montserrat" w:cs="Arial"/>
          <w:b/>
          <w:sz w:val="19"/>
          <w:szCs w:val="19"/>
        </w:rPr>
        <w:t>. CALIDAD</w:t>
      </w:r>
    </w:p>
    <w:p w14:paraId="7ECBEC4F" w14:textId="77777777" w:rsidR="009B2816" w:rsidRPr="00B55C66" w:rsidRDefault="009B2816" w:rsidP="009B2816">
      <w:pPr>
        <w:jc w:val="both"/>
        <w:rPr>
          <w:rFonts w:ascii="Montserrat" w:hAnsi="Montserrat" w:cs="Arial"/>
          <w:sz w:val="19"/>
          <w:szCs w:val="19"/>
        </w:rPr>
      </w:pPr>
    </w:p>
    <w:p w14:paraId="7035900D" w14:textId="51832779"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deberá contar con la infraestructura necesaria, personal técnico especializado en el ramo, herramientas, técnicas y equipos adecuados para proporcionar la </w:t>
      </w:r>
      <w:r w:rsidR="00617308">
        <w:rPr>
          <w:rFonts w:ascii="Montserrat" w:hAnsi="Montserrat" w:cs="Arial"/>
          <w:sz w:val="19"/>
          <w:szCs w:val="19"/>
        </w:rPr>
        <w:t>prestación del servicio</w:t>
      </w:r>
      <w:r w:rsidRPr="00B55C66">
        <w:rPr>
          <w:rFonts w:ascii="Montserrat" w:hAnsi="Montserrat" w:cs="Arial"/>
          <w:sz w:val="19"/>
          <w:szCs w:val="19"/>
        </w:rPr>
        <w:t xml:space="preserve"> requeridos, a fin de garantizar que el objeto de este contrato</w:t>
      </w:r>
      <w:r w:rsidR="008B7416">
        <w:rPr>
          <w:rFonts w:ascii="Montserrat" w:hAnsi="Montserrat" w:cs="Arial"/>
          <w:sz w:val="19"/>
          <w:szCs w:val="19"/>
        </w:rPr>
        <w:t xml:space="preserve"> </w:t>
      </w:r>
      <w:r w:rsidRPr="00B55C66">
        <w:rPr>
          <w:rFonts w:ascii="Montserrat" w:hAnsi="Montserrat" w:cs="Arial"/>
          <w:sz w:val="19"/>
          <w:szCs w:val="19"/>
        </w:rPr>
        <w:t xml:space="preserve">sea proporcionado con la calidad, oportunidad y eficiencia requerida para tal efecto, comprometiéndose a realizarlo a satisfacción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y con estricto apego a lo establecido en las cláusulas del presente instrumento jurídico y sus respectivos anexos, así como la cotización y el requerimiento asociado a ésta.</w:t>
      </w:r>
    </w:p>
    <w:p w14:paraId="51E43E94" w14:textId="77777777" w:rsidR="009B2816" w:rsidRPr="00B55C66" w:rsidRDefault="009B2816" w:rsidP="009B2816">
      <w:pPr>
        <w:tabs>
          <w:tab w:val="left" w:pos="708"/>
        </w:tabs>
        <w:jc w:val="both"/>
        <w:rPr>
          <w:rFonts w:ascii="Montserrat" w:hAnsi="Montserrat" w:cs="Arial"/>
          <w:sz w:val="19"/>
          <w:szCs w:val="19"/>
        </w:rPr>
      </w:pPr>
    </w:p>
    <w:p w14:paraId="3C419759" w14:textId="301A0963"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estará obligad</w:t>
      </w:r>
      <w:r w:rsidR="00885425">
        <w:rPr>
          <w:rFonts w:ascii="Montserrat" w:hAnsi="Montserrat" w:cs="Arial"/>
          <w:sz w:val="19"/>
          <w:szCs w:val="19"/>
        </w:rPr>
        <w:t>o</w:t>
      </w:r>
      <w:r w:rsidRPr="00B55C66">
        <w:rPr>
          <w:rFonts w:ascii="Montserrat" w:hAnsi="Montserrat" w:cs="Arial"/>
          <w:sz w:val="19"/>
          <w:szCs w:val="19"/>
        </w:rPr>
        <w:t xml:space="preserve"> a</w:t>
      </w:r>
      <w:r>
        <w:rPr>
          <w:rFonts w:ascii="Montserrat" w:hAnsi="Montserrat" w:cs="Arial"/>
          <w:sz w:val="19"/>
          <w:szCs w:val="19"/>
        </w:rPr>
        <w:t xml:space="preserve"> la</w:t>
      </w:r>
      <w:r w:rsidRPr="00B55C66">
        <w:rPr>
          <w:rFonts w:ascii="Montserrat" w:hAnsi="Montserrat" w:cs="Arial"/>
          <w:sz w:val="19"/>
          <w:szCs w:val="19"/>
        </w:rPr>
        <w:t xml:space="preserve"> aceptación </w:t>
      </w:r>
      <w:r w:rsidR="00617308">
        <w:rPr>
          <w:rFonts w:ascii="Montserrat" w:hAnsi="Montserrat" w:cs="Arial"/>
          <w:sz w:val="19"/>
          <w:szCs w:val="19"/>
        </w:rPr>
        <w:t>del servicio</w:t>
      </w:r>
      <w:r w:rsidRPr="00B55C66">
        <w:rPr>
          <w:rFonts w:ascii="Montserrat" w:hAnsi="Montserrat" w:cs="Arial"/>
          <w:sz w:val="19"/>
          <w:szCs w:val="19"/>
        </w:rPr>
        <w:t xml:space="preserve"> cuando éstos no cumplan con los requisitos establecidos en el párrafo anterior.</w:t>
      </w:r>
    </w:p>
    <w:p w14:paraId="3B57F42B" w14:textId="77777777" w:rsidR="009B2816" w:rsidRPr="00B55C66" w:rsidRDefault="009B2816" w:rsidP="009B2816">
      <w:pPr>
        <w:ind w:right="51"/>
        <w:jc w:val="both"/>
        <w:rPr>
          <w:rFonts w:ascii="Montserrat" w:hAnsi="Montserrat" w:cs="Arial"/>
          <w:sz w:val="19"/>
          <w:szCs w:val="19"/>
        </w:rPr>
      </w:pPr>
    </w:p>
    <w:p w14:paraId="383EF05C"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CUARTA</w:t>
      </w:r>
      <w:r w:rsidRPr="002D0FC4">
        <w:rPr>
          <w:rFonts w:ascii="Montserrat" w:hAnsi="Montserrat" w:cs="Arial"/>
          <w:b/>
          <w:sz w:val="19"/>
          <w:szCs w:val="19"/>
        </w:rPr>
        <w:t>. DEFECTOS Y VICIOS OCULTOS</w:t>
      </w:r>
    </w:p>
    <w:p w14:paraId="6197D1FC" w14:textId="77777777" w:rsidR="009B2816" w:rsidRPr="00B55C66" w:rsidRDefault="009B2816" w:rsidP="009B2816">
      <w:pPr>
        <w:jc w:val="both"/>
        <w:rPr>
          <w:rFonts w:ascii="Montserrat" w:hAnsi="Montserrat" w:cs="Arial"/>
          <w:sz w:val="19"/>
          <w:szCs w:val="19"/>
        </w:rPr>
      </w:pPr>
    </w:p>
    <w:p w14:paraId="185FA537" w14:textId="2F8E2E11" w:rsidR="009B2816" w:rsidRPr="00B55C66" w:rsidRDefault="009B2816" w:rsidP="009B2816">
      <w:pPr>
        <w:shd w:val="clear" w:color="auto" w:fill="FFFFFF"/>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queda obligado ante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a responder </w:t>
      </w:r>
      <w:r w:rsidR="00885425">
        <w:rPr>
          <w:rFonts w:ascii="Montserrat" w:hAnsi="Montserrat" w:cs="Arial"/>
          <w:bCs/>
          <w:color w:val="000000"/>
          <w:sz w:val="19"/>
          <w:szCs w:val="19"/>
        </w:rPr>
        <w:t>por</w:t>
      </w:r>
      <w:r w:rsidRPr="00B55C66">
        <w:rPr>
          <w:rFonts w:ascii="Montserrat" w:hAnsi="Montserrat" w:cs="Arial"/>
          <w:bCs/>
          <w:color w:val="000000"/>
          <w:sz w:val="19"/>
          <w:szCs w:val="19"/>
        </w:rPr>
        <w:t xml:space="preserve"> los defectos y vicios ocultos derivados de las obligaciones del presente contrato, así como de cualquier otra responsabilidad en que hubiere incurrido, en los términos señalados en este instrumento jurídico y sus respectivos anexos,</w:t>
      </w:r>
      <w:r w:rsidRPr="00B55C66">
        <w:rPr>
          <w:rFonts w:ascii="Montserrat" w:hAnsi="Montserrat" w:cs="Arial"/>
          <w:sz w:val="19"/>
          <w:szCs w:val="19"/>
        </w:rPr>
        <w:t xml:space="preserve"> así como la cotización y el requerimiento asociado a ésta,</w:t>
      </w:r>
      <w:r w:rsidRPr="00B55C66" w:rsidDel="00DF5766">
        <w:rPr>
          <w:rFonts w:ascii="Montserrat" w:hAnsi="Montserrat" w:cs="Arial"/>
          <w:bCs/>
          <w:color w:val="000000"/>
          <w:sz w:val="19"/>
          <w:szCs w:val="19"/>
        </w:rPr>
        <w:t xml:space="preserve"> </w:t>
      </w:r>
      <w:r w:rsidRPr="00B55C66">
        <w:rPr>
          <w:rFonts w:ascii="Montserrat" w:hAnsi="Montserrat" w:cs="Arial"/>
          <w:bCs/>
          <w:color w:val="000000"/>
          <w:sz w:val="19"/>
          <w:szCs w:val="19"/>
        </w:rPr>
        <w:t>y/o en la legislación aplicable en la materia.</w:t>
      </w:r>
    </w:p>
    <w:p w14:paraId="2851DB57" w14:textId="77777777" w:rsidR="009B2816" w:rsidRPr="00B55C66" w:rsidRDefault="009B2816" w:rsidP="009B2816">
      <w:pPr>
        <w:shd w:val="clear" w:color="auto" w:fill="FFFFFF"/>
        <w:jc w:val="both"/>
        <w:rPr>
          <w:rFonts w:ascii="Montserrat" w:hAnsi="Montserrat" w:cs="Arial"/>
          <w:bCs/>
          <w:color w:val="000000"/>
          <w:sz w:val="19"/>
          <w:szCs w:val="19"/>
        </w:rPr>
      </w:pPr>
    </w:p>
    <w:p w14:paraId="67586076" w14:textId="42A4F6AB" w:rsidR="009B2816" w:rsidRPr="00B55C66" w:rsidRDefault="009B2816" w:rsidP="009B2816">
      <w:pPr>
        <w:ind w:right="51"/>
        <w:jc w:val="both"/>
        <w:rPr>
          <w:rFonts w:ascii="Montserrat" w:hAnsi="Montserrat" w:cs="Arial"/>
          <w:sz w:val="19"/>
          <w:szCs w:val="19"/>
        </w:rPr>
      </w:pPr>
      <w:r w:rsidRPr="00B55C66">
        <w:rPr>
          <w:rFonts w:ascii="Montserrat" w:hAnsi="Montserrat" w:cs="Arial"/>
          <w:bCs/>
          <w:color w:val="000000"/>
          <w:sz w:val="19"/>
          <w:szCs w:val="19"/>
        </w:rPr>
        <w:t xml:space="preserve">Para los efectos de la presente cláusula, se entiende por vicios ocultos los defectos que existan en </w:t>
      </w:r>
      <w:r>
        <w:rPr>
          <w:rFonts w:ascii="Montserrat" w:hAnsi="Montserrat" w:cs="Arial"/>
          <w:bCs/>
          <w:color w:val="000000"/>
          <w:sz w:val="19"/>
          <w:szCs w:val="19"/>
        </w:rPr>
        <w:t>l</w:t>
      </w:r>
      <w:r w:rsidR="00EF493C">
        <w:rPr>
          <w:rFonts w:ascii="Montserrat" w:hAnsi="Montserrat" w:cs="Arial"/>
          <w:bCs/>
          <w:color w:val="000000"/>
          <w:sz w:val="19"/>
          <w:szCs w:val="19"/>
        </w:rPr>
        <w:t>os</w:t>
      </w:r>
      <w:r w:rsidRPr="00B55C66">
        <w:rPr>
          <w:rFonts w:ascii="Montserrat" w:hAnsi="Montserrat" w:cs="Arial"/>
          <w:bCs/>
          <w:color w:val="000000"/>
          <w:sz w:val="19"/>
          <w:szCs w:val="19"/>
        </w:rPr>
        <w:t xml:space="preserve"> </w:t>
      </w:r>
      <w:r w:rsidR="00617308">
        <w:rPr>
          <w:rFonts w:ascii="Montserrat" w:hAnsi="Montserrat" w:cs="Arial"/>
          <w:bCs/>
          <w:color w:val="000000"/>
          <w:sz w:val="19"/>
          <w:szCs w:val="19"/>
        </w:rPr>
        <w:t>servicios</w:t>
      </w:r>
      <w:r w:rsidR="00EF493C">
        <w:rPr>
          <w:rFonts w:ascii="Montserrat" w:hAnsi="Montserrat" w:cs="Arial"/>
          <w:bCs/>
          <w:color w:val="000000"/>
          <w:sz w:val="19"/>
          <w:szCs w:val="19"/>
        </w:rPr>
        <w:t xml:space="preserve"> entregados</w:t>
      </w:r>
      <w:r w:rsidRPr="00B55C66">
        <w:rPr>
          <w:rFonts w:ascii="Montserrat" w:hAnsi="Montserrat" w:cs="Arial"/>
          <w:bCs/>
          <w:color w:val="000000"/>
          <w:sz w:val="19"/>
          <w:szCs w:val="19"/>
        </w:rPr>
        <w:t xml:space="preserve">, que los hagan impropios para los usos a que se le destine o que disminuyan de tal modo este uso, que de haberlo conocido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no lo hubiere adquirido o los hubiere adquirido a un precio menor.</w:t>
      </w:r>
    </w:p>
    <w:p w14:paraId="44797020" w14:textId="77777777" w:rsidR="009B2816" w:rsidRPr="00B55C66" w:rsidRDefault="009B2816" w:rsidP="009B2816">
      <w:pPr>
        <w:ind w:right="51"/>
        <w:jc w:val="both"/>
        <w:rPr>
          <w:rFonts w:ascii="Montserrat" w:hAnsi="Montserrat" w:cs="Arial"/>
          <w:sz w:val="19"/>
          <w:szCs w:val="19"/>
        </w:rPr>
      </w:pPr>
    </w:p>
    <w:p w14:paraId="01CF4CA0" w14:textId="77777777" w:rsidR="009B2816" w:rsidRPr="00B55C66" w:rsidRDefault="009B2816" w:rsidP="009B2816">
      <w:pPr>
        <w:shd w:val="clear" w:color="auto" w:fill="FFFFFF"/>
        <w:jc w:val="both"/>
        <w:rPr>
          <w:rFonts w:ascii="Montserrat" w:hAnsi="Montserrat" w:cs="Arial"/>
          <w:b/>
          <w:bCs/>
          <w:color w:val="000000"/>
          <w:sz w:val="19"/>
          <w:szCs w:val="19"/>
        </w:rPr>
      </w:pPr>
      <w:r w:rsidRPr="002D0FC4">
        <w:rPr>
          <w:rFonts w:ascii="Montserrat" w:hAnsi="Montserrat" w:cs="Arial"/>
          <w:b/>
          <w:bCs/>
          <w:color w:val="000000"/>
          <w:sz w:val="19"/>
          <w:szCs w:val="19"/>
        </w:rPr>
        <w:t xml:space="preserve">DÉCIMA </w:t>
      </w:r>
      <w:r>
        <w:rPr>
          <w:rFonts w:ascii="Montserrat" w:hAnsi="Montserrat" w:cs="Arial"/>
          <w:b/>
          <w:bCs/>
          <w:color w:val="000000"/>
          <w:sz w:val="19"/>
          <w:szCs w:val="19"/>
        </w:rPr>
        <w:t>QUINTA</w:t>
      </w:r>
      <w:r w:rsidRPr="002D0FC4">
        <w:rPr>
          <w:rFonts w:ascii="Montserrat" w:hAnsi="Montserrat" w:cs="Arial"/>
          <w:b/>
          <w:bCs/>
          <w:color w:val="000000"/>
          <w:sz w:val="19"/>
          <w:szCs w:val="19"/>
        </w:rPr>
        <w:t>. RESPONSABILIDAD</w:t>
      </w:r>
    </w:p>
    <w:p w14:paraId="08BB572B" w14:textId="77777777" w:rsidR="009B2816" w:rsidRPr="00B55C66" w:rsidRDefault="009B2816" w:rsidP="009B2816">
      <w:pPr>
        <w:shd w:val="clear" w:color="auto" w:fill="FFFFFF"/>
        <w:jc w:val="both"/>
        <w:rPr>
          <w:rFonts w:ascii="Montserrat" w:hAnsi="Montserrat" w:cs="Arial"/>
          <w:b/>
          <w:bCs/>
          <w:color w:val="000000"/>
          <w:sz w:val="19"/>
          <w:szCs w:val="19"/>
        </w:rPr>
      </w:pPr>
    </w:p>
    <w:p w14:paraId="160BB337" w14:textId="4637B268" w:rsidR="009B2816" w:rsidRPr="00B55C66" w:rsidRDefault="009B2816" w:rsidP="009B2816">
      <w:pPr>
        <w:ind w:right="51"/>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se obliga a responder por su cuenta y riesgo de los daños y/o perjuicios que por inobservancia o negligencia de su parte lleguen a causar a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con motivo de las </w:t>
      </w:r>
      <w:r w:rsidRPr="00B55C66">
        <w:rPr>
          <w:rFonts w:ascii="Montserrat" w:hAnsi="Montserrat" w:cs="Arial"/>
          <w:bCs/>
          <w:color w:val="000000"/>
          <w:sz w:val="19"/>
          <w:szCs w:val="19"/>
        </w:rPr>
        <w:lastRenderedPageBreak/>
        <w:t xml:space="preserve">obligaciones pactadas, o bien por los defectos o vicios ocultos en </w:t>
      </w:r>
      <w:r>
        <w:rPr>
          <w:rFonts w:ascii="Montserrat" w:hAnsi="Montserrat" w:cs="Arial"/>
          <w:bCs/>
          <w:color w:val="000000"/>
          <w:sz w:val="19"/>
          <w:szCs w:val="19"/>
        </w:rPr>
        <w:t>la</w:t>
      </w:r>
      <w:r w:rsidRPr="00B55C66">
        <w:rPr>
          <w:rFonts w:ascii="Montserrat" w:hAnsi="Montserrat" w:cs="Arial"/>
          <w:bCs/>
          <w:color w:val="000000"/>
          <w:sz w:val="19"/>
          <w:szCs w:val="19"/>
        </w:rPr>
        <w:t xml:space="preserve"> </w:t>
      </w:r>
      <w:r w:rsidR="00617308">
        <w:rPr>
          <w:rFonts w:ascii="Montserrat" w:hAnsi="Montserrat" w:cs="Arial"/>
          <w:bCs/>
          <w:color w:val="000000"/>
          <w:sz w:val="19"/>
          <w:szCs w:val="19"/>
        </w:rPr>
        <w:t>prestación del servicio</w:t>
      </w:r>
      <w:r w:rsidRPr="00B55C66">
        <w:rPr>
          <w:rFonts w:ascii="Montserrat" w:hAnsi="Montserrat" w:cs="Arial"/>
          <w:bCs/>
          <w:color w:val="000000"/>
          <w:sz w:val="19"/>
          <w:szCs w:val="19"/>
        </w:rPr>
        <w:t xml:space="preserve">, de conformidad con lo establecido en el artículo 53 de la </w:t>
      </w:r>
      <w:r w:rsidRPr="00B55C66">
        <w:rPr>
          <w:rFonts w:ascii="Montserrat" w:hAnsi="Montserrat" w:cs="Arial"/>
          <w:b/>
          <w:bCs/>
          <w:color w:val="000000"/>
          <w:sz w:val="19"/>
          <w:szCs w:val="19"/>
        </w:rPr>
        <w:t>“LAASSP”</w:t>
      </w:r>
      <w:r w:rsidRPr="00B55C66">
        <w:rPr>
          <w:rFonts w:ascii="Montserrat" w:hAnsi="Montserrat" w:cs="Arial"/>
          <w:bCs/>
          <w:color w:val="000000"/>
          <w:sz w:val="19"/>
          <w:szCs w:val="19"/>
        </w:rPr>
        <w:t>.</w:t>
      </w:r>
    </w:p>
    <w:p w14:paraId="59E6FDFE" w14:textId="77777777" w:rsidR="009B2816" w:rsidRPr="00B55C66" w:rsidRDefault="009B2816" w:rsidP="009B2816">
      <w:pPr>
        <w:ind w:right="51"/>
        <w:jc w:val="both"/>
        <w:rPr>
          <w:rFonts w:ascii="Montserrat" w:hAnsi="Montserrat" w:cs="Arial"/>
          <w:sz w:val="19"/>
          <w:szCs w:val="19"/>
        </w:rPr>
      </w:pPr>
    </w:p>
    <w:p w14:paraId="0DAACCA2" w14:textId="77777777" w:rsidR="009B2816" w:rsidRPr="00B55C66" w:rsidRDefault="009B2816" w:rsidP="009B2816">
      <w:pPr>
        <w:jc w:val="both"/>
        <w:rPr>
          <w:rFonts w:ascii="Montserrat" w:hAnsi="Montserrat" w:cs="Arial"/>
          <w:sz w:val="19"/>
          <w:szCs w:val="19"/>
        </w:rPr>
      </w:pPr>
      <w:r w:rsidRPr="002D0FC4">
        <w:rPr>
          <w:rFonts w:ascii="Montserrat" w:hAnsi="Montserrat" w:cs="Arial"/>
          <w:b/>
          <w:sz w:val="19"/>
          <w:szCs w:val="19"/>
        </w:rPr>
        <w:t xml:space="preserve">DÉCIMA </w:t>
      </w:r>
      <w:r>
        <w:rPr>
          <w:rFonts w:ascii="Montserrat" w:hAnsi="Montserrat" w:cs="Arial"/>
          <w:b/>
          <w:sz w:val="19"/>
          <w:szCs w:val="19"/>
        </w:rPr>
        <w:t>SEXTA</w:t>
      </w:r>
      <w:r w:rsidRPr="002D0FC4">
        <w:rPr>
          <w:rFonts w:ascii="Montserrat" w:hAnsi="Montserrat" w:cs="Arial"/>
          <w:b/>
          <w:sz w:val="19"/>
          <w:szCs w:val="19"/>
        </w:rPr>
        <w:t>. IMPUESTOS Y DERECHOS</w:t>
      </w:r>
    </w:p>
    <w:p w14:paraId="6C792C6E" w14:textId="77777777" w:rsidR="009B2816" w:rsidRPr="00B55C66" w:rsidRDefault="009B2816" w:rsidP="009B2816">
      <w:pPr>
        <w:jc w:val="both"/>
        <w:rPr>
          <w:rFonts w:ascii="Montserrat" w:hAnsi="Montserrat" w:cs="Arial"/>
          <w:sz w:val="19"/>
          <w:szCs w:val="19"/>
        </w:rPr>
      </w:pPr>
    </w:p>
    <w:p w14:paraId="7FAA6008" w14:textId="7C8A053C"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impuestos, derechos y gastos que procedan con motivo de la </w:t>
      </w:r>
      <w:r w:rsidR="00617308">
        <w:rPr>
          <w:rFonts w:ascii="Montserrat" w:hAnsi="Montserrat" w:cs="Arial"/>
          <w:sz w:val="19"/>
          <w:szCs w:val="19"/>
        </w:rPr>
        <w:t>prestación del servicio</w:t>
      </w:r>
      <w:r w:rsidRPr="00B55C66">
        <w:rPr>
          <w:rFonts w:ascii="Montserrat" w:hAnsi="Montserrat" w:cs="Arial"/>
          <w:sz w:val="19"/>
          <w:szCs w:val="19"/>
        </w:rPr>
        <w:t xml:space="preserve">, objeto del presente contrato, serán pagados por </w:t>
      </w:r>
      <w:r w:rsidRPr="00B55C66">
        <w:rPr>
          <w:rFonts w:ascii="Montserrat" w:hAnsi="Montserrat" w:cs="Arial"/>
          <w:b/>
          <w:sz w:val="19"/>
          <w:szCs w:val="19"/>
        </w:rPr>
        <w:t>“EL PROVEEDOR”</w:t>
      </w:r>
      <w:r w:rsidRPr="00B55C66">
        <w:rPr>
          <w:rFonts w:ascii="Montserrat" w:hAnsi="Montserrat" w:cs="Arial"/>
          <w:sz w:val="19"/>
          <w:szCs w:val="19"/>
        </w:rPr>
        <w:t xml:space="preserve">, mismos que no serán repercutidos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6331EA6" w14:textId="77777777" w:rsidR="009B2816" w:rsidRPr="00B55C66" w:rsidRDefault="009B2816" w:rsidP="009B2816">
      <w:pPr>
        <w:ind w:right="51"/>
        <w:jc w:val="both"/>
        <w:rPr>
          <w:rFonts w:ascii="Montserrat" w:hAnsi="Montserrat" w:cs="Arial"/>
          <w:b/>
          <w:sz w:val="19"/>
          <w:szCs w:val="19"/>
        </w:rPr>
      </w:pPr>
    </w:p>
    <w:p w14:paraId="322B970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cubrirá, cuando aplique, lo correspondiente al IVA, en los términos de la normatividad aplicable y de conformidad con las disposiciones fiscales vigentes.</w:t>
      </w:r>
    </w:p>
    <w:p w14:paraId="4D4CCCE4" w14:textId="77777777" w:rsidR="009B2816" w:rsidRPr="00B55C66" w:rsidRDefault="009B2816" w:rsidP="009B2816">
      <w:pPr>
        <w:ind w:right="51"/>
        <w:jc w:val="both"/>
        <w:rPr>
          <w:rFonts w:ascii="Montserrat" w:hAnsi="Montserrat" w:cs="Arial"/>
          <w:sz w:val="19"/>
          <w:szCs w:val="19"/>
        </w:rPr>
      </w:pPr>
    </w:p>
    <w:p w14:paraId="165D2444" w14:textId="77777777" w:rsidR="009B2816" w:rsidRPr="00B55C66" w:rsidRDefault="009B2816" w:rsidP="009B2816">
      <w:pPr>
        <w:tabs>
          <w:tab w:val="left" w:pos="2340"/>
        </w:tabs>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SÉPTIMA</w:t>
      </w:r>
      <w:r w:rsidRPr="002D0FC4">
        <w:rPr>
          <w:rFonts w:ascii="Montserrat" w:hAnsi="Montserrat" w:cs="Arial"/>
          <w:b/>
          <w:sz w:val="19"/>
          <w:szCs w:val="19"/>
        </w:rPr>
        <w:t>.</w:t>
      </w:r>
      <w:r w:rsidRPr="002D0FC4">
        <w:rPr>
          <w:rFonts w:ascii="Montserrat" w:hAnsi="Montserrat" w:cs="Arial"/>
          <w:sz w:val="19"/>
          <w:szCs w:val="19"/>
        </w:rPr>
        <w:t xml:space="preserve"> </w:t>
      </w:r>
      <w:r w:rsidRPr="002D0FC4">
        <w:rPr>
          <w:rFonts w:ascii="Montserrat" w:hAnsi="Montserrat" w:cs="Arial"/>
          <w:b/>
          <w:sz w:val="19"/>
          <w:szCs w:val="19"/>
        </w:rPr>
        <w:t>PROHIBICIÓN DE CESIÓN DE DERECHOS Y OBLIGACIONES</w:t>
      </w:r>
    </w:p>
    <w:p w14:paraId="0E450B97" w14:textId="77777777" w:rsidR="009B2816" w:rsidRPr="00B55C66" w:rsidRDefault="009B2816" w:rsidP="009B2816">
      <w:pPr>
        <w:tabs>
          <w:tab w:val="left" w:pos="2340"/>
        </w:tabs>
        <w:jc w:val="both"/>
        <w:rPr>
          <w:rFonts w:ascii="Montserrat" w:hAnsi="Montserrat" w:cs="Arial"/>
          <w:b/>
          <w:sz w:val="19"/>
          <w:szCs w:val="19"/>
        </w:rPr>
      </w:pPr>
    </w:p>
    <w:p w14:paraId="09DA4CE4" w14:textId="55F7BE70" w:rsidR="009B2816" w:rsidRPr="003B37EF"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deslindando a ésta de toda responsabilidad</w:t>
      </w:r>
      <w:r w:rsidRPr="003B37EF">
        <w:rPr>
          <w:rFonts w:ascii="Montserrat" w:hAnsi="Montserrat" w:cs="Arial"/>
          <w:sz w:val="19"/>
          <w:szCs w:val="19"/>
        </w:rPr>
        <w:t>.</w:t>
      </w:r>
    </w:p>
    <w:p w14:paraId="16C480AD" w14:textId="77777777" w:rsidR="009B2816" w:rsidRPr="003B37EF" w:rsidRDefault="009B2816" w:rsidP="009B2816">
      <w:pPr>
        <w:ind w:right="51"/>
        <w:jc w:val="both"/>
        <w:rPr>
          <w:rFonts w:ascii="Montserrat" w:hAnsi="Montserrat" w:cs="Arial"/>
          <w:sz w:val="19"/>
          <w:szCs w:val="19"/>
        </w:rPr>
      </w:pPr>
    </w:p>
    <w:p w14:paraId="0B892905" w14:textId="6A88ECB3" w:rsidR="009B2816" w:rsidRPr="003B37EF" w:rsidRDefault="009B2816" w:rsidP="009B2816">
      <w:pPr>
        <w:tabs>
          <w:tab w:val="left" w:pos="567"/>
          <w:tab w:val="left" w:pos="1134"/>
          <w:tab w:val="left" w:pos="1701"/>
          <w:tab w:val="left" w:pos="2268"/>
          <w:tab w:val="left" w:pos="2835"/>
          <w:tab w:val="left" w:pos="3402"/>
        </w:tabs>
        <w:spacing w:after="200"/>
        <w:contextualSpacing/>
        <w:jc w:val="both"/>
        <w:rPr>
          <w:rFonts w:ascii="Montserrat" w:eastAsia="Calibri" w:hAnsi="Montserrat" w:cs="Arial"/>
          <w:sz w:val="19"/>
          <w:szCs w:val="19"/>
        </w:rPr>
      </w:pPr>
      <w:r w:rsidRPr="003B37EF">
        <w:rPr>
          <w:rFonts w:ascii="Montserrat" w:eastAsia="Calibri" w:hAnsi="Montserrat" w:cs="Arial"/>
          <w:b/>
          <w:sz w:val="19"/>
          <w:szCs w:val="19"/>
        </w:rPr>
        <w:t>“EL COLEGIO”</w:t>
      </w:r>
      <w:r w:rsidRPr="003B37EF">
        <w:rPr>
          <w:rFonts w:ascii="Montserrat" w:eastAsia="Calibri" w:hAnsi="Montserrat" w:cs="Arial"/>
          <w:sz w:val="19"/>
          <w:szCs w:val="19"/>
        </w:rPr>
        <w:t xml:space="preserve"> manifiesta su conformidad para que </w:t>
      </w:r>
      <w:r w:rsidRPr="003B37EF">
        <w:rPr>
          <w:rFonts w:ascii="Montserrat" w:eastAsia="Calibri" w:hAnsi="Montserrat" w:cs="Arial"/>
          <w:b/>
          <w:sz w:val="19"/>
          <w:szCs w:val="19"/>
        </w:rPr>
        <w:t>“EL PROVEEDOR”</w:t>
      </w:r>
      <w:r w:rsidRPr="003B37EF">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w:t>
      </w:r>
      <w:r w:rsidR="00617308">
        <w:rPr>
          <w:rFonts w:ascii="Montserrat" w:eastAsia="Calibri" w:hAnsi="Montserrat" w:cs="Arial"/>
          <w:sz w:val="19"/>
          <w:szCs w:val="19"/>
        </w:rPr>
        <w:t>del servicio</w:t>
      </w:r>
      <w:r w:rsidRPr="003B37EF">
        <w:rPr>
          <w:rFonts w:ascii="Montserrat" w:eastAsia="Calibri" w:hAnsi="Montserrat" w:cs="Arial"/>
          <w:sz w:val="19"/>
          <w:szCs w:val="19"/>
        </w:rPr>
        <w:t xml:space="preserve"> en Moneda Nacional.</w:t>
      </w:r>
    </w:p>
    <w:p w14:paraId="27F752D3" w14:textId="77777777" w:rsidR="009B2816" w:rsidRPr="003B37EF" w:rsidRDefault="009B2816" w:rsidP="009B2816">
      <w:pPr>
        <w:ind w:right="51"/>
        <w:jc w:val="both"/>
        <w:rPr>
          <w:rFonts w:ascii="Montserrat" w:hAnsi="Montserrat" w:cs="Arial"/>
          <w:sz w:val="19"/>
          <w:szCs w:val="19"/>
        </w:rPr>
      </w:pPr>
    </w:p>
    <w:p w14:paraId="5631305C" w14:textId="77777777" w:rsidR="009B2816" w:rsidRPr="00B55C66" w:rsidRDefault="009B2816" w:rsidP="009B2816">
      <w:pPr>
        <w:tabs>
          <w:tab w:val="left" w:pos="2340"/>
        </w:tabs>
        <w:jc w:val="both"/>
        <w:rPr>
          <w:rFonts w:ascii="Montserrat" w:hAnsi="Montserrat" w:cs="Arial"/>
          <w:sz w:val="19"/>
          <w:szCs w:val="19"/>
        </w:rPr>
      </w:pPr>
      <w:r>
        <w:rPr>
          <w:rFonts w:ascii="Montserrat" w:hAnsi="Montserrat" w:cs="Arial"/>
          <w:b/>
          <w:sz w:val="19"/>
          <w:szCs w:val="19"/>
        </w:rPr>
        <w:t>DÉCIMA OCTAVA</w:t>
      </w:r>
      <w:r w:rsidRPr="002D0FC4">
        <w:rPr>
          <w:rFonts w:ascii="Montserrat" w:hAnsi="Montserrat" w:cs="Arial"/>
          <w:b/>
          <w:sz w:val="19"/>
          <w:szCs w:val="19"/>
        </w:rPr>
        <w:t>. DERECHOS DE AUTOR, PATENTES Y/O MARCAS</w:t>
      </w:r>
    </w:p>
    <w:p w14:paraId="38190CBE" w14:textId="77777777" w:rsidR="009B2816" w:rsidRPr="00B55C66" w:rsidRDefault="009B2816" w:rsidP="009B2816">
      <w:pPr>
        <w:tabs>
          <w:tab w:val="left" w:pos="2340"/>
        </w:tabs>
        <w:jc w:val="both"/>
        <w:rPr>
          <w:rFonts w:ascii="Montserrat" w:hAnsi="Montserrat" w:cs="Arial"/>
          <w:sz w:val="19"/>
          <w:szCs w:val="19"/>
        </w:rPr>
      </w:pPr>
    </w:p>
    <w:p w14:paraId="340AAE44" w14:textId="1C51C168"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asume la responsabilidad total en caso de que, </w:t>
      </w:r>
      <w:r w:rsidR="00617308">
        <w:rPr>
          <w:rFonts w:ascii="Montserrat" w:hAnsi="Montserrat" w:cs="Arial"/>
          <w:sz w:val="19"/>
          <w:szCs w:val="19"/>
        </w:rPr>
        <w:t>el servicio</w:t>
      </w:r>
      <w:r w:rsidRPr="00B55C66">
        <w:rPr>
          <w:rFonts w:ascii="Montserrat" w:hAnsi="Montserrat" w:cs="Arial"/>
          <w:sz w:val="19"/>
          <w:szCs w:val="19"/>
        </w:rPr>
        <w:t xml:space="preserve">, objeto del presente contrato, infrinja patentes, marcas o viole otros registros de derechos de propiedad industrial a nivel nacional e internacional, por lo que, se obliga a responder personal e ilimitadamente de los daños y perjuicios que pudiera causar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a terceros.</w:t>
      </w:r>
    </w:p>
    <w:p w14:paraId="18CC26FF" w14:textId="77777777" w:rsidR="009B2816" w:rsidRPr="00B55C66" w:rsidRDefault="009B2816" w:rsidP="009B2816">
      <w:pPr>
        <w:tabs>
          <w:tab w:val="left" w:pos="2340"/>
        </w:tabs>
        <w:jc w:val="both"/>
        <w:rPr>
          <w:rFonts w:ascii="Montserrat" w:hAnsi="Montserrat" w:cs="Arial"/>
          <w:sz w:val="19"/>
          <w:szCs w:val="19"/>
        </w:rPr>
      </w:pPr>
    </w:p>
    <w:p w14:paraId="6B00B24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en este acto bajo protesta de decir verdad, no encontrarse en ninguno de los supuestos de infracción administrativa y/o delito establecidos en la Ley Federal del Derecho de Autor.</w:t>
      </w:r>
    </w:p>
    <w:p w14:paraId="14C3CC4C" w14:textId="77777777" w:rsidR="009B2816" w:rsidRPr="00B55C66" w:rsidRDefault="009B2816" w:rsidP="009B2816">
      <w:pPr>
        <w:tabs>
          <w:tab w:val="left" w:pos="2340"/>
        </w:tabs>
        <w:jc w:val="both"/>
        <w:rPr>
          <w:rFonts w:ascii="Montserrat" w:hAnsi="Montserrat" w:cs="Arial"/>
          <w:sz w:val="19"/>
          <w:szCs w:val="19"/>
        </w:rPr>
      </w:pPr>
    </w:p>
    <w:p w14:paraId="3681412C"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caso de que sobreviniera alguna reclamación en contra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cualquiera de las causas antes mencionadas, la única obligación de ésta será la de dar aviso en el domicilio previsto en el apartado de Declaraciones de este instrumento a </w:t>
      </w:r>
      <w:r w:rsidRPr="00B55C66">
        <w:rPr>
          <w:rFonts w:ascii="Montserrat" w:hAnsi="Montserrat" w:cs="Arial"/>
          <w:b/>
          <w:sz w:val="19"/>
          <w:szCs w:val="19"/>
        </w:rPr>
        <w:t>“EL PROVEEDOR”</w:t>
      </w:r>
      <w:r w:rsidRPr="00B55C66">
        <w:rPr>
          <w:rFonts w:ascii="Montserrat" w:hAnsi="Montserrat" w:cs="Arial"/>
          <w:sz w:val="19"/>
          <w:szCs w:val="19"/>
        </w:rPr>
        <w:t xml:space="preserve">, para que éste, utilizando los medios correspondientes al caso, garantice salvaguardar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controversia, liberándole de toda responsabilidad de carácter civil, penal, mercantil, fiscal o de cualquier otra índole.</w:t>
      </w:r>
    </w:p>
    <w:p w14:paraId="17AE0C5B" w14:textId="77777777" w:rsidR="009B2816" w:rsidRPr="00B55C66" w:rsidRDefault="009B2816" w:rsidP="009B2816">
      <w:pPr>
        <w:tabs>
          <w:tab w:val="left" w:pos="2340"/>
        </w:tabs>
        <w:jc w:val="both"/>
        <w:rPr>
          <w:rFonts w:ascii="Montserrat" w:hAnsi="Montserrat" w:cs="Arial"/>
          <w:b/>
          <w:sz w:val="19"/>
          <w:szCs w:val="19"/>
          <w:highlight w:val="yellow"/>
        </w:rPr>
      </w:pPr>
      <w:r w:rsidRPr="00B55C66">
        <w:rPr>
          <w:rFonts w:ascii="Montserrat" w:hAnsi="Montserrat" w:cs="Arial"/>
          <w:b/>
          <w:sz w:val="19"/>
          <w:szCs w:val="19"/>
          <w:highlight w:val="yellow"/>
        </w:rPr>
        <w:t xml:space="preserve"> </w:t>
      </w:r>
    </w:p>
    <w:p w14:paraId="0B1CAA9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En caso de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tuviese que erogar recursos por cualquiera de estos conceptos, </w:t>
      </w:r>
      <w:r w:rsidRPr="00B55C66">
        <w:rPr>
          <w:rFonts w:ascii="Montserrat" w:hAnsi="Montserrat" w:cs="Arial"/>
          <w:b/>
          <w:sz w:val="19"/>
          <w:szCs w:val="19"/>
        </w:rPr>
        <w:t>“EL PROVEEDOR”</w:t>
      </w:r>
      <w:r w:rsidRPr="00B55C66">
        <w:rPr>
          <w:rFonts w:ascii="Montserrat" w:hAnsi="Montserrat" w:cs="Arial"/>
          <w:sz w:val="19"/>
          <w:szCs w:val="19"/>
        </w:rPr>
        <w:t xml:space="preserve"> se obliga a reembolsar de manera inmediata los recursos erogados por aquella.</w:t>
      </w:r>
    </w:p>
    <w:p w14:paraId="65C95126" w14:textId="77777777" w:rsidR="009B2816" w:rsidRPr="00B55C66" w:rsidRDefault="009B2816" w:rsidP="009B2816">
      <w:pPr>
        <w:ind w:right="51"/>
        <w:jc w:val="both"/>
        <w:rPr>
          <w:rFonts w:ascii="Montserrat" w:hAnsi="Montserrat" w:cs="Arial"/>
          <w:sz w:val="19"/>
          <w:szCs w:val="19"/>
        </w:rPr>
      </w:pPr>
    </w:p>
    <w:p w14:paraId="773B0707" w14:textId="77777777" w:rsidR="009B2816" w:rsidRPr="00B55C66" w:rsidRDefault="009B2816" w:rsidP="009B2816">
      <w:pPr>
        <w:tabs>
          <w:tab w:val="left" w:pos="2520"/>
        </w:tabs>
        <w:jc w:val="both"/>
        <w:rPr>
          <w:rFonts w:ascii="Montserrat" w:hAnsi="Montserrat" w:cs="Arial"/>
          <w:b/>
          <w:sz w:val="19"/>
          <w:szCs w:val="19"/>
        </w:rPr>
      </w:pPr>
      <w:r>
        <w:rPr>
          <w:rFonts w:ascii="Montserrat" w:hAnsi="Montserrat" w:cs="Arial"/>
          <w:b/>
          <w:sz w:val="19"/>
          <w:szCs w:val="19"/>
          <w:lang w:eastAsia="es-MX"/>
        </w:rPr>
        <w:t>DÉCIMA NOVENA</w:t>
      </w:r>
      <w:r w:rsidRPr="002D0FC4">
        <w:rPr>
          <w:rFonts w:ascii="Montserrat" w:hAnsi="Montserrat" w:cs="Arial"/>
          <w:b/>
          <w:sz w:val="19"/>
          <w:szCs w:val="19"/>
          <w:lang w:eastAsia="es-MX"/>
        </w:rPr>
        <w:t>.</w:t>
      </w:r>
      <w:r w:rsidRPr="002D0FC4">
        <w:rPr>
          <w:rFonts w:ascii="Montserrat" w:hAnsi="Montserrat" w:cs="Arial"/>
          <w:b/>
          <w:sz w:val="19"/>
          <w:szCs w:val="19"/>
        </w:rPr>
        <w:t xml:space="preserve"> CONFIDENCIALIDAD</w:t>
      </w:r>
    </w:p>
    <w:p w14:paraId="2E898AC9" w14:textId="77777777" w:rsidR="009B2816" w:rsidRPr="00B55C66" w:rsidRDefault="009B2816" w:rsidP="009B2816">
      <w:pPr>
        <w:tabs>
          <w:tab w:val="left" w:pos="2520"/>
        </w:tabs>
        <w:jc w:val="both"/>
        <w:rPr>
          <w:rFonts w:ascii="Montserrat" w:hAnsi="Montserrat" w:cs="Arial"/>
          <w:sz w:val="19"/>
          <w:szCs w:val="19"/>
        </w:rPr>
      </w:pPr>
    </w:p>
    <w:p w14:paraId="6D9E0294" w14:textId="077569C8"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conformes en que la información que se derive de la celebración del presente instrumento jurídico, así como toda aquella información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entregue a </w:t>
      </w:r>
      <w:r w:rsidRPr="00B55C66">
        <w:rPr>
          <w:rFonts w:ascii="Montserrat" w:hAnsi="Montserrat" w:cs="Arial"/>
          <w:b/>
          <w:bCs/>
          <w:spacing w:val="-2"/>
          <w:sz w:val="19"/>
          <w:szCs w:val="19"/>
        </w:rPr>
        <w:t>“EL PROVEEDOR”</w:t>
      </w:r>
      <w:r w:rsidRPr="00B55C66">
        <w:rPr>
          <w:rFonts w:ascii="Montserrat" w:hAnsi="Montserrat" w:cs="Arial"/>
          <w:sz w:val="19"/>
          <w:szCs w:val="19"/>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1D5E57E" w14:textId="77777777" w:rsidR="009B2816" w:rsidRPr="00B55C66" w:rsidRDefault="009B2816" w:rsidP="009B2816">
      <w:pPr>
        <w:tabs>
          <w:tab w:val="left" w:pos="2520"/>
        </w:tabs>
        <w:jc w:val="both"/>
        <w:rPr>
          <w:rFonts w:ascii="Montserrat" w:hAnsi="Montserrat" w:cs="Arial"/>
          <w:sz w:val="19"/>
          <w:szCs w:val="19"/>
        </w:rPr>
      </w:pPr>
    </w:p>
    <w:p w14:paraId="65D20B2E" w14:textId="3E67DD92" w:rsidR="009B2816" w:rsidRPr="00B55C66" w:rsidRDefault="009B2816" w:rsidP="009B2816">
      <w:pPr>
        <w:tabs>
          <w:tab w:val="left" w:pos="2520"/>
        </w:tabs>
        <w:jc w:val="both"/>
        <w:rPr>
          <w:rFonts w:ascii="Montserrat" w:eastAsia="Cambria" w:hAnsi="Montserrat" w:cs="Arial"/>
          <w:sz w:val="19"/>
          <w:szCs w:val="19"/>
          <w:lang w:eastAsia="en-US"/>
        </w:rPr>
      </w:pPr>
      <w:r w:rsidRPr="00333201">
        <w:rPr>
          <w:rFonts w:ascii="Montserrat" w:eastAsia="Cambria" w:hAnsi="Montserrat" w:cs="Arial"/>
          <w:sz w:val="19"/>
          <w:szCs w:val="19"/>
          <w:lang w:eastAsia="en-US"/>
        </w:rPr>
        <w:t>La información contenida en el presente contrato</w:t>
      </w:r>
      <w:r w:rsidR="008B7416">
        <w:rPr>
          <w:rFonts w:ascii="Montserrat" w:eastAsia="Cambria" w:hAnsi="Montserrat" w:cs="Arial"/>
          <w:sz w:val="19"/>
          <w:szCs w:val="19"/>
          <w:lang w:eastAsia="en-US"/>
        </w:rPr>
        <w:t xml:space="preserve"> </w:t>
      </w:r>
      <w:r w:rsidRPr="00333201">
        <w:rPr>
          <w:rFonts w:ascii="Montserrat" w:eastAsia="Cambria" w:hAnsi="Montserrat" w:cs="Arial"/>
          <w:sz w:val="19"/>
          <w:szCs w:val="19"/>
          <w:lang w:eastAsia="en-US"/>
        </w:rPr>
        <w:t xml:space="preserve">es pública, de conformidad con lo dispuesto en los artículos 70 fracción XXVIII de la Ley General de Transparencia y Acceso a la Información Pública y 68 de la Ley Federal de Transparencia y Acceso a la Información Pública; sin embargo la información que </w:t>
      </w:r>
      <w:r w:rsidRPr="00333201">
        <w:rPr>
          <w:rFonts w:ascii="Montserrat" w:eastAsia="Cambria" w:hAnsi="Montserrat" w:cs="Arial"/>
          <w:sz w:val="19"/>
          <w:szCs w:val="19"/>
          <w:lang w:eastAsia="en-US"/>
        </w:rPr>
        <w:lastRenderedPageBreak/>
        <w:t xml:space="preserve">proporcione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a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para el cumplimiento del objeto materia del mismo, será considerada como confidencial en términos de los artículos 116 y 113, respectivamente, de los citados ordenamientos jurídicos, por lo que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se compromete a recibir, proteger y guardar la información confidencial proporcionada por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603DFF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1DB30089" w14:textId="31AC018E"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que la información considerada como confidencial no será utilizada para fines diversos a los autorizados </w:t>
      </w:r>
      <w:r w:rsidR="00885425">
        <w:rPr>
          <w:rFonts w:ascii="Montserrat" w:eastAsia="Cambria" w:hAnsi="Montserrat" w:cs="Arial"/>
          <w:sz w:val="19"/>
          <w:szCs w:val="19"/>
          <w:lang w:eastAsia="en-US"/>
        </w:rPr>
        <w:t>en</w:t>
      </w:r>
      <w:r w:rsidRPr="00B55C66">
        <w:rPr>
          <w:rFonts w:ascii="Montserrat" w:eastAsia="Cambria" w:hAnsi="Montserrat" w:cs="Arial"/>
          <w:sz w:val="19"/>
          <w:szCs w:val="19"/>
          <w:lang w:eastAsia="en-US"/>
        </w:rPr>
        <w:t xml:space="preserve"> 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asimismo, dicha información no podrá ser copiada o duplicada total o parcialmente en ninguna forma o por ningún medio, ni podrá ser divulgada a terceros que no sean usuarios autorizados. De esta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obliga a no divulgar o publicar informes, datos y resultados obtenidos </w:t>
      </w:r>
      <w:r w:rsidR="00885425">
        <w:rPr>
          <w:rFonts w:ascii="Montserrat" w:eastAsia="Cambria" w:hAnsi="Montserrat" w:cs="Arial"/>
          <w:sz w:val="19"/>
          <w:szCs w:val="19"/>
          <w:lang w:eastAsia="en-US"/>
        </w:rPr>
        <w:t xml:space="preserve">del </w:t>
      </w:r>
      <w:r w:rsidRPr="00B55C66">
        <w:rPr>
          <w:rFonts w:ascii="Montserrat" w:eastAsia="Cambria" w:hAnsi="Montserrat" w:cs="Arial"/>
          <w:sz w:val="19"/>
          <w:szCs w:val="19"/>
          <w:lang w:eastAsia="en-US"/>
        </w:rPr>
        <w:t xml:space="preserve">objeto del presente instrumento, toda vez que son propiedad de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w:t>
      </w:r>
    </w:p>
    <w:p w14:paraId="77285564"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160E46C" w14:textId="2EC4846C"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Cuando de las causas descritas en las cláusulas de RESCISIÓN y TERMINACIÓN ANTICIPADA, del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concluya la vigencia del mismo, subsistirá la obligación de confidencialidad sobre </w:t>
      </w:r>
      <w:r w:rsidR="00617308">
        <w:rPr>
          <w:rFonts w:ascii="Montserrat" w:eastAsia="Cambria" w:hAnsi="Montserrat" w:cs="Arial"/>
          <w:sz w:val="19"/>
          <w:szCs w:val="19"/>
          <w:lang w:eastAsia="en-US"/>
        </w:rPr>
        <w:t>el servicio</w:t>
      </w:r>
      <w:r w:rsidRPr="003B37EF">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establecidos en este instrumento legal.</w:t>
      </w:r>
    </w:p>
    <w:p w14:paraId="5D27F04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038D277"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En caso de incumplimiento a lo establecido en esta cláusula,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tiene conocimiento </w:t>
      </w:r>
      <w:r w:rsidRPr="00146A10">
        <w:rPr>
          <w:rFonts w:ascii="Montserrat" w:eastAsia="Cambria" w:hAnsi="Montserrat" w:cs="Arial"/>
          <w:sz w:val="19"/>
          <w:szCs w:val="19"/>
          <w:lang w:eastAsia="en-US"/>
        </w:rPr>
        <w:t>de</w:t>
      </w:r>
      <w:r w:rsidRPr="00B55C66">
        <w:rPr>
          <w:rFonts w:ascii="Montserrat" w:eastAsia="Cambria" w:hAnsi="Montserrat" w:cs="Arial"/>
          <w:sz w:val="19"/>
          <w:szCs w:val="19"/>
          <w:lang w:eastAsia="en-US"/>
        </w:rPr>
        <w:t xml:space="preserve"> que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podrá ejecutar o tramitar las sanciones establecidas en la </w:t>
      </w:r>
      <w:r w:rsidRPr="00B55C66">
        <w:rPr>
          <w:rFonts w:ascii="Montserrat" w:eastAsia="Cambria" w:hAnsi="Montserrat" w:cs="Arial"/>
          <w:b/>
          <w:sz w:val="19"/>
          <w:szCs w:val="19"/>
          <w:lang w:eastAsia="en-US"/>
        </w:rPr>
        <w:t>“LAASSP”</w:t>
      </w:r>
      <w:r w:rsidRPr="00B55C66">
        <w:rPr>
          <w:rFonts w:ascii="Montserrat" w:eastAsia="Cambria" w:hAnsi="Montserrat" w:cs="Arial"/>
          <w:sz w:val="19"/>
          <w:szCs w:val="19"/>
          <w:lang w:eastAsia="en-US"/>
        </w:rPr>
        <w:t xml:space="preserve"> y su Reglamento, así como presentar las denuncias correspondientes de conformidad con lo dispuesto por el Libro Segundo, Título Noveno, Capítulos I y II del Código Penal Federal y demás normatividad aplicable.</w:t>
      </w:r>
    </w:p>
    <w:p w14:paraId="7EEF0BCC"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33A498E1"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De igual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cuando se realicen actos que se consideren como ilícitos, debiendo dar inicio a las acciones legales correspondientes y sacar en paz y a salvo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de cualquier proceso legal.</w:t>
      </w:r>
    </w:p>
    <w:p w14:paraId="4C89CEAC" w14:textId="77777777" w:rsidR="009B2816" w:rsidRPr="00B55C66" w:rsidRDefault="009B2816" w:rsidP="009B2816">
      <w:pPr>
        <w:jc w:val="both"/>
        <w:rPr>
          <w:rFonts w:ascii="Montserrat" w:hAnsi="Montserrat" w:cs="Arial"/>
          <w:sz w:val="19"/>
          <w:szCs w:val="19"/>
          <w:lang w:eastAsia="es-MX"/>
        </w:rPr>
      </w:pPr>
    </w:p>
    <w:p w14:paraId="5DCA7BA4" w14:textId="694E5C7A"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poner en conocimiento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cualquier hecho o circunstancia que en razón de los </w:t>
      </w:r>
      <w:r w:rsidR="00617308">
        <w:rPr>
          <w:rFonts w:ascii="Montserrat" w:hAnsi="Montserrat" w:cs="Arial"/>
          <w:sz w:val="19"/>
          <w:szCs w:val="19"/>
        </w:rPr>
        <w:t>servicios realizados</w:t>
      </w:r>
      <w:r w:rsidRPr="00B55C66">
        <w:rPr>
          <w:rFonts w:ascii="Montserrat" w:hAnsi="Montserrat" w:cs="Arial"/>
          <w:sz w:val="19"/>
          <w:szCs w:val="19"/>
        </w:rPr>
        <w:t xml:space="preserve"> sea de su conocimiento y que pueda beneficiar o evitar un perjuicio a la misma.</w:t>
      </w:r>
    </w:p>
    <w:p w14:paraId="3BF636A5" w14:textId="77777777" w:rsidR="009B2816" w:rsidRPr="00B55C66" w:rsidRDefault="009B2816" w:rsidP="009B2816">
      <w:pPr>
        <w:tabs>
          <w:tab w:val="left" w:pos="2340"/>
        </w:tabs>
        <w:jc w:val="both"/>
        <w:rPr>
          <w:rFonts w:ascii="Montserrat" w:hAnsi="Montserrat" w:cs="Arial"/>
          <w:sz w:val="19"/>
          <w:szCs w:val="19"/>
        </w:rPr>
      </w:pPr>
    </w:p>
    <w:p w14:paraId="6F9B1947" w14:textId="6D3A6EAD"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 xml:space="preserve">“EL PROVEEDOR” </w:t>
      </w:r>
      <w:r w:rsidRPr="00B55C66">
        <w:rPr>
          <w:rFonts w:ascii="Montserrat" w:hAnsi="Montserrat" w:cs="Arial"/>
          <w:sz w:val="19"/>
          <w:szCs w:val="19"/>
        </w:rPr>
        <w:t>no podrá, con motivo de</w:t>
      </w:r>
      <w:r>
        <w:rPr>
          <w:rFonts w:ascii="Montserrat" w:hAnsi="Montserrat" w:cs="Arial"/>
          <w:sz w:val="19"/>
          <w:szCs w:val="19"/>
        </w:rPr>
        <w:t xml:space="preserve"> la </w:t>
      </w:r>
      <w:r w:rsidR="00617308">
        <w:rPr>
          <w:rFonts w:ascii="Montserrat" w:hAnsi="Montserrat" w:cs="Arial"/>
          <w:sz w:val="19"/>
          <w:szCs w:val="19"/>
        </w:rPr>
        <w:t>prestación del servicio</w:t>
      </w:r>
      <w:r w:rsidRPr="00B55C66">
        <w:rPr>
          <w:rFonts w:ascii="Montserrat" w:hAnsi="Montserrat" w:cs="Arial"/>
          <w:sz w:val="19"/>
          <w:szCs w:val="19"/>
        </w:rPr>
        <w:t xml:space="preserve"> que realice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utilizar la información a que tenga acceso, para asesorar, patrocinar o constituirse en consultor de cualquier persona que tenga relaciones directas o indirectas con el objeto de las actividades que lleve a cabo.</w:t>
      </w:r>
    </w:p>
    <w:p w14:paraId="2C25A19F" w14:textId="77777777" w:rsidR="009B2816" w:rsidRPr="00B55C66" w:rsidRDefault="009B2816" w:rsidP="009B2816">
      <w:pPr>
        <w:ind w:right="51"/>
        <w:jc w:val="both"/>
        <w:rPr>
          <w:rFonts w:ascii="Montserrat" w:hAnsi="Montserrat" w:cs="Arial"/>
          <w:sz w:val="19"/>
          <w:szCs w:val="19"/>
        </w:rPr>
      </w:pPr>
    </w:p>
    <w:p w14:paraId="3AB608BC" w14:textId="42888B6F" w:rsidR="009B2816" w:rsidRPr="00B55C66" w:rsidRDefault="009B2816" w:rsidP="009B2816">
      <w:pPr>
        <w:tabs>
          <w:tab w:val="left" w:pos="2160"/>
        </w:tabs>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ADMINISTRACIÓN, VERIFICACIÓN, SUPERVISIÓN Y ACEPTACIÓN </w:t>
      </w:r>
      <w:r w:rsidR="00617308">
        <w:rPr>
          <w:rFonts w:ascii="Montserrat" w:hAnsi="Montserrat" w:cs="Arial"/>
          <w:b/>
          <w:sz w:val="19"/>
          <w:szCs w:val="19"/>
          <w:lang w:eastAsia="es-MX"/>
        </w:rPr>
        <w:t>DEL SERVICIO</w:t>
      </w:r>
    </w:p>
    <w:p w14:paraId="7479E212" w14:textId="77777777" w:rsidR="009B2816" w:rsidRPr="00B55C66" w:rsidRDefault="009B2816" w:rsidP="009B2816">
      <w:pPr>
        <w:tabs>
          <w:tab w:val="left" w:pos="2160"/>
        </w:tabs>
        <w:jc w:val="both"/>
        <w:rPr>
          <w:rFonts w:ascii="Montserrat" w:hAnsi="Montserrat" w:cs="Arial"/>
          <w:sz w:val="19"/>
          <w:szCs w:val="19"/>
        </w:rPr>
      </w:pPr>
    </w:p>
    <w:p w14:paraId="02E2BB36" w14:textId="4418E2EC"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designa como responsable de administrar y vigilar el cumplimiento del presente contrato</w:t>
      </w:r>
      <w:r w:rsidR="008B7416">
        <w:rPr>
          <w:rFonts w:ascii="Montserrat" w:hAnsi="Montserrat" w:cs="Arial"/>
          <w:sz w:val="19"/>
          <w:szCs w:val="19"/>
        </w:rPr>
        <w:t xml:space="preserve"> </w:t>
      </w:r>
      <w:r w:rsidRPr="00B55C66">
        <w:rPr>
          <w:rFonts w:ascii="Montserrat" w:hAnsi="Montserrat" w:cs="Arial"/>
          <w:sz w:val="19"/>
          <w:szCs w:val="19"/>
        </w:rPr>
        <w:t xml:space="preserve">al </w:t>
      </w:r>
      <w:r w:rsidR="00617308">
        <w:rPr>
          <w:rFonts w:ascii="Montserrat" w:hAnsi="Montserrat" w:cs="Arial"/>
          <w:b/>
          <w:sz w:val="19"/>
          <w:szCs w:val="19"/>
        </w:rPr>
        <w:t xml:space="preserve">Ing. Noé </w:t>
      </w:r>
      <w:proofErr w:type="spellStart"/>
      <w:r w:rsidR="00617308">
        <w:rPr>
          <w:rFonts w:ascii="Montserrat" w:hAnsi="Montserrat" w:cs="Arial"/>
          <w:b/>
          <w:sz w:val="19"/>
          <w:szCs w:val="19"/>
        </w:rPr>
        <w:t>Rynoso</w:t>
      </w:r>
      <w:proofErr w:type="spellEnd"/>
      <w:r w:rsidR="00617308">
        <w:rPr>
          <w:rFonts w:ascii="Montserrat" w:hAnsi="Montserrat" w:cs="Arial"/>
          <w:b/>
          <w:sz w:val="19"/>
          <w:szCs w:val="19"/>
        </w:rPr>
        <w:t xml:space="preserve"> Rojas, Director de Estadística y Tecnologías de la Información y la Comunicación</w:t>
      </w:r>
      <w:r w:rsidRPr="002D0FC4">
        <w:rPr>
          <w:rFonts w:ascii="Montserrat" w:hAnsi="Montserrat" w:cs="Arial"/>
          <w:sz w:val="19"/>
          <w:szCs w:val="19"/>
        </w:rPr>
        <w:t>,</w:t>
      </w:r>
      <w:r w:rsidRPr="00B55C66">
        <w:rPr>
          <w:rFonts w:ascii="Montserrat" w:hAnsi="Montserrat" w:cs="Arial"/>
          <w:sz w:val="19"/>
          <w:szCs w:val="19"/>
        </w:rPr>
        <w:t xml:space="preserve"> </w:t>
      </w:r>
      <w:r w:rsidRPr="00146A10">
        <w:rPr>
          <w:rFonts w:ascii="Montserrat" w:hAnsi="Montserrat" w:cs="Arial"/>
          <w:sz w:val="19"/>
          <w:szCs w:val="19"/>
        </w:rPr>
        <w:t xml:space="preserve">o de quien en su cargo lo sustituya, </w:t>
      </w:r>
      <w:r w:rsidRPr="00B55C66">
        <w:rPr>
          <w:rFonts w:ascii="Montserrat" w:hAnsi="Montserrat" w:cs="Arial"/>
          <w:sz w:val="19"/>
          <w:szCs w:val="19"/>
        </w:rPr>
        <w:t xml:space="preserve">con el objeto de verificar el óptimo cumplimiento del mismo, por lo que indicará a </w:t>
      </w:r>
      <w:r w:rsidRPr="00B55C66">
        <w:rPr>
          <w:rFonts w:ascii="Montserrat" w:hAnsi="Montserrat" w:cs="Arial"/>
          <w:b/>
          <w:sz w:val="19"/>
          <w:szCs w:val="19"/>
        </w:rPr>
        <w:t>“EL PROVEEDOR”</w:t>
      </w:r>
      <w:r w:rsidRPr="00B55C66">
        <w:rPr>
          <w:rFonts w:ascii="Montserrat" w:hAnsi="Montserrat" w:cs="Arial"/>
          <w:sz w:val="19"/>
          <w:szCs w:val="19"/>
        </w:rPr>
        <w:t xml:space="preserve"> las observaciones que se estimen pertinentes, quedando éste obligado a corregir las anomalías que le sean indicadas, así como deficiencias en la </w:t>
      </w:r>
      <w:r w:rsidR="00942DDC">
        <w:rPr>
          <w:rFonts w:ascii="Montserrat" w:hAnsi="Montserrat" w:cs="Arial"/>
          <w:sz w:val="19"/>
          <w:szCs w:val="19"/>
        </w:rPr>
        <w:t>prestación del servicio</w:t>
      </w:r>
      <w:r w:rsidRPr="00B55C66">
        <w:rPr>
          <w:rFonts w:ascii="Montserrat" w:hAnsi="Montserrat" w:cs="Arial"/>
          <w:sz w:val="19"/>
          <w:szCs w:val="19"/>
        </w:rPr>
        <w:t xml:space="preserve"> o de su personal. </w:t>
      </w:r>
    </w:p>
    <w:p w14:paraId="4F34C508" w14:textId="77777777" w:rsidR="009B2816" w:rsidRPr="00B55C66" w:rsidRDefault="009B2816" w:rsidP="009B2816">
      <w:pPr>
        <w:tabs>
          <w:tab w:val="left" w:pos="2340"/>
        </w:tabs>
        <w:jc w:val="both"/>
        <w:rPr>
          <w:rFonts w:ascii="Montserrat" w:hAnsi="Montserrat" w:cs="Arial"/>
          <w:sz w:val="19"/>
          <w:szCs w:val="19"/>
        </w:rPr>
      </w:pPr>
    </w:p>
    <w:p w14:paraId="3677A983" w14:textId="5824E58C"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sidR="00942DDC">
        <w:rPr>
          <w:rFonts w:ascii="Montserrat" w:hAnsi="Montserrat" w:cs="Arial"/>
          <w:sz w:val="19"/>
          <w:szCs w:val="19"/>
        </w:rPr>
        <w:t>prestación del servicio</w:t>
      </w:r>
      <w:r w:rsidRPr="00B55C66">
        <w:rPr>
          <w:rFonts w:ascii="Montserrat" w:hAnsi="Montserrat" w:cs="Arial"/>
          <w:sz w:val="19"/>
          <w:szCs w:val="19"/>
        </w:rPr>
        <w:t xml:space="preserve"> materia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sidR="00885425">
        <w:rPr>
          <w:rFonts w:ascii="Montserrat" w:hAnsi="Montserrat" w:cs="Arial"/>
          <w:sz w:val="19"/>
          <w:szCs w:val="19"/>
        </w:rPr>
        <w:t>establecido</w:t>
      </w:r>
      <w:r w:rsidRPr="00B55C66">
        <w:rPr>
          <w:rFonts w:ascii="Montserrat" w:hAnsi="Montserrat" w:cs="Arial"/>
          <w:sz w:val="19"/>
          <w:szCs w:val="19"/>
        </w:rPr>
        <w:t xml:space="preserve"> en el presente contrato</w:t>
      </w:r>
      <w:r w:rsidR="005A608B">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27AEDCC2" w14:textId="77777777" w:rsidR="009B2816" w:rsidRPr="00B55C66" w:rsidRDefault="009B2816" w:rsidP="009B2816">
      <w:pPr>
        <w:tabs>
          <w:tab w:val="left" w:pos="2340"/>
        </w:tabs>
        <w:jc w:val="both"/>
        <w:rPr>
          <w:rFonts w:ascii="Montserrat" w:hAnsi="Montserrat" w:cs="Arial"/>
          <w:sz w:val="19"/>
          <w:szCs w:val="19"/>
        </w:rPr>
      </w:pPr>
    </w:p>
    <w:p w14:paraId="7A57D3F7" w14:textId="2C00AE35" w:rsidR="009B2816" w:rsidRPr="00B55C66" w:rsidRDefault="00942DDC" w:rsidP="009B2816">
      <w:pPr>
        <w:jc w:val="both"/>
        <w:rPr>
          <w:rFonts w:ascii="Montserrat" w:eastAsia="Calibri" w:hAnsi="Montserrat" w:cs="Arial"/>
          <w:sz w:val="19"/>
          <w:szCs w:val="19"/>
          <w:lang w:eastAsia="en-US"/>
        </w:rPr>
      </w:pPr>
      <w:r>
        <w:rPr>
          <w:rFonts w:ascii="Montserrat" w:eastAsia="Calibri" w:hAnsi="Montserrat" w:cs="Arial"/>
          <w:sz w:val="19"/>
          <w:szCs w:val="19"/>
          <w:lang w:eastAsia="en-US"/>
        </w:rPr>
        <w:lastRenderedPageBreak/>
        <w:t>El servicio</w:t>
      </w:r>
      <w:r w:rsidR="009B2816" w:rsidRPr="00B55C66">
        <w:rPr>
          <w:rFonts w:ascii="Montserrat" w:eastAsia="Calibri" w:hAnsi="Montserrat" w:cs="Arial"/>
          <w:sz w:val="19"/>
          <w:szCs w:val="19"/>
          <w:lang w:eastAsia="en-US"/>
        </w:rPr>
        <w:t xml:space="preserve"> será recibido previa revisión del </w:t>
      </w:r>
      <w:r w:rsidR="009B2816" w:rsidRPr="00146A10">
        <w:rPr>
          <w:rFonts w:ascii="Montserrat" w:eastAsia="Calibri" w:hAnsi="Montserrat" w:cs="Arial"/>
          <w:sz w:val="19"/>
          <w:szCs w:val="19"/>
          <w:lang w:eastAsia="en-US"/>
        </w:rPr>
        <w:t>Administrador del Contrato</w:t>
      </w:r>
      <w:r w:rsidR="009B2816" w:rsidRPr="00B55C66">
        <w:rPr>
          <w:rFonts w:ascii="Montserrat" w:eastAsia="Calibri" w:hAnsi="Montserrat" w:cs="Arial"/>
          <w:sz w:val="19"/>
          <w:szCs w:val="19"/>
          <w:lang w:eastAsia="en-US"/>
        </w:rPr>
        <w:t xml:space="preserve">; la inspección </w:t>
      </w:r>
      <w:r>
        <w:rPr>
          <w:rFonts w:ascii="Montserrat" w:eastAsia="Calibri" w:hAnsi="Montserrat" w:cs="Arial"/>
          <w:sz w:val="19"/>
          <w:szCs w:val="19"/>
          <w:lang w:eastAsia="en-US"/>
        </w:rPr>
        <w:t>del</w:t>
      </w:r>
      <w:r w:rsidR="009B2816" w:rsidRPr="00B55C66">
        <w:rPr>
          <w:rFonts w:ascii="Montserrat" w:eastAsia="Calibri" w:hAnsi="Montserrat" w:cs="Arial"/>
          <w:sz w:val="19"/>
          <w:szCs w:val="19"/>
          <w:lang w:eastAsia="en-US"/>
        </w:rPr>
        <w:t xml:space="preserve"> </w:t>
      </w:r>
      <w:r>
        <w:rPr>
          <w:rFonts w:ascii="Montserrat" w:eastAsia="Calibri" w:hAnsi="Montserrat" w:cs="Arial"/>
          <w:sz w:val="19"/>
          <w:szCs w:val="19"/>
          <w:lang w:eastAsia="en-US"/>
        </w:rPr>
        <w:t>servicio</w:t>
      </w:r>
      <w:r w:rsidR="009B2816" w:rsidRPr="00B55C66">
        <w:rPr>
          <w:rFonts w:ascii="Montserrat" w:eastAsia="Calibri" w:hAnsi="Montserrat" w:cs="Arial"/>
          <w:sz w:val="19"/>
          <w:szCs w:val="19"/>
          <w:lang w:eastAsia="en-US"/>
        </w:rPr>
        <w:t xml:space="preserve"> consistirá en la verificación del cumplimiento de las especificaciones técnicas establecidas en el </w:t>
      </w:r>
      <w:r w:rsidR="009B2816" w:rsidRPr="00B55C66">
        <w:rPr>
          <w:rFonts w:ascii="Montserrat" w:hAnsi="Montserrat" w:cs="Arial"/>
          <w:sz w:val="19"/>
          <w:szCs w:val="19"/>
        </w:rPr>
        <w:t>contrato</w:t>
      </w:r>
      <w:r w:rsidR="005A608B">
        <w:rPr>
          <w:rFonts w:ascii="Montserrat" w:hAnsi="Montserrat" w:cs="Arial"/>
          <w:sz w:val="19"/>
          <w:szCs w:val="19"/>
        </w:rPr>
        <w:t xml:space="preserve"> </w:t>
      </w:r>
      <w:r w:rsidR="009B2816" w:rsidRPr="00B55C66">
        <w:rPr>
          <w:rFonts w:ascii="Montserrat" w:hAnsi="Montserrat" w:cs="Arial"/>
          <w:sz w:val="19"/>
          <w:szCs w:val="19"/>
        </w:rPr>
        <w:t>y en su caso en los anexos respectivos, así como la cotización y el requerimiento asociado a ésta</w:t>
      </w:r>
      <w:r w:rsidR="009B2816" w:rsidRPr="00B55C66">
        <w:rPr>
          <w:rFonts w:ascii="Montserrat" w:eastAsia="Calibri" w:hAnsi="Montserrat" w:cs="Arial"/>
          <w:sz w:val="19"/>
          <w:szCs w:val="19"/>
          <w:lang w:eastAsia="en-US"/>
        </w:rPr>
        <w:t>.</w:t>
      </w:r>
    </w:p>
    <w:p w14:paraId="166BB49A" w14:textId="77777777" w:rsidR="009B2816" w:rsidRPr="00B55C66" w:rsidRDefault="009B2816" w:rsidP="009B2816">
      <w:pPr>
        <w:tabs>
          <w:tab w:val="left" w:pos="2340"/>
        </w:tabs>
        <w:jc w:val="both"/>
        <w:rPr>
          <w:rFonts w:ascii="Montserrat" w:hAnsi="Montserrat" w:cs="Arial"/>
          <w:sz w:val="19"/>
          <w:szCs w:val="19"/>
        </w:rPr>
      </w:pPr>
    </w:p>
    <w:p w14:paraId="3CFC33D0" w14:textId="1D188F62"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sidR="00942DDC">
        <w:rPr>
          <w:rFonts w:ascii="Montserrat" w:hAnsi="Montserrat" w:cs="Arial"/>
          <w:sz w:val="19"/>
          <w:szCs w:val="19"/>
        </w:rPr>
        <w:t>prestación del servicio</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325C916C" w14:textId="77777777" w:rsidR="009B2816" w:rsidRPr="00B55C66" w:rsidRDefault="009B2816" w:rsidP="009B2816">
      <w:pPr>
        <w:tabs>
          <w:tab w:val="left" w:pos="2340"/>
        </w:tabs>
        <w:jc w:val="both"/>
        <w:rPr>
          <w:rFonts w:ascii="Montserrat" w:hAnsi="Montserrat" w:cs="Arial"/>
          <w:sz w:val="19"/>
          <w:szCs w:val="19"/>
        </w:rPr>
      </w:pPr>
    </w:p>
    <w:p w14:paraId="2443B46D" w14:textId="64D8FD3F"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 xml:space="preserve">Administrador del Contrato </w:t>
      </w:r>
      <w:r w:rsidRPr="00B55C66">
        <w:rPr>
          <w:rFonts w:ascii="Montserrat" w:hAnsi="Montserrat" w:cs="Arial"/>
          <w:sz w:val="19"/>
          <w:szCs w:val="19"/>
        </w:rPr>
        <w:t xml:space="preserve">o a través del personal que para tal efecto designe, podrá rechazar </w:t>
      </w:r>
      <w:r w:rsidR="00942DDC">
        <w:rPr>
          <w:rFonts w:ascii="Montserrat" w:hAnsi="Montserrat" w:cs="Arial"/>
          <w:sz w:val="19"/>
          <w:szCs w:val="19"/>
        </w:rPr>
        <w:t>el servicio</w:t>
      </w:r>
      <w:r w:rsidRPr="00B55C66">
        <w:rPr>
          <w:rFonts w:ascii="Montserrat" w:hAnsi="Montserrat" w:cs="Arial"/>
          <w:sz w:val="19"/>
          <w:szCs w:val="19"/>
        </w:rPr>
        <w:t xml:space="preserve"> si no reúnen las especificaciones y alcances establecidos en este contrato y en su </w:t>
      </w:r>
      <w:r w:rsidR="00885425">
        <w:rPr>
          <w:rFonts w:ascii="Montserrat" w:hAnsi="Montserrat" w:cs="Arial"/>
          <w:sz w:val="19"/>
          <w:szCs w:val="19"/>
        </w:rPr>
        <w:t>ANEXO UNO: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546D8B6B" w14:textId="77777777" w:rsidR="009B2816" w:rsidRPr="00B55C66" w:rsidRDefault="009B2816" w:rsidP="009B2816">
      <w:pPr>
        <w:ind w:right="51"/>
        <w:jc w:val="both"/>
        <w:rPr>
          <w:rFonts w:ascii="Montserrat" w:hAnsi="Montserrat" w:cs="Arial"/>
          <w:sz w:val="19"/>
          <w:szCs w:val="19"/>
        </w:rPr>
      </w:pPr>
    </w:p>
    <w:p w14:paraId="098A6F33"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PRIMERA</w:t>
      </w:r>
      <w:r w:rsidRPr="002D0FC4">
        <w:rPr>
          <w:rFonts w:ascii="Montserrat" w:hAnsi="Montserrat" w:cs="Arial"/>
          <w:b/>
          <w:sz w:val="19"/>
          <w:szCs w:val="19"/>
          <w:lang w:eastAsia="es-MX"/>
        </w:rPr>
        <w:t>. DEDUCCIONES</w:t>
      </w:r>
    </w:p>
    <w:p w14:paraId="1ED8BD83" w14:textId="77777777" w:rsidR="009B2816" w:rsidRPr="00B55C66" w:rsidRDefault="009B2816" w:rsidP="009B2816">
      <w:pPr>
        <w:jc w:val="both"/>
        <w:rPr>
          <w:rFonts w:ascii="Montserrat" w:hAnsi="Montserrat" w:cs="Arial"/>
          <w:b/>
          <w:sz w:val="19"/>
          <w:szCs w:val="19"/>
          <w:lang w:eastAsia="es-MX"/>
        </w:rPr>
      </w:pPr>
    </w:p>
    <w:p w14:paraId="7BEB1717" w14:textId="66370ECD"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 xml:space="preserve">En caso de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incurra en incumplimiento de cualquiera de sus obligaciones contractuales de forma parcial o deficiente a lo estipulado en las cláusulas del presente c</w:t>
      </w:r>
      <w:r w:rsidRPr="00F62B83">
        <w:rPr>
          <w:rFonts w:ascii="Montserrat" w:hAnsi="Montserrat"/>
          <w:color w:val="auto"/>
          <w:sz w:val="19"/>
          <w:szCs w:val="19"/>
        </w:rPr>
        <w:t>ontrato</w:t>
      </w:r>
      <w:r w:rsidR="005A608B">
        <w:rPr>
          <w:rFonts w:ascii="Montserrat" w:hAnsi="Montserrat"/>
          <w:color w:val="auto"/>
          <w:sz w:val="19"/>
          <w:szCs w:val="19"/>
        </w:rPr>
        <w:t xml:space="preserve"> </w:t>
      </w:r>
      <w:r w:rsidRPr="00F62B83">
        <w:rPr>
          <w:rFonts w:ascii="Montserrat" w:hAnsi="Montserrat"/>
          <w:color w:val="auto"/>
          <w:sz w:val="19"/>
          <w:szCs w:val="19"/>
        </w:rPr>
        <w:t>y sus respectivos anexos, así como la cotización y el requerimiento asociado a ésta</w:t>
      </w:r>
      <w:r w:rsidRPr="00F62B83">
        <w:rPr>
          <w:rFonts w:ascii="Montserrat" w:hAnsi="Montserrat"/>
          <w:color w:val="auto"/>
          <w:spacing w:val="-2"/>
          <w:sz w:val="19"/>
          <w:szCs w:val="19"/>
        </w:rPr>
        <w:t xml:space="preserve">, </w:t>
      </w:r>
      <w:r w:rsidRPr="00F62B83">
        <w:rPr>
          <w:rFonts w:ascii="Montserrat" w:hAnsi="Montserrat"/>
          <w:b/>
          <w:color w:val="auto"/>
          <w:spacing w:val="-2"/>
          <w:sz w:val="19"/>
          <w:szCs w:val="19"/>
        </w:rPr>
        <w:t>“</w:t>
      </w:r>
      <w:r w:rsidRPr="00F62B83">
        <w:rPr>
          <w:rFonts w:ascii="Montserrat" w:hAnsi="Montserrat"/>
          <w:b/>
          <w:color w:val="auto"/>
          <w:sz w:val="19"/>
          <w:szCs w:val="19"/>
        </w:rPr>
        <w:t>EL COLEGIO</w:t>
      </w:r>
      <w:r w:rsidRPr="00F62B83">
        <w:rPr>
          <w:rFonts w:ascii="Montserrat" w:hAnsi="Montserrat"/>
          <w:b/>
          <w:color w:val="auto"/>
          <w:spacing w:val="-2"/>
          <w:sz w:val="19"/>
          <w:szCs w:val="19"/>
        </w:rPr>
        <w:t>”</w:t>
      </w:r>
      <w:r w:rsidRPr="00F62B83">
        <w:rPr>
          <w:rFonts w:ascii="Montserrat" w:hAnsi="Montserrat"/>
          <w:color w:val="auto"/>
          <w:spacing w:val="-2"/>
          <w:sz w:val="19"/>
          <w:szCs w:val="19"/>
        </w:rPr>
        <w:t xml:space="preserve"> por conducto del </w:t>
      </w:r>
      <w:r w:rsidRPr="00F62B83">
        <w:rPr>
          <w:rFonts w:ascii="Montserrat" w:eastAsia="Calibri" w:hAnsi="Montserrat"/>
          <w:color w:val="auto"/>
          <w:sz w:val="19"/>
          <w:szCs w:val="19"/>
          <w:lang w:eastAsia="en-US"/>
        </w:rPr>
        <w:t>Administrador del Contrato</w:t>
      </w:r>
      <w:r w:rsidR="005A608B">
        <w:rPr>
          <w:rFonts w:ascii="Montserrat" w:eastAsia="Calibri" w:hAnsi="Montserrat"/>
          <w:color w:val="auto"/>
          <w:sz w:val="19"/>
          <w:szCs w:val="19"/>
          <w:lang w:eastAsia="en-US"/>
        </w:rPr>
        <w:t xml:space="preserve"> </w:t>
      </w:r>
      <w:r w:rsidRPr="00F62B83">
        <w:rPr>
          <w:rFonts w:ascii="Montserrat" w:hAnsi="Montserrat"/>
          <w:color w:val="auto"/>
          <w:spacing w:val="-2"/>
          <w:sz w:val="19"/>
          <w:szCs w:val="19"/>
        </w:rPr>
        <w:t>aplicará una deducción del  (</w:t>
      </w:r>
      <w:r w:rsidRPr="00F62B83">
        <w:rPr>
          <w:rFonts w:ascii="Montserrat" w:hAnsi="Montserrat"/>
          <w:bCs/>
          <w:color w:val="auto"/>
          <w:spacing w:val="-2"/>
          <w:sz w:val="19"/>
          <w:szCs w:val="19"/>
          <w:lang w:val="es-ES"/>
        </w:rPr>
        <w:t>COLOCAR PORCENTAJE DE DEDUCTIVA</w:t>
      </w:r>
      <w:r w:rsidRPr="00F62B83">
        <w:rPr>
          <w:rFonts w:ascii="Montserrat" w:hAnsi="Montserrat"/>
          <w:b/>
          <w:bCs/>
          <w:color w:val="auto"/>
          <w:spacing w:val="-2"/>
          <w:sz w:val="19"/>
          <w:szCs w:val="19"/>
          <w:u w:val="single"/>
          <w:lang w:val="es-ES"/>
        </w:rPr>
        <w:t>)__</w:t>
      </w:r>
      <w:r w:rsidRPr="00F62B83">
        <w:rPr>
          <w:rFonts w:ascii="Montserrat" w:hAnsi="Montserrat"/>
          <w:bCs/>
          <w:color w:val="auto"/>
          <w:spacing w:val="-2"/>
          <w:sz w:val="19"/>
          <w:szCs w:val="19"/>
          <w:lang w:val="es-ES"/>
        </w:rPr>
        <w:t xml:space="preserve">% </w:t>
      </w:r>
      <w:r w:rsidRPr="00F62B83">
        <w:rPr>
          <w:rFonts w:ascii="Montserrat" w:hAnsi="Montserrat"/>
          <w:color w:val="auto"/>
          <w:spacing w:val="-2"/>
          <w:sz w:val="19"/>
          <w:szCs w:val="19"/>
        </w:rPr>
        <w:t xml:space="preserve">sobre el monto </w:t>
      </w:r>
      <w:r w:rsidR="00942DDC">
        <w:rPr>
          <w:rFonts w:ascii="Montserrat" w:hAnsi="Montserrat"/>
          <w:color w:val="auto"/>
          <w:spacing w:val="-2"/>
          <w:sz w:val="19"/>
          <w:szCs w:val="19"/>
        </w:rPr>
        <w:t>del servicio realizado</w:t>
      </w:r>
      <w:r w:rsidRPr="00F62B83">
        <w:rPr>
          <w:rFonts w:ascii="Montserrat" w:hAnsi="Montserrat"/>
          <w:color w:val="auto"/>
          <w:spacing w:val="-2"/>
          <w:sz w:val="19"/>
          <w:szCs w:val="19"/>
        </w:rPr>
        <w:t xml:space="preserve"> en forma parcial o deficientemente (o los días de atraso en el inicio de la </w:t>
      </w:r>
      <w:r w:rsidR="00942DDC">
        <w:rPr>
          <w:rFonts w:ascii="Montserrat" w:hAnsi="Montserrat"/>
          <w:color w:val="auto"/>
          <w:spacing w:val="-2"/>
          <w:sz w:val="19"/>
          <w:szCs w:val="19"/>
        </w:rPr>
        <w:t>prestación del servicio</w:t>
      </w:r>
      <w:r w:rsidRPr="00F62B83">
        <w:rPr>
          <w:rFonts w:ascii="Montserrat" w:hAnsi="Montserrat"/>
          <w:color w:val="auto"/>
          <w:spacing w:val="-2"/>
          <w:sz w:val="19"/>
          <w:szCs w:val="19"/>
        </w:rPr>
        <w:t xml:space="preserve">), los montos a deducir se aplicarán en el CFDI o factura electrónica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presente para su cobro, en el pago que se encuentre en trámite o bien en el siguiente pago.</w:t>
      </w:r>
    </w:p>
    <w:p w14:paraId="04E1B8A8" w14:textId="77777777" w:rsidR="009B2816" w:rsidRPr="00F62B83" w:rsidRDefault="009B2816" w:rsidP="009B2816">
      <w:pPr>
        <w:pStyle w:val="Textoindependiente"/>
        <w:tabs>
          <w:tab w:val="left" w:pos="2520"/>
        </w:tabs>
        <w:rPr>
          <w:rFonts w:ascii="Montserrat" w:hAnsi="Montserrat"/>
          <w:color w:val="auto"/>
          <w:spacing w:val="-2"/>
          <w:sz w:val="19"/>
          <w:szCs w:val="19"/>
        </w:rPr>
      </w:pPr>
    </w:p>
    <w:p w14:paraId="6275BCB4" w14:textId="693FAE01"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En caso de no existir pagos pendientes, la deducción se aplicará sobre la garantía de cumplimiento del contrato</w:t>
      </w:r>
      <w:r w:rsidR="005A608B">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59D51DA8" w14:textId="77777777" w:rsidR="009B2816" w:rsidRPr="003C65E6" w:rsidRDefault="009B2816" w:rsidP="009B2816">
      <w:pPr>
        <w:jc w:val="both"/>
        <w:rPr>
          <w:rFonts w:ascii="Montserrat" w:hAnsi="Montserrat" w:cs="Arial"/>
          <w:spacing w:val="-2"/>
          <w:sz w:val="19"/>
          <w:szCs w:val="19"/>
          <w:highlight w:val="yellow"/>
        </w:rPr>
      </w:pPr>
    </w:p>
    <w:p w14:paraId="5FDF8ED2" w14:textId="58AA3360" w:rsidR="009B2816" w:rsidRPr="00B55C66" w:rsidRDefault="009B2816" w:rsidP="009B2816">
      <w:pPr>
        <w:jc w:val="both"/>
        <w:rPr>
          <w:rFonts w:ascii="Montserrat" w:hAnsi="Montserrat" w:cs="Arial"/>
          <w:spacing w:val="-2"/>
          <w:sz w:val="19"/>
          <w:szCs w:val="19"/>
        </w:rPr>
      </w:pPr>
      <w:r w:rsidRPr="00B55C66">
        <w:rPr>
          <w:rFonts w:ascii="Montserrat" w:hAnsi="Montserrat" w:cs="Arial"/>
          <w:spacing w:val="-2"/>
          <w:sz w:val="19"/>
          <w:szCs w:val="19"/>
        </w:rPr>
        <w:t>Lo anterior, en el entendido de que se cumpla con el objeto de este contrato</w:t>
      </w:r>
      <w:r w:rsidR="005A608B">
        <w:rPr>
          <w:rFonts w:ascii="Montserrat" w:hAnsi="Montserrat" w:cs="Arial"/>
          <w:spacing w:val="-2"/>
          <w:sz w:val="19"/>
          <w:szCs w:val="19"/>
        </w:rPr>
        <w:t xml:space="preserve"> </w:t>
      </w:r>
      <w:r w:rsidRPr="00B55C66">
        <w:rPr>
          <w:rFonts w:ascii="Montserrat" w:hAnsi="Montserrat" w:cs="Arial"/>
          <w:spacing w:val="-2"/>
          <w:sz w:val="19"/>
          <w:szCs w:val="19"/>
        </w:rPr>
        <w:t xml:space="preserve">de forma inmediata, conforme a lo acordado. En caso contrario,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 xml:space="preserve"> podrá iniciar en cualquier momento posterior al incumplimiento, el procedimiento de rescisión</w:t>
      </w:r>
      <w:r>
        <w:rPr>
          <w:rFonts w:ascii="Montserrat" w:hAnsi="Montserrat" w:cs="Arial"/>
          <w:spacing w:val="-2"/>
          <w:sz w:val="19"/>
          <w:szCs w:val="19"/>
        </w:rPr>
        <w:t xml:space="preserve"> </w:t>
      </w:r>
      <w:r w:rsidRPr="00146A10">
        <w:rPr>
          <w:rFonts w:ascii="Montserrat" w:hAnsi="Montserrat" w:cs="Arial"/>
          <w:spacing w:val="-2"/>
          <w:sz w:val="19"/>
          <w:szCs w:val="19"/>
        </w:rPr>
        <w:t>administrativa</w:t>
      </w:r>
      <w:r w:rsidRPr="00B55C66">
        <w:rPr>
          <w:rFonts w:ascii="Montserrat" w:hAnsi="Montserrat" w:cs="Arial"/>
          <w:spacing w:val="-2"/>
          <w:sz w:val="19"/>
          <w:szCs w:val="19"/>
        </w:rPr>
        <w:t xml:space="preserve"> del contrato, considerando la gravedad del incumplimiento y los daños y perjuicios que el mismo pudiera ocasionar a los intereses del Estado, representados por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w:t>
      </w:r>
    </w:p>
    <w:p w14:paraId="1E76F17F"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541B5B7E" w14:textId="77777777" w:rsidR="009B2816" w:rsidRPr="00DF1832" w:rsidRDefault="009B2816" w:rsidP="009B2816">
      <w:pPr>
        <w:pStyle w:val="Textoindependiente"/>
        <w:tabs>
          <w:tab w:val="left" w:pos="2520"/>
        </w:tabs>
        <w:rPr>
          <w:rFonts w:ascii="Montserrat" w:hAnsi="Montserrat"/>
          <w:bCs/>
          <w:color w:val="auto"/>
          <w:spacing w:val="-2"/>
          <w:sz w:val="19"/>
          <w:szCs w:val="19"/>
        </w:rPr>
      </w:pPr>
      <w:r w:rsidRPr="00DF1832">
        <w:rPr>
          <w:rFonts w:ascii="Montserrat" w:hAnsi="Montserrat"/>
          <w:bCs/>
          <w:color w:val="auto"/>
          <w:spacing w:val="-2"/>
          <w:sz w:val="19"/>
          <w:szCs w:val="19"/>
        </w:rPr>
        <w:t>Las deducciones económicas se aplicarán sobre la cantidad indicada sin incluir el IVA.</w:t>
      </w:r>
    </w:p>
    <w:p w14:paraId="3891E01E"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4F4FB597" w14:textId="520B8A2B" w:rsidR="009B2816" w:rsidRPr="00DF1832" w:rsidRDefault="009B2816" w:rsidP="009B2816">
      <w:pPr>
        <w:pStyle w:val="Textoindependiente"/>
        <w:tabs>
          <w:tab w:val="left" w:pos="2520"/>
        </w:tabs>
        <w:rPr>
          <w:rFonts w:ascii="Montserrat" w:hAnsi="Montserrat"/>
          <w:b/>
          <w:bCs/>
          <w:color w:val="auto"/>
          <w:spacing w:val="-2"/>
          <w:sz w:val="19"/>
          <w:szCs w:val="19"/>
        </w:rPr>
      </w:pPr>
      <w:r w:rsidRPr="00DF1832">
        <w:rPr>
          <w:rFonts w:ascii="Montserrat" w:hAnsi="Montserrat"/>
          <w:bCs/>
          <w:color w:val="auto"/>
          <w:spacing w:val="-2"/>
          <w:sz w:val="19"/>
          <w:szCs w:val="19"/>
        </w:rPr>
        <w:t xml:space="preserve">La notificación y cálculo de las deducciones correspondientes las realizará el </w:t>
      </w:r>
      <w:r w:rsidRPr="00DF1832">
        <w:rPr>
          <w:rFonts w:ascii="Montserrat" w:eastAsia="Calibri" w:hAnsi="Montserrat"/>
          <w:color w:val="auto"/>
          <w:sz w:val="19"/>
          <w:szCs w:val="19"/>
          <w:lang w:eastAsia="en-US"/>
        </w:rPr>
        <w:t>Administrador del Contrato</w:t>
      </w:r>
      <w:r w:rsidR="005A608B">
        <w:rPr>
          <w:rFonts w:ascii="Montserrat" w:eastAsia="Calibri" w:hAnsi="Montserrat"/>
          <w:color w:val="auto"/>
          <w:sz w:val="19"/>
          <w:szCs w:val="19"/>
          <w:lang w:eastAsia="en-US"/>
        </w:rPr>
        <w:t xml:space="preserve"> </w:t>
      </w:r>
      <w:r w:rsidRPr="00DF1832">
        <w:rPr>
          <w:rFonts w:ascii="Montserrat" w:hAnsi="Montserrat"/>
          <w:bCs/>
          <w:color w:val="auto"/>
          <w:spacing w:val="-2"/>
          <w:sz w:val="19"/>
          <w:szCs w:val="19"/>
        </w:rPr>
        <w:t xml:space="preserve">de </w:t>
      </w:r>
      <w:r w:rsidRPr="00DF1832">
        <w:rPr>
          <w:rFonts w:ascii="Montserrat" w:hAnsi="Montserrat"/>
          <w:b/>
          <w:bCs/>
          <w:color w:val="auto"/>
          <w:spacing w:val="-2"/>
          <w:sz w:val="19"/>
          <w:szCs w:val="19"/>
        </w:rPr>
        <w:t>“</w:t>
      </w:r>
      <w:r w:rsidRPr="00DF1832">
        <w:rPr>
          <w:rFonts w:ascii="Montserrat" w:hAnsi="Montserrat"/>
          <w:b/>
          <w:color w:val="auto"/>
          <w:sz w:val="19"/>
          <w:szCs w:val="19"/>
        </w:rPr>
        <w:t>EL COLEGIO</w:t>
      </w:r>
      <w:r w:rsidRPr="00DF1832">
        <w:rPr>
          <w:rFonts w:ascii="Montserrat" w:hAnsi="Montserrat"/>
          <w:b/>
          <w:bCs/>
          <w:color w:val="auto"/>
          <w:spacing w:val="-2"/>
          <w:sz w:val="19"/>
          <w:szCs w:val="19"/>
        </w:rPr>
        <w:t>”</w:t>
      </w:r>
      <w:r w:rsidRPr="00DF1832">
        <w:rPr>
          <w:rFonts w:ascii="Montserrat" w:hAnsi="Montserrat"/>
          <w:bCs/>
          <w:color w:val="auto"/>
          <w:spacing w:val="-2"/>
          <w:sz w:val="19"/>
          <w:szCs w:val="19"/>
        </w:rPr>
        <w:t>.</w:t>
      </w:r>
    </w:p>
    <w:p w14:paraId="3FF641C4" w14:textId="77777777" w:rsidR="009B2816" w:rsidRPr="000D6DFB" w:rsidRDefault="009B2816" w:rsidP="009B2816">
      <w:pPr>
        <w:pStyle w:val="Textoindependiente"/>
        <w:tabs>
          <w:tab w:val="left" w:pos="2520"/>
        </w:tabs>
        <w:rPr>
          <w:rFonts w:ascii="Montserrat" w:hAnsi="Montserrat"/>
          <w:bCs/>
          <w:color w:val="auto"/>
          <w:spacing w:val="-2"/>
          <w:sz w:val="19"/>
          <w:szCs w:val="19"/>
        </w:rPr>
      </w:pPr>
    </w:p>
    <w:p w14:paraId="6545C2DC" w14:textId="1FC0704F" w:rsidR="009B2816" w:rsidRPr="00146A10" w:rsidRDefault="009B2816" w:rsidP="009B2816">
      <w:pPr>
        <w:ind w:right="51"/>
        <w:jc w:val="both"/>
        <w:rPr>
          <w:rFonts w:ascii="Montserrat" w:hAnsi="Montserrat" w:cs="Arial"/>
          <w:sz w:val="19"/>
          <w:szCs w:val="19"/>
        </w:rPr>
      </w:pPr>
      <w:r w:rsidRPr="00B55C66">
        <w:rPr>
          <w:rFonts w:ascii="Montserrat" w:hAnsi="Montserrat" w:cs="Arial"/>
          <w:bCs/>
          <w:spacing w:val="-2"/>
          <w:sz w:val="19"/>
          <w:szCs w:val="19"/>
        </w:rPr>
        <w:t xml:space="preserve">Cuando el monto total de aplicación de deducciones alcance el </w:t>
      </w:r>
      <w:r w:rsidRPr="002D0FC4">
        <w:rPr>
          <w:rFonts w:ascii="Montserrat" w:hAnsi="Montserrat" w:cs="Arial"/>
          <w:b/>
          <w:bCs/>
          <w:spacing w:val="-2"/>
          <w:sz w:val="19"/>
          <w:szCs w:val="19"/>
        </w:rPr>
        <w:t>20% (veinte por ciento</w:t>
      </w:r>
      <w:r w:rsidRPr="00B55C66">
        <w:rPr>
          <w:rFonts w:ascii="Montserrat" w:hAnsi="Montserrat" w:cs="Arial"/>
          <w:bCs/>
          <w:spacing w:val="-2"/>
          <w:sz w:val="19"/>
          <w:szCs w:val="19"/>
        </w:rPr>
        <w:t>) del monto total del contrato, se iniciará el procedimiento de rescisión</w:t>
      </w:r>
      <w:r>
        <w:rPr>
          <w:rFonts w:ascii="Montserrat" w:hAnsi="Montserrat" w:cs="Arial"/>
          <w:bCs/>
          <w:color w:val="FF0000"/>
          <w:spacing w:val="-2"/>
          <w:sz w:val="19"/>
          <w:szCs w:val="19"/>
        </w:rPr>
        <w:t xml:space="preserve"> </w:t>
      </w:r>
      <w:r w:rsidRPr="00146A10">
        <w:rPr>
          <w:rFonts w:ascii="Montserrat" w:hAnsi="Montserrat" w:cs="Arial"/>
          <w:bCs/>
          <w:spacing w:val="-2"/>
          <w:sz w:val="19"/>
          <w:szCs w:val="19"/>
        </w:rPr>
        <w:t>administrativa.</w:t>
      </w:r>
    </w:p>
    <w:p w14:paraId="405156C7" w14:textId="77777777" w:rsidR="009B2816" w:rsidRPr="00B55C66" w:rsidRDefault="009B2816" w:rsidP="009B2816">
      <w:pPr>
        <w:ind w:right="51"/>
        <w:jc w:val="both"/>
        <w:rPr>
          <w:rFonts w:ascii="Montserrat" w:hAnsi="Montserrat" w:cs="Arial"/>
          <w:sz w:val="19"/>
          <w:szCs w:val="19"/>
        </w:rPr>
      </w:pPr>
    </w:p>
    <w:p w14:paraId="0B7AD681"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SEGUNDA</w:t>
      </w:r>
      <w:r w:rsidRPr="002D0FC4">
        <w:rPr>
          <w:rFonts w:ascii="Montserrat" w:hAnsi="Montserrat" w:cs="Arial"/>
          <w:b/>
          <w:sz w:val="19"/>
          <w:szCs w:val="19"/>
          <w:lang w:eastAsia="es-MX"/>
        </w:rPr>
        <w:t>. PENAS CONVENCIONALES</w:t>
      </w:r>
    </w:p>
    <w:p w14:paraId="0283CDE9" w14:textId="77777777" w:rsidR="009B2816" w:rsidRPr="00B55C66" w:rsidRDefault="009B2816" w:rsidP="009B2816">
      <w:pPr>
        <w:jc w:val="both"/>
        <w:rPr>
          <w:rFonts w:ascii="Montserrat" w:hAnsi="Montserrat" w:cs="Arial"/>
          <w:b/>
          <w:sz w:val="19"/>
          <w:szCs w:val="19"/>
          <w:lang w:eastAsia="es-MX"/>
        </w:rPr>
      </w:pPr>
    </w:p>
    <w:p w14:paraId="157F1C38" w14:textId="0809769D"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En caso de </w:t>
      </w:r>
      <w:r w:rsidRPr="00B55C66">
        <w:rPr>
          <w:rFonts w:ascii="Montserrat" w:hAnsi="Montserrat" w:cs="Arial"/>
          <w:bCs/>
          <w:spacing w:val="-2"/>
          <w:sz w:val="19"/>
          <w:szCs w:val="19"/>
        </w:rPr>
        <w:t xml:space="preserve">que </w:t>
      </w:r>
      <w:r w:rsidRPr="00B55C66">
        <w:rPr>
          <w:rFonts w:ascii="Montserrat" w:hAnsi="Montserrat" w:cs="Arial"/>
          <w:b/>
          <w:sz w:val="19"/>
          <w:szCs w:val="19"/>
        </w:rPr>
        <w:t xml:space="preserve">“EL PROVEEDOR” </w:t>
      </w:r>
      <w:r w:rsidRPr="00B55C66">
        <w:rPr>
          <w:rFonts w:ascii="Montserrat" w:hAnsi="Montserrat" w:cs="Arial"/>
          <w:bCs/>
          <w:spacing w:val="-2"/>
          <w:sz w:val="19"/>
          <w:szCs w:val="19"/>
        </w:rPr>
        <w:t xml:space="preserve">presente </w:t>
      </w:r>
      <w:r w:rsidRPr="00B55C66">
        <w:rPr>
          <w:rFonts w:ascii="Montserrat" w:hAnsi="Montserrat" w:cs="Arial"/>
          <w:sz w:val="19"/>
          <w:szCs w:val="19"/>
        </w:rPr>
        <w:t xml:space="preserve">atraso en el cumplimiento de </w:t>
      </w:r>
      <w:r w:rsidRPr="00B55C66">
        <w:rPr>
          <w:rFonts w:ascii="Montserrat" w:hAnsi="Montserrat" w:cs="Arial"/>
          <w:bCs/>
          <w:spacing w:val="-2"/>
          <w:sz w:val="19"/>
          <w:szCs w:val="19"/>
        </w:rPr>
        <w:t>cualquiera de sus obligaciones</w:t>
      </w:r>
      <w:r w:rsidRPr="00B55C66">
        <w:rPr>
          <w:rFonts w:ascii="Montserrat" w:hAnsi="Montserrat" w:cs="Arial"/>
          <w:sz w:val="19"/>
          <w:szCs w:val="19"/>
        </w:rPr>
        <w:t xml:space="preserve"> pactadas para la </w:t>
      </w:r>
      <w:r w:rsidR="00942DDC">
        <w:rPr>
          <w:rFonts w:ascii="Montserrat" w:hAnsi="Montserrat" w:cs="Arial"/>
          <w:sz w:val="19"/>
          <w:szCs w:val="19"/>
        </w:rPr>
        <w:t>prestación del servicio</w:t>
      </w:r>
      <w:r w:rsidRPr="00B55C66">
        <w:rPr>
          <w:rFonts w:ascii="Montserrat" w:hAnsi="Montserrat" w:cs="Arial"/>
          <w:sz w:val="19"/>
          <w:szCs w:val="19"/>
        </w:rPr>
        <w:t>, objeto del</w:t>
      </w:r>
      <w:r w:rsidRPr="00B55C66">
        <w:rPr>
          <w:rFonts w:ascii="Montserrat" w:hAnsi="Montserrat" w:cs="Arial"/>
          <w:bCs/>
          <w:spacing w:val="-2"/>
          <w:sz w:val="19"/>
          <w:szCs w:val="19"/>
        </w:rPr>
        <w:t xml:space="preserve"> presente contrato, </w:t>
      </w:r>
      <w:r w:rsidRPr="00B55C66">
        <w:rPr>
          <w:rFonts w:ascii="Montserrat" w:hAnsi="Montserrat" w:cs="Arial"/>
          <w:b/>
          <w:bCs/>
          <w:spacing w:val="-2"/>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por conducto del </w:t>
      </w:r>
      <w:r w:rsidRPr="008A6523">
        <w:rPr>
          <w:rFonts w:ascii="Montserrat" w:eastAsia="Calibri" w:hAnsi="Montserrat" w:cs="Arial"/>
          <w:sz w:val="19"/>
          <w:szCs w:val="19"/>
          <w:lang w:eastAsia="en-US"/>
        </w:rPr>
        <w:t>Administrador del Contrato</w:t>
      </w:r>
      <w:r w:rsidR="005A608B">
        <w:rPr>
          <w:rFonts w:ascii="Montserrat" w:eastAsia="Calibri" w:hAnsi="Montserrat" w:cs="Arial"/>
          <w:sz w:val="19"/>
          <w:szCs w:val="19"/>
          <w:lang w:eastAsia="en-US"/>
        </w:rPr>
        <w:t xml:space="preserve"> </w:t>
      </w:r>
      <w:r w:rsidRPr="00B55C66">
        <w:rPr>
          <w:rFonts w:ascii="Montserrat" w:hAnsi="Montserrat" w:cs="Arial"/>
          <w:bCs/>
          <w:spacing w:val="-2"/>
          <w:sz w:val="19"/>
          <w:szCs w:val="19"/>
        </w:rPr>
        <w:t xml:space="preserve">podrá aplicar una pena convencional equivalente al </w:t>
      </w:r>
      <w:r w:rsidRPr="000D6DFB">
        <w:rPr>
          <w:rFonts w:ascii="Montserrat" w:hAnsi="Montserrat" w:cs="Arial"/>
          <w:bCs/>
          <w:spacing w:val="-2"/>
          <w:sz w:val="19"/>
          <w:szCs w:val="19"/>
          <w:highlight w:val="yellow"/>
        </w:rPr>
        <w:t>0.002%</w:t>
      </w:r>
      <w:r w:rsidRPr="00B55C66">
        <w:rPr>
          <w:rFonts w:ascii="Montserrat" w:hAnsi="Montserrat" w:cs="Arial"/>
          <w:sz w:val="19"/>
          <w:szCs w:val="19"/>
        </w:rPr>
        <w:t xml:space="preserve"> </w:t>
      </w:r>
      <w:r w:rsidRPr="002D0FC4">
        <w:rPr>
          <w:rFonts w:ascii="Montserrat" w:hAnsi="Montserrat" w:cs="Arial"/>
          <w:bCs/>
          <w:spacing w:val="-2"/>
          <w:sz w:val="19"/>
          <w:szCs w:val="19"/>
        </w:rPr>
        <w:t xml:space="preserve">por cada día natural de atraso sobre el monto de los </w:t>
      </w:r>
      <w:r w:rsidR="00942DDC">
        <w:rPr>
          <w:rFonts w:ascii="Montserrat" w:hAnsi="Montserrat" w:cs="Arial"/>
          <w:bCs/>
          <w:spacing w:val="-2"/>
          <w:sz w:val="19"/>
          <w:szCs w:val="19"/>
        </w:rPr>
        <w:t xml:space="preserve">servicios </w:t>
      </w:r>
      <w:r w:rsidR="000D6DFB">
        <w:rPr>
          <w:rFonts w:ascii="Montserrat" w:hAnsi="Montserrat" w:cs="Arial"/>
          <w:bCs/>
          <w:spacing w:val="-2"/>
          <w:sz w:val="19"/>
          <w:szCs w:val="19"/>
        </w:rPr>
        <w:t>no entregados</w:t>
      </w:r>
      <w:r w:rsidRPr="002D0FC4">
        <w:rPr>
          <w:rFonts w:ascii="Montserrat" w:hAnsi="Montserrat" w:cs="Arial"/>
          <w:bCs/>
          <w:spacing w:val="-2"/>
          <w:sz w:val="19"/>
          <w:szCs w:val="19"/>
        </w:rPr>
        <w:t xml:space="preserve"> oportunamente, de conformidad con </w:t>
      </w:r>
      <w:r w:rsidRPr="002D0FC4">
        <w:rPr>
          <w:rFonts w:ascii="Montserrat" w:hAnsi="Montserrat" w:cs="Arial"/>
          <w:sz w:val="19"/>
          <w:szCs w:val="19"/>
        </w:rPr>
        <w:t xml:space="preserve">el </w:t>
      </w:r>
      <w:r w:rsidRPr="002D0FC4">
        <w:rPr>
          <w:rFonts w:ascii="Montserrat" w:hAnsi="Montserrat" w:cs="Arial"/>
          <w:bCs/>
          <w:spacing w:val="-2"/>
          <w:sz w:val="19"/>
          <w:szCs w:val="19"/>
        </w:rPr>
        <w:t>presente contrato</w:t>
      </w:r>
      <w:r w:rsidR="005A608B">
        <w:rPr>
          <w:rFonts w:ascii="Montserrat" w:hAnsi="Montserrat" w:cs="Arial"/>
          <w:bCs/>
          <w:spacing w:val="-2"/>
          <w:sz w:val="19"/>
          <w:szCs w:val="19"/>
        </w:rPr>
        <w:t xml:space="preserve"> </w:t>
      </w:r>
      <w:r w:rsidRPr="002D0FC4">
        <w:rPr>
          <w:rFonts w:ascii="Montserrat" w:hAnsi="Montserrat" w:cs="Arial"/>
          <w:sz w:val="19"/>
          <w:szCs w:val="19"/>
        </w:rPr>
        <w:t>y sus respectivos anexos, así como la cotización y el requerimiento asociado a ésta.</w:t>
      </w:r>
      <w:r w:rsidRPr="00B55C66">
        <w:rPr>
          <w:rFonts w:ascii="Montserrat" w:hAnsi="Montserrat" w:cs="Arial"/>
          <w:bCs/>
          <w:spacing w:val="-2"/>
          <w:sz w:val="19"/>
          <w:szCs w:val="19"/>
        </w:rPr>
        <w:t xml:space="preserve"> </w:t>
      </w:r>
    </w:p>
    <w:p w14:paraId="486A4924" w14:textId="77777777" w:rsidR="009B2816" w:rsidRDefault="009B2816" w:rsidP="009B2816">
      <w:pPr>
        <w:tabs>
          <w:tab w:val="left" w:pos="708"/>
        </w:tabs>
        <w:jc w:val="both"/>
        <w:rPr>
          <w:rFonts w:ascii="Montserrat" w:hAnsi="Montserrat" w:cs="Arial"/>
          <w:sz w:val="19"/>
          <w:szCs w:val="19"/>
        </w:rPr>
      </w:pPr>
    </w:p>
    <w:p w14:paraId="3084CEC8" w14:textId="77777777" w:rsidR="009B2816" w:rsidRPr="00086F0B" w:rsidRDefault="009B2816" w:rsidP="009B2816">
      <w:pPr>
        <w:tabs>
          <w:tab w:val="left" w:pos="708"/>
        </w:tabs>
        <w:jc w:val="both"/>
        <w:rPr>
          <w:rFonts w:ascii="Montserrat" w:hAnsi="Montserrat" w:cs="Arial"/>
          <w:b/>
          <w:bCs/>
          <w:sz w:val="19"/>
          <w:szCs w:val="19"/>
        </w:rPr>
      </w:pPr>
      <w:r w:rsidRPr="00086F0B">
        <w:rPr>
          <w:rFonts w:ascii="Montserrat" w:hAnsi="Montserrat" w:cs="Arial"/>
          <w:b/>
          <w:bCs/>
          <w:sz w:val="19"/>
          <w:szCs w:val="19"/>
          <w:highlight w:val="lightGray"/>
        </w:rPr>
        <w:t>Especificar pena convencional de conformidad con las bases del procedimiento de contratación.</w:t>
      </w:r>
    </w:p>
    <w:p w14:paraId="71FDAD4A" w14:textId="77777777" w:rsidR="009B2816" w:rsidRDefault="009B2816" w:rsidP="009B2816">
      <w:pPr>
        <w:tabs>
          <w:tab w:val="left" w:pos="708"/>
        </w:tabs>
        <w:jc w:val="both"/>
        <w:rPr>
          <w:rFonts w:ascii="Montserrat" w:hAnsi="Montserrat" w:cs="Arial"/>
          <w:sz w:val="19"/>
          <w:szCs w:val="19"/>
        </w:rPr>
      </w:pPr>
    </w:p>
    <w:p w14:paraId="2BEDD989" w14:textId="77777777" w:rsidR="009B2816" w:rsidRPr="00B91D3A" w:rsidRDefault="009B2816" w:rsidP="009B2816">
      <w:pPr>
        <w:contextualSpacing/>
        <w:jc w:val="both"/>
        <w:rPr>
          <w:rFonts w:ascii="Montserrat" w:hAnsi="Montserrat" w:cs="Arial"/>
          <w:sz w:val="19"/>
          <w:szCs w:val="19"/>
        </w:rPr>
      </w:pPr>
      <w:r w:rsidRPr="00462368">
        <w:rPr>
          <w:rFonts w:ascii="Montserrat" w:hAnsi="Montserrat" w:cs="Arial"/>
          <w:b/>
          <w:sz w:val="19"/>
          <w:szCs w:val="19"/>
          <w:lang w:val="x-none"/>
        </w:rPr>
        <w:lastRenderedPageBreak/>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Pr="00B91D3A">
        <w:rPr>
          <w:rFonts w:ascii="Montserrat" w:hAnsi="Montserrat" w:cs="Arial"/>
          <w:sz w:val="19"/>
          <w:szCs w:val="19"/>
          <w:lang w:val="x-none"/>
        </w:rPr>
        <w:t>realizar</w:t>
      </w:r>
      <w:r w:rsidRPr="00B91D3A">
        <w:rPr>
          <w:rFonts w:ascii="Montserrat" w:hAnsi="Montserrat" w:cs="Arial"/>
          <w:sz w:val="19"/>
          <w:szCs w:val="19"/>
          <w:lang w:val="es-MX"/>
        </w:rPr>
        <w:t>a</w:t>
      </w:r>
      <w:r w:rsidRPr="00B91D3A">
        <w:rPr>
          <w:rFonts w:ascii="Montserrat" w:hAnsi="Montserrat" w:cs="Arial"/>
          <w:sz w:val="19"/>
          <w:szCs w:val="19"/>
          <w:lang w:val="x-none"/>
        </w:rPr>
        <w:t xml:space="preserve"> el pago </w:t>
      </w:r>
      <w:r w:rsidRPr="00B91D3A">
        <w:rPr>
          <w:rFonts w:ascii="Montserrat" w:hAnsi="Montserrat" w:cs="Arial"/>
          <w:sz w:val="19"/>
          <w:szCs w:val="19"/>
          <w:lang w:val="es-MX"/>
        </w:rPr>
        <w:t xml:space="preserve">favor </w:t>
      </w:r>
      <w:r w:rsidRPr="00B91D3A">
        <w:rPr>
          <w:rFonts w:ascii="Montserrat" w:hAnsi="Montserrat" w:cs="Arial"/>
          <w:sz w:val="19"/>
          <w:szCs w:val="19"/>
          <w:lang w:val="x-none"/>
        </w:rPr>
        <w:t xml:space="preserve">de </w:t>
      </w:r>
      <w:r w:rsidRPr="00B91D3A">
        <w:rPr>
          <w:rFonts w:ascii="Montserrat" w:hAnsi="Montserrat" w:cs="Arial"/>
          <w:b/>
          <w:sz w:val="19"/>
          <w:szCs w:val="19"/>
          <w:lang w:val="x-none"/>
        </w:rPr>
        <w:t>“EL COLEGIO”</w:t>
      </w:r>
      <w:r w:rsidRPr="00B91D3A">
        <w:rPr>
          <w:rFonts w:ascii="Montserrat" w:hAnsi="Montserrat" w:cs="Arial"/>
          <w:sz w:val="19"/>
          <w:szCs w:val="19"/>
          <w:lang w:val="x-none"/>
        </w:rPr>
        <w:t>, a través de</w:t>
      </w:r>
      <w:r w:rsidRPr="00B91D3A">
        <w:rPr>
          <w:rFonts w:ascii="Montserrat" w:hAnsi="Montserrat" w:cs="Arial"/>
          <w:sz w:val="19"/>
          <w:szCs w:val="19"/>
          <w:lang w:val="es-MX"/>
        </w:rPr>
        <w:t xml:space="preserve"> </w:t>
      </w:r>
      <w:r w:rsidRPr="00B91D3A">
        <w:rPr>
          <w:rFonts w:ascii="Montserrat" w:hAnsi="Montserrat" w:cs="Arial"/>
          <w:sz w:val="19"/>
          <w:szCs w:val="19"/>
        </w:rPr>
        <w:t>depósito</w:t>
      </w:r>
      <w:r w:rsidRPr="00B91D3A">
        <w:rPr>
          <w:rFonts w:ascii="Montserrat" w:hAnsi="Montserrat" w:cs="Arial"/>
          <w:sz w:val="19"/>
          <w:szCs w:val="19"/>
          <w:lang w:val="x-none"/>
        </w:rPr>
        <w:t xml:space="preserve"> </w:t>
      </w:r>
      <w:r w:rsidRPr="00B91D3A">
        <w:rPr>
          <w:rFonts w:ascii="Montserrat" w:hAnsi="Montserrat" w:cs="Arial"/>
          <w:sz w:val="19"/>
          <w:szCs w:val="19"/>
          <w:lang w:val="es-MX"/>
        </w:rPr>
        <w:t xml:space="preserve">o </w:t>
      </w:r>
      <w:r w:rsidRPr="00B91D3A">
        <w:rPr>
          <w:rFonts w:ascii="Montserrat" w:hAnsi="Montserrat" w:cs="Arial"/>
          <w:sz w:val="19"/>
          <w:szCs w:val="19"/>
          <w:lang w:val="x-none"/>
        </w:rPr>
        <w:t>pago interbancario al:</w:t>
      </w:r>
    </w:p>
    <w:p w14:paraId="5EBF14BD" w14:textId="77777777" w:rsidR="009B2816" w:rsidRPr="00462368" w:rsidRDefault="009B2816" w:rsidP="009B2816">
      <w:pPr>
        <w:ind w:left="28" w:hanging="28"/>
        <w:contextualSpacing/>
        <w:jc w:val="both"/>
        <w:rPr>
          <w:rFonts w:ascii="Montserrat" w:hAnsi="Montserrat" w:cs="Arial"/>
          <w:sz w:val="19"/>
          <w:szCs w:val="19"/>
        </w:rPr>
      </w:pPr>
    </w:p>
    <w:p w14:paraId="638B8ACC" w14:textId="77777777" w:rsidR="009B2816" w:rsidRPr="00462368" w:rsidRDefault="009B2816" w:rsidP="009B2816">
      <w:pPr>
        <w:ind w:left="28" w:hanging="28"/>
        <w:contextualSpacing/>
        <w:jc w:val="center"/>
        <w:rPr>
          <w:rFonts w:ascii="Montserrat" w:hAnsi="Montserrat" w:cs="Arial"/>
          <w:sz w:val="19"/>
          <w:szCs w:val="19"/>
          <w:lang w:val="x-none"/>
        </w:rPr>
      </w:pPr>
      <w:proofErr w:type="spellStart"/>
      <w:r w:rsidRPr="00462368">
        <w:rPr>
          <w:rFonts w:ascii="Montserrat" w:hAnsi="Montserrat" w:cs="Arial"/>
          <w:sz w:val="19"/>
          <w:szCs w:val="19"/>
          <w:lang w:val="x-none"/>
        </w:rPr>
        <w:t>N°</w:t>
      </w:r>
      <w:proofErr w:type="spellEnd"/>
      <w:r w:rsidRPr="00462368">
        <w:rPr>
          <w:rFonts w:ascii="Montserrat" w:hAnsi="Montserrat" w:cs="Arial"/>
          <w:sz w:val="19"/>
          <w:szCs w:val="19"/>
          <w:lang w:val="x-none"/>
        </w:rPr>
        <w:t xml:space="preserve">. de Cuenta: </w:t>
      </w:r>
      <w:r w:rsidRPr="00462368">
        <w:rPr>
          <w:rFonts w:ascii="Montserrat" w:hAnsi="Montserrat" w:cs="Arial"/>
          <w:b/>
          <w:sz w:val="19"/>
          <w:szCs w:val="19"/>
          <w:lang w:val="x-none"/>
        </w:rPr>
        <w:t>0-17457325-0</w:t>
      </w:r>
    </w:p>
    <w:p w14:paraId="7B58A2C6" w14:textId="77777777" w:rsidR="009B2816" w:rsidRPr="00462368" w:rsidRDefault="009B2816" w:rsidP="009B2816">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12699100" w14:textId="77777777" w:rsidR="009B2816" w:rsidRPr="00462368" w:rsidRDefault="009B2816" w:rsidP="009B2816">
      <w:pPr>
        <w:ind w:left="28" w:hanging="28"/>
        <w:contextualSpacing/>
        <w:jc w:val="center"/>
        <w:rPr>
          <w:rFonts w:ascii="Montserrat" w:hAnsi="Montserrat" w:cs="Arial"/>
          <w:sz w:val="19"/>
          <w:szCs w:val="19"/>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462368">
        <w:rPr>
          <w:rFonts w:ascii="Montserrat" w:hAnsi="Montserrat" w:cs="Arial"/>
          <w:b/>
          <w:sz w:val="19"/>
          <w:szCs w:val="19"/>
          <w:lang w:val="x-none"/>
        </w:rPr>
        <w:t>012 180 00174573250 8</w:t>
      </w:r>
    </w:p>
    <w:p w14:paraId="76EC6545" w14:textId="77777777" w:rsidR="009B2816" w:rsidRPr="00B55C66" w:rsidRDefault="009B2816" w:rsidP="009B2816">
      <w:pPr>
        <w:tabs>
          <w:tab w:val="left" w:pos="708"/>
        </w:tabs>
        <w:jc w:val="both"/>
        <w:rPr>
          <w:rFonts w:ascii="Montserrat" w:hAnsi="Montserrat" w:cs="Arial"/>
          <w:sz w:val="19"/>
          <w:szCs w:val="19"/>
        </w:rPr>
      </w:pPr>
    </w:p>
    <w:p w14:paraId="65F5F1B7" w14:textId="2E45E1B1" w:rsidR="009B2816" w:rsidRDefault="009B2816" w:rsidP="009B2816">
      <w:pPr>
        <w:tabs>
          <w:tab w:val="left" w:pos="708"/>
        </w:tabs>
        <w:jc w:val="both"/>
        <w:rPr>
          <w:rFonts w:ascii="Montserrat" w:hAnsi="Montserrat" w:cs="Arial"/>
          <w:sz w:val="19"/>
          <w:szCs w:val="19"/>
        </w:rPr>
      </w:pPr>
      <w:r>
        <w:rPr>
          <w:rFonts w:ascii="Montserrat" w:hAnsi="Montserrat" w:cs="Arial"/>
          <w:sz w:val="19"/>
          <w:szCs w:val="19"/>
        </w:rPr>
        <w:t xml:space="preserve">Una vez realizado el pago, hará llegar copia del mismo al área requirente y al Departamento de Compras. Por lo anterior, el pago </w:t>
      </w:r>
      <w:r w:rsidR="00DF1832">
        <w:rPr>
          <w:rFonts w:ascii="Montserrat" w:hAnsi="Montserrat" w:cs="Arial"/>
          <w:sz w:val="19"/>
          <w:szCs w:val="19"/>
        </w:rPr>
        <w:t>por la</w:t>
      </w:r>
      <w:r>
        <w:rPr>
          <w:rFonts w:ascii="Montserrat" w:hAnsi="Montserrat" w:cs="Arial"/>
          <w:sz w:val="19"/>
          <w:szCs w:val="19"/>
        </w:rPr>
        <w:t xml:space="preserve"> </w:t>
      </w:r>
      <w:r w:rsidR="00942DDC">
        <w:rPr>
          <w:rFonts w:ascii="Montserrat" w:hAnsi="Montserrat" w:cs="Arial"/>
          <w:sz w:val="19"/>
          <w:szCs w:val="19"/>
        </w:rPr>
        <w:t>prestación del servicio</w:t>
      </w:r>
      <w:r>
        <w:rPr>
          <w:rFonts w:ascii="Montserrat" w:hAnsi="Montserrat" w:cs="Arial"/>
          <w:sz w:val="19"/>
          <w:szCs w:val="19"/>
        </w:rPr>
        <w:t xml:space="preserve"> quedará condicionado, proporcionalmente, al pago que </w:t>
      </w:r>
      <w:r w:rsidRPr="00DF1832">
        <w:rPr>
          <w:rFonts w:ascii="Montserrat" w:hAnsi="Montserrat" w:cs="Arial"/>
          <w:b/>
          <w:sz w:val="19"/>
          <w:szCs w:val="19"/>
        </w:rPr>
        <w:t>“EL PROVEEDOR”</w:t>
      </w:r>
      <w:r>
        <w:rPr>
          <w:rFonts w:ascii="Montserrat" w:hAnsi="Montserrat" w:cs="Arial"/>
          <w:sz w:val="19"/>
          <w:szCs w:val="19"/>
        </w:rPr>
        <w:t xml:space="preserve"> deba efectuar por concepto de penas convencionales por atraso, en el entendido de que si el contrato</w:t>
      </w:r>
      <w:r w:rsidR="005A608B">
        <w:rPr>
          <w:rFonts w:ascii="Montserrat" w:hAnsi="Montserrat" w:cs="Arial"/>
          <w:sz w:val="19"/>
          <w:szCs w:val="19"/>
        </w:rPr>
        <w:t xml:space="preserve"> </w:t>
      </w:r>
      <w:r>
        <w:rPr>
          <w:rFonts w:ascii="Montserrat" w:hAnsi="Montserrat" w:cs="Arial"/>
          <w:sz w:val="19"/>
          <w:szCs w:val="19"/>
        </w:rPr>
        <w:t xml:space="preserve">es rescindido en términos de lo previsto en la CLAUSULA DE RESCISIÓN, no procederá el cobro de dichas penas ni la contabilización de las mismas </w:t>
      </w:r>
      <w:r w:rsidR="00DF1832">
        <w:rPr>
          <w:rFonts w:ascii="Montserrat" w:hAnsi="Montserrat" w:cs="Arial"/>
          <w:sz w:val="19"/>
          <w:szCs w:val="19"/>
        </w:rPr>
        <w:t>al</w:t>
      </w:r>
      <w:r>
        <w:rPr>
          <w:rFonts w:ascii="Montserrat" w:hAnsi="Montserrat" w:cs="Arial"/>
          <w:sz w:val="19"/>
          <w:szCs w:val="19"/>
        </w:rPr>
        <w:t xml:space="preserve"> hacer efectiva la garantía de cumplimiento del contrato.</w:t>
      </w:r>
    </w:p>
    <w:p w14:paraId="2746D7D1" w14:textId="77777777" w:rsidR="009B2816" w:rsidRPr="00B55C66" w:rsidRDefault="009B2816" w:rsidP="009B2816">
      <w:pPr>
        <w:jc w:val="both"/>
        <w:rPr>
          <w:rFonts w:ascii="Montserrat" w:hAnsi="Montserrat" w:cs="Arial"/>
          <w:sz w:val="19"/>
          <w:szCs w:val="19"/>
        </w:rPr>
      </w:pPr>
    </w:p>
    <w:p w14:paraId="63D23AB3" w14:textId="49F01EA3"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suma de las penas convencionales exceda el monto total de la garantía de cumplimiento del presente contrato, se iniciará el procedimiento de rescisión del mismo, en los términos del artículo 54 de la </w:t>
      </w:r>
      <w:r w:rsidRPr="00B55C66">
        <w:rPr>
          <w:rFonts w:ascii="Montserrat" w:hAnsi="Montserrat" w:cs="Arial"/>
          <w:b/>
          <w:sz w:val="19"/>
          <w:szCs w:val="19"/>
        </w:rPr>
        <w:t>“LAASSP”</w:t>
      </w:r>
      <w:r w:rsidRPr="00B55C66">
        <w:rPr>
          <w:rFonts w:ascii="Montserrat" w:hAnsi="Montserrat" w:cs="Arial"/>
          <w:sz w:val="19"/>
          <w:szCs w:val="19"/>
        </w:rPr>
        <w:t>.</w:t>
      </w:r>
    </w:p>
    <w:p w14:paraId="1322D3B3" w14:textId="77777777" w:rsidR="009B2816" w:rsidRPr="00B55C66" w:rsidRDefault="009B2816" w:rsidP="009B2816">
      <w:pPr>
        <w:tabs>
          <w:tab w:val="left" w:pos="708"/>
        </w:tabs>
        <w:jc w:val="both"/>
        <w:rPr>
          <w:rFonts w:ascii="Montserrat" w:hAnsi="Montserrat" w:cs="Arial"/>
          <w:sz w:val="19"/>
          <w:szCs w:val="19"/>
        </w:rPr>
      </w:pPr>
    </w:p>
    <w:p w14:paraId="3A20385E"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Independientemente de la aplicación de la pena convencional a que hace referencia el párrafo que antecede, se aplicarán además cualquiera otra que la </w:t>
      </w:r>
      <w:r w:rsidRPr="00B55C66">
        <w:rPr>
          <w:rFonts w:ascii="Montserrat" w:hAnsi="Montserrat" w:cs="Arial"/>
          <w:b/>
          <w:sz w:val="19"/>
          <w:szCs w:val="19"/>
        </w:rPr>
        <w:t>“LAASSP”</w:t>
      </w:r>
      <w:r w:rsidRPr="00B55C66">
        <w:rPr>
          <w:rFonts w:ascii="Montserrat" w:hAnsi="Montserrat" w:cs="Arial"/>
          <w:sz w:val="19"/>
          <w:szCs w:val="19"/>
        </w:rPr>
        <w:t xml:space="preserve"> establezca.</w:t>
      </w:r>
    </w:p>
    <w:p w14:paraId="011F4CC9" w14:textId="77777777" w:rsidR="009B2816" w:rsidRPr="00B55C66" w:rsidRDefault="009B2816" w:rsidP="009B2816">
      <w:pPr>
        <w:tabs>
          <w:tab w:val="left" w:pos="708"/>
        </w:tabs>
        <w:jc w:val="both"/>
        <w:rPr>
          <w:rFonts w:ascii="Montserrat" w:hAnsi="Montserrat" w:cs="Arial"/>
          <w:sz w:val="19"/>
          <w:szCs w:val="19"/>
        </w:rPr>
      </w:pPr>
    </w:p>
    <w:p w14:paraId="28D17E4F" w14:textId="1BD43D2A"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Esta pena convencional no descarta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cualquier momento posterior al incumplimiento determine procedente la rescisión</w:t>
      </w:r>
      <w:r>
        <w:rPr>
          <w:rFonts w:ascii="Montserrat" w:hAnsi="Montserrat" w:cs="Arial"/>
          <w:sz w:val="19"/>
          <w:szCs w:val="19"/>
        </w:rPr>
        <w:t xml:space="preserve"> </w:t>
      </w:r>
      <w:r w:rsidRPr="008A6523">
        <w:rPr>
          <w:rFonts w:ascii="Montserrat" w:hAnsi="Montserrat" w:cs="Arial"/>
          <w:sz w:val="19"/>
          <w:szCs w:val="19"/>
        </w:rPr>
        <w:t>administrativa</w:t>
      </w:r>
      <w:r w:rsidRPr="00B55C66">
        <w:rPr>
          <w:rFonts w:ascii="Montserrat" w:hAnsi="Montserrat" w:cs="Arial"/>
          <w:sz w:val="19"/>
          <w:szCs w:val="19"/>
        </w:rPr>
        <w:t xml:space="preserve"> del contrato, considerando la gravedad de los daños y perjuicios que el mismo pudiera ocasionar a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7E75487" w14:textId="77777777" w:rsidR="009B2816" w:rsidRPr="00B55C66" w:rsidRDefault="009B2816" w:rsidP="009B2816">
      <w:pPr>
        <w:jc w:val="both"/>
        <w:rPr>
          <w:rFonts w:ascii="Montserrat" w:hAnsi="Montserrat" w:cs="Arial"/>
          <w:sz w:val="19"/>
          <w:szCs w:val="19"/>
          <w:highlight w:val="yellow"/>
        </w:rPr>
      </w:pPr>
    </w:p>
    <w:p w14:paraId="50A26405" w14:textId="383B47F4" w:rsidR="009B2816" w:rsidRPr="00B55C66" w:rsidDel="00BE6861" w:rsidRDefault="009B2816" w:rsidP="009B2816">
      <w:pPr>
        <w:jc w:val="both"/>
        <w:rPr>
          <w:rFonts w:ascii="Montserrat" w:hAnsi="Montserrat" w:cs="Arial"/>
          <w:sz w:val="19"/>
          <w:szCs w:val="19"/>
        </w:rPr>
      </w:pPr>
      <w:r w:rsidRPr="00B55C66" w:rsidDel="00BE6861">
        <w:rPr>
          <w:rFonts w:ascii="Montserrat" w:hAnsi="Montserrat" w:cs="Arial"/>
          <w:sz w:val="19"/>
          <w:szCs w:val="19"/>
        </w:rPr>
        <w:t xml:space="preserve">En caso que sea necesario llevar a cabo la rescisión administrativa del </w:t>
      </w:r>
      <w:r w:rsidRPr="00B55C66">
        <w:rPr>
          <w:rFonts w:ascii="Montserrat" w:hAnsi="Montserrat" w:cs="Arial"/>
          <w:sz w:val="19"/>
          <w:szCs w:val="19"/>
        </w:rPr>
        <w:t>contrato</w:t>
      </w:r>
      <w:r w:rsidRPr="00B55C66" w:rsidDel="00BE6861">
        <w:rPr>
          <w:rFonts w:ascii="Montserrat" w:hAnsi="Montserrat" w:cs="Arial"/>
          <w:sz w:val="19"/>
          <w:szCs w:val="19"/>
        </w:rPr>
        <w:t>, la aplicación de la garantía de</w:t>
      </w:r>
      <w:r w:rsidRPr="00B55C66">
        <w:rPr>
          <w:rFonts w:ascii="Montserrat" w:hAnsi="Montserrat" w:cs="Arial"/>
          <w:sz w:val="19"/>
          <w:szCs w:val="19"/>
        </w:rPr>
        <w:t xml:space="preserve"> cumplimiento será por el monto total</w:t>
      </w:r>
      <w:r w:rsidRPr="00B55C66" w:rsidDel="00BE6861">
        <w:rPr>
          <w:rFonts w:ascii="Montserrat" w:hAnsi="Montserrat" w:cs="Arial"/>
          <w:sz w:val="19"/>
          <w:szCs w:val="19"/>
        </w:rPr>
        <w:t xml:space="preserve"> </w:t>
      </w:r>
      <w:r w:rsidRPr="00B55C66">
        <w:rPr>
          <w:rFonts w:ascii="Montserrat" w:hAnsi="Montserrat" w:cs="Arial"/>
          <w:sz w:val="19"/>
          <w:szCs w:val="19"/>
        </w:rPr>
        <w:t xml:space="preserve">de las obligaciones </w:t>
      </w:r>
      <w:r w:rsidRPr="00B55C66" w:rsidDel="00BE6861">
        <w:rPr>
          <w:rFonts w:ascii="Montserrat" w:hAnsi="Montserrat" w:cs="Arial"/>
          <w:sz w:val="19"/>
          <w:szCs w:val="19"/>
        </w:rPr>
        <w:t>garantizad</w:t>
      </w:r>
      <w:r w:rsidRPr="00B55C66">
        <w:rPr>
          <w:rFonts w:ascii="Montserrat" w:hAnsi="Montserrat" w:cs="Arial"/>
          <w:sz w:val="19"/>
          <w:szCs w:val="19"/>
        </w:rPr>
        <w:t>as</w:t>
      </w:r>
      <w:r w:rsidRPr="00B55C66" w:rsidDel="00BE6861">
        <w:rPr>
          <w:rFonts w:ascii="Montserrat" w:hAnsi="Montserrat" w:cs="Arial"/>
          <w:sz w:val="19"/>
          <w:szCs w:val="19"/>
        </w:rPr>
        <w:t xml:space="preserve">. </w:t>
      </w:r>
    </w:p>
    <w:p w14:paraId="00E3F304" w14:textId="77777777" w:rsidR="009B2816" w:rsidRPr="00B55C66" w:rsidRDefault="009B2816" w:rsidP="009B2816">
      <w:pPr>
        <w:tabs>
          <w:tab w:val="left" w:pos="708"/>
        </w:tabs>
        <w:jc w:val="both"/>
        <w:rPr>
          <w:rFonts w:ascii="Montserrat" w:hAnsi="Montserrat" w:cs="Arial"/>
          <w:sz w:val="19"/>
          <w:szCs w:val="19"/>
          <w:highlight w:val="yellow"/>
        </w:rPr>
      </w:pPr>
    </w:p>
    <w:p w14:paraId="43EE9E7E" w14:textId="5544315C"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La penalización tendrá como objeto resarcir los daños y perjuicios ocasionados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el atraso en el cumplimiento de las obligaciones estipuladas en el presente contrato.</w:t>
      </w:r>
    </w:p>
    <w:p w14:paraId="344330E6" w14:textId="77777777" w:rsidR="009B2816" w:rsidRPr="00B55C66" w:rsidRDefault="009B2816" w:rsidP="009B2816">
      <w:pPr>
        <w:jc w:val="both"/>
        <w:rPr>
          <w:rFonts w:ascii="Montserrat" w:hAnsi="Montserrat" w:cs="Arial"/>
          <w:b/>
          <w:sz w:val="19"/>
          <w:szCs w:val="19"/>
          <w:lang w:eastAsia="es-MX"/>
        </w:rPr>
      </w:pPr>
    </w:p>
    <w:p w14:paraId="10B7C6CB" w14:textId="34266878"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La notificación y cálculo de la pena convencional, corresponde al </w:t>
      </w:r>
      <w:r w:rsidRPr="005607EE">
        <w:rPr>
          <w:rFonts w:ascii="Montserrat" w:eastAsia="Calibri" w:hAnsi="Montserrat" w:cs="Arial"/>
          <w:sz w:val="19"/>
          <w:szCs w:val="19"/>
          <w:lang w:eastAsia="en-US"/>
        </w:rPr>
        <w:t>A</w:t>
      </w:r>
      <w:r w:rsidRPr="00B55C66">
        <w:rPr>
          <w:rFonts w:ascii="Montserrat" w:eastAsia="Calibri" w:hAnsi="Montserrat" w:cs="Arial"/>
          <w:sz w:val="19"/>
          <w:szCs w:val="19"/>
          <w:lang w:eastAsia="en-US"/>
        </w:rPr>
        <w:t xml:space="preserve">dministrador del </w:t>
      </w:r>
      <w:r>
        <w:rPr>
          <w:rFonts w:ascii="Montserrat" w:eastAsia="Calibri" w:hAnsi="Montserrat" w:cs="Arial"/>
          <w:sz w:val="19"/>
          <w:szCs w:val="19"/>
          <w:lang w:eastAsia="en-US"/>
        </w:rPr>
        <w:t>C</w:t>
      </w:r>
      <w:r w:rsidRPr="00B55C66">
        <w:rPr>
          <w:rFonts w:ascii="Montserrat" w:eastAsia="Calibri" w:hAnsi="Montserrat" w:cs="Arial"/>
          <w:sz w:val="19"/>
          <w:szCs w:val="19"/>
          <w:lang w:eastAsia="en-US"/>
        </w:rPr>
        <w:t>ontrato</w:t>
      </w:r>
      <w:r w:rsidR="005A608B">
        <w:rPr>
          <w:rFonts w:ascii="Montserrat" w:eastAsia="Calibri" w:hAnsi="Montserrat" w:cs="Arial"/>
          <w:sz w:val="19"/>
          <w:szCs w:val="19"/>
          <w:lang w:eastAsia="en-US"/>
        </w:rPr>
        <w:t xml:space="preserve"> </w:t>
      </w:r>
      <w:r w:rsidRPr="00B55C66">
        <w:rPr>
          <w:rFonts w:ascii="Montserrat" w:hAnsi="Montserrat" w:cs="Arial"/>
          <w:sz w:val="19"/>
          <w:szCs w:val="19"/>
        </w:rPr>
        <w:t xml:space="preserve">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7552080D" w14:textId="77777777" w:rsidR="009B2816" w:rsidRPr="00B55C66" w:rsidRDefault="009B2816" w:rsidP="009B2816">
      <w:pPr>
        <w:ind w:right="51"/>
        <w:jc w:val="both"/>
        <w:rPr>
          <w:rFonts w:ascii="Montserrat" w:hAnsi="Montserrat" w:cs="Arial"/>
          <w:sz w:val="19"/>
          <w:szCs w:val="19"/>
        </w:rPr>
      </w:pPr>
    </w:p>
    <w:p w14:paraId="670BBE4D"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TERCERA</w:t>
      </w:r>
      <w:r w:rsidRPr="002D0FC4">
        <w:rPr>
          <w:rFonts w:ascii="Montserrat" w:hAnsi="Montserrat" w:cs="Arial"/>
          <w:b/>
          <w:sz w:val="19"/>
          <w:szCs w:val="19"/>
          <w:lang w:eastAsia="es-MX"/>
        </w:rPr>
        <w:t>. SANCIONES ADMINISTRATIVAS</w:t>
      </w:r>
    </w:p>
    <w:p w14:paraId="4890793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  </w:t>
      </w:r>
    </w:p>
    <w:p w14:paraId="69884797" w14:textId="40829976"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incumpla con sus obligaciones contractuales por causas imputables a éste, y como consecuencia, cause daños y/o perjuicios graves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bien, proporcione información falsa, actúe con dolo o mala fe en la celebración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o durante la vigencia del mismo, por determinación de la Secretaría de la Función Pública, se podrá hacer acreedor a las sanciones establecidas en la </w:t>
      </w:r>
      <w:r w:rsidRPr="00B55C66">
        <w:rPr>
          <w:rFonts w:ascii="Montserrat" w:hAnsi="Montserrat" w:cs="Arial"/>
          <w:b/>
          <w:sz w:val="19"/>
          <w:szCs w:val="19"/>
        </w:rPr>
        <w:t>“LAASSP”</w:t>
      </w:r>
      <w:r w:rsidRPr="00B55C66">
        <w:rPr>
          <w:rFonts w:ascii="Montserrat" w:hAnsi="Montserrat" w:cs="Arial"/>
          <w:sz w:val="19"/>
          <w:szCs w:val="19"/>
        </w:rPr>
        <w:t>, en los términos de los artículos 59, 60 y 61 de dicho ordenamiento legal y 109 al 115 de su Reglamento.</w:t>
      </w:r>
    </w:p>
    <w:p w14:paraId="2C2F66AA" w14:textId="77777777" w:rsidR="009B2816" w:rsidRPr="00B55C66" w:rsidRDefault="009B2816" w:rsidP="009B2816">
      <w:pPr>
        <w:ind w:right="51"/>
        <w:jc w:val="both"/>
        <w:rPr>
          <w:rFonts w:ascii="Montserrat" w:hAnsi="Montserrat" w:cs="Arial"/>
          <w:sz w:val="19"/>
          <w:szCs w:val="19"/>
        </w:rPr>
      </w:pPr>
    </w:p>
    <w:p w14:paraId="3182566F" w14:textId="7777777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CUARTA</w:t>
      </w:r>
      <w:r w:rsidRPr="002D0FC4">
        <w:rPr>
          <w:rFonts w:ascii="Montserrat" w:hAnsi="Montserrat" w:cs="Arial"/>
          <w:b/>
          <w:sz w:val="19"/>
          <w:szCs w:val="19"/>
          <w:lang w:eastAsia="es-MX"/>
        </w:rPr>
        <w:t>. SANCIONES APLICABLES Y TERMINACIÓN DE LA RELACIÓN CONTRACTUAL</w:t>
      </w:r>
    </w:p>
    <w:p w14:paraId="703AAF85" w14:textId="77777777" w:rsidR="009B2816" w:rsidRPr="00B55C66" w:rsidRDefault="009B2816" w:rsidP="009B2816">
      <w:pPr>
        <w:jc w:val="both"/>
        <w:rPr>
          <w:rFonts w:ascii="Montserrat" w:hAnsi="Montserrat" w:cs="Arial"/>
          <w:sz w:val="19"/>
          <w:szCs w:val="19"/>
          <w:lang w:eastAsia="es-MX"/>
        </w:rPr>
      </w:pPr>
    </w:p>
    <w:p w14:paraId="166C814C" w14:textId="6D4623D9" w:rsidR="009B2816" w:rsidRPr="00B55C66" w:rsidRDefault="009B2816" w:rsidP="009B2816">
      <w:pPr>
        <w:jc w:val="both"/>
        <w:rPr>
          <w:rFonts w:ascii="Montserrat" w:hAnsi="Montserrat" w:cs="Arial"/>
          <w:sz w:val="19"/>
          <w:szCs w:val="19"/>
          <w:lang w:eastAsia="es-MX"/>
        </w:rPr>
      </w:pPr>
      <w:r w:rsidRPr="00B55C66">
        <w:rPr>
          <w:rFonts w:ascii="Montserrat" w:hAnsi="Montserrat" w:cs="Arial"/>
          <w:b/>
          <w:sz w:val="19"/>
          <w:szCs w:val="19"/>
          <w:lang w:eastAsia="es-MX"/>
        </w:rPr>
        <w:t>“</w:t>
      </w:r>
      <w:r>
        <w:rPr>
          <w:rFonts w:ascii="Montserrat" w:hAnsi="Montserrat" w:cs="Arial"/>
          <w:b/>
          <w:sz w:val="19"/>
          <w:szCs w:val="19"/>
        </w:rPr>
        <w:t>EL COLEGIO</w:t>
      </w:r>
      <w:r w:rsidRPr="00B55C66">
        <w:rPr>
          <w:rFonts w:ascii="Montserrat" w:hAnsi="Montserrat" w:cs="Arial"/>
          <w:b/>
          <w:sz w:val="19"/>
          <w:szCs w:val="19"/>
          <w:lang w:eastAsia="es-MX"/>
        </w:rPr>
        <w:t>”</w:t>
      </w:r>
      <w:r w:rsidRPr="00B55C66">
        <w:rPr>
          <w:rFonts w:ascii="Montserrat" w:hAnsi="Montserrat" w:cs="Arial"/>
          <w:sz w:val="19"/>
          <w:szCs w:val="19"/>
          <w:lang w:eastAsia="es-MX"/>
        </w:rPr>
        <w:t xml:space="preserve">, de conformidad con lo establecido en los artículos 53, 53 Bis, 54 y 54 Bis de la </w:t>
      </w:r>
      <w:r w:rsidRPr="00B55C66">
        <w:rPr>
          <w:rFonts w:ascii="Montserrat" w:hAnsi="Montserrat" w:cs="Arial"/>
          <w:b/>
          <w:sz w:val="19"/>
          <w:szCs w:val="19"/>
          <w:lang w:eastAsia="es-MX"/>
        </w:rPr>
        <w:t>“LAASSP”</w:t>
      </w:r>
      <w:r w:rsidRPr="00B55C66">
        <w:rPr>
          <w:rFonts w:ascii="Montserrat" w:hAnsi="Montserrat" w:cs="Arial"/>
          <w:sz w:val="19"/>
          <w:szCs w:val="19"/>
          <w:lang w:eastAsia="es-MX"/>
        </w:rPr>
        <w:t>, 95 al 100 y 102 de su Reglamento, aplicará sanciones, o en su caso, llevará a cabo la cancelación de partidas total o parcialmente o la rescisión administrativa del contrato.</w:t>
      </w:r>
    </w:p>
    <w:p w14:paraId="5BA8FD60" w14:textId="77777777" w:rsidR="009B2816" w:rsidRPr="00B55C66" w:rsidRDefault="009B2816" w:rsidP="009B2816">
      <w:pPr>
        <w:ind w:right="51"/>
        <w:jc w:val="both"/>
        <w:rPr>
          <w:rFonts w:ascii="Montserrat" w:hAnsi="Montserrat" w:cs="Arial"/>
          <w:sz w:val="19"/>
          <w:szCs w:val="19"/>
        </w:rPr>
      </w:pPr>
    </w:p>
    <w:p w14:paraId="7D0D31A0" w14:textId="7777777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QUINTA</w:t>
      </w:r>
      <w:r w:rsidRPr="002D0FC4">
        <w:rPr>
          <w:rFonts w:ascii="Montserrat" w:hAnsi="Montserrat" w:cs="Arial"/>
          <w:b/>
          <w:sz w:val="19"/>
          <w:szCs w:val="19"/>
          <w:lang w:eastAsia="es-MX"/>
        </w:rPr>
        <w:t>. RELACIÓN LABORAL</w:t>
      </w:r>
    </w:p>
    <w:p w14:paraId="7E35BA96" w14:textId="77777777" w:rsidR="009B2816" w:rsidRPr="00B55C66" w:rsidRDefault="009B2816" w:rsidP="009B2816">
      <w:pPr>
        <w:jc w:val="both"/>
        <w:rPr>
          <w:rFonts w:ascii="Montserrat" w:hAnsi="Montserrat" w:cs="Arial"/>
          <w:sz w:val="19"/>
          <w:szCs w:val="19"/>
          <w:lang w:eastAsia="es-MX"/>
        </w:rPr>
      </w:pPr>
    </w:p>
    <w:p w14:paraId="6E44093F" w14:textId="6B696C05" w:rsidR="009B2816" w:rsidRPr="005607EE" w:rsidRDefault="009B2816" w:rsidP="009B2816">
      <w:pPr>
        <w:ind w:right="51"/>
        <w:jc w:val="both"/>
        <w:rPr>
          <w:rFonts w:ascii="Montserrat" w:hAnsi="Montserrat" w:cs="Arial"/>
          <w:sz w:val="19"/>
          <w:szCs w:val="19"/>
        </w:rPr>
      </w:pPr>
      <w:r w:rsidRPr="00B55C66">
        <w:rPr>
          <w:rFonts w:ascii="Montserrat" w:hAnsi="Montserrat" w:cs="Arial"/>
          <w:b/>
          <w:sz w:val="19"/>
          <w:szCs w:val="19"/>
          <w:lang w:eastAsia="es-MX"/>
        </w:rPr>
        <w:t>“EL PROVEEDOR”</w:t>
      </w:r>
      <w:r w:rsidRPr="00B55C66">
        <w:rPr>
          <w:rFonts w:ascii="Montserrat" w:hAnsi="Montserrat" w:cs="Arial"/>
          <w:sz w:val="19"/>
          <w:szCs w:val="19"/>
          <w:lang w:eastAsia="es-MX"/>
        </w:rPr>
        <w:t xml:space="preserve"> </w:t>
      </w:r>
      <w:r w:rsidRPr="005607EE">
        <w:rPr>
          <w:rFonts w:ascii="Montserrat" w:hAnsi="Montserrat" w:cs="Arial"/>
          <w:sz w:val="19"/>
          <w:szCs w:val="19"/>
          <w:lang w:eastAsia="es-MX"/>
        </w:rPr>
        <w:t>reconoce y acepta ser el único patrón del personal que ocupe con motivo de</w:t>
      </w:r>
      <w:r>
        <w:rPr>
          <w:rFonts w:ascii="Montserrat" w:hAnsi="Montserrat" w:cs="Arial"/>
          <w:sz w:val="19"/>
          <w:szCs w:val="19"/>
          <w:lang w:eastAsia="es-MX"/>
        </w:rPr>
        <w:t xml:space="preserve"> </w:t>
      </w:r>
      <w:r w:rsidRPr="005607EE">
        <w:rPr>
          <w:rFonts w:ascii="Montserrat" w:hAnsi="Montserrat" w:cs="Arial"/>
          <w:sz w:val="19"/>
          <w:szCs w:val="19"/>
          <w:lang w:eastAsia="es-MX"/>
        </w:rPr>
        <w:t>l</w:t>
      </w:r>
      <w:r>
        <w:rPr>
          <w:rFonts w:ascii="Montserrat" w:hAnsi="Montserrat" w:cs="Arial"/>
          <w:sz w:val="19"/>
          <w:szCs w:val="19"/>
          <w:lang w:eastAsia="es-MX"/>
        </w:rPr>
        <w:t>a</w:t>
      </w:r>
      <w:r w:rsidRPr="005607EE">
        <w:rPr>
          <w:rFonts w:ascii="Montserrat" w:hAnsi="Montserrat" w:cs="Arial"/>
          <w:sz w:val="19"/>
          <w:szCs w:val="19"/>
          <w:lang w:eastAsia="es-MX"/>
        </w:rPr>
        <w:t xml:space="preserve"> </w:t>
      </w:r>
      <w:r w:rsidR="00942DDC">
        <w:rPr>
          <w:rFonts w:ascii="Montserrat" w:hAnsi="Montserrat" w:cs="Arial"/>
          <w:sz w:val="19"/>
          <w:szCs w:val="19"/>
          <w:lang w:eastAsia="es-MX"/>
        </w:rPr>
        <w:t>prestación del servicio</w:t>
      </w:r>
      <w:r w:rsidRPr="005607EE">
        <w:rPr>
          <w:rFonts w:ascii="Montserrat" w:hAnsi="Montserrat" w:cs="Arial"/>
          <w:sz w:val="19"/>
          <w:szCs w:val="19"/>
          <w:lang w:eastAsia="es-MX"/>
        </w:rPr>
        <w:t xml:space="preserve"> objeto de este contrato, así como el responsable de las obligaciones derivadas de las disposiciones legales y demás ordenamientos en materia de trabajo y seguridad social. Asimismo, </w:t>
      </w:r>
      <w:r w:rsidRPr="005607EE">
        <w:rPr>
          <w:rFonts w:ascii="Montserrat" w:hAnsi="Montserrat" w:cs="Arial"/>
          <w:b/>
          <w:sz w:val="19"/>
          <w:szCs w:val="19"/>
          <w:lang w:eastAsia="es-MX"/>
        </w:rPr>
        <w:lastRenderedPageBreak/>
        <w:t>“EL PROVEEDOR”</w:t>
      </w:r>
      <w:r w:rsidRPr="005607EE">
        <w:rPr>
          <w:rFonts w:ascii="Montserrat" w:hAnsi="Montserrat" w:cs="Arial"/>
          <w:sz w:val="19"/>
          <w:szCs w:val="19"/>
          <w:lang w:eastAsia="es-MX"/>
        </w:rPr>
        <w:t xml:space="preserve"> conviene en responder de todas las reclamaciones que sus trabajadores presenten en su contra o en contra de </w:t>
      </w:r>
      <w:r w:rsidRPr="005607EE">
        <w:rPr>
          <w:rFonts w:ascii="Montserrat" w:hAnsi="Montserrat" w:cs="Arial"/>
          <w:b/>
          <w:sz w:val="19"/>
          <w:szCs w:val="19"/>
          <w:lang w:eastAsia="es-MX"/>
        </w:rPr>
        <w:t>“</w:t>
      </w:r>
      <w:r w:rsidRPr="005607EE">
        <w:rPr>
          <w:rFonts w:ascii="Montserrat" w:hAnsi="Montserrat" w:cs="Arial"/>
          <w:b/>
          <w:sz w:val="19"/>
          <w:szCs w:val="19"/>
        </w:rPr>
        <w:t>EL COLEGIO</w:t>
      </w:r>
      <w:r w:rsidRPr="005607EE">
        <w:rPr>
          <w:rFonts w:ascii="Montserrat" w:hAnsi="Montserrat" w:cs="Arial"/>
          <w:b/>
          <w:sz w:val="19"/>
          <w:szCs w:val="19"/>
          <w:lang w:eastAsia="es-MX"/>
        </w:rPr>
        <w:t>”</w:t>
      </w:r>
      <w:r w:rsidRPr="005607EE">
        <w:rPr>
          <w:rFonts w:ascii="Montserrat" w:hAnsi="Montserrat" w:cs="Arial"/>
          <w:sz w:val="19"/>
          <w:szCs w:val="19"/>
          <w:lang w:eastAsia="es-MX"/>
        </w:rPr>
        <w:t xml:space="preserve">, en relación con </w:t>
      </w:r>
      <w:r>
        <w:rPr>
          <w:rFonts w:ascii="Montserrat" w:hAnsi="Montserrat" w:cs="Arial"/>
          <w:sz w:val="19"/>
          <w:szCs w:val="19"/>
          <w:lang w:eastAsia="es-MX"/>
        </w:rPr>
        <w:t xml:space="preserve">la </w:t>
      </w:r>
      <w:r w:rsidRPr="005607EE">
        <w:rPr>
          <w:rFonts w:ascii="Montserrat" w:hAnsi="Montserrat" w:cs="Arial"/>
          <w:sz w:val="19"/>
          <w:szCs w:val="19"/>
          <w:lang w:eastAsia="es-MX"/>
        </w:rPr>
        <w:t>prestación materia de este contrato.</w:t>
      </w:r>
    </w:p>
    <w:p w14:paraId="4323A05C" w14:textId="77777777" w:rsidR="009B2816" w:rsidRPr="00B55C66" w:rsidRDefault="009B2816" w:rsidP="009B2816">
      <w:pPr>
        <w:ind w:right="51"/>
        <w:jc w:val="both"/>
        <w:rPr>
          <w:rFonts w:ascii="Montserrat" w:hAnsi="Montserrat" w:cs="Arial"/>
          <w:sz w:val="19"/>
          <w:szCs w:val="19"/>
        </w:rPr>
      </w:pPr>
    </w:p>
    <w:p w14:paraId="48CBC79B"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SEXTA</w:t>
      </w:r>
      <w:r w:rsidRPr="002D0FC4">
        <w:rPr>
          <w:rFonts w:ascii="Montserrat" w:hAnsi="Montserrat" w:cs="Arial"/>
          <w:b/>
          <w:sz w:val="19"/>
          <w:szCs w:val="19"/>
          <w:lang w:eastAsia="es-MX"/>
        </w:rPr>
        <w:t>. EXCLUSIÓN LABORAL</w:t>
      </w:r>
    </w:p>
    <w:p w14:paraId="4CB56B83" w14:textId="77777777" w:rsidR="009B2816" w:rsidRPr="00B55C66" w:rsidRDefault="009B2816" w:rsidP="009B2816">
      <w:pPr>
        <w:jc w:val="both"/>
        <w:rPr>
          <w:rFonts w:ascii="Montserrat" w:hAnsi="Montserrat" w:cs="Arial"/>
          <w:sz w:val="19"/>
          <w:szCs w:val="19"/>
        </w:rPr>
      </w:pPr>
    </w:p>
    <w:p w14:paraId="66EA5123" w14:textId="4661E8C3"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convienen en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adquiere ninguna obligación de carácter laboral con </w:t>
      </w:r>
      <w:r w:rsidRPr="00B55C66">
        <w:rPr>
          <w:rFonts w:ascii="Montserrat" w:hAnsi="Montserrat" w:cs="Arial"/>
          <w:b/>
          <w:sz w:val="19"/>
          <w:szCs w:val="19"/>
        </w:rPr>
        <w:t>“EL PROVEEDOR”</w:t>
      </w:r>
      <w:r w:rsidRPr="00B55C66">
        <w:rPr>
          <w:rFonts w:ascii="Montserrat" w:hAnsi="Montserrat" w:cs="Arial"/>
          <w:sz w:val="19"/>
          <w:szCs w:val="19"/>
        </w:rPr>
        <w:t xml:space="preserve"> ni con los elementos que éste utilice para </w:t>
      </w:r>
      <w:r>
        <w:rPr>
          <w:rFonts w:ascii="Montserrat" w:hAnsi="Montserrat" w:cs="Arial"/>
          <w:sz w:val="19"/>
          <w:szCs w:val="19"/>
        </w:rPr>
        <w:t>la</w:t>
      </w:r>
      <w:r w:rsidRPr="00B55C66">
        <w:rPr>
          <w:rFonts w:ascii="Montserrat" w:hAnsi="Montserrat" w:cs="Arial"/>
          <w:sz w:val="19"/>
          <w:szCs w:val="19"/>
        </w:rPr>
        <w:t xml:space="preserve"> </w:t>
      </w:r>
      <w:r w:rsidR="00942DDC">
        <w:rPr>
          <w:rFonts w:ascii="Montserrat" w:hAnsi="Montserrat" w:cs="Arial"/>
          <w:sz w:val="19"/>
          <w:szCs w:val="19"/>
        </w:rPr>
        <w:t>prestación del servicio</w:t>
      </w:r>
      <w:r w:rsidRPr="00B55C66">
        <w:rPr>
          <w:rFonts w:ascii="Montserrat" w:hAnsi="Montserrat" w:cs="Arial"/>
          <w:sz w:val="19"/>
          <w:szCs w:val="19"/>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46378FAB" w14:textId="77777777" w:rsidR="009B2816" w:rsidRPr="00B55C66" w:rsidRDefault="009B2816" w:rsidP="009B2816">
      <w:pPr>
        <w:ind w:firstLine="708"/>
        <w:jc w:val="both"/>
        <w:rPr>
          <w:rFonts w:ascii="Montserrat" w:hAnsi="Montserrat" w:cs="Arial"/>
          <w:sz w:val="19"/>
          <w:szCs w:val="19"/>
        </w:rPr>
      </w:pPr>
    </w:p>
    <w:p w14:paraId="5C8F78CC"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Igualmente, y para este efecto y cualquiera no previsto, </w:t>
      </w:r>
      <w:r w:rsidRPr="00B55C66">
        <w:rPr>
          <w:rFonts w:ascii="Montserrat" w:hAnsi="Montserrat" w:cs="Arial"/>
          <w:b/>
          <w:sz w:val="19"/>
          <w:szCs w:val="19"/>
        </w:rPr>
        <w:t>“EL PROVEEDOR”</w:t>
      </w:r>
      <w:r w:rsidRPr="00B55C66">
        <w:rPr>
          <w:rFonts w:ascii="Montserrat" w:hAnsi="Montserrat" w:cs="Arial"/>
          <w:sz w:val="19"/>
          <w:szCs w:val="19"/>
        </w:rPr>
        <w:t xml:space="preserve"> exime expresamente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responsabilidad laboral, civil, penal, de seguridad social o de otra especie que, en su caso, pudiera llegar a generarse; sin embargo, si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tuviera que realizar alguna erogación por alguno de los conceptos que anteceden, </w:t>
      </w:r>
      <w:r w:rsidRPr="00B55C66">
        <w:rPr>
          <w:rFonts w:ascii="Montserrat" w:hAnsi="Montserrat" w:cs="Arial"/>
          <w:b/>
          <w:sz w:val="19"/>
          <w:szCs w:val="19"/>
        </w:rPr>
        <w:t>“EL PROVEEDOR”</w:t>
      </w:r>
      <w:r w:rsidRPr="00B55C66">
        <w:rPr>
          <w:rFonts w:ascii="Montserrat" w:hAnsi="Montserrat" w:cs="Arial"/>
          <w:sz w:val="19"/>
          <w:szCs w:val="19"/>
        </w:rPr>
        <w:t xml:space="preserve"> se obliga a realizar el reembolso e indemnización correspondiente.</w:t>
      </w:r>
    </w:p>
    <w:p w14:paraId="071A169C" w14:textId="77777777" w:rsidR="009B2816" w:rsidRPr="00B55C66" w:rsidRDefault="009B2816" w:rsidP="009B2816">
      <w:pPr>
        <w:jc w:val="both"/>
        <w:rPr>
          <w:rFonts w:ascii="Montserrat" w:hAnsi="Montserrat" w:cs="Arial"/>
          <w:sz w:val="19"/>
          <w:szCs w:val="19"/>
        </w:rPr>
      </w:pPr>
    </w:p>
    <w:p w14:paraId="0EE212C0" w14:textId="352B5EE0"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Por lo anterior, </w:t>
      </w:r>
      <w:r w:rsidRPr="00B55C66">
        <w:rPr>
          <w:rFonts w:ascii="Montserrat" w:hAnsi="Montserrat" w:cs="Arial"/>
          <w:b/>
          <w:sz w:val="19"/>
          <w:szCs w:val="19"/>
        </w:rPr>
        <w:t>“LAS PARTES”</w:t>
      </w:r>
      <w:r w:rsidRPr="00B55C66">
        <w:rPr>
          <w:rFonts w:ascii="Montserrat" w:hAnsi="Montserrat" w:cs="Arial"/>
          <w:sz w:val="19"/>
          <w:szCs w:val="19"/>
        </w:rPr>
        <w:t xml:space="preserve"> reconocen expresamente en este acto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tiene nexo laboral alguno con </w:t>
      </w:r>
      <w:r w:rsidRPr="00B55C66">
        <w:rPr>
          <w:rFonts w:ascii="Montserrat" w:hAnsi="Montserrat" w:cs="Arial"/>
          <w:b/>
          <w:sz w:val="19"/>
          <w:szCs w:val="19"/>
        </w:rPr>
        <w:t>“EL PROVEEDOR”</w:t>
      </w:r>
      <w:r w:rsidRPr="00B55C66">
        <w:rPr>
          <w:rFonts w:ascii="Montserrat" w:hAnsi="Montserrat" w:cs="Arial"/>
          <w:sz w:val="19"/>
          <w:szCs w:val="19"/>
        </w:rPr>
        <w:t xml:space="preserve">, por lo que éste último libera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00942DDC">
        <w:rPr>
          <w:rFonts w:ascii="Montserrat" w:hAnsi="Montserrat" w:cs="Arial"/>
          <w:sz w:val="19"/>
          <w:szCs w:val="19"/>
        </w:rPr>
        <w:t>prestación del servicio</w:t>
      </w:r>
      <w:r w:rsidRPr="00B55C66">
        <w:rPr>
          <w:rFonts w:ascii="Montserrat" w:hAnsi="Montserrat" w:cs="Arial"/>
          <w:sz w:val="19"/>
          <w:szCs w:val="19"/>
        </w:rPr>
        <w:t xml:space="preserve"> materia de este contrato.</w:t>
      </w:r>
    </w:p>
    <w:p w14:paraId="11F60C72" w14:textId="77777777" w:rsidR="009B2816" w:rsidRPr="00B55C66" w:rsidRDefault="009B2816" w:rsidP="009B2816">
      <w:pPr>
        <w:ind w:right="51"/>
        <w:jc w:val="both"/>
        <w:rPr>
          <w:rFonts w:ascii="Montserrat" w:hAnsi="Montserrat" w:cs="Arial"/>
          <w:sz w:val="19"/>
          <w:szCs w:val="19"/>
        </w:rPr>
      </w:pPr>
    </w:p>
    <w:p w14:paraId="274829D6" w14:textId="3D4E77C9"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SÉPTIMA</w:t>
      </w:r>
      <w:r w:rsidRPr="002D0FC4">
        <w:rPr>
          <w:rFonts w:ascii="Montserrat" w:hAnsi="Montserrat" w:cs="Arial"/>
          <w:b/>
          <w:sz w:val="19"/>
          <w:szCs w:val="19"/>
          <w:lang w:eastAsia="es-MX"/>
        </w:rPr>
        <w:t xml:space="preserve">. SUSPENSIÓN </w:t>
      </w:r>
      <w:r w:rsidR="000D6DFB">
        <w:rPr>
          <w:rFonts w:ascii="Montserrat" w:hAnsi="Montserrat" w:cs="Arial"/>
          <w:b/>
          <w:sz w:val="19"/>
          <w:szCs w:val="19"/>
          <w:lang w:eastAsia="es-MX"/>
        </w:rPr>
        <w:t>EN</w:t>
      </w:r>
      <w:r>
        <w:rPr>
          <w:rFonts w:ascii="Montserrat" w:hAnsi="Montserrat" w:cs="Arial"/>
          <w:b/>
          <w:sz w:val="19"/>
          <w:szCs w:val="19"/>
          <w:lang w:eastAsia="es-MX"/>
        </w:rPr>
        <w:t xml:space="preserve"> LA </w:t>
      </w:r>
      <w:r w:rsidR="000D6DFB">
        <w:rPr>
          <w:rFonts w:ascii="Montserrat" w:hAnsi="Montserrat" w:cs="Arial"/>
          <w:b/>
          <w:sz w:val="19"/>
          <w:szCs w:val="19"/>
          <w:lang w:eastAsia="es-MX"/>
        </w:rPr>
        <w:t xml:space="preserve">ENTREGA DE LOS </w:t>
      </w:r>
      <w:r w:rsidR="00942DDC">
        <w:rPr>
          <w:rFonts w:ascii="Montserrat" w:hAnsi="Montserrat" w:cs="Arial"/>
          <w:b/>
          <w:sz w:val="19"/>
          <w:szCs w:val="19"/>
          <w:lang w:eastAsia="es-MX"/>
        </w:rPr>
        <w:t>SERVICIOS</w:t>
      </w:r>
      <w:r w:rsidRPr="002D0FC4">
        <w:rPr>
          <w:rFonts w:ascii="Montserrat" w:hAnsi="Montserrat" w:cs="Arial"/>
          <w:b/>
          <w:sz w:val="19"/>
          <w:szCs w:val="19"/>
          <w:lang w:eastAsia="es-MX"/>
        </w:rPr>
        <w:t>.</w:t>
      </w:r>
    </w:p>
    <w:p w14:paraId="1679C7F8" w14:textId="77777777" w:rsidR="009B2816" w:rsidRPr="00B55C66" w:rsidRDefault="009B2816" w:rsidP="009B2816">
      <w:pPr>
        <w:jc w:val="both"/>
        <w:rPr>
          <w:rFonts w:ascii="Montserrat" w:hAnsi="Montserrat" w:cs="Arial"/>
          <w:sz w:val="19"/>
          <w:szCs w:val="19"/>
        </w:rPr>
      </w:pPr>
    </w:p>
    <w:p w14:paraId="58F924AC" w14:textId="6784EBAB" w:rsidR="009B2816" w:rsidRPr="00B55C66" w:rsidRDefault="009B2816" w:rsidP="009B2816">
      <w:pPr>
        <w:jc w:val="both"/>
        <w:rPr>
          <w:rFonts w:ascii="Montserrat" w:hAnsi="Montserrat" w:cs="Arial"/>
          <w:b/>
          <w:sz w:val="19"/>
          <w:szCs w:val="19"/>
        </w:rPr>
      </w:pPr>
      <w:r w:rsidRPr="00B55C66">
        <w:rPr>
          <w:rFonts w:ascii="Montserrat" w:hAnsi="Montserrat" w:cs="Arial"/>
          <w:sz w:val="19"/>
          <w:szCs w:val="19"/>
        </w:rPr>
        <w:t xml:space="preserve">Cuando en la </w:t>
      </w:r>
      <w:r w:rsidR="00942DDC">
        <w:rPr>
          <w:rFonts w:ascii="Montserrat" w:hAnsi="Montserrat" w:cs="Arial"/>
          <w:sz w:val="19"/>
          <w:szCs w:val="19"/>
        </w:rPr>
        <w:t>prestación del servicio</w:t>
      </w:r>
      <w:r w:rsidRPr="00B55C66">
        <w:rPr>
          <w:rFonts w:ascii="Montserrat" w:hAnsi="Montserrat" w:cs="Arial"/>
          <w:sz w:val="19"/>
          <w:szCs w:val="19"/>
        </w:rPr>
        <w:t xml:space="preserve">, se presente caso fortuito o de fuerza mayor,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bajo su responsabilidad, podrá </w:t>
      </w:r>
      <w:r w:rsidRPr="005607EE">
        <w:rPr>
          <w:rFonts w:ascii="Montserrat" w:hAnsi="Montserrat" w:cs="Arial"/>
          <w:sz w:val="19"/>
          <w:szCs w:val="19"/>
        </w:rPr>
        <w:t>conforme a lo señalado en el artículo 55 Bis de la LAASSP</w:t>
      </w:r>
      <w:r w:rsidRPr="00B55C66">
        <w:rPr>
          <w:rFonts w:ascii="Montserrat" w:hAnsi="Montserrat" w:cs="Arial"/>
          <w:sz w:val="19"/>
          <w:szCs w:val="19"/>
        </w:rPr>
        <w:t xml:space="preserve">, suspender la </w:t>
      </w:r>
      <w:r w:rsidR="00942DDC">
        <w:rPr>
          <w:rFonts w:ascii="Montserrat" w:hAnsi="Montserrat" w:cs="Arial"/>
          <w:sz w:val="19"/>
          <w:szCs w:val="19"/>
        </w:rPr>
        <w:t>prestación del servicio</w:t>
      </w:r>
      <w:r w:rsidRPr="00B55C66">
        <w:rPr>
          <w:rFonts w:ascii="Montserrat" w:hAnsi="Montserrat" w:cs="Arial"/>
          <w:sz w:val="19"/>
          <w:szCs w:val="19"/>
        </w:rPr>
        <w:t xml:space="preserve">, en cuyo caso únicamente se pagarán aquellos que hubiesen sido efectivamente recibidos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6900C16F" w14:textId="77777777" w:rsidR="009B2816" w:rsidRPr="00B55C66" w:rsidRDefault="009B2816" w:rsidP="009B2816">
      <w:pPr>
        <w:jc w:val="both"/>
        <w:rPr>
          <w:rFonts w:ascii="Montserrat" w:hAnsi="Montserrat" w:cs="Arial"/>
          <w:sz w:val="19"/>
          <w:szCs w:val="19"/>
        </w:rPr>
      </w:pPr>
    </w:p>
    <w:p w14:paraId="5D09AF31" w14:textId="5BE38FA4"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suspensión obedezca a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Pr="005607EE">
        <w:rPr>
          <w:rFonts w:ascii="Montserrat" w:hAnsi="Montserrat" w:cs="Arial"/>
          <w:sz w:val="19"/>
          <w:szCs w:val="19"/>
        </w:rPr>
        <w:t xml:space="preserve"> previa solicitud y justificación escrita de </w:t>
      </w:r>
      <w:r w:rsidRPr="005607EE">
        <w:rPr>
          <w:rFonts w:ascii="Montserrat" w:hAnsi="Montserrat" w:cs="Arial"/>
          <w:b/>
          <w:sz w:val="19"/>
          <w:szCs w:val="19"/>
        </w:rPr>
        <w:t>“EL PROVEEDOR”</w:t>
      </w:r>
      <w:r w:rsidRPr="005607EE">
        <w:rPr>
          <w:rFonts w:ascii="Montserrat" w:hAnsi="Montserrat" w:cs="Arial"/>
          <w:sz w:val="19"/>
          <w:szCs w:val="19"/>
        </w:rPr>
        <w:t xml:space="preserve">, cubrirá los gastos no recuperables que se originen, durante el tiempo que dure esta suspensión, para lo cual </w:t>
      </w:r>
      <w:r w:rsidRPr="005607EE">
        <w:rPr>
          <w:rFonts w:ascii="Montserrat" w:hAnsi="Montserrat" w:cs="Arial"/>
          <w:b/>
          <w:sz w:val="19"/>
          <w:szCs w:val="19"/>
        </w:rPr>
        <w:t>“EL PROVEEDOR”</w:t>
      </w:r>
      <w:r w:rsidRPr="005607EE">
        <w:rPr>
          <w:rFonts w:ascii="Montserrat" w:hAnsi="Montserrat" w:cs="Arial"/>
          <w:sz w:val="19"/>
          <w:szCs w:val="19"/>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r w:rsidRPr="00B55C66">
        <w:rPr>
          <w:rFonts w:ascii="Montserrat" w:hAnsi="Montserrat" w:cs="Arial"/>
          <w:sz w:val="19"/>
          <w:szCs w:val="19"/>
        </w:rPr>
        <w:t xml:space="preserve">. </w:t>
      </w:r>
    </w:p>
    <w:p w14:paraId="5792CBE8" w14:textId="77777777" w:rsidR="009B2816" w:rsidRPr="00B55C66" w:rsidRDefault="009B2816" w:rsidP="009B2816">
      <w:pPr>
        <w:jc w:val="both"/>
        <w:rPr>
          <w:rFonts w:ascii="Montserrat" w:hAnsi="Montserrat" w:cs="Arial"/>
          <w:b/>
          <w:sz w:val="19"/>
          <w:szCs w:val="19"/>
        </w:rPr>
      </w:pPr>
    </w:p>
    <w:p w14:paraId="35A56CB5"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pagará los gastos no recuperables, en moneda nacional (pesos mexicanos), dentro de los 45 (cuarenta y cinco) días naturales posteriores a la presentación de la solicitud debidamente fundada y documentada de “</w:t>
      </w:r>
      <w:r w:rsidRPr="00B55C66">
        <w:rPr>
          <w:rFonts w:ascii="Montserrat" w:hAnsi="Montserrat" w:cs="Arial"/>
          <w:b/>
          <w:sz w:val="19"/>
          <w:szCs w:val="19"/>
        </w:rPr>
        <w:t>EL PROVEEDOR</w:t>
      </w:r>
      <w:r w:rsidRPr="00B55C66">
        <w:rPr>
          <w:rFonts w:ascii="Montserrat" w:hAnsi="Montserrat" w:cs="Arial"/>
          <w:sz w:val="19"/>
          <w:szCs w:val="19"/>
        </w:rPr>
        <w:t>”, así como del CFDI o factura electrónica respectiva y documentación soporte.</w:t>
      </w:r>
    </w:p>
    <w:p w14:paraId="26482509" w14:textId="77777777" w:rsidR="009B2816" w:rsidRPr="00B55C66" w:rsidRDefault="009B2816" w:rsidP="009B2816">
      <w:pPr>
        <w:jc w:val="both"/>
        <w:rPr>
          <w:rFonts w:ascii="Montserrat" w:hAnsi="Montserrat" w:cs="Arial"/>
          <w:sz w:val="19"/>
          <w:szCs w:val="19"/>
        </w:rPr>
      </w:pPr>
    </w:p>
    <w:p w14:paraId="38C19679" w14:textId="440A5F5E"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plazo de suspensión será fijado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cuyo término en su caso, podrá iniciarse la terminación anticipada del presente contrato, o bien, podrá continuar produciendo todos los efectos legales, una vez que hayan desaparecido las causas que motivaron dicha suspensión.</w:t>
      </w:r>
    </w:p>
    <w:p w14:paraId="75B66F61" w14:textId="77777777" w:rsidR="009B2816" w:rsidRPr="00B55C66" w:rsidRDefault="009B2816" w:rsidP="009B2816">
      <w:pPr>
        <w:ind w:right="51"/>
        <w:jc w:val="both"/>
        <w:rPr>
          <w:rFonts w:ascii="Montserrat" w:hAnsi="Montserrat" w:cs="Arial"/>
          <w:sz w:val="19"/>
          <w:szCs w:val="19"/>
        </w:rPr>
      </w:pPr>
    </w:p>
    <w:p w14:paraId="72DBCAC1"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lang w:eastAsia="es-MX"/>
        </w:rPr>
        <w:t>VIGÉSIMA OCTAVA</w:t>
      </w:r>
      <w:r w:rsidRPr="00B55C66">
        <w:rPr>
          <w:rFonts w:ascii="Montserrat" w:hAnsi="Montserrat" w:cs="Arial"/>
          <w:b/>
          <w:sz w:val="19"/>
          <w:szCs w:val="19"/>
          <w:lang w:eastAsia="es-MX"/>
        </w:rPr>
        <w:t>. RESCISIÓN</w:t>
      </w:r>
    </w:p>
    <w:p w14:paraId="74FE4B51" w14:textId="77777777" w:rsidR="009B2816" w:rsidRPr="00B55C66" w:rsidRDefault="009B2816" w:rsidP="009B2816">
      <w:pPr>
        <w:ind w:right="51"/>
        <w:jc w:val="both"/>
        <w:rPr>
          <w:rFonts w:ascii="Montserrat" w:hAnsi="Montserrat" w:cs="Arial"/>
          <w:sz w:val="19"/>
          <w:szCs w:val="19"/>
        </w:rPr>
      </w:pPr>
    </w:p>
    <w:p w14:paraId="5A9C5058" w14:textId="5CF97C5A"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en cualquier momento rescindir administrativamente el presente contrato</w:t>
      </w:r>
      <w:r w:rsidR="005A608B">
        <w:rPr>
          <w:rFonts w:ascii="Montserrat" w:hAnsi="Montserrat" w:cs="Arial"/>
          <w:sz w:val="19"/>
          <w:szCs w:val="19"/>
        </w:rPr>
        <w:t xml:space="preserve"> </w:t>
      </w:r>
      <w:r w:rsidRPr="00B55C66">
        <w:rPr>
          <w:rFonts w:ascii="Montserrat" w:hAnsi="Montserrat" w:cs="Arial"/>
          <w:sz w:val="19"/>
          <w:szCs w:val="19"/>
        </w:rPr>
        <w:t xml:space="preserve">y hacer efectiva la fianza de cumplimiento, cuando </w:t>
      </w:r>
      <w:r w:rsidRPr="00CA53C1">
        <w:rPr>
          <w:rFonts w:ascii="Montserrat" w:hAnsi="Montserrat" w:cs="Arial"/>
          <w:b/>
          <w:bCs/>
          <w:sz w:val="19"/>
          <w:szCs w:val="19"/>
        </w:rPr>
        <w:t>“EL PROVEEDOR”</w:t>
      </w:r>
      <w:r w:rsidRPr="00B55C66">
        <w:rPr>
          <w:rFonts w:ascii="Montserrat" w:hAnsi="Montserrat" w:cs="Arial"/>
          <w:sz w:val="19"/>
          <w:szCs w:val="19"/>
        </w:rPr>
        <w:t xml:space="preserve"> incurra en incumplimiento de sus obligaciones contractuales, sin necesidad de acudir a los tribunales competentes en la materia, por lo que, de manera enunciativa, más no limitativa, se entenderá por incumplimiento:</w:t>
      </w:r>
    </w:p>
    <w:p w14:paraId="39C32BCB" w14:textId="77777777" w:rsidR="009B2816" w:rsidRPr="00B55C66" w:rsidRDefault="009B2816" w:rsidP="009B2816">
      <w:pPr>
        <w:ind w:right="51"/>
        <w:jc w:val="both"/>
        <w:rPr>
          <w:rFonts w:ascii="Montserrat" w:hAnsi="Montserrat" w:cs="Arial"/>
          <w:sz w:val="19"/>
          <w:szCs w:val="19"/>
        </w:rPr>
      </w:pPr>
    </w:p>
    <w:p w14:paraId="0F73CCD6" w14:textId="77777777"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lastRenderedPageBreak/>
        <w:t>Si incurre en responsabilidad por errores u omisiones en su actuación;</w:t>
      </w:r>
    </w:p>
    <w:p w14:paraId="6885E928" w14:textId="6A24756A"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b/>
          <w:sz w:val="19"/>
          <w:szCs w:val="19"/>
        </w:rPr>
      </w:pPr>
      <w:r w:rsidRPr="00B55C66">
        <w:rPr>
          <w:rFonts w:ascii="Montserrat" w:hAnsi="Montserrat" w:cs="Arial"/>
          <w:sz w:val="19"/>
          <w:szCs w:val="19"/>
        </w:rPr>
        <w:t xml:space="preserve">Si incurre en negligencia en </w:t>
      </w:r>
      <w:r>
        <w:rPr>
          <w:rFonts w:ascii="Montserrat" w:hAnsi="Montserrat" w:cs="Arial"/>
          <w:sz w:val="19"/>
          <w:szCs w:val="19"/>
        </w:rPr>
        <w:t>la</w:t>
      </w:r>
      <w:r w:rsidRPr="00B55C66">
        <w:rPr>
          <w:rFonts w:ascii="Montserrat" w:hAnsi="Montserrat" w:cs="Arial"/>
          <w:sz w:val="19"/>
          <w:szCs w:val="19"/>
        </w:rPr>
        <w:t xml:space="preserve"> </w:t>
      </w:r>
      <w:r w:rsidR="000D6DFB">
        <w:rPr>
          <w:rFonts w:ascii="Montserrat" w:hAnsi="Montserrat" w:cs="Arial"/>
          <w:sz w:val="19"/>
          <w:szCs w:val="19"/>
        </w:rPr>
        <w:t xml:space="preserve">entrega de los </w:t>
      </w:r>
      <w:proofErr w:type="spellStart"/>
      <w:r w:rsidR="000D6DFB">
        <w:rPr>
          <w:rFonts w:ascii="Montserrat" w:hAnsi="Montserrat" w:cs="Arial"/>
          <w:sz w:val="19"/>
          <w:szCs w:val="19"/>
        </w:rPr>
        <w:t>binees</w:t>
      </w:r>
      <w:proofErr w:type="spellEnd"/>
      <w:r w:rsidRPr="00B55C66">
        <w:rPr>
          <w:rFonts w:ascii="Montserrat" w:hAnsi="Montserrat" w:cs="Arial"/>
          <w:sz w:val="19"/>
          <w:szCs w:val="19"/>
        </w:rPr>
        <w:t xml:space="preserve"> objeto del presente contrato, sin justificación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44EA54E" w14:textId="13B952DB"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transfiere en todo o en parte las obligaciones que deriven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a un tercero ajeno a la relación contractual; </w:t>
      </w:r>
    </w:p>
    <w:p w14:paraId="08289242" w14:textId="47AC4BE3"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cede los derechos de cobro derivados del contrato, sin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177F9744" w14:textId="37E82360"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suspende total o parcialmente y sin causa justificada </w:t>
      </w:r>
      <w:r>
        <w:rPr>
          <w:rFonts w:ascii="Montserrat" w:hAnsi="Montserrat" w:cs="Arial"/>
          <w:sz w:val="19"/>
          <w:szCs w:val="19"/>
        </w:rPr>
        <w:t>la</w:t>
      </w:r>
      <w:r w:rsidRPr="00B55C66">
        <w:rPr>
          <w:rFonts w:ascii="Montserrat" w:hAnsi="Montserrat" w:cs="Arial"/>
          <w:sz w:val="19"/>
          <w:szCs w:val="19"/>
        </w:rPr>
        <w:t xml:space="preserve"> </w:t>
      </w:r>
      <w:r w:rsidR="00E9162D">
        <w:rPr>
          <w:rFonts w:ascii="Montserrat" w:hAnsi="Montserrat" w:cs="Arial"/>
          <w:sz w:val="19"/>
          <w:szCs w:val="19"/>
        </w:rPr>
        <w:t>prestación del servicio</w:t>
      </w:r>
      <w:r w:rsidR="000D6DFB">
        <w:rPr>
          <w:rFonts w:ascii="Montserrat" w:hAnsi="Montserrat" w:cs="Arial"/>
          <w:sz w:val="19"/>
          <w:szCs w:val="19"/>
        </w:rPr>
        <w:t xml:space="preserve"> objeto</w:t>
      </w:r>
      <w:r w:rsidRPr="00B55C66">
        <w:rPr>
          <w:rFonts w:ascii="Montserrat" w:hAnsi="Montserrat" w:cs="Arial"/>
          <w:sz w:val="19"/>
          <w:szCs w:val="19"/>
        </w:rPr>
        <w:t xml:space="preserve"> del presente contrato</w:t>
      </w:r>
      <w:r w:rsidR="00214853">
        <w:rPr>
          <w:rFonts w:ascii="Montserrat" w:hAnsi="Montserrat" w:cs="Arial"/>
          <w:sz w:val="19"/>
          <w:szCs w:val="19"/>
        </w:rPr>
        <w:t xml:space="preserve"> </w:t>
      </w:r>
      <w:r w:rsidRPr="00B55C66">
        <w:rPr>
          <w:rFonts w:ascii="Montserrat" w:hAnsi="Montserrat" w:cs="Arial"/>
          <w:sz w:val="19"/>
          <w:szCs w:val="19"/>
        </w:rPr>
        <w:t>o no les otorga la debida atención conforme a las instrucciones de</w:t>
      </w:r>
      <w:r w:rsidRPr="00B55C66">
        <w:rPr>
          <w:rFonts w:ascii="Montserrat" w:hAnsi="Montserrat" w:cs="Arial"/>
          <w:b/>
          <w:sz w:val="19"/>
          <w:szCs w:val="19"/>
        </w:rPr>
        <w:t xml:space="preserv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p>
    <w:p w14:paraId="14DAC267" w14:textId="5FA1E088" w:rsidR="009B2816" w:rsidRPr="00B55C66" w:rsidRDefault="009B2816" w:rsidP="00FF190B">
      <w:pPr>
        <w:pStyle w:val="Prrafodelista"/>
        <w:numPr>
          <w:ilvl w:val="0"/>
          <w:numId w:val="167"/>
        </w:numPr>
        <w:ind w:left="567" w:hanging="283"/>
        <w:contextualSpacing/>
        <w:jc w:val="both"/>
        <w:rPr>
          <w:rFonts w:ascii="Montserrat" w:hAnsi="Montserrat" w:cs="Arial"/>
          <w:sz w:val="19"/>
          <w:szCs w:val="19"/>
        </w:rPr>
      </w:pPr>
      <w:r w:rsidRPr="00B55C66">
        <w:rPr>
          <w:rFonts w:ascii="Montserrat" w:hAnsi="Montserrat" w:cs="Arial"/>
          <w:sz w:val="19"/>
          <w:szCs w:val="19"/>
        </w:rPr>
        <w:t xml:space="preserve">Si no </w:t>
      </w:r>
      <w:r w:rsidR="00E9162D">
        <w:rPr>
          <w:rFonts w:ascii="Montserrat" w:hAnsi="Montserrat" w:cs="Arial"/>
          <w:sz w:val="19"/>
          <w:szCs w:val="19"/>
        </w:rPr>
        <w:t>realiza el servicio</w:t>
      </w:r>
      <w:r w:rsidRPr="00B55C66">
        <w:rPr>
          <w:rFonts w:ascii="Montserrat" w:hAnsi="Montserrat" w:cs="Arial"/>
          <w:sz w:val="19"/>
          <w:szCs w:val="19"/>
        </w:rPr>
        <w:t xml:space="preserve"> en tiempo y forma conforme a lo establecido en el presente contrato</w:t>
      </w:r>
      <w:r w:rsidR="00214853">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2760B3D3" w14:textId="602FA642"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no proporciona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sz w:val="19"/>
          <w:szCs w:val="19"/>
        </w:rPr>
        <w:t>” o a las dependencias que tengan facultades</w:t>
      </w:r>
      <w:r>
        <w:rPr>
          <w:rFonts w:ascii="Montserrat" w:hAnsi="Montserrat" w:cs="Arial"/>
          <w:sz w:val="19"/>
          <w:szCs w:val="19"/>
        </w:rPr>
        <w:t xml:space="preserve"> (Secretaría de la Función Pública, Órgano Interno del Control de </w:t>
      </w:r>
      <w:r w:rsidRPr="003448DE">
        <w:rPr>
          <w:rFonts w:ascii="Montserrat" w:hAnsi="Montserrat" w:cs="Arial"/>
          <w:b/>
          <w:sz w:val="19"/>
          <w:szCs w:val="19"/>
        </w:rPr>
        <w:t>“EL COLEGIO”</w:t>
      </w:r>
      <w:r w:rsidRPr="00B55C66">
        <w:rPr>
          <w:rFonts w:ascii="Montserrat" w:hAnsi="Montserrat" w:cs="Arial"/>
          <w:sz w:val="19"/>
          <w:szCs w:val="19"/>
        </w:rPr>
        <w:t xml:space="preserve">, los datos necesarios para la inspección, vigilancia y supervisión </w:t>
      </w:r>
      <w:r>
        <w:rPr>
          <w:rFonts w:ascii="Montserrat" w:hAnsi="Montserrat" w:cs="Arial"/>
          <w:sz w:val="19"/>
          <w:szCs w:val="19"/>
        </w:rPr>
        <w:t xml:space="preserve">de </w:t>
      </w:r>
      <w:r w:rsidR="000D6DFB">
        <w:rPr>
          <w:rFonts w:ascii="Montserrat" w:hAnsi="Montserrat" w:cs="Arial"/>
          <w:sz w:val="19"/>
          <w:szCs w:val="19"/>
        </w:rPr>
        <w:t xml:space="preserve">la </w:t>
      </w:r>
      <w:r w:rsidR="00E9162D">
        <w:rPr>
          <w:rFonts w:ascii="Montserrat" w:hAnsi="Montserrat" w:cs="Arial"/>
          <w:sz w:val="19"/>
          <w:szCs w:val="19"/>
        </w:rPr>
        <w:t>prestación del servicio</w:t>
      </w:r>
      <w:r w:rsidRPr="00B55C66">
        <w:rPr>
          <w:rFonts w:ascii="Montserrat" w:hAnsi="Montserrat" w:cs="Arial"/>
          <w:sz w:val="19"/>
          <w:szCs w:val="19"/>
        </w:rPr>
        <w:t xml:space="preserve"> del presente contrato; </w:t>
      </w:r>
    </w:p>
    <w:p w14:paraId="43DF674A" w14:textId="77777777"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cambia de nacionalidad e invoca la protección de su gobierno contra reclamaciones y órdenes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C8A6037" w14:textId="77777777"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es declarado en concurso mercantil por autoridad competente o por cualquier otra causa distinta o análoga que afecte su patrimonio;</w:t>
      </w:r>
    </w:p>
    <w:p w14:paraId="139A121F" w14:textId="77777777"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acepta pagar penalizaciones o no repara los daños o pérdidas, por argumentar que no le son directamente imputables, sino a uno de sus asociados o filiales o a cualquier otra causa que no sea de fuerza mayor o caso fortuito;</w:t>
      </w:r>
    </w:p>
    <w:p w14:paraId="18B5F7B8" w14:textId="1F0A1E8D"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entrega dentro de los 10 (diez) días naturales siguientes a la fecha de firma del presente contrato, la garantía de cumplimiento del mismo;</w:t>
      </w:r>
    </w:p>
    <w:p w14:paraId="17ED1A20" w14:textId="6242C244"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Si la suma de las penas convencionales excede el monto total de la garantía de cumplimiento del contrato</w:t>
      </w:r>
      <w:r w:rsidR="00214853">
        <w:rPr>
          <w:rFonts w:ascii="Montserrat" w:hAnsi="Montserrat" w:cs="Arial"/>
          <w:sz w:val="19"/>
          <w:szCs w:val="19"/>
        </w:rPr>
        <w:t xml:space="preserve"> </w:t>
      </w:r>
      <w:r w:rsidRPr="00B55C66">
        <w:rPr>
          <w:rFonts w:ascii="Montserrat" w:hAnsi="Montserrat" w:cs="Arial"/>
          <w:sz w:val="19"/>
          <w:szCs w:val="19"/>
        </w:rPr>
        <w:t xml:space="preserve">y/o de las deducciones alcanzan </w:t>
      </w:r>
      <w:r w:rsidRPr="003448DE">
        <w:rPr>
          <w:rFonts w:ascii="Montserrat" w:hAnsi="Montserrat" w:cs="Arial"/>
          <w:sz w:val="19"/>
          <w:szCs w:val="19"/>
          <w:u w:val="single"/>
        </w:rPr>
        <w:t>el 10% (Diez por ciento)</w:t>
      </w:r>
      <w:r w:rsidRPr="00B55C66">
        <w:rPr>
          <w:rFonts w:ascii="Montserrat" w:hAnsi="Montserrat" w:cs="Arial"/>
          <w:sz w:val="19"/>
          <w:szCs w:val="19"/>
        </w:rPr>
        <w:t xml:space="preserve"> del monto total de este instrumento jurídico; </w:t>
      </w:r>
    </w:p>
    <w:p w14:paraId="7E0FEDA7" w14:textId="0C641161"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w:t>
      </w:r>
      <w:r w:rsidRPr="00B55C66">
        <w:rPr>
          <w:rFonts w:ascii="Montserrat" w:hAnsi="Montserrat" w:cs="Arial"/>
          <w:b/>
          <w:sz w:val="19"/>
          <w:szCs w:val="19"/>
        </w:rPr>
        <w:t>“EL PROVEEDOR”</w:t>
      </w:r>
      <w:r w:rsidRPr="00B55C66">
        <w:rPr>
          <w:rFonts w:ascii="Montserrat" w:hAnsi="Montserrat" w:cs="Arial"/>
          <w:sz w:val="19"/>
          <w:szCs w:val="19"/>
        </w:rPr>
        <w:t xml:space="preserve"> no </w:t>
      </w:r>
      <w:r>
        <w:rPr>
          <w:rFonts w:ascii="Montserrat" w:hAnsi="Montserrat" w:cs="Arial"/>
          <w:sz w:val="19"/>
          <w:szCs w:val="19"/>
        </w:rPr>
        <w:t>realiza la</w:t>
      </w:r>
      <w:r w:rsidRPr="00B55C66">
        <w:rPr>
          <w:rFonts w:ascii="Montserrat" w:hAnsi="Montserrat" w:cs="Arial"/>
          <w:sz w:val="19"/>
          <w:szCs w:val="19"/>
        </w:rPr>
        <w:t xml:space="preserve"> </w:t>
      </w:r>
      <w:r w:rsidR="000D6F50">
        <w:rPr>
          <w:rFonts w:ascii="Montserrat" w:hAnsi="Montserrat" w:cs="Arial"/>
          <w:sz w:val="19"/>
          <w:szCs w:val="19"/>
        </w:rPr>
        <w:t>prestaci</w:t>
      </w:r>
      <w:r w:rsidR="00987885">
        <w:rPr>
          <w:rFonts w:ascii="Montserrat" w:hAnsi="Montserrat" w:cs="Arial"/>
          <w:sz w:val="19"/>
          <w:szCs w:val="19"/>
        </w:rPr>
        <w:t>ón del servicio</w:t>
      </w:r>
      <w:r w:rsidRPr="00B55C66">
        <w:rPr>
          <w:rFonts w:ascii="Montserrat" w:hAnsi="Montserrat" w:cs="Arial"/>
          <w:sz w:val="19"/>
          <w:szCs w:val="19"/>
        </w:rPr>
        <w:t xml:space="preserve"> objeto de este contrato</w:t>
      </w:r>
      <w:r w:rsidR="00214853">
        <w:rPr>
          <w:rFonts w:ascii="Montserrat" w:hAnsi="Montserrat" w:cs="Arial"/>
          <w:sz w:val="19"/>
          <w:szCs w:val="19"/>
        </w:rPr>
        <w:t xml:space="preserve"> </w:t>
      </w:r>
      <w:r w:rsidRPr="00B55C66">
        <w:rPr>
          <w:rFonts w:ascii="Montserrat" w:hAnsi="Montserrat" w:cs="Arial"/>
          <w:sz w:val="19"/>
          <w:szCs w:val="19"/>
        </w:rPr>
        <w:t xml:space="preserve">de acuerdo con las normas, la calidad, eficiencia y especificaciones requeridas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conforme a las cláusulas del presente contrato</w:t>
      </w:r>
      <w:r w:rsidR="00214853">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441D0A11" w14:textId="75FB5D93"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divulga, transfiere o utiliza la información que conozca en el desarrollo del cumplimiento del objeto del presente contrato, sin contar con la autorización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los términos de lo dispuesto en la cláusula </w:t>
      </w:r>
      <w:r>
        <w:rPr>
          <w:rFonts w:ascii="Montserrat" w:hAnsi="Montserrat" w:cs="Arial"/>
          <w:sz w:val="19"/>
          <w:szCs w:val="19"/>
        </w:rPr>
        <w:t xml:space="preserve">VIGÉSIMA </w:t>
      </w:r>
      <w:r w:rsidRPr="00B55C66">
        <w:rPr>
          <w:rFonts w:ascii="Montserrat" w:hAnsi="Montserrat" w:cs="Arial"/>
          <w:sz w:val="19"/>
          <w:szCs w:val="19"/>
        </w:rPr>
        <w:t>del presente instrumento jurídico;</w:t>
      </w:r>
    </w:p>
    <w:p w14:paraId="29180552" w14:textId="4741B81A"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Si se comprueba la falsedad de alguna manifestación contenida en el apartado de sus declaraciones del presente contrato;</w:t>
      </w:r>
    </w:p>
    <w:p w14:paraId="1990D7C9" w14:textId="02C9BE8F"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y/o su personal, impidan el desempeño normal de labores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durante </w:t>
      </w:r>
      <w:r>
        <w:rPr>
          <w:rFonts w:ascii="Montserrat" w:hAnsi="Montserrat" w:cs="Arial"/>
          <w:sz w:val="19"/>
          <w:szCs w:val="19"/>
        </w:rPr>
        <w:t>la</w:t>
      </w:r>
      <w:r>
        <w:rPr>
          <w:rFonts w:ascii="Montserrat" w:hAnsi="Montserrat" w:cs="Arial"/>
          <w:color w:val="FF0000"/>
          <w:sz w:val="19"/>
          <w:szCs w:val="19"/>
        </w:rPr>
        <w:t xml:space="preserve"> </w:t>
      </w:r>
      <w:r w:rsidR="00987885">
        <w:rPr>
          <w:rFonts w:ascii="Montserrat" w:hAnsi="Montserrat" w:cs="Arial"/>
          <w:sz w:val="19"/>
          <w:szCs w:val="19"/>
        </w:rPr>
        <w:t>prestación del servicio</w:t>
      </w:r>
      <w:r w:rsidRPr="00B55C66">
        <w:rPr>
          <w:rFonts w:ascii="Montserrat" w:hAnsi="Montserrat" w:cs="Arial"/>
          <w:sz w:val="19"/>
          <w:szCs w:val="19"/>
        </w:rPr>
        <w:t>, por causas distintas a la naturaleza del objeto del mismo;</w:t>
      </w:r>
    </w:p>
    <w:p w14:paraId="64B2E7F3" w14:textId="299E4F76"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exista conocimiento y se corrobore mediante resolución definitiva de autoridad competente que </w:t>
      </w:r>
      <w:r w:rsidRPr="00B55C66">
        <w:rPr>
          <w:rFonts w:ascii="Montserrat" w:hAnsi="Montserrat" w:cs="Arial"/>
          <w:b/>
          <w:sz w:val="19"/>
          <w:szCs w:val="19"/>
        </w:rPr>
        <w:t>“EL PROVEEDOR”</w:t>
      </w:r>
      <w:r w:rsidRPr="00B55C66">
        <w:rPr>
          <w:rFonts w:ascii="Montserrat" w:hAnsi="Montserrat" w:cs="Arial"/>
          <w:sz w:val="19"/>
          <w:szCs w:val="19"/>
        </w:rPr>
        <w:t xml:space="preserve"> incurrió en violaciones en materia penal, civil, fiscal, mercantil o administrativa que redunde en perjuicio de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cuanto al cumplimiento oportuno y eficaz en la </w:t>
      </w:r>
      <w:r w:rsidR="00987885">
        <w:rPr>
          <w:rFonts w:ascii="Montserrat" w:hAnsi="Montserrat" w:cs="Arial"/>
          <w:sz w:val="19"/>
          <w:szCs w:val="19"/>
        </w:rPr>
        <w:t>prestación del servicio</w:t>
      </w:r>
      <w:r w:rsidRPr="00B55C66">
        <w:rPr>
          <w:rFonts w:ascii="Montserrat" w:hAnsi="Montserrat" w:cs="Arial"/>
          <w:sz w:val="19"/>
          <w:szCs w:val="19"/>
        </w:rPr>
        <w:t xml:space="preserve"> </w:t>
      </w:r>
      <w:r w:rsidRPr="00BA29AC">
        <w:rPr>
          <w:rFonts w:ascii="Montserrat" w:hAnsi="Montserrat" w:cs="Arial"/>
          <w:sz w:val="19"/>
          <w:szCs w:val="19"/>
        </w:rPr>
        <w:t xml:space="preserve">objeto </w:t>
      </w:r>
      <w:r w:rsidRPr="00B55C66">
        <w:rPr>
          <w:rFonts w:ascii="Montserrat" w:hAnsi="Montserrat" w:cs="Arial"/>
          <w:sz w:val="19"/>
          <w:szCs w:val="19"/>
        </w:rPr>
        <w:t>del presente contrato; y</w:t>
      </w:r>
    </w:p>
    <w:p w14:paraId="3E793C61" w14:textId="77777777"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En general, incurra en incumplimiento total o parcial de las obligaciones que se estipulen en el presente contrato o de las disposiciones de la </w:t>
      </w:r>
      <w:r w:rsidRPr="00B55C66">
        <w:rPr>
          <w:rFonts w:ascii="Montserrat" w:hAnsi="Montserrat" w:cs="Arial"/>
          <w:b/>
          <w:sz w:val="19"/>
          <w:szCs w:val="19"/>
        </w:rPr>
        <w:t>“LAASSP”</w:t>
      </w:r>
      <w:r w:rsidRPr="00B55C66">
        <w:rPr>
          <w:rFonts w:ascii="Montserrat" w:hAnsi="Montserrat" w:cs="Arial"/>
          <w:sz w:val="19"/>
          <w:szCs w:val="19"/>
        </w:rPr>
        <w:t xml:space="preserve"> y su Reglamento.</w:t>
      </w:r>
    </w:p>
    <w:p w14:paraId="4C0E2CAE" w14:textId="77777777" w:rsidR="009B2816" w:rsidRPr="00B55C66" w:rsidRDefault="009B2816" w:rsidP="009B2816">
      <w:pPr>
        <w:ind w:right="51"/>
        <w:jc w:val="both"/>
        <w:rPr>
          <w:rFonts w:ascii="Montserrat" w:hAnsi="Montserrat" w:cs="Arial"/>
          <w:sz w:val="19"/>
          <w:szCs w:val="19"/>
        </w:rPr>
      </w:pPr>
    </w:p>
    <w:p w14:paraId="56D4E813" w14:textId="3F40A645" w:rsidR="009B2816" w:rsidRPr="00BA29AC" w:rsidRDefault="009B2816" w:rsidP="009B2816">
      <w:pPr>
        <w:jc w:val="both"/>
        <w:rPr>
          <w:rFonts w:ascii="Montserrat" w:hAnsi="Montserrat" w:cs="Arial"/>
          <w:sz w:val="19"/>
          <w:szCs w:val="19"/>
        </w:rPr>
      </w:pPr>
      <w:r w:rsidRPr="00BA29AC">
        <w:rPr>
          <w:rFonts w:ascii="Montserrat" w:hAnsi="Montserrat" w:cs="Arial"/>
          <w:sz w:val="19"/>
          <w:szCs w:val="19"/>
        </w:rPr>
        <w:t xml:space="preserve">De conformidad con lo señalado en el artículo 54 de la LAASS, para el caso de optar por la rescisión administrativa del contrato, </w:t>
      </w:r>
      <w:r w:rsidRPr="00BA29AC">
        <w:rPr>
          <w:rFonts w:ascii="Montserrat" w:hAnsi="Montserrat" w:cs="Arial"/>
          <w:b/>
          <w:sz w:val="19"/>
          <w:szCs w:val="19"/>
        </w:rPr>
        <w:t>“EL COLEGIO”</w:t>
      </w:r>
      <w:r w:rsidRPr="00BA29AC">
        <w:rPr>
          <w:rFonts w:ascii="Montserrat" w:hAnsi="Montserrat" w:cs="Arial"/>
          <w:sz w:val="19"/>
          <w:szCs w:val="19"/>
        </w:rPr>
        <w:t xml:space="preserve"> comunicará por escrito a </w:t>
      </w:r>
      <w:r w:rsidRPr="00BA29AC">
        <w:rPr>
          <w:rFonts w:ascii="Montserrat" w:hAnsi="Montserrat" w:cs="Arial"/>
          <w:b/>
          <w:sz w:val="19"/>
          <w:szCs w:val="19"/>
        </w:rPr>
        <w:t>“EL PROVEEDOR”</w:t>
      </w:r>
      <w:r w:rsidRPr="00BA29AC">
        <w:rPr>
          <w:rFonts w:ascii="Montserrat" w:hAnsi="Montserrat" w:cs="Arial"/>
          <w:sz w:val="19"/>
          <w:szCs w:val="19"/>
        </w:rPr>
        <w:t xml:space="preserve"> el incumplimiento en que haya incurrido, para que en un término de 5 (cinco) días hábiles contados a partir de la notificación, exponga lo que a su derecho convenga y aporte en su caso las pruebas que estime pertinentes.</w:t>
      </w:r>
    </w:p>
    <w:p w14:paraId="40D80B13" w14:textId="77777777" w:rsidR="009B2816" w:rsidRPr="00B55C66" w:rsidRDefault="009B2816" w:rsidP="009B2816">
      <w:pPr>
        <w:ind w:right="-1"/>
        <w:jc w:val="both"/>
        <w:rPr>
          <w:rFonts w:ascii="Montserrat" w:hAnsi="Montserrat" w:cs="Arial"/>
          <w:sz w:val="19"/>
          <w:szCs w:val="19"/>
        </w:rPr>
      </w:pPr>
    </w:p>
    <w:p w14:paraId="3B2DC081" w14:textId="2E378354" w:rsidR="009B2816" w:rsidRPr="00B55C66" w:rsidRDefault="009B2816" w:rsidP="009B2816">
      <w:pPr>
        <w:tabs>
          <w:tab w:val="left" w:pos="2700"/>
        </w:tabs>
        <w:ind w:right="-1"/>
        <w:jc w:val="both"/>
        <w:rPr>
          <w:rFonts w:ascii="Montserrat" w:hAnsi="Montserrat" w:cs="Arial"/>
          <w:b/>
          <w:sz w:val="19"/>
          <w:szCs w:val="19"/>
        </w:rPr>
      </w:pPr>
      <w:r w:rsidRPr="00B55C66">
        <w:rPr>
          <w:rFonts w:ascii="Montserrat" w:hAnsi="Montserrat" w:cs="Arial"/>
          <w:sz w:val="19"/>
          <w:szCs w:val="19"/>
        </w:rPr>
        <w:t xml:space="preserve">Transcurrido dicho término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un plazo de 15 (quince) días hábiles siguientes, tomando en consideración los argumentos y pruebas que hubiere hecho </w:t>
      </w:r>
      <w:r w:rsidRPr="00B55C66">
        <w:rPr>
          <w:rFonts w:ascii="Montserrat" w:hAnsi="Montserrat" w:cs="Arial"/>
          <w:b/>
          <w:sz w:val="19"/>
          <w:szCs w:val="19"/>
        </w:rPr>
        <w:t>“EL PROVEEDOR”</w:t>
      </w:r>
      <w:r w:rsidRPr="00B55C66">
        <w:rPr>
          <w:rFonts w:ascii="Montserrat" w:hAnsi="Montserrat" w:cs="Arial"/>
          <w:sz w:val="19"/>
          <w:szCs w:val="19"/>
        </w:rPr>
        <w:t xml:space="preserve">, determinará de </w:t>
      </w:r>
      <w:r w:rsidRPr="00B55C66">
        <w:rPr>
          <w:rFonts w:ascii="Montserrat" w:hAnsi="Montserrat" w:cs="Arial"/>
          <w:sz w:val="19"/>
          <w:szCs w:val="19"/>
        </w:rPr>
        <w:lastRenderedPageBreak/>
        <w:t xml:space="preserve">manera fundada y motivada dar o no por rescindido el </w:t>
      </w:r>
      <w:r w:rsidRPr="00BA29AC">
        <w:rPr>
          <w:rFonts w:ascii="Montserrat" w:hAnsi="Montserrat" w:cs="Arial"/>
          <w:sz w:val="19"/>
          <w:szCs w:val="19"/>
        </w:rPr>
        <w:t xml:space="preserve">presente </w:t>
      </w:r>
      <w:r w:rsidRPr="00B55C66">
        <w:rPr>
          <w:rFonts w:ascii="Montserrat" w:hAnsi="Montserrat" w:cs="Arial"/>
          <w:sz w:val="19"/>
          <w:szCs w:val="19"/>
        </w:rPr>
        <w:t xml:space="preserve">contrato, y comunicará a </w:t>
      </w:r>
      <w:r w:rsidRPr="00B55C66">
        <w:rPr>
          <w:rFonts w:ascii="Montserrat" w:hAnsi="Montserrat" w:cs="Arial"/>
          <w:b/>
          <w:sz w:val="19"/>
          <w:szCs w:val="19"/>
        </w:rPr>
        <w:t>“EL PROVEEDOR”</w:t>
      </w:r>
      <w:r w:rsidRPr="00B55C66">
        <w:rPr>
          <w:rFonts w:ascii="Montserrat" w:hAnsi="Montserrat" w:cs="Arial"/>
          <w:sz w:val="19"/>
          <w:szCs w:val="19"/>
        </w:rPr>
        <w:t xml:space="preserve"> dicha determinación dentro del citado plazo.</w:t>
      </w:r>
    </w:p>
    <w:p w14:paraId="653EDE37" w14:textId="77777777" w:rsidR="009B2816" w:rsidRPr="00B55C66" w:rsidRDefault="009B2816" w:rsidP="009B2816">
      <w:pPr>
        <w:tabs>
          <w:tab w:val="left" w:pos="2700"/>
        </w:tabs>
        <w:ind w:right="-1"/>
        <w:jc w:val="both"/>
        <w:rPr>
          <w:rFonts w:ascii="Montserrat" w:hAnsi="Montserrat" w:cs="Arial"/>
          <w:sz w:val="19"/>
          <w:szCs w:val="19"/>
        </w:rPr>
      </w:pPr>
    </w:p>
    <w:p w14:paraId="37DFDD84" w14:textId="396AE094"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rescinda el contrato, se formulará el finiquito correspondiente, a efecto de hacer constar los pagos que deba efectuar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concepto del contrato</w:t>
      </w:r>
      <w:r w:rsidR="00214853">
        <w:rPr>
          <w:rFonts w:ascii="Montserrat" w:hAnsi="Montserrat" w:cs="Arial"/>
          <w:sz w:val="19"/>
          <w:szCs w:val="19"/>
        </w:rPr>
        <w:t xml:space="preserve"> </w:t>
      </w:r>
      <w:r w:rsidRPr="00B55C66">
        <w:rPr>
          <w:rFonts w:ascii="Montserrat" w:hAnsi="Montserrat" w:cs="Arial"/>
          <w:sz w:val="19"/>
          <w:szCs w:val="19"/>
        </w:rPr>
        <w:t xml:space="preserve">hasta el momento de rescisión. </w:t>
      </w:r>
    </w:p>
    <w:p w14:paraId="2241DC4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53AB988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Iniciado un procedimiento de conciliación </w:t>
      </w:r>
      <w:r w:rsidRPr="00B55C66">
        <w:rPr>
          <w:rFonts w:ascii="Montserrat" w:hAnsi="Montserrat" w:cs="Arial"/>
          <w:b/>
          <w:sz w:val="19"/>
          <w:szCs w:val="19"/>
        </w:rPr>
        <w:t>“</w:t>
      </w:r>
      <w:r>
        <w:rPr>
          <w:rFonts w:ascii="Montserrat" w:hAnsi="Montserrat" w:cs="Arial"/>
          <w:b/>
          <w:sz w:val="19"/>
          <w:szCs w:val="19"/>
        </w:rPr>
        <w:t>EL COLEGIO</w:t>
      </w:r>
      <w:r w:rsidRPr="00BA29AC">
        <w:rPr>
          <w:rFonts w:ascii="Montserrat" w:hAnsi="Montserrat" w:cs="Arial"/>
          <w:b/>
          <w:sz w:val="19"/>
          <w:szCs w:val="19"/>
        </w:rPr>
        <w:t xml:space="preserve">”, </w:t>
      </w:r>
      <w:r w:rsidRPr="00BA29AC">
        <w:rPr>
          <w:rFonts w:ascii="Montserrat" w:hAnsi="Montserrat" w:cs="Arial"/>
          <w:bCs/>
          <w:sz w:val="19"/>
          <w:szCs w:val="19"/>
        </w:rPr>
        <w:t>bajo su responsabilidad</w:t>
      </w:r>
      <w:r w:rsidRPr="00BA29AC">
        <w:rPr>
          <w:rFonts w:ascii="Montserrat" w:hAnsi="Montserrat" w:cs="Arial"/>
          <w:sz w:val="19"/>
          <w:szCs w:val="19"/>
        </w:rPr>
        <w:t xml:space="preserve"> </w:t>
      </w:r>
      <w:r w:rsidRPr="00B55C66">
        <w:rPr>
          <w:rFonts w:ascii="Montserrat" w:hAnsi="Montserrat" w:cs="Arial"/>
          <w:sz w:val="19"/>
          <w:szCs w:val="19"/>
        </w:rPr>
        <w:t>podrá suspender el trámite del procedimiento de rescisión.</w:t>
      </w:r>
    </w:p>
    <w:p w14:paraId="79068678" w14:textId="77777777" w:rsidR="009B2816" w:rsidRPr="00B55C66" w:rsidRDefault="009B2816" w:rsidP="009B2816">
      <w:pPr>
        <w:tabs>
          <w:tab w:val="left" w:pos="2700"/>
        </w:tabs>
        <w:ind w:right="-1"/>
        <w:jc w:val="both"/>
        <w:rPr>
          <w:rFonts w:ascii="Montserrat" w:hAnsi="Montserrat" w:cs="Arial"/>
          <w:sz w:val="19"/>
          <w:szCs w:val="19"/>
        </w:rPr>
      </w:pPr>
    </w:p>
    <w:p w14:paraId="0A61A23B" w14:textId="54367218" w:rsidR="009B2816" w:rsidRPr="00B55C66" w:rsidRDefault="009B2816" w:rsidP="009B2816">
      <w:pPr>
        <w:tabs>
          <w:tab w:val="left" w:pos="2700"/>
        </w:tabs>
        <w:ind w:right="-1"/>
        <w:jc w:val="both"/>
        <w:rPr>
          <w:rFonts w:ascii="Montserrat" w:hAnsi="Montserrat" w:cs="Arial"/>
          <w:sz w:val="19"/>
          <w:szCs w:val="19"/>
        </w:rPr>
      </w:pPr>
      <w:r w:rsidRPr="00BA29AC">
        <w:rPr>
          <w:rFonts w:ascii="Montserrat" w:hAnsi="Montserrat" w:cs="Arial"/>
          <w:sz w:val="19"/>
          <w:szCs w:val="19"/>
        </w:rPr>
        <w:t>Si previamente a la determinación de dar por rescindido el contrato</w:t>
      </w:r>
      <w:r w:rsidR="00214853">
        <w:rPr>
          <w:rFonts w:ascii="Montserrat" w:hAnsi="Montserrat" w:cs="Arial"/>
          <w:sz w:val="19"/>
          <w:szCs w:val="19"/>
        </w:rPr>
        <w:t xml:space="preserve"> </w:t>
      </w:r>
      <w:r w:rsidRPr="00BA29AC">
        <w:rPr>
          <w:rFonts w:ascii="Montserrat" w:hAnsi="Montserrat" w:cs="Arial"/>
          <w:sz w:val="19"/>
          <w:szCs w:val="19"/>
        </w:rPr>
        <w:t xml:space="preserve">se </w:t>
      </w:r>
      <w:r w:rsidR="00987885">
        <w:rPr>
          <w:rFonts w:ascii="Montserrat" w:hAnsi="Montserrat" w:cs="Arial"/>
          <w:sz w:val="19"/>
          <w:szCs w:val="19"/>
        </w:rPr>
        <w:t>realiza el servicio</w:t>
      </w:r>
      <w:r w:rsidRPr="00B55C66">
        <w:rPr>
          <w:rFonts w:ascii="Montserrat" w:hAnsi="Montserrat" w:cs="Arial"/>
          <w:sz w:val="19"/>
          <w:szCs w:val="19"/>
        </w:rPr>
        <w:t xml:space="preserve">, el procedimiento iniciado quedará sin efecto, previa aceptación y verificación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que continúa vigente la necesidad de </w:t>
      </w:r>
      <w:r w:rsidRPr="00BA29AC">
        <w:rPr>
          <w:rFonts w:ascii="Montserrat" w:hAnsi="Montserrat" w:cs="Arial"/>
          <w:sz w:val="19"/>
          <w:szCs w:val="19"/>
        </w:rPr>
        <w:t xml:space="preserve">la </w:t>
      </w:r>
      <w:r w:rsidR="00987885">
        <w:rPr>
          <w:rFonts w:ascii="Montserrat" w:hAnsi="Montserrat" w:cs="Arial"/>
          <w:sz w:val="19"/>
          <w:szCs w:val="19"/>
        </w:rPr>
        <w:t>prestación del servicio</w:t>
      </w:r>
      <w:r w:rsidRPr="00B55C66">
        <w:rPr>
          <w:rFonts w:ascii="Montserrat" w:hAnsi="Montserrat" w:cs="Arial"/>
          <w:sz w:val="19"/>
          <w:szCs w:val="19"/>
        </w:rPr>
        <w:t>, aplicando, en su caso, las penas convencionales correspondientes.</w:t>
      </w:r>
    </w:p>
    <w:p w14:paraId="5E9975FE" w14:textId="77777777" w:rsidR="009B2816" w:rsidRPr="00B55C66" w:rsidRDefault="009B2816" w:rsidP="009B2816">
      <w:pPr>
        <w:tabs>
          <w:tab w:val="left" w:pos="2700"/>
        </w:tabs>
        <w:ind w:right="-1"/>
        <w:jc w:val="both"/>
        <w:rPr>
          <w:rFonts w:ascii="Montserrat" w:hAnsi="Montserrat" w:cs="Arial"/>
          <w:sz w:val="19"/>
          <w:szCs w:val="19"/>
        </w:rPr>
      </w:pPr>
    </w:p>
    <w:p w14:paraId="405072D5" w14:textId="41303D44"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determinar no dar por rescindido el contrato, cuando durante el procedimiento advierta que la rescisión del mismo pudiera ocasionar algún daño o afectación a las funciones que tiene encomendadas. En este supuesto,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elaborará un dictamen en el cual justifique que los impactos económicos o de operación que se ocasionarían con la rescisión del contrato</w:t>
      </w:r>
      <w:r w:rsidR="00214853">
        <w:rPr>
          <w:rFonts w:ascii="Montserrat" w:hAnsi="Montserrat" w:cs="Arial"/>
          <w:sz w:val="19"/>
          <w:szCs w:val="19"/>
        </w:rPr>
        <w:t xml:space="preserve"> </w:t>
      </w:r>
      <w:r w:rsidRPr="00B55C66">
        <w:rPr>
          <w:rFonts w:ascii="Montserrat" w:hAnsi="Montserrat" w:cs="Arial"/>
          <w:sz w:val="19"/>
          <w:szCs w:val="19"/>
        </w:rPr>
        <w:t xml:space="preserve">resultarían más inconvenientes. </w:t>
      </w:r>
    </w:p>
    <w:p w14:paraId="69521BE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0E04AA63" w14:textId="72AB3603" w:rsidR="009B281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Al no dar por rescindido el contrato,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establecerá con </w:t>
      </w:r>
      <w:r w:rsidRPr="00B55C66">
        <w:rPr>
          <w:rFonts w:ascii="Montserrat" w:hAnsi="Montserrat" w:cs="Arial"/>
          <w:b/>
          <w:sz w:val="19"/>
          <w:szCs w:val="19"/>
        </w:rPr>
        <w:t>“EL PROVEEDOR”</w:t>
      </w:r>
      <w:r w:rsidRPr="00B55C66">
        <w:rPr>
          <w:rFonts w:ascii="Montserrat" w:hAnsi="Montserrat" w:cs="Arial"/>
          <w:sz w:val="19"/>
          <w:szCs w:val="19"/>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B55C66">
        <w:rPr>
          <w:rFonts w:ascii="Montserrat" w:hAnsi="Montserrat" w:cs="Arial"/>
          <w:b/>
          <w:sz w:val="19"/>
          <w:szCs w:val="19"/>
        </w:rPr>
        <w:t>“LAASSP”</w:t>
      </w:r>
      <w:r w:rsidRPr="00B55C66">
        <w:rPr>
          <w:rFonts w:ascii="Montserrat" w:hAnsi="Montserrat" w:cs="Arial"/>
          <w:sz w:val="19"/>
          <w:szCs w:val="19"/>
        </w:rPr>
        <w:t>.</w:t>
      </w:r>
    </w:p>
    <w:p w14:paraId="6409400D" w14:textId="77777777" w:rsidR="009B2816" w:rsidRDefault="009B2816" w:rsidP="009B2816">
      <w:pPr>
        <w:tabs>
          <w:tab w:val="left" w:pos="2700"/>
        </w:tabs>
        <w:ind w:right="-1"/>
        <w:jc w:val="both"/>
        <w:rPr>
          <w:rFonts w:ascii="Montserrat" w:hAnsi="Montserrat" w:cs="Arial"/>
          <w:sz w:val="19"/>
          <w:szCs w:val="19"/>
        </w:rPr>
      </w:pPr>
    </w:p>
    <w:p w14:paraId="51EB1361" w14:textId="2D4408E7" w:rsidR="009B2816" w:rsidRPr="00B55C66" w:rsidRDefault="009B2816" w:rsidP="009B2816">
      <w:pPr>
        <w:tabs>
          <w:tab w:val="left" w:pos="2700"/>
        </w:tabs>
        <w:ind w:right="-1"/>
        <w:jc w:val="both"/>
        <w:rPr>
          <w:rFonts w:ascii="Montserrat" w:hAnsi="Montserrat" w:cs="Arial"/>
          <w:sz w:val="19"/>
          <w:szCs w:val="19"/>
        </w:rPr>
      </w:pPr>
      <w:r w:rsidRPr="00A475FE">
        <w:rPr>
          <w:rFonts w:ascii="Montserrat" w:hAnsi="Montserrat" w:cs="Arial"/>
          <w:sz w:val="19"/>
          <w:szCs w:val="19"/>
        </w:rPr>
        <w:t>La suspensión del procedimiento de rescisión o la determinación de no dar por rescindido el contrato</w:t>
      </w:r>
      <w:r w:rsidR="00E200B8">
        <w:rPr>
          <w:rFonts w:ascii="Montserrat" w:hAnsi="Montserrat" w:cs="Arial"/>
          <w:sz w:val="19"/>
          <w:szCs w:val="19"/>
        </w:rPr>
        <w:t xml:space="preserve"> </w:t>
      </w:r>
      <w:r w:rsidRPr="00A475FE">
        <w:rPr>
          <w:rFonts w:ascii="Montserrat" w:hAnsi="Montserrat" w:cs="Arial"/>
          <w:sz w:val="19"/>
          <w:szCs w:val="19"/>
        </w:rPr>
        <w:t xml:space="preserve">en los supuestos a que se refieren los párrafos segundo y cuarto del artículo 54 de la Ley, así como la fijación del plazo para subsanar el incumplimiento de </w:t>
      </w:r>
      <w:r w:rsidR="00A475FE" w:rsidRPr="00A475FE">
        <w:rPr>
          <w:rFonts w:ascii="Montserrat" w:hAnsi="Montserrat" w:cs="Arial"/>
          <w:b/>
          <w:sz w:val="19"/>
          <w:szCs w:val="19"/>
        </w:rPr>
        <w:t>“EL PROVEEDOR”</w:t>
      </w:r>
      <w:r w:rsidRPr="00A475FE">
        <w:rPr>
          <w:rFonts w:ascii="Montserrat" w:hAnsi="Montserrat" w:cs="Arial"/>
          <w:sz w:val="19"/>
          <w:szCs w:val="19"/>
        </w:rPr>
        <w:t xml:space="preserve">, será responsabilidad del Área requirente, debiendo quedar asentado dicho plazo en el convenio resultante de la conciliación o en el convenio modificatorio, en términos de los artículos 52, penúltimo y último párrafos, o 79, primer párrafo de </w:t>
      </w:r>
      <w:r w:rsidR="00A475FE" w:rsidRPr="00A475FE">
        <w:rPr>
          <w:rFonts w:ascii="Montserrat" w:hAnsi="Montserrat" w:cs="Arial"/>
          <w:b/>
          <w:bCs/>
          <w:sz w:val="19"/>
          <w:szCs w:val="19"/>
        </w:rPr>
        <w:t>“LAASSP”</w:t>
      </w:r>
      <w:r w:rsidRPr="00A475FE">
        <w:rPr>
          <w:rFonts w:ascii="Montserrat" w:hAnsi="Montserrat" w:cs="Arial"/>
          <w:sz w:val="19"/>
          <w:szCs w:val="19"/>
        </w:rPr>
        <w:t>, según corresponda.</w:t>
      </w:r>
    </w:p>
    <w:p w14:paraId="42535637" w14:textId="77777777" w:rsidR="009B2816" w:rsidRPr="00B55C66" w:rsidRDefault="009B2816" w:rsidP="009B2816">
      <w:pPr>
        <w:tabs>
          <w:tab w:val="left" w:pos="2700"/>
        </w:tabs>
        <w:ind w:right="-1"/>
        <w:jc w:val="both"/>
        <w:rPr>
          <w:rFonts w:ascii="Montserrat" w:hAnsi="Montserrat" w:cs="Arial"/>
          <w:sz w:val="19"/>
          <w:szCs w:val="19"/>
        </w:rPr>
      </w:pPr>
    </w:p>
    <w:p w14:paraId="121F5DFD" w14:textId="26164A7B"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presente cualquiera de los casos mencionados,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quedará expresamente facultada para optar por exigir el cumplimiento del contrato, aplicando las penas convencionales </w:t>
      </w:r>
      <w:r w:rsidRPr="0067360C">
        <w:rPr>
          <w:rFonts w:ascii="Montserrat" w:hAnsi="Montserrat" w:cs="Arial"/>
          <w:sz w:val="19"/>
          <w:szCs w:val="19"/>
        </w:rPr>
        <w:t>y/o rescindirlo</w:t>
      </w:r>
      <w:r w:rsidRPr="00B55C66">
        <w:rPr>
          <w:rFonts w:ascii="Montserrat" w:hAnsi="Montserrat" w:cs="Arial"/>
          <w:sz w:val="19"/>
          <w:szCs w:val="19"/>
        </w:rPr>
        <w:t>, siendo esta situación una facultad potestativa.</w:t>
      </w:r>
    </w:p>
    <w:p w14:paraId="58657CDD" w14:textId="77777777" w:rsidR="009B2816" w:rsidRPr="00B55C66" w:rsidRDefault="009B2816" w:rsidP="009B2816">
      <w:pPr>
        <w:tabs>
          <w:tab w:val="left" w:pos="2700"/>
        </w:tabs>
        <w:ind w:right="-1"/>
        <w:jc w:val="both"/>
        <w:rPr>
          <w:rFonts w:ascii="Montserrat" w:hAnsi="Montserrat" w:cs="Arial"/>
          <w:sz w:val="19"/>
          <w:szCs w:val="19"/>
        </w:rPr>
      </w:pPr>
    </w:p>
    <w:p w14:paraId="48740ED7" w14:textId="40340BE1"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Si se llevara a cabo la rescisión del contrato, y en el caso de que a </w:t>
      </w:r>
      <w:r w:rsidRPr="00B55C66">
        <w:rPr>
          <w:rFonts w:ascii="Montserrat" w:hAnsi="Montserrat" w:cs="Arial"/>
          <w:b/>
          <w:sz w:val="19"/>
          <w:szCs w:val="19"/>
        </w:rPr>
        <w:t>“EL PROVEEDOR”</w:t>
      </w:r>
      <w:r w:rsidRPr="00B55C66">
        <w:rPr>
          <w:rFonts w:ascii="Montserrat" w:hAnsi="Montserrat" w:cs="Arial"/>
          <w:sz w:val="19"/>
          <w:szCs w:val="19"/>
        </w:rPr>
        <w:t xml:space="preserve"> se le hubieran entregado pagos progresivos, éste deberá de reintegrarlos más los intereses correspondientes, conforme a lo indicado en el artículo 51 párrafo cuarto, de la </w:t>
      </w:r>
      <w:r w:rsidRPr="00B55C66">
        <w:rPr>
          <w:rFonts w:ascii="Montserrat" w:hAnsi="Montserrat" w:cs="Arial"/>
          <w:b/>
          <w:sz w:val="19"/>
          <w:szCs w:val="19"/>
        </w:rPr>
        <w:t>“LAASSP”</w:t>
      </w:r>
      <w:r w:rsidRPr="00B55C66">
        <w:rPr>
          <w:rFonts w:ascii="Montserrat" w:hAnsi="Montserrat" w:cs="Arial"/>
          <w:sz w:val="19"/>
          <w:szCs w:val="19"/>
        </w:rPr>
        <w:t xml:space="preserve">. </w:t>
      </w:r>
    </w:p>
    <w:p w14:paraId="276A1ECE" w14:textId="77777777" w:rsidR="009B2816" w:rsidRPr="00B55C66" w:rsidRDefault="009B2816" w:rsidP="009B2816">
      <w:pPr>
        <w:tabs>
          <w:tab w:val="left" w:pos="2700"/>
        </w:tabs>
        <w:ind w:right="-1"/>
        <w:jc w:val="both"/>
        <w:rPr>
          <w:rFonts w:ascii="Montserrat" w:hAnsi="Montserrat" w:cs="Arial"/>
          <w:sz w:val="19"/>
          <w:szCs w:val="19"/>
        </w:rPr>
      </w:pPr>
    </w:p>
    <w:p w14:paraId="2D2C905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21AB1D39" w14:textId="77777777" w:rsidR="009B2816" w:rsidRPr="00B55C66" w:rsidRDefault="009B2816" w:rsidP="009B2816">
      <w:pPr>
        <w:ind w:right="51"/>
        <w:jc w:val="both"/>
        <w:rPr>
          <w:rFonts w:ascii="Montserrat" w:hAnsi="Montserrat" w:cs="Arial"/>
          <w:sz w:val="19"/>
          <w:szCs w:val="19"/>
        </w:rPr>
      </w:pPr>
    </w:p>
    <w:p w14:paraId="3C8CDA9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será responsable por los daños y perjuicios que le cause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7B8C575" w14:textId="77777777" w:rsidR="009B2816" w:rsidRPr="00B55C66" w:rsidRDefault="009B2816" w:rsidP="009B2816">
      <w:pPr>
        <w:ind w:right="51"/>
        <w:jc w:val="both"/>
        <w:rPr>
          <w:rFonts w:ascii="Montserrat" w:hAnsi="Montserrat" w:cs="Arial"/>
          <w:sz w:val="19"/>
          <w:szCs w:val="19"/>
        </w:rPr>
      </w:pPr>
    </w:p>
    <w:p w14:paraId="367BFC0A" w14:textId="77777777" w:rsidR="009B2816" w:rsidRPr="00B55C66" w:rsidRDefault="009B2816" w:rsidP="009B2816">
      <w:pPr>
        <w:widowControl w:val="0"/>
        <w:tabs>
          <w:tab w:val="left" w:pos="2520"/>
        </w:tabs>
        <w:jc w:val="both"/>
        <w:rPr>
          <w:rFonts w:ascii="Montserrat" w:hAnsi="Montserrat" w:cs="Arial"/>
          <w:b/>
          <w:sz w:val="19"/>
          <w:szCs w:val="19"/>
        </w:rPr>
      </w:pPr>
      <w:r>
        <w:rPr>
          <w:rFonts w:ascii="Montserrat" w:hAnsi="Montserrat" w:cs="Arial"/>
          <w:b/>
          <w:sz w:val="19"/>
          <w:szCs w:val="19"/>
        </w:rPr>
        <w:t>VIGÉSIMA NOVENA</w:t>
      </w:r>
      <w:r w:rsidRPr="002D0FC4">
        <w:rPr>
          <w:rFonts w:ascii="Montserrat" w:hAnsi="Montserrat" w:cs="Arial"/>
          <w:b/>
          <w:sz w:val="19"/>
          <w:szCs w:val="19"/>
          <w:lang w:eastAsia="es-MX"/>
        </w:rPr>
        <w:t>.</w:t>
      </w:r>
      <w:r w:rsidRPr="002D0FC4">
        <w:rPr>
          <w:rFonts w:ascii="Montserrat" w:hAnsi="Montserrat" w:cs="Arial"/>
          <w:b/>
          <w:sz w:val="19"/>
          <w:szCs w:val="19"/>
        </w:rPr>
        <w:t xml:space="preserve"> TERMINACIÓN ANTICIPADA</w:t>
      </w:r>
    </w:p>
    <w:p w14:paraId="4D80D0A4" w14:textId="77777777" w:rsidR="009B2816" w:rsidRPr="00B55C66" w:rsidRDefault="009B2816" w:rsidP="009B2816">
      <w:pPr>
        <w:widowControl w:val="0"/>
        <w:tabs>
          <w:tab w:val="left" w:pos="2520"/>
        </w:tabs>
        <w:jc w:val="both"/>
        <w:rPr>
          <w:rFonts w:ascii="Montserrat" w:hAnsi="Montserrat" w:cs="Arial"/>
          <w:sz w:val="19"/>
          <w:szCs w:val="19"/>
        </w:rPr>
      </w:pPr>
    </w:p>
    <w:p w14:paraId="61D10894" w14:textId="67F09D49"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dar por terminado anticipadamente el presente contrato, cuando concurran razones de interés general o bien cuando por causas justificadas se extinga la necesidad de requerir </w:t>
      </w:r>
      <w:r>
        <w:rPr>
          <w:rFonts w:ascii="Montserrat" w:hAnsi="Montserrat" w:cs="Arial"/>
          <w:sz w:val="19"/>
          <w:szCs w:val="19"/>
        </w:rPr>
        <w:t>la</w:t>
      </w:r>
      <w:r w:rsidRPr="00B55C66">
        <w:rPr>
          <w:rFonts w:ascii="Montserrat" w:hAnsi="Montserrat" w:cs="Arial"/>
          <w:sz w:val="19"/>
          <w:szCs w:val="19"/>
        </w:rPr>
        <w:t xml:space="preserve"> </w:t>
      </w:r>
      <w:r w:rsidR="00987885">
        <w:rPr>
          <w:rFonts w:ascii="Montserrat" w:hAnsi="Montserrat" w:cs="Arial"/>
          <w:sz w:val="19"/>
          <w:szCs w:val="19"/>
        </w:rPr>
        <w:t>prestación del servicio</w:t>
      </w:r>
      <w:r w:rsidRPr="00B55C66">
        <w:rPr>
          <w:rFonts w:ascii="Montserrat" w:hAnsi="Montserrat" w:cs="Arial"/>
          <w:sz w:val="19"/>
          <w:szCs w:val="19"/>
        </w:rPr>
        <w:t xml:space="preserve"> originalmente contratado, y se demuestre que de continuar con el cumplimiento de las obligaciones pactadas, se ocasionaría algún daño o perjuicio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se determine la nulidad total o parcial de los actos que dieron origen al contrato</w:t>
      </w:r>
      <w:r w:rsidR="00E200B8">
        <w:rPr>
          <w:rFonts w:ascii="Montserrat" w:hAnsi="Montserrat" w:cs="Arial"/>
          <w:sz w:val="19"/>
          <w:szCs w:val="19"/>
        </w:rPr>
        <w:t xml:space="preserve"> </w:t>
      </w:r>
      <w:r w:rsidRPr="00B55C66">
        <w:rPr>
          <w:rFonts w:ascii="Montserrat" w:hAnsi="Montserrat" w:cs="Arial"/>
          <w:sz w:val="19"/>
          <w:szCs w:val="19"/>
        </w:rPr>
        <w:t xml:space="preserve">con motivo de una resolución de una inconformidad o intervención de oficio emitida por la Secretaría de la Función Pública, lo que bastará sea comunicado a </w:t>
      </w:r>
      <w:r w:rsidRPr="00B55C66">
        <w:rPr>
          <w:rFonts w:ascii="Montserrat" w:hAnsi="Montserrat" w:cs="Arial"/>
          <w:b/>
          <w:sz w:val="19"/>
          <w:szCs w:val="19"/>
        </w:rPr>
        <w:t>“EL PROVEEDOR”</w:t>
      </w:r>
      <w:r w:rsidRPr="00B55C66">
        <w:rPr>
          <w:rFonts w:ascii="Montserrat" w:hAnsi="Montserrat" w:cs="Arial"/>
          <w:sz w:val="19"/>
          <w:szCs w:val="19"/>
        </w:rPr>
        <w:t xml:space="preserve"> con 30 (treinta) días naturales anteriores </w:t>
      </w:r>
      <w:r w:rsidRPr="00B55C66">
        <w:rPr>
          <w:rFonts w:ascii="Montserrat" w:hAnsi="Montserrat" w:cs="Arial"/>
          <w:sz w:val="19"/>
          <w:szCs w:val="19"/>
        </w:rPr>
        <w:lastRenderedPageBreak/>
        <w:t xml:space="preserve">al hecho. En este caso,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solicitud escrita de </w:t>
      </w:r>
      <w:r w:rsidRPr="00B55C66">
        <w:rPr>
          <w:rFonts w:ascii="Montserrat" w:hAnsi="Montserrat" w:cs="Arial"/>
          <w:b/>
          <w:sz w:val="19"/>
          <w:szCs w:val="19"/>
        </w:rPr>
        <w:t>“EL PROVEEDOR”</w:t>
      </w:r>
      <w:r w:rsidRPr="00B55C66">
        <w:rPr>
          <w:rFonts w:ascii="Montserrat" w:hAnsi="Montserrat" w:cs="Arial"/>
          <w:sz w:val="19"/>
          <w:szCs w:val="19"/>
        </w:rPr>
        <w:t xml:space="preserve"> cubrirá los gastos no recuperables, siempre que estos sean razonables estén debidamente comprobados y relacionados directamente con el contrato.</w:t>
      </w:r>
    </w:p>
    <w:p w14:paraId="2B431046" w14:textId="77777777" w:rsidR="009B2816" w:rsidRPr="00B55C66" w:rsidRDefault="009B2816" w:rsidP="009B2816">
      <w:pPr>
        <w:tabs>
          <w:tab w:val="left" w:pos="2520"/>
        </w:tabs>
        <w:jc w:val="both"/>
        <w:rPr>
          <w:rFonts w:ascii="Montserrat" w:hAnsi="Montserrat" w:cs="Arial"/>
          <w:b/>
          <w:sz w:val="19"/>
          <w:szCs w:val="19"/>
        </w:rPr>
      </w:pPr>
    </w:p>
    <w:p w14:paraId="46D42698"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TRIGÉSIMA. DISCREPANCIAS</w:t>
      </w:r>
    </w:p>
    <w:p w14:paraId="53D974E7" w14:textId="77777777" w:rsidR="009B2816" w:rsidRPr="001C1541" w:rsidRDefault="009B2816" w:rsidP="009B2816">
      <w:pPr>
        <w:tabs>
          <w:tab w:val="left" w:pos="2520"/>
        </w:tabs>
        <w:jc w:val="both"/>
        <w:rPr>
          <w:rFonts w:ascii="Montserrat" w:hAnsi="Montserrat" w:cs="Arial"/>
          <w:sz w:val="19"/>
          <w:szCs w:val="19"/>
        </w:rPr>
      </w:pPr>
    </w:p>
    <w:p w14:paraId="58669A08" w14:textId="14CEDA41" w:rsidR="009B2816" w:rsidRPr="001C1541" w:rsidRDefault="009B2816" w:rsidP="009B2816">
      <w:pPr>
        <w:ind w:right="51"/>
        <w:jc w:val="both"/>
        <w:rPr>
          <w:rFonts w:ascii="Montserrat" w:hAnsi="Montserrat" w:cs="Arial"/>
          <w:sz w:val="19"/>
          <w:szCs w:val="19"/>
        </w:rPr>
      </w:pPr>
      <w:r w:rsidRPr="001C1541">
        <w:rPr>
          <w:rFonts w:ascii="Montserrat" w:hAnsi="Montserrat" w:cs="Arial"/>
          <w:b/>
          <w:sz w:val="19"/>
          <w:szCs w:val="19"/>
        </w:rPr>
        <w:t xml:space="preserve">“LAS PARTES” </w:t>
      </w:r>
      <w:r w:rsidRPr="001C1541">
        <w:rPr>
          <w:rFonts w:ascii="Montserrat" w:hAnsi="Montserrat" w:cs="Arial"/>
          <w:sz w:val="19"/>
          <w:szCs w:val="19"/>
        </w:rPr>
        <w:t xml:space="preserve">convienen que, en caso de discrepancia entre la </w:t>
      </w:r>
      <w:r w:rsidR="00F135FD">
        <w:rPr>
          <w:rFonts w:ascii="Montserrat" w:hAnsi="Montserrat" w:cs="Arial"/>
          <w:sz w:val="19"/>
          <w:szCs w:val="19"/>
        </w:rPr>
        <w:t>Licitación Pública Nacional Electrónica</w:t>
      </w:r>
      <w:r w:rsidRPr="001C1541">
        <w:rPr>
          <w:rFonts w:ascii="Montserrat" w:hAnsi="Montserrat" w:cs="Arial"/>
          <w:sz w:val="19"/>
          <w:szCs w:val="19"/>
        </w:rPr>
        <w:t xml:space="preserve">, la propuesta económica de </w:t>
      </w:r>
      <w:r w:rsidRPr="001C1541">
        <w:rPr>
          <w:rFonts w:ascii="Montserrat" w:hAnsi="Montserrat" w:cs="Arial"/>
          <w:b/>
          <w:sz w:val="19"/>
          <w:szCs w:val="19"/>
        </w:rPr>
        <w:t>“EL PROVEEDOR”</w:t>
      </w:r>
      <w:r w:rsidRPr="001C1541">
        <w:rPr>
          <w:rFonts w:ascii="Montserrat" w:hAnsi="Montserrat" w:cs="Arial"/>
          <w:sz w:val="19"/>
          <w:szCs w:val="19"/>
        </w:rPr>
        <w:t xml:space="preserve"> y el presente </w:t>
      </w:r>
      <w:r w:rsidRPr="001C1541">
        <w:rPr>
          <w:rFonts w:ascii="Montserrat" w:eastAsia="Cambria" w:hAnsi="Montserrat" w:cs="Arial"/>
          <w:sz w:val="19"/>
          <w:szCs w:val="19"/>
          <w:lang w:eastAsia="en-US"/>
        </w:rPr>
        <w:t>contrato</w:t>
      </w:r>
      <w:r w:rsidRPr="001C1541">
        <w:rPr>
          <w:rFonts w:ascii="Montserrat" w:hAnsi="Montserrat" w:cs="Arial"/>
          <w:sz w:val="19"/>
          <w:szCs w:val="19"/>
        </w:rPr>
        <w:t xml:space="preserve">, prevalecerá lo establecido en la </w:t>
      </w:r>
      <w:r w:rsidR="00F135FD">
        <w:rPr>
          <w:rFonts w:ascii="Montserrat" w:hAnsi="Montserrat" w:cs="Arial"/>
          <w:sz w:val="19"/>
          <w:szCs w:val="19"/>
        </w:rPr>
        <w:t>Convocatoria</w:t>
      </w:r>
      <w:r w:rsidRPr="001C1541">
        <w:rPr>
          <w:rFonts w:ascii="Montserrat" w:hAnsi="Montserrat" w:cs="Arial"/>
          <w:sz w:val="19"/>
          <w:szCs w:val="19"/>
        </w:rPr>
        <w:t xml:space="preserve">, de conformidad con lo dispuesto por el artículo 81 fracción IV, del Reglamento de la </w:t>
      </w:r>
      <w:r w:rsidRPr="001C1541">
        <w:rPr>
          <w:rFonts w:ascii="Montserrat" w:hAnsi="Montserrat" w:cs="Arial"/>
          <w:b/>
          <w:sz w:val="19"/>
          <w:szCs w:val="19"/>
        </w:rPr>
        <w:t>“LAASSP”</w:t>
      </w:r>
      <w:r w:rsidRPr="001C1541">
        <w:rPr>
          <w:rFonts w:ascii="Montserrat" w:hAnsi="Montserrat" w:cs="Arial"/>
          <w:sz w:val="19"/>
          <w:szCs w:val="19"/>
        </w:rPr>
        <w:t>.</w:t>
      </w:r>
    </w:p>
    <w:p w14:paraId="7330161F" w14:textId="77777777" w:rsidR="009B2816" w:rsidRPr="001C1541" w:rsidRDefault="009B2816" w:rsidP="009B2816">
      <w:pPr>
        <w:tabs>
          <w:tab w:val="left" w:pos="2520"/>
        </w:tabs>
        <w:jc w:val="both"/>
        <w:rPr>
          <w:rFonts w:ascii="Montserrat" w:hAnsi="Montserrat" w:cs="Arial"/>
          <w:sz w:val="19"/>
          <w:szCs w:val="19"/>
        </w:rPr>
      </w:pPr>
    </w:p>
    <w:p w14:paraId="16CD8EB6"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PRIMERA</w:t>
      </w:r>
      <w:r w:rsidRPr="002D0FC4">
        <w:rPr>
          <w:rFonts w:ascii="Montserrat" w:hAnsi="Montserrat" w:cs="Arial"/>
          <w:b/>
          <w:sz w:val="19"/>
          <w:szCs w:val="19"/>
        </w:rPr>
        <w:t>. CONCILIACIÓN.</w:t>
      </w:r>
    </w:p>
    <w:p w14:paraId="66E8A1E0" w14:textId="77777777" w:rsidR="009B2816" w:rsidRPr="00B55C66" w:rsidRDefault="009B2816" w:rsidP="009B2816">
      <w:pPr>
        <w:tabs>
          <w:tab w:val="left" w:pos="2520"/>
        </w:tabs>
        <w:jc w:val="both"/>
        <w:rPr>
          <w:rFonts w:ascii="Montserrat" w:hAnsi="Montserrat" w:cs="Arial"/>
          <w:sz w:val="19"/>
          <w:szCs w:val="19"/>
        </w:rPr>
      </w:pPr>
    </w:p>
    <w:p w14:paraId="0596EC57" w14:textId="5E97B632"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“LAS PARTES”</w:t>
      </w:r>
      <w:r w:rsidRPr="00B55C66">
        <w:rPr>
          <w:rFonts w:ascii="Montserrat" w:hAnsi="Montserrat" w:cs="Arial"/>
          <w:sz w:val="19"/>
          <w:szCs w:val="19"/>
        </w:rPr>
        <w:t xml:space="preserve"> </w:t>
      </w:r>
      <w:r w:rsidRPr="00B55C66">
        <w:rPr>
          <w:rFonts w:ascii="Montserrat" w:eastAsia="Cambria" w:hAnsi="Montserrat" w:cs="Arial"/>
          <w:sz w:val="19"/>
          <w:szCs w:val="19"/>
          <w:lang w:eastAsia="en-US"/>
        </w:rPr>
        <w:t>acuerdan que para el caso de que se presenten desavenencias derivadas de la ejecución y cumplimiento del presente contrato</w:t>
      </w:r>
      <w:r w:rsidR="00E200B8">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se someterán al procedimiento de conciliación establecido en los artículos 77, 78</w:t>
      </w:r>
      <w:r>
        <w:rPr>
          <w:rFonts w:ascii="Montserrat" w:eastAsia="Cambria" w:hAnsi="Montserrat" w:cs="Arial"/>
          <w:sz w:val="19"/>
          <w:szCs w:val="19"/>
          <w:lang w:eastAsia="en-US"/>
        </w:rPr>
        <w:t xml:space="preserve"> </w:t>
      </w:r>
      <w:r w:rsidRPr="001C1541">
        <w:rPr>
          <w:rFonts w:ascii="Montserrat" w:eastAsia="Cambria" w:hAnsi="Montserrat" w:cs="Arial"/>
          <w:sz w:val="19"/>
          <w:szCs w:val="19"/>
          <w:lang w:eastAsia="en-US"/>
        </w:rPr>
        <w:t>y</w:t>
      </w:r>
      <w:r w:rsidRPr="00B55C66">
        <w:rPr>
          <w:rFonts w:ascii="Montserrat" w:eastAsia="Cambria" w:hAnsi="Montserrat" w:cs="Arial"/>
          <w:sz w:val="19"/>
          <w:szCs w:val="19"/>
          <w:lang w:eastAsia="en-US"/>
        </w:rPr>
        <w:t xml:space="preserve"> 79 de la </w:t>
      </w:r>
      <w:r w:rsidR="00A475FE" w:rsidRPr="00B55C66">
        <w:rPr>
          <w:rFonts w:ascii="Montserrat" w:hAnsi="Montserrat" w:cs="Arial"/>
          <w:b/>
          <w:bCs/>
          <w:sz w:val="19"/>
          <w:szCs w:val="19"/>
        </w:rPr>
        <w:t>“LAASSP”</w:t>
      </w:r>
      <w:r w:rsidRPr="00B55C66">
        <w:rPr>
          <w:rFonts w:ascii="Montserrat" w:eastAsia="Cambria" w:hAnsi="Montserrat" w:cs="Arial"/>
          <w:sz w:val="19"/>
          <w:szCs w:val="19"/>
          <w:lang w:eastAsia="en-US"/>
        </w:rPr>
        <w:t>,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9F5708B"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27EB3B0C" w14:textId="07980F0E"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0644F7D5" w14:textId="77777777" w:rsidR="009B2816" w:rsidRPr="001C1541" w:rsidRDefault="009B2816" w:rsidP="009B2816">
      <w:pPr>
        <w:shd w:val="clear" w:color="auto" w:fill="FFFFFF"/>
        <w:jc w:val="both"/>
        <w:textAlignment w:val="baseline"/>
        <w:rPr>
          <w:rFonts w:ascii="Montserrat" w:hAnsi="Montserrat" w:cs="Arial"/>
          <w:color w:val="333333"/>
          <w:sz w:val="19"/>
          <w:szCs w:val="19"/>
          <w:highlight w:val="yellow"/>
          <w:lang w:eastAsia="es-MX"/>
        </w:rPr>
      </w:pPr>
    </w:p>
    <w:p w14:paraId="1EE449E6"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SEGUNDA</w:t>
      </w:r>
      <w:r w:rsidRPr="002D0FC4">
        <w:rPr>
          <w:rFonts w:ascii="Montserrat" w:hAnsi="Montserrat" w:cs="Arial"/>
          <w:b/>
          <w:sz w:val="19"/>
          <w:szCs w:val="19"/>
        </w:rPr>
        <w:t>. DOMICILIOS</w:t>
      </w:r>
    </w:p>
    <w:p w14:paraId="36F3B3C7" w14:textId="77777777" w:rsidR="009B2816" w:rsidRPr="00B55C66" w:rsidRDefault="009B2816" w:rsidP="009B2816">
      <w:pPr>
        <w:tabs>
          <w:tab w:val="left" w:pos="2520"/>
        </w:tabs>
        <w:jc w:val="both"/>
        <w:rPr>
          <w:rFonts w:ascii="Montserrat" w:hAnsi="Montserrat" w:cs="Arial"/>
          <w:sz w:val="19"/>
          <w:szCs w:val="19"/>
        </w:rPr>
      </w:pPr>
    </w:p>
    <w:p w14:paraId="3E44AE1D" w14:textId="6F8646C1"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señalan como sus domicilios legales para todos los efectos a que haya lugar y que se relacionan en el presente </w:t>
      </w:r>
      <w:r w:rsidRPr="00B55C66">
        <w:rPr>
          <w:rFonts w:ascii="Montserrat" w:eastAsia="Cambria" w:hAnsi="Montserrat" w:cs="Arial"/>
          <w:sz w:val="19"/>
          <w:szCs w:val="19"/>
          <w:lang w:eastAsia="en-US"/>
        </w:rPr>
        <w:t>contrato</w:t>
      </w:r>
      <w:r w:rsidRPr="00B55C66">
        <w:rPr>
          <w:rFonts w:ascii="Montserrat" w:hAnsi="Montserrat" w:cs="Arial"/>
          <w:sz w:val="19"/>
          <w:szCs w:val="19"/>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BD859B0" w14:textId="77777777" w:rsidR="009B2816" w:rsidRPr="001C1541"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65F595E5" w14:textId="77777777" w:rsidR="009B2816" w:rsidRPr="002D0FC4" w:rsidRDefault="009B2816" w:rsidP="009B2816">
      <w:pPr>
        <w:shd w:val="clear" w:color="auto" w:fill="FFFFFF"/>
        <w:jc w:val="both"/>
        <w:textAlignment w:val="baseline"/>
        <w:rPr>
          <w:rFonts w:ascii="Montserrat" w:hAnsi="Montserrat" w:cs="Arial"/>
          <w:b/>
          <w:color w:val="333333"/>
          <w:sz w:val="19"/>
          <w:szCs w:val="19"/>
          <w:lang w:eastAsia="es-MX"/>
        </w:rPr>
      </w:pPr>
      <w:r w:rsidRPr="002D0FC4">
        <w:rPr>
          <w:rFonts w:ascii="Montserrat" w:hAnsi="Montserrat" w:cs="Arial"/>
          <w:b/>
          <w:sz w:val="19"/>
          <w:szCs w:val="19"/>
        </w:rPr>
        <w:t xml:space="preserve">TRIGÉSIMA </w:t>
      </w:r>
      <w:r>
        <w:rPr>
          <w:rFonts w:ascii="Montserrat" w:hAnsi="Montserrat" w:cs="Arial"/>
          <w:b/>
          <w:sz w:val="19"/>
          <w:szCs w:val="19"/>
        </w:rPr>
        <w:t>TERCERA</w:t>
      </w:r>
      <w:r w:rsidRPr="002D0FC4">
        <w:rPr>
          <w:rFonts w:ascii="Montserrat" w:hAnsi="Montserrat" w:cs="Arial"/>
          <w:b/>
          <w:sz w:val="19"/>
          <w:szCs w:val="19"/>
        </w:rPr>
        <w:t>. LEGISLACIÓN APLICABLE</w:t>
      </w:r>
    </w:p>
    <w:p w14:paraId="19844DD5" w14:textId="77777777" w:rsidR="009B2816" w:rsidRPr="00B55C66" w:rsidRDefault="009B2816" w:rsidP="009B2816">
      <w:pPr>
        <w:pStyle w:val="Prrafodelista"/>
        <w:shd w:val="clear" w:color="auto" w:fill="FFFFFF"/>
        <w:ind w:left="720"/>
        <w:jc w:val="both"/>
        <w:textAlignment w:val="baseline"/>
        <w:rPr>
          <w:rFonts w:ascii="Montserrat" w:hAnsi="Montserrat" w:cs="Arial"/>
          <w:b/>
          <w:color w:val="333333"/>
          <w:sz w:val="19"/>
          <w:szCs w:val="19"/>
          <w:highlight w:val="yellow"/>
          <w:lang w:eastAsia="es-MX"/>
        </w:rPr>
      </w:pPr>
    </w:p>
    <w:p w14:paraId="03AA9D7A" w14:textId="0D553C93"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 xml:space="preserve">“LAS PARTES” </w:t>
      </w:r>
      <w:r w:rsidRPr="00B55C66">
        <w:rPr>
          <w:rFonts w:ascii="Montserrat" w:hAnsi="Montserrat" w:cs="Arial"/>
          <w:sz w:val="19"/>
          <w:szCs w:val="19"/>
        </w:rPr>
        <w:t xml:space="preserve">se obligan a sujetarse estrictamente para </w:t>
      </w:r>
      <w:r>
        <w:rPr>
          <w:rFonts w:ascii="Montserrat" w:hAnsi="Montserrat" w:cs="Arial"/>
          <w:sz w:val="19"/>
          <w:szCs w:val="19"/>
        </w:rPr>
        <w:t>la</w:t>
      </w:r>
      <w:r w:rsidRPr="00B55C66">
        <w:rPr>
          <w:rFonts w:ascii="Montserrat" w:hAnsi="Montserrat" w:cs="Arial"/>
          <w:sz w:val="19"/>
          <w:szCs w:val="19"/>
        </w:rPr>
        <w:t xml:space="preserve"> </w:t>
      </w:r>
      <w:r w:rsidR="00987885">
        <w:rPr>
          <w:rFonts w:ascii="Montserrat" w:hAnsi="Montserrat" w:cs="Arial"/>
          <w:sz w:val="19"/>
          <w:szCs w:val="19"/>
        </w:rPr>
        <w:t>prestación del servicio</w:t>
      </w:r>
      <w:r w:rsidRPr="00B55C66">
        <w:rPr>
          <w:rFonts w:ascii="Montserrat" w:hAnsi="Montserrat" w:cs="Arial"/>
          <w:sz w:val="19"/>
          <w:szCs w:val="19"/>
        </w:rPr>
        <w:t xml:space="preserve"> objeto del presente contrato</w:t>
      </w:r>
      <w:r w:rsidR="00E200B8">
        <w:rPr>
          <w:rFonts w:ascii="Montserrat" w:hAnsi="Montserrat" w:cs="Arial"/>
          <w:sz w:val="19"/>
          <w:szCs w:val="19"/>
        </w:rPr>
        <w:t xml:space="preserve"> </w:t>
      </w:r>
      <w:r w:rsidRPr="00B55C66">
        <w:rPr>
          <w:rFonts w:ascii="Montserrat" w:hAnsi="Montserrat" w:cs="Arial"/>
          <w:sz w:val="19"/>
          <w:szCs w:val="19"/>
        </w:rPr>
        <w:t>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3681488"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0AE87CA0"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CUARTA</w:t>
      </w:r>
      <w:r w:rsidRPr="002D0FC4">
        <w:rPr>
          <w:rFonts w:ascii="Montserrat" w:hAnsi="Montserrat" w:cs="Arial"/>
          <w:b/>
          <w:sz w:val="19"/>
          <w:szCs w:val="19"/>
        </w:rPr>
        <w:t>. JURISDICCIÓN</w:t>
      </w:r>
    </w:p>
    <w:p w14:paraId="1401CA17" w14:textId="77777777" w:rsidR="009B2816" w:rsidRPr="00B55C66" w:rsidRDefault="009B2816" w:rsidP="009B2816">
      <w:pPr>
        <w:tabs>
          <w:tab w:val="left" w:pos="2520"/>
        </w:tabs>
        <w:jc w:val="both"/>
        <w:rPr>
          <w:rFonts w:ascii="Montserrat" w:hAnsi="Montserrat" w:cs="Arial"/>
          <w:b/>
          <w:sz w:val="19"/>
          <w:szCs w:val="19"/>
        </w:rPr>
      </w:pPr>
    </w:p>
    <w:p w14:paraId="23B27E2B" w14:textId="1A017A98"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convienen que, para la interpretación y cumplimiento de este contrato, así como para lo no previsto en el mismo, se someterán a la jurisdicción y competencia de los Tribunales</w:t>
      </w:r>
      <w:r>
        <w:rPr>
          <w:rFonts w:ascii="Montserrat" w:hAnsi="Montserrat" w:cs="Arial"/>
          <w:sz w:val="19"/>
          <w:szCs w:val="19"/>
        </w:rPr>
        <w:t xml:space="preserve"> </w:t>
      </w:r>
      <w:r w:rsidRPr="00EB7864">
        <w:rPr>
          <w:rFonts w:ascii="Montserrat" w:hAnsi="Montserrat" w:cs="Arial"/>
          <w:sz w:val="19"/>
          <w:szCs w:val="19"/>
        </w:rPr>
        <w:t>competentes</w:t>
      </w:r>
      <w:r w:rsidRPr="00B55C66">
        <w:rPr>
          <w:rFonts w:ascii="Montserrat" w:hAnsi="Montserrat" w:cs="Arial"/>
          <w:sz w:val="19"/>
          <w:szCs w:val="19"/>
        </w:rPr>
        <w:t xml:space="preserve"> en la Ciudad de México, renunciando expresamente al fuero que pudiera corresponderles en razón de su domicilio actual o futuro.</w:t>
      </w:r>
    </w:p>
    <w:p w14:paraId="119EF8BD" w14:textId="77777777" w:rsidR="009B2816" w:rsidRPr="00B55C66" w:rsidRDefault="009B2816" w:rsidP="009B2816">
      <w:pPr>
        <w:shd w:val="clear" w:color="auto" w:fill="FFFFFF"/>
        <w:spacing w:after="150" w:line="300" w:lineRule="atLeast"/>
        <w:jc w:val="both"/>
        <w:rPr>
          <w:rFonts w:ascii="Montserrat" w:hAnsi="Montserrat" w:cs="Arial"/>
          <w:color w:val="333333"/>
          <w:sz w:val="19"/>
          <w:szCs w:val="19"/>
          <w:lang w:eastAsia="es-MX"/>
        </w:rPr>
      </w:pPr>
    </w:p>
    <w:p w14:paraId="1AB91838" w14:textId="77777777" w:rsidR="009B2816" w:rsidRPr="00B55C66" w:rsidRDefault="009B2816" w:rsidP="009B2816">
      <w:pPr>
        <w:pStyle w:val="Prrafodelista"/>
        <w:ind w:left="720"/>
        <w:jc w:val="center"/>
        <w:rPr>
          <w:rFonts w:ascii="Montserrat" w:hAnsi="Montserrat" w:cs="Arial"/>
          <w:sz w:val="19"/>
          <w:szCs w:val="19"/>
        </w:rPr>
      </w:pPr>
      <w:r w:rsidRPr="002D0FC4">
        <w:rPr>
          <w:rFonts w:ascii="Montserrat" w:hAnsi="Montserrat" w:cs="Arial"/>
          <w:b/>
          <w:sz w:val="19"/>
          <w:szCs w:val="19"/>
        </w:rPr>
        <w:t>FIRMANTES O SUSCRIPCIÓN.</w:t>
      </w:r>
    </w:p>
    <w:p w14:paraId="49E2E09A" w14:textId="77777777" w:rsidR="009B2816" w:rsidRPr="00B55C66" w:rsidRDefault="009B2816" w:rsidP="009B2816">
      <w:pPr>
        <w:tabs>
          <w:tab w:val="left" w:pos="2520"/>
        </w:tabs>
        <w:jc w:val="both"/>
        <w:rPr>
          <w:rFonts w:ascii="Montserrat" w:hAnsi="Montserrat" w:cs="Arial"/>
          <w:sz w:val="19"/>
          <w:szCs w:val="19"/>
        </w:rPr>
      </w:pPr>
    </w:p>
    <w:p w14:paraId="1FCF5FFF" w14:textId="77777777" w:rsidR="009B2816" w:rsidRPr="00B55C66" w:rsidRDefault="009B2816" w:rsidP="009B2816">
      <w:pPr>
        <w:jc w:val="both"/>
        <w:rPr>
          <w:rFonts w:ascii="Montserrat" w:hAnsi="Montserrat" w:cs="Arial"/>
          <w:b/>
          <w:sz w:val="19"/>
          <w:szCs w:val="19"/>
          <w:u w:val="single"/>
        </w:rPr>
      </w:pPr>
      <w:r w:rsidRPr="00B55C66">
        <w:rPr>
          <w:rFonts w:ascii="Montserrat" w:hAnsi="Montserrat" w:cs="Arial"/>
          <w:sz w:val="19"/>
          <w:szCs w:val="19"/>
        </w:rPr>
        <w:t xml:space="preserve">Por lo anteriormente expuesto, tanto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como </w:t>
      </w:r>
      <w:r w:rsidRPr="00B55C66">
        <w:rPr>
          <w:rFonts w:ascii="Montserrat" w:hAnsi="Montserrat" w:cs="Arial"/>
          <w:b/>
          <w:sz w:val="19"/>
          <w:szCs w:val="19"/>
        </w:rPr>
        <w:t>“EL PROVEEDOR”</w:t>
      </w:r>
      <w:r w:rsidRPr="00B55C66">
        <w:rPr>
          <w:rFonts w:ascii="Montserrat" w:hAnsi="Montserrat" w:cs="Arial"/>
          <w:sz w:val="19"/>
          <w:szCs w:val="19"/>
        </w:rPr>
        <w:t xml:space="preserve">, declaran estar conformes y bien enterados de las consecuencias, valor y alcance legal de todas y cada una de las estipulaciones que el presente instrumento jurídico contiene, por lo que lo ratifican y firman </w:t>
      </w:r>
      <w:r w:rsidRPr="002D0FC4">
        <w:rPr>
          <w:rFonts w:ascii="Montserrat" w:hAnsi="Montserrat" w:cs="Arial"/>
          <w:sz w:val="19"/>
          <w:szCs w:val="19"/>
        </w:rPr>
        <w:t>e</w:t>
      </w:r>
      <w:r w:rsidRPr="00B55C66">
        <w:rPr>
          <w:rFonts w:ascii="Montserrat" w:hAnsi="Montserrat" w:cs="Arial"/>
          <w:sz w:val="19"/>
          <w:szCs w:val="19"/>
        </w:rPr>
        <w:t xml:space="preserve">lectrónicamente </w:t>
      </w:r>
      <w:r w:rsidRPr="00EB7864">
        <w:rPr>
          <w:rFonts w:ascii="Montserrat" w:hAnsi="Montserrat" w:cs="Arial"/>
          <w:sz w:val="19"/>
          <w:szCs w:val="19"/>
        </w:rPr>
        <w:t>en las fechas especificadas en cada firma electrónica</w:t>
      </w:r>
      <w:r>
        <w:rPr>
          <w:rFonts w:ascii="Montserrat" w:hAnsi="Montserrat" w:cs="Arial"/>
          <w:sz w:val="19"/>
          <w:szCs w:val="19"/>
        </w:rPr>
        <w:t>.</w:t>
      </w:r>
    </w:p>
    <w:p w14:paraId="71A26A43" w14:textId="77777777" w:rsidR="009B2816" w:rsidRPr="00B55C66" w:rsidRDefault="009B2816" w:rsidP="009B2816">
      <w:pPr>
        <w:jc w:val="both"/>
        <w:rPr>
          <w:rFonts w:ascii="Montserrat" w:hAnsi="Montserrat" w:cs="Arial"/>
          <w:b/>
          <w:sz w:val="19"/>
          <w:szCs w:val="19"/>
          <w:u w:val="single"/>
        </w:rPr>
      </w:pP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2E18F639" w14:textId="77777777" w:rsidR="009B2816" w:rsidRPr="00B55C66" w:rsidRDefault="009B2816" w:rsidP="009B2816">
      <w:pPr>
        <w:jc w:val="center"/>
        <w:rPr>
          <w:rFonts w:ascii="Montserrat" w:hAnsi="Montserrat" w:cs="Arial"/>
          <w:b/>
          <w:sz w:val="19"/>
          <w:szCs w:val="19"/>
        </w:rPr>
      </w:pPr>
    </w:p>
    <w:p w14:paraId="0EAAC04D"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35328B">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35328B">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35328B">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11A69D38" w:rsidR="009B2816" w:rsidRPr="00E200B8" w:rsidRDefault="002966DF" w:rsidP="0035328B">
            <w:pPr>
              <w:jc w:val="center"/>
              <w:rPr>
                <w:rFonts w:ascii="Montserrat" w:hAnsi="Montserrat" w:cs="Arial"/>
                <w:b/>
                <w:bCs/>
                <w:sz w:val="19"/>
                <w:szCs w:val="19"/>
              </w:rPr>
            </w:pPr>
            <w:r>
              <w:rPr>
                <w:rFonts w:ascii="Montserrat" w:hAnsi="Montserrat" w:cs="Arial"/>
                <w:b/>
                <w:bCs/>
                <w:sz w:val="19"/>
                <w:szCs w:val="19"/>
              </w:rPr>
              <w:t>NOÉ REYNOSO ROJAS</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5F595A08" w:rsidR="009B2816" w:rsidRPr="00E200B8" w:rsidRDefault="002966DF" w:rsidP="0035328B">
            <w:pPr>
              <w:jc w:val="center"/>
              <w:rPr>
                <w:rFonts w:ascii="Montserrat" w:hAnsi="Montserrat" w:cs="Arial"/>
                <w:b/>
                <w:bCs/>
                <w:sz w:val="19"/>
                <w:szCs w:val="19"/>
              </w:rPr>
            </w:pPr>
            <w:r>
              <w:rPr>
                <w:rFonts w:ascii="Montserrat" w:hAnsi="Montserrat" w:cs="Arial"/>
                <w:b/>
                <w:bCs/>
                <w:sz w:val="19"/>
                <w:szCs w:val="19"/>
              </w:rPr>
              <w:t>DIRECTOR DE ESTADÍSTICA Y TECNOLOGÍAS DE LA INFORMACIÓN Y LA COMUNICACIÓN</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5745F593"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p w14:paraId="31EAF952" w14:textId="77777777" w:rsidR="009B2816" w:rsidRPr="00B55C66" w:rsidRDefault="009B2816" w:rsidP="0035328B">
            <w:pPr>
              <w:jc w:val="center"/>
              <w:rPr>
                <w:rFonts w:ascii="Montserrat" w:hAnsi="Montserrat" w:cs="Arial"/>
                <w:b/>
                <w:sz w:val="19"/>
                <w:szCs w:val="19"/>
              </w:rPr>
            </w:pPr>
          </w:p>
        </w:tc>
      </w:tr>
    </w:tbl>
    <w:p w14:paraId="1F415BE1" w14:textId="77777777" w:rsidR="009B2816" w:rsidRPr="00B55C66" w:rsidRDefault="009B2816" w:rsidP="009B2816">
      <w:pPr>
        <w:jc w:val="center"/>
        <w:rPr>
          <w:rFonts w:ascii="Montserrat" w:hAnsi="Montserrat" w:cs="Arial"/>
          <w:b/>
          <w:sz w:val="19"/>
          <w:szCs w:val="19"/>
        </w:rPr>
      </w:pPr>
    </w:p>
    <w:p w14:paraId="296E9544" w14:textId="77777777" w:rsidR="009B2816" w:rsidRPr="00B55C66" w:rsidRDefault="009B2816" w:rsidP="009B2816">
      <w:pPr>
        <w:jc w:val="cente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tbl>
    <w:p w14:paraId="064E7A70" w14:textId="77777777" w:rsidR="009B2816" w:rsidRDefault="009B2816" w:rsidP="009B2816">
      <w:pPr>
        <w:jc w:val="both"/>
        <w:rPr>
          <w:rFonts w:ascii="Montserrat" w:hAnsi="Montserrat" w:cs="Arial"/>
          <w:sz w:val="19"/>
          <w:szCs w:val="19"/>
        </w:rPr>
      </w:pPr>
    </w:p>
    <w:p w14:paraId="0BBBE1B9" w14:textId="77777777" w:rsidR="009B2816" w:rsidRDefault="009B2816" w:rsidP="009B2816">
      <w:pPr>
        <w:tabs>
          <w:tab w:val="left" w:pos="3531"/>
        </w:tabs>
        <w:spacing w:after="200"/>
        <w:contextualSpacing/>
        <w:rPr>
          <w:rFonts w:ascii="Montserrat" w:hAnsi="Montserrat" w:cs="Arial"/>
          <w:b/>
          <w:bCs/>
          <w:sz w:val="19"/>
          <w:szCs w:val="19"/>
        </w:rPr>
      </w:pPr>
    </w:p>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223CA5A2"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7" w:name="_Toc57974821"/>
      <w:bookmarkStart w:id="688" w:name="_Toc62837739"/>
      <w:r w:rsidRPr="00D231F9">
        <w:rPr>
          <w:rFonts w:ascii="Montserrat" w:hAnsi="Montserrat"/>
          <w:b/>
          <w:bCs/>
          <w:noProof/>
          <w:kern w:val="1"/>
          <w:sz w:val="20"/>
          <w:szCs w:val="20"/>
          <w:lang w:val="es-MX" w:eastAsia="ar-SA"/>
        </w:rPr>
        <w:t>FORMATO 1</w:t>
      </w:r>
      <w:bookmarkEnd w:id="687"/>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88"/>
    </w:p>
    <w:p w14:paraId="0BAB00D6" w14:textId="77777777" w:rsidR="005E21C9" w:rsidRPr="00457CC2" w:rsidRDefault="005E21C9" w:rsidP="005E21C9">
      <w:pPr>
        <w:tabs>
          <w:tab w:val="left" w:pos="5426"/>
        </w:tabs>
        <w:jc w:val="center"/>
        <w:rPr>
          <w:rFonts w:ascii="Montserrat" w:hAnsi="Montserrat" w:cs="Arial"/>
          <w:sz w:val="16"/>
          <w:szCs w:val="16"/>
          <w:lang w:val="es-MX"/>
        </w:rPr>
      </w:pPr>
    </w:p>
    <w:p w14:paraId="3A4BC212"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07610C73" w14:textId="77777777" w:rsidR="005E21C9" w:rsidRPr="00457CC2" w:rsidRDefault="005E21C9" w:rsidP="005E21C9">
      <w:pPr>
        <w:tabs>
          <w:tab w:val="left" w:pos="5426"/>
        </w:tabs>
        <w:jc w:val="both"/>
        <w:rPr>
          <w:rFonts w:ascii="Montserrat" w:hAnsi="Montserrat"/>
          <w:sz w:val="16"/>
          <w:szCs w:val="16"/>
          <w:lang w:val="es-MX" w:eastAsia="es-MX"/>
        </w:rPr>
      </w:pPr>
    </w:p>
    <w:p w14:paraId="31275E70" w14:textId="45C8CC9F"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F135FD">
        <w:rPr>
          <w:rFonts w:ascii="Montserrat" w:hAnsi="Montserrat" w:cs="Arial"/>
          <w:sz w:val="16"/>
          <w:szCs w:val="16"/>
        </w:rPr>
        <w:t>Licitación Pública</w:t>
      </w:r>
      <w:r w:rsidR="00FE464F">
        <w:rPr>
          <w:rFonts w:ascii="Montserrat" w:hAnsi="Montserrat" w:cs="Arial"/>
          <w:sz w:val="16"/>
          <w:szCs w:val="16"/>
        </w:rPr>
        <w:t xml:space="preserve"> Nacional Electrónica</w:t>
      </w:r>
      <w:r w:rsidRPr="00D231F9">
        <w:rPr>
          <w:rFonts w:ascii="Montserrat" w:hAnsi="Montserrat" w:cs="Arial"/>
          <w:sz w:val="16"/>
          <w:szCs w:val="16"/>
        </w:rPr>
        <w:t xml:space="preserve"> </w:t>
      </w:r>
      <w:proofErr w:type="spellStart"/>
      <w:r w:rsidRPr="00D231F9">
        <w:rPr>
          <w:rFonts w:ascii="Montserrat" w:hAnsi="Montserrat" w:cs="Arial"/>
          <w:sz w:val="16"/>
          <w:szCs w:val="16"/>
          <w:u w:val="single"/>
        </w:rPr>
        <w:t>N°</w:t>
      </w:r>
      <w:proofErr w:type="spellEnd"/>
      <w:r w:rsidRPr="00D231F9">
        <w:rPr>
          <w:rFonts w:ascii="Montserrat" w:hAnsi="Montserrat" w:cs="Arial"/>
          <w:sz w:val="16"/>
          <w:szCs w:val="16"/>
          <w:u w:val="single"/>
        </w:rPr>
        <w:t xml:space="preserve"> </w:t>
      </w:r>
      <w:r w:rsidR="00F135FD">
        <w:rPr>
          <w:rFonts w:ascii="Montserrat" w:hAnsi="Montserrat" w:cs="Arial"/>
          <w:sz w:val="16"/>
          <w:szCs w:val="16"/>
          <w:u w:val="single"/>
          <w:lang w:val="es-MX"/>
        </w:rPr>
        <w:t>L</w:t>
      </w:r>
      <w:r w:rsidRPr="00D231F9">
        <w:rPr>
          <w:rFonts w:ascii="Montserrat" w:hAnsi="Montserrat" w:cs="Arial"/>
          <w:sz w:val="16"/>
          <w:szCs w:val="16"/>
          <w:u w:val="single"/>
          <w:lang w:val="es-MX"/>
        </w:rPr>
        <w:t>A-</w:t>
      </w:r>
      <w:proofErr w:type="spellStart"/>
      <w:r w:rsidR="00096E06" w:rsidRPr="00D231F9">
        <w:rPr>
          <w:rFonts w:ascii="Montserrat" w:hAnsi="Montserrat" w:cs="Arial"/>
          <w:sz w:val="16"/>
          <w:szCs w:val="16"/>
          <w:u w:val="single"/>
          <w:lang w:val="es-MX"/>
        </w:rPr>
        <w:t>011L5N002</w:t>
      </w:r>
      <w:proofErr w:type="spellEnd"/>
      <w:r w:rsidRPr="00D231F9">
        <w:rPr>
          <w:rFonts w:ascii="Montserrat" w:hAnsi="Montserrat" w:cs="Arial"/>
          <w:sz w:val="16"/>
          <w:szCs w:val="16"/>
          <w:u w:val="single"/>
          <w:lang w:val="es-MX"/>
        </w:rPr>
        <w:t>-</w:t>
      </w:r>
      <w:proofErr w:type="spellStart"/>
      <w:r w:rsidRPr="00D231F9">
        <w:rPr>
          <w:rFonts w:ascii="Montserrat" w:hAnsi="Montserrat" w:cs="Arial"/>
          <w:sz w:val="16"/>
          <w:szCs w:val="16"/>
          <w:u w:val="single"/>
          <w:lang w:val="es-MX"/>
        </w:rPr>
        <w:t>E</w:t>
      </w:r>
      <w:r w:rsidR="00F135FD">
        <w:rPr>
          <w:rFonts w:ascii="Montserrat" w:hAnsi="Montserrat" w:cs="Arial"/>
          <w:sz w:val="16"/>
          <w:szCs w:val="16"/>
          <w:u w:val="single"/>
          <w:lang w:val="es-MX"/>
        </w:rPr>
        <w:t>00</w:t>
      </w:r>
      <w:proofErr w:type="spellEnd"/>
      <w:r w:rsidRPr="00D231F9">
        <w:rPr>
          <w:rFonts w:ascii="Montserrat" w:hAnsi="Montserrat" w:cs="Arial"/>
          <w:sz w:val="16"/>
          <w:szCs w:val="16"/>
          <w:u w:val="single"/>
          <w:lang w:val="es-MX"/>
        </w:rPr>
        <w:t>-202</w:t>
      </w:r>
      <w:r w:rsidR="0035328B">
        <w:rPr>
          <w:rFonts w:ascii="Montserrat" w:hAnsi="Montserrat" w:cs="Arial"/>
          <w:sz w:val="16"/>
          <w:szCs w:val="16"/>
          <w:u w:val="single"/>
          <w:lang w:val="es-MX"/>
        </w:rPr>
        <w:t>2</w:t>
      </w:r>
      <w:r w:rsidRPr="00D231F9">
        <w:rPr>
          <w:rFonts w:ascii="Montserrat" w:hAnsi="Montserrat" w:cs="Arial"/>
          <w:sz w:val="16"/>
          <w:szCs w:val="16"/>
        </w:rPr>
        <w:t xml:space="preserve"> </w:t>
      </w:r>
      <w:r w:rsidR="00282482" w:rsidRPr="00D231F9">
        <w:rPr>
          <w:rFonts w:ascii="Montserrat" w:hAnsi="Montserrat" w:cs="Arial"/>
          <w:sz w:val="16"/>
          <w:szCs w:val="16"/>
        </w:rPr>
        <w:t xml:space="preserve">relativa a </w:t>
      </w:r>
      <w:r w:rsidR="00CB11B5" w:rsidRPr="00D231F9">
        <w:rPr>
          <w:rFonts w:ascii="Montserrat" w:hAnsi="Montserrat" w:cs="Arial"/>
          <w:b/>
          <w:sz w:val="16"/>
          <w:szCs w:val="16"/>
          <w:lang w:val="es-MX"/>
        </w:rPr>
        <w:t>“</w:t>
      </w:r>
      <w:r w:rsidR="00F577B8">
        <w:rPr>
          <w:rFonts w:ascii="Montserrat" w:hAnsi="Montserrat" w:cs="Arial"/>
          <w:b/>
          <w:sz w:val="16"/>
          <w:szCs w:val="16"/>
          <w:lang w:val="es-MX"/>
        </w:rPr>
        <w:t>_____________________</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sidR="00E200B8">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4E5EAD2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5D9FAFC7"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12683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4771443B" w14:textId="77777777" w:rsidTr="00980B7B">
        <w:trPr>
          <w:trHeight w:val="20"/>
          <w:jc w:val="center"/>
        </w:trPr>
        <w:tc>
          <w:tcPr>
            <w:tcW w:w="9576" w:type="dxa"/>
            <w:gridSpan w:val="5"/>
            <w:tcBorders>
              <w:left w:val="single" w:sz="12" w:space="0" w:color="auto"/>
              <w:right w:val="single" w:sz="12" w:space="0" w:color="auto"/>
            </w:tcBorders>
            <w:vAlign w:val="bottom"/>
          </w:tcPr>
          <w:p w14:paraId="5227443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1B8F550E" w14:textId="77777777" w:rsidTr="00980B7B">
        <w:trPr>
          <w:trHeight w:val="20"/>
          <w:jc w:val="center"/>
        </w:trPr>
        <w:tc>
          <w:tcPr>
            <w:tcW w:w="9576" w:type="dxa"/>
            <w:gridSpan w:val="5"/>
            <w:tcBorders>
              <w:left w:val="single" w:sz="12" w:space="0" w:color="auto"/>
              <w:right w:val="single" w:sz="12" w:space="0" w:color="auto"/>
            </w:tcBorders>
            <w:vAlign w:val="bottom"/>
          </w:tcPr>
          <w:p w14:paraId="5F5359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B20DD12" w14:textId="77777777" w:rsidTr="00980B7B">
        <w:trPr>
          <w:trHeight w:val="20"/>
          <w:jc w:val="center"/>
        </w:trPr>
        <w:tc>
          <w:tcPr>
            <w:tcW w:w="4787" w:type="dxa"/>
            <w:gridSpan w:val="2"/>
            <w:tcBorders>
              <w:left w:val="single" w:sz="12" w:space="0" w:color="auto"/>
            </w:tcBorders>
            <w:vAlign w:val="bottom"/>
          </w:tcPr>
          <w:p w14:paraId="64BEBC8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045425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11CA89B" w14:textId="77777777" w:rsidTr="00980B7B">
        <w:trPr>
          <w:trHeight w:val="20"/>
          <w:jc w:val="center"/>
        </w:trPr>
        <w:tc>
          <w:tcPr>
            <w:tcW w:w="4787" w:type="dxa"/>
            <w:gridSpan w:val="2"/>
            <w:tcBorders>
              <w:left w:val="single" w:sz="12" w:space="0" w:color="auto"/>
            </w:tcBorders>
            <w:vAlign w:val="bottom"/>
          </w:tcPr>
          <w:p w14:paraId="26CDC7F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3F7D330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4B2E5325" w14:textId="77777777" w:rsidTr="00980B7B">
        <w:trPr>
          <w:trHeight w:val="20"/>
          <w:jc w:val="center"/>
        </w:trPr>
        <w:tc>
          <w:tcPr>
            <w:tcW w:w="4787" w:type="dxa"/>
            <w:gridSpan w:val="2"/>
            <w:tcBorders>
              <w:left w:val="single" w:sz="12" w:space="0" w:color="auto"/>
            </w:tcBorders>
            <w:vAlign w:val="bottom"/>
          </w:tcPr>
          <w:p w14:paraId="037D1A3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7162F2D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7C0AF38D" w14:textId="77777777" w:rsidR="005E21C9" w:rsidRPr="00E03DBB" w:rsidRDefault="005E21C9" w:rsidP="00980B7B">
            <w:pPr>
              <w:jc w:val="both"/>
              <w:rPr>
                <w:rFonts w:ascii="Montserrat" w:hAnsi="Montserrat" w:cs="Arial"/>
                <w:sz w:val="16"/>
                <w:szCs w:val="16"/>
                <w:lang w:val="es-MX"/>
              </w:rPr>
            </w:pPr>
          </w:p>
        </w:tc>
      </w:tr>
      <w:tr w:rsidR="005E21C9" w:rsidRPr="00E03DBB" w14:paraId="54956A61" w14:textId="77777777" w:rsidTr="00980B7B">
        <w:trPr>
          <w:trHeight w:val="20"/>
          <w:jc w:val="center"/>
        </w:trPr>
        <w:tc>
          <w:tcPr>
            <w:tcW w:w="9576" w:type="dxa"/>
            <w:gridSpan w:val="5"/>
            <w:tcBorders>
              <w:left w:val="single" w:sz="12" w:space="0" w:color="auto"/>
              <w:right w:val="single" w:sz="12" w:space="0" w:color="auto"/>
            </w:tcBorders>
            <w:vAlign w:val="bottom"/>
          </w:tcPr>
          <w:p w14:paraId="4B38941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14:paraId="5238CE18" w14:textId="77777777" w:rsidTr="00980B7B">
        <w:trPr>
          <w:trHeight w:val="20"/>
          <w:jc w:val="center"/>
        </w:trPr>
        <w:tc>
          <w:tcPr>
            <w:tcW w:w="9576" w:type="dxa"/>
            <w:gridSpan w:val="5"/>
            <w:tcBorders>
              <w:left w:val="single" w:sz="12" w:space="0" w:color="auto"/>
              <w:right w:val="single" w:sz="12" w:space="0" w:color="auto"/>
            </w:tcBorders>
            <w:vAlign w:val="bottom"/>
          </w:tcPr>
          <w:p w14:paraId="031EDE0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3B9BC3A3" w14:textId="77777777" w:rsidTr="00980B7B">
        <w:trPr>
          <w:trHeight w:val="20"/>
          <w:jc w:val="center"/>
        </w:trPr>
        <w:tc>
          <w:tcPr>
            <w:tcW w:w="4787" w:type="dxa"/>
            <w:gridSpan w:val="2"/>
            <w:tcBorders>
              <w:left w:val="single" w:sz="12" w:space="0" w:color="auto"/>
            </w:tcBorders>
            <w:vAlign w:val="bottom"/>
          </w:tcPr>
          <w:p w14:paraId="68474BD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35F8F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54AEB8E" w14:textId="77777777" w:rsidTr="00980B7B">
        <w:trPr>
          <w:trHeight w:val="20"/>
          <w:jc w:val="center"/>
        </w:trPr>
        <w:tc>
          <w:tcPr>
            <w:tcW w:w="4787" w:type="dxa"/>
            <w:gridSpan w:val="2"/>
            <w:tcBorders>
              <w:left w:val="single" w:sz="12" w:space="0" w:color="auto"/>
            </w:tcBorders>
            <w:vAlign w:val="bottom"/>
          </w:tcPr>
          <w:p w14:paraId="61AD23B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A4146E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6692ECDA" w14:textId="77777777" w:rsidTr="00980B7B">
        <w:trPr>
          <w:trHeight w:val="20"/>
          <w:jc w:val="center"/>
        </w:trPr>
        <w:tc>
          <w:tcPr>
            <w:tcW w:w="4787" w:type="dxa"/>
            <w:gridSpan w:val="2"/>
            <w:tcBorders>
              <w:left w:val="single" w:sz="12" w:space="0" w:color="auto"/>
            </w:tcBorders>
            <w:vAlign w:val="bottom"/>
          </w:tcPr>
          <w:p w14:paraId="663B914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6416A2D" w14:textId="77777777" w:rsidR="005E21C9" w:rsidRPr="00E03DBB" w:rsidRDefault="005E21C9" w:rsidP="00980B7B">
            <w:pPr>
              <w:jc w:val="both"/>
              <w:rPr>
                <w:rFonts w:ascii="Montserrat" w:hAnsi="Montserrat" w:cs="Arial"/>
                <w:sz w:val="16"/>
                <w:szCs w:val="16"/>
                <w:lang w:val="es-MX"/>
              </w:rPr>
            </w:pPr>
          </w:p>
        </w:tc>
      </w:tr>
      <w:tr w:rsidR="005E21C9" w:rsidRPr="00E03DBB" w14:paraId="41D905A5" w14:textId="77777777" w:rsidTr="00980B7B">
        <w:trPr>
          <w:trHeight w:val="20"/>
          <w:jc w:val="center"/>
        </w:trPr>
        <w:tc>
          <w:tcPr>
            <w:tcW w:w="7038" w:type="dxa"/>
            <w:gridSpan w:val="4"/>
            <w:tcBorders>
              <w:left w:val="single" w:sz="12" w:space="0" w:color="auto"/>
            </w:tcBorders>
            <w:vAlign w:val="bottom"/>
          </w:tcPr>
          <w:p w14:paraId="2D9563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57114CB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4DB8B3D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305D797D" w14:textId="77777777" w:rsidTr="00980B7B">
        <w:trPr>
          <w:trHeight w:val="20"/>
          <w:jc w:val="center"/>
        </w:trPr>
        <w:tc>
          <w:tcPr>
            <w:tcW w:w="9576" w:type="dxa"/>
            <w:gridSpan w:val="5"/>
            <w:tcBorders>
              <w:left w:val="single" w:sz="12" w:space="0" w:color="auto"/>
              <w:right w:val="single" w:sz="12" w:space="0" w:color="auto"/>
            </w:tcBorders>
          </w:tcPr>
          <w:p w14:paraId="3DBA550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65CBA8EC" w14:textId="77777777" w:rsidTr="00980B7B">
        <w:trPr>
          <w:trHeight w:val="20"/>
          <w:jc w:val="center"/>
        </w:trPr>
        <w:tc>
          <w:tcPr>
            <w:tcW w:w="9576" w:type="dxa"/>
            <w:gridSpan w:val="5"/>
            <w:tcBorders>
              <w:left w:val="single" w:sz="12" w:space="0" w:color="auto"/>
              <w:right w:val="single" w:sz="12" w:space="0" w:color="auto"/>
            </w:tcBorders>
          </w:tcPr>
          <w:p w14:paraId="0D0A78DF"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69CBBF57" w14:textId="77777777" w:rsidTr="00980B7B">
        <w:trPr>
          <w:trHeight w:val="20"/>
          <w:jc w:val="center"/>
        </w:trPr>
        <w:tc>
          <w:tcPr>
            <w:tcW w:w="9576" w:type="dxa"/>
            <w:gridSpan w:val="5"/>
            <w:tcBorders>
              <w:left w:val="single" w:sz="12" w:space="0" w:color="auto"/>
              <w:right w:val="single" w:sz="12" w:space="0" w:color="auto"/>
            </w:tcBorders>
          </w:tcPr>
          <w:p w14:paraId="511C627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48FB3FCF" w14:textId="77777777" w:rsidR="005E21C9" w:rsidRPr="00E03DBB" w:rsidRDefault="005E21C9" w:rsidP="00980B7B">
            <w:pPr>
              <w:jc w:val="both"/>
              <w:rPr>
                <w:rFonts w:ascii="Montserrat" w:hAnsi="Montserrat" w:cs="Arial"/>
                <w:sz w:val="16"/>
                <w:szCs w:val="16"/>
                <w:lang w:val="es-MX"/>
              </w:rPr>
            </w:pPr>
          </w:p>
        </w:tc>
      </w:tr>
      <w:tr w:rsidR="005E21C9" w:rsidRPr="00E03DBB" w14:paraId="42617594" w14:textId="77777777" w:rsidTr="00980B7B">
        <w:trPr>
          <w:trHeight w:val="20"/>
          <w:jc w:val="center"/>
        </w:trPr>
        <w:tc>
          <w:tcPr>
            <w:tcW w:w="3191" w:type="dxa"/>
            <w:tcBorders>
              <w:left w:val="single" w:sz="12" w:space="0" w:color="auto"/>
            </w:tcBorders>
          </w:tcPr>
          <w:p w14:paraId="48784FF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4AA064A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06428E8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06A815AA"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2FE887A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7953DCFE"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4F57B8FB"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2151EBFE"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5ED7428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031FBA9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7345F74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5E2BBF5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FE714CF" w14:textId="77777777" w:rsidTr="00980B7B">
        <w:trPr>
          <w:trHeight w:val="20"/>
          <w:jc w:val="center"/>
        </w:trPr>
        <w:tc>
          <w:tcPr>
            <w:tcW w:w="9547" w:type="dxa"/>
            <w:gridSpan w:val="2"/>
            <w:tcBorders>
              <w:left w:val="single" w:sz="12" w:space="0" w:color="auto"/>
              <w:right w:val="single" w:sz="12" w:space="0" w:color="auto"/>
            </w:tcBorders>
          </w:tcPr>
          <w:p w14:paraId="7360494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7565DF12" w14:textId="77777777" w:rsidTr="00980B7B">
        <w:trPr>
          <w:trHeight w:val="20"/>
          <w:jc w:val="center"/>
        </w:trPr>
        <w:tc>
          <w:tcPr>
            <w:tcW w:w="5599" w:type="dxa"/>
            <w:tcBorders>
              <w:left w:val="single" w:sz="12" w:space="0" w:color="auto"/>
            </w:tcBorders>
          </w:tcPr>
          <w:p w14:paraId="6F162D1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40CC36F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07F0AB76"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602BB5F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36EE8278" w14:textId="77777777" w:rsidR="005E21C9" w:rsidRPr="006B2977" w:rsidRDefault="005E21C9" w:rsidP="005E21C9">
      <w:pPr>
        <w:jc w:val="both"/>
        <w:rPr>
          <w:rFonts w:ascii="Montserrat" w:hAnsi="Montserrat" w:cs="Arial"/>
          <w:sz w:val="18"/>
          <w:szCs w:val="18"/>
          <w:lang w:val="es-MX"/>
        </w:rPr>
      </w:pPr>
    </w:p>
    <w:p w14:paraId="770FFCB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3B5E4754"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2AE3355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982EE1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5EF43F12"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B246C28"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F561379"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4435D3BC" w14:textId="1AE02F8D"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987885">
        <w:rPr>
          <w:rFonts w:ascii="Montserrat" w:hAnsi="Montserrat" w:cs="Arial"/>
          <w:sz w:val="16"/>
          <w:szCs w:val="16"/>
          <w:u w:val="single"/>
          <w:lang w:val="es-MX"/>
        </w:rPr>
        <w:t>el servicio</w:t>
      </w:r>
      <w:r w:rsidR="000E3959">
        <w:rPr>
          <w:rFonts w:ascii="Montserrat" w:hAnsi="Montserrat" w:cs="Arial"/>
          <w:sz w:val="16"/>
          <w:szCs w:val="16"/>
          <w:u w:val="single"/>
          <w:lang w:val="es-MX"/>
        </w:rPr>
        <w:t xml:space="preserve">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6008B7C6" w14:textId="77777777" w:rsidR="005E21C9" w:rsidRPr="00BB2C26" w:rsidRDefault="005E21C9" w:rsidP="005E21C9">
      <w:pPr>
        <w:pStyle w:val="Prrafodelista"/>
        <w:ind w:left="0"/>
        <w:jc w:val="both"/>
        <w:rPr>
          <w:rFonts w:ascii="Montserrat" w:hAnsi="Montserrat" w:cs="Arial"/>
          <w:sz w:val="20"/>
          <w:szCs w:val="20"/>
          <w:lang w:val="es-MX"/>
        </w:rPr>
      </w:pPr>
    </w:p>
    <w:p w14:paraId="497F1706"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9" w:name="_Toc57974822"/>
      <w:bookmarkStart w:id="690" w:name="_Toc62837740"/>
      <w:r w:rsidRPr="00B56784">
        <w:rPr>
          <w:rFonts w:ascii="Montserrat" w:hAnsi="Montserrat"/>
          <w:b/>
          <w:bCs/>
          <w:noProof/>
          <w:kern w:val="1"/>
          <w:sz w:val="20"/>
          <w:szCs w:val="20"/>
          <w:lang w:val="es-MX" w:eastAsia="ar-SA"/>
        </w:rPr>
        <w:t>FORMATO 2</w:t>
      </w:r>
      <w:bookmarkEnd w:id="689"/>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NACIONALIDAD</w:t>
      </w:r>
      <w:bookmarkEnd w:id="690"/>
    </w:p>
    <w:p w14:paraId="2BA310D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9C97214"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02A33A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0D0F1F" w14:textId="77777777" w:rsidR="005E21C9" w:rsidRPr="003B6AC3" w:rsidRDefault="005E21C9" w:rsidP="005E21C9">
      <w:pPr>
        <w:ind w:right="539"/>
        <w:jc w:val="both"/>
        <w:rPr>
          <w:rFonts w:ascii="Montserrat" w:hAnsi="Montserrat" w:cs="Arial"/>
          <w:sz w:val="20"/>
          <w:szCs w:val="20"/>
          <w:lang w:val="es-MX"/>
        </w:rPr>
      </w:pPr>
    </w:p>
    <w:p w14:paraId="3609F699"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3746195C"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1747A6BB" w14:textId="77777777" w:rsidR="005E21C9" w:rsidRDefault="005E21C9" w:rsidP="005E21C9">
      <w:pPr>
        <w:pStyle w:val="Prrafodelista"/>
        <w:ind w:left="0"/>
        <w:jc w:val="both"/>
        <w:rPr>
          <w:rFonts w:ascii="Montserrat" w:hAnsi="Montserrat" w:cs="Arial"/>
          <w:sz w:val="20"/>
          <w:szCs w:val="20"/>
          <w:lang w:val="es-MX"/>
        </w:rPr>
      </w:pPr>
    </w:p>
    <w:p w14:paraId="32D41246" w14:textId="55FC5E57"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 xml:space="preserve">Licitación </w:t>
      </w:r>
      <w:proofErr w:type="spellStart"/>
      <w:r w:rsidR="00F135FD">
        <w:rPr>
          <w:rFonts w:ascii="Montserrat" w:hAnsi="Montserrat" w:cs="Arial"/>
          <w:sz w:val="20"/>
          <w:szCs w:val="20"/>
          <w:lang w:val="es-MX"/>
        </w:rPr>
        <w:t>Pública</w:t>
      </w:r>
      <w:r w:rsidR="00FE464F" w:rsidRPr="00920F0D">
        <w:rPr>
          <w:rFonts w:ascii="Montserrat" w:hAnsi="Montserrat" w:cs="Arial"/>
          <w:sz w:val="20"/>
          <w:szCs w:val="20"/>
          <w:lang w:val="es-MX"/>
        </w:rPr>
        <w:t>Nacional</w:t>
      </w:r>
      <w:proofErr w:type="spellEnd"/>
      <w:r w:rsidR="00FE464F" w:rsidRPr="00920F0D">
        <w:rPr>
          <w:rFonts w:ascii="Montserrat" w:hAnsi="Montserrat" w:cs="Arial"/>
          <w:sz w:val="20"/>
          <w:szCs w:val="20"/>
          <w:lang w:val="es-MX"/>
        </w:rPr>
        <w:t xml:space="preserve"> Electrónica</w:t>
      </w:r>
      <w:r w:rsidR="00FE464F">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sidR="00F135FD">
        <w:rPr>
          <w:rFonts w:ascii="Montserrat" w:hAnsi="Montserrat" w:cs="Arial"/>
          <w:sz w:val="20"/>
          <w:szCs w:val="20"/>
          <w:u w:val="single"/>
          <w:lang w:val="es-MX"/>
        </w:rPr>
        <w:t>L</w:t>
      </w:r>
      <w:r w:rsidRPr="00D231F9">
        <w:rPr>
          <w:rFonts w:ascii="Montserrat" w:hAnsi="Montserrat" w:cs="Arial"/>
          <w:sz w:val="20"/>
          <w:szCs w:val="20"/>
          <w:u w:val="single"/>
          <w:lang w:val="es-MX"/>
        </w:rPr>
        <w:t>A-</w:t>
      </w:r>
      <w:proofErr w:type="spellStart"/>
      <w:r w:rsidR="00F85047" w:rsidRPr="00D231F9">
        <w:rPr>
          <w:rFonts w:ascii="Montserrat" w:hAnsi="Montserrat" w:cs="Arial"/>
          <w:sz w:val="20"/>
          <w:szCs w:val="20"/>
          <w:u w:val="single"/>
          <w:lang w:val="es-MX"/>
        </w:rPr>
        <w:t>011L5N002</w:t>
      </w:r>
      <w:proofErr w:type="spellEnd"/>
      <w:r w:rsidRPr="00D231F9">
        <w:rPr>
          <w:rFonts w:ascii="Montserrat" w:hAnsi="Montserrat" w:cs="Arial"/>
          <w:sz w:val="20"/>
          <w:szCs w:val="20"/>
          <w:u w:val="single"/>
          <w:lang w:val="es-MX"/>
        </w:rPr>
        <w:t>-</w:t>
      </w:r>
      <w:proofErr w:type="spellStart"/>
      <w:r w:rsidRPr="00D231F9">
        <w:rPr>
          <w:rFonts w:ascii="Montserrat" w:hAnsi="Montserrat" w:cs="Arial"/>
          <w:sz w:val="20"/>
          <w:szCs w:val="20"/>
          <w:u w:val="single"/>
          <w:lang w:val="es-MX"/>
        </w:rPr>
        <w:t>E</w:t>
      </w:r>
      <w:r w:rsidR="00F85047" w:rsidRPr="00D231F9">
        <w:rPr>
          <w:rFonts w:ascii="Montserrat" w:hAnsi="Montserrat" w:cs="Arial"/>
          <w:sz w:val="20"/>
          <w:szCs w:val="20"/>
          <w:u w:val="single"/>
          <w:lang w:val="es-MX"/>
        </w:rPr>
        <w:t>00</w:t>
      </w:r>
      <w:proofErr w:type="spellEnd"/>
      <w:r w:rsidRPr="00D231F9">
        <w:rPr>
          <w:rFonts w:ascii="Montserrat" w:hAnsi="Montserrat" w:cs="Arial"/>
          <w:sz w:val="20"/>
          <w:szCs w:val="20"/>
          <w:u w:val="single"/>
          <w:lang w:val="es-MX"/>
        </w:rPr>
        <w:t>-202</w:t>
      </w:r>
      <w:r w:rsidR="00F577B8">
        <w:rPr>
          <w:rFonts w:ascii="Montserrat" w:hAnsi="Montserrat" w:cs="Arial"/>
          <w:sz w:val="20"/>
          <w:szCs w:val="20"/>
          <w:u w:val="single"/>
          <w:lang w:val="es-MX"/>
        </w:rPr>
        <w:t>2</w:t>
      </w:r>
      <w:r w:rsidR="00282482" w:rsidRPr="00D231F9">
        <w:rPr>
          <w:rFonts w:ascii="Montserrat" w:hAnsi="Montserrat" w:cs="Arial"/>
          <w:sz w:val="20"/>
          <w:szCs w:val="20"/>
        </w:rPr>
        <w:t xml:space="preserve"> para la </w:t>
      </w:r>
      <w:r w:rsidR="00CB11B5"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sidR="001B7E6C" w:rsidRPr="00480BE4">
        <w:rPr>
          <w:rFonts w:ascii="Montserrat" w:hAnsi="Montserrat" w:cs="Arial"/>
          <w:b/>
          <w:sz w:val="20"/>
          <w:szCs w:val="20"/>
          <w:lang w:val="es-MX"/>
        </w:rPr>
        <w:t xml:space="preserve"> Mexicana</w:t>
      </w:r>
      <w:r w:rsidR="006252EA">
        <w:rPr>
          <w:rFonts w:ascii="Montserrat" w:hAnsi="Montserrat" w:cs="Arial"/>
          <w:sz w:val="20"/>
          <w:szCs w:val="20"/>
          <w:lang w:val="es-MX"/>
        </w:rPr>
        <w:t xml:space="preserve">, </w:t>
      </w:r>
      <w:r w:rsidR="006252EA" w:rsidRPr="006252EA">
        <w:rPr>
          <w:rFonts w:ascii="Montserrat" w:hAnsi="Montserrat" w:cs="Arial"/>
          <w:sz w:val="20"/>
          <w:szCs w:val="20"/>
          <w:lang w:val="es-MX"/>
        </w:rPr>
        <w:t xml:space="preserve">y </w:t>
      </w:r>
      <w:r w:rsidR="006252EA" w:rsidRPr="006252EA">
        <w:rPr>
          <w:rFonts w:ascii="Montserrat" w:hAnsi="Montserrat" w:cs="Arial"/>
          <w:sz w:val="20"/>
          <w:szCs w:val="20"/>
        </w:rPr>
        <w:t xml:space="preserve">que </w:t>
      </w:r>
      <w:r w:rsidR="00987885">
        <w:rPr>
          <w:rFonts w:ascii="Montserrat" w:hAnsi="Montserrat" w:cs="Arial"/>
          <w:sz w:val="20"/>
          <w:szCs w:val="20"/>
        </w:rPr>
        <w:t>el servicio</w:t>
      </w:r>
      <w:r w:rsidR="006252EA" w:rsidRPr="006252EA">
        <w:rPr>
          <w:rFonts w:ascii="Montserrat" w:hAnsi="Montserrat" w:cs="Arial"/>
          <w:sz w:val="20"/>
          <w:szCs w:val="20"/>
        </w:rPr>
        <w:t xml:space="preserve"> que oferta y entregará, serán producidos en México y contarán con el porcentaje de contenido nacional</w:t>
      </w:r>
      <w:r w:rsidR="006252EA">
        <w:rPr>
          <w:rFonts w:ascii="Montserrat" w:hAnsi="Montserrat" w:cs="Arial"/>
          <w:sz w:val="20"/>
          <w:szCs w:val="20"/>
        </w:rPr>
        <w:t xml:space="preserve"> del ________</w:t>
      </w:r>
      <w:r w:rsidR="006252EA" w:rsidRPr="006252EA">
        <w:rPr>
          <w:rFonts w:ascii="Montserrat" w:hAnsi="Montserrat" w:cs="Arial"/>
          <w:sz w:val="20"/>
          <w:szCs w:val="20"/>
        </w:rPr>
        <w:t xml:space="preserve">, de conformidad con el artículo 28, fracción I de la </w:t>
      </w:r>
      <w:proofErr w:type="spellStart"/>
      <w:r w:rsidR="006252EA" w:rsidRPr="006252EA">
        <w:rPr>
          <w:rFonts w:ascii="Montserrat" w:hAnsi="Montserrat" w:cs="Arial"/>
          <w:sz w:val="20"/>
          <w:szCs w:val="20"/>
        </w:rPr>
        <w:t>LAASSP</w:t>
      </w:r>
      <w:proofErr w:type="spellEnd"/>
      <w:r w:rsidR="006252EA" w:rsidRPr="006252EA">
        <w:rPr>
          <w:rFonts w:ascii="Montserrat" w:hAnsi="Montserrat" w:cs="Arial"/>
          <w:sz w:val="20"/>
          <w:szCs w:val="20"/>
          <w:lang w:val="es-MX"/>
        </w:rPr>
        <w:t xml:space="preserve"> </w:t>
      </w:r>
      <w:r w:rsidRPr="006252EA">
        <w:rPr>
          <w:rFonts w:ascii="Montserrat" w:hAnsi="Montserrat" w:cs="Arial"/>
          <w:sz w:val="20"/>
          <w:szCs w:val="20"/>
          <w:lang w:val="es-MX"/>
        </w:rPr>
        <w:t>_________________.</w:t>
      </w:r>
    </w:p>
    <w:p w14:paraId="0CCDE611" w14:textId="77777777" w:rsidR="005E21C9" w:rsidRPr="00F6589D" w:rsidRDefault="005E21C9" w:rsidP="005E21C9">
      <w:pPr>
        <w:pStyle w:val="Prrafodelista"/>
        <w:ind w:left="0"/>
        <w:jc w:val="both"/>
        <w:rPr>
          <w:rFonts w:ascii="Montserrat" w:hAnsi="Montserrat" w:cs="Arial"/>
          <w:sz w:val="20"/>
          <w:szCs w:val="20"/>
          <w:lang w:val="es-MX"/>
        </w:rPr>
      </w:pPr>
    </w:p>
    <w:p w14:paraId="51FFDD76" w14:textId="77777777" w:rsidR="005E21C9" w:rsidRPr="00F6589D" w:rsidRDefault="005E21C9" w:rsidP="005E21C9">
      <w:pPr>
        <w:pStyle w:val="Prrafodelista"/>
        <w:ind w:left="0"/>
        <w:jc w:val="both"/>
        <w:rPr>
          <w:rFonts w:ascii="Montserrat" w:hAnsi="Montserrat" w:cs="Arial"/>
          <w:sz w:val="20"/>
          <w:szCs w:val="20"/>
          <w:lang w:val="es-MX"/>
        </w:rPr>
      </w:pPr>
    </w:p>
    <w:p w14:paraId="5FDFD60D" w14:textId="77777777" w:rsidR="005E21C9" w:rsidRPr="00F6589D" w:rsidRDefault="005E21C9" w:rsidP="005E21C9">
      <w:pPr>
        <w:jc w:val="both"/>
        <w:rPr>
          <w:rFonts w:ascii="Montserrat" w:hAnsi="Montserrat" w:cs="Arial"/>
          <w:sz w:val="20"/>
          <w:szCs w:val="20"/>
          <w:lang w:val="es-MX"/>
        </w:rPr>
      </w:pPr>
    </w:p>
    <w:p w14:paraId="292396ED"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5561D2A5"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24DAE7E6" w14:textId="77777777" w:rsidR="005E21C9" w:rsidRPr="00ED1452" w:rsidRDefault="005E21C9" w:rsidP="005E21C9">
      <w:pPr>
        <w:jc w:val="center"/>
        <w:rPr>
          <w:rFonts w:ascii="Montserrat" w:hAnsi="Montserrat" w:cs="Arial"/>
          <w:b/>
          <w:sz w:val="20"/>
          <w:szCs w:val="20"/>
          <w:lang w:val="es-MX"/>
        </w:rPr>
      </w:pPr>
    </w:p>
    <w:p w14:paraId="7CFF21DE" w14:textId="77777777" w:rsidR="005E21C9" w:rsidRPr="00ED1452" w:rsidRDefault="005E21C9" w:rsidP="005E21C9">
      <w:pPr>
        <w:jc w:val="center"/>
        <w:rPr>
          <w:rFonts w:ascii="Montserrat" w:hAnsi="Montserrat" w:cs="Arial"/>
          <w:b/>
          <w:sz w:val="20"/>
          <w:szCs w:val="20"/>
          <w:lang w:val="es-MX"/>
        </w:rPr>
      </w:pPr>
    </w:p>
    <w:p w14:paraId="62C32E25" w14:textId="77777777" w:rsidR="005E21C9" w:rsidRPr="00ED1452" w:rsidRDefault="005E21C9" w:rsidP="005E21C9">
      <w:pPr>
        <w:jc w:val="center"/>
        <w:rPr>
          <w:rFonts w:ascii="Montserrat" w:hAnsi="Montserrat" w:cs="Arial"/>
          <w:b/>
          <w:sz w:val="20"/>
          <w:szCs w:val="20"/>
          <w:lang w:val="es-MX"/>
        </w:rPr>
      </w:pPr>
    </w:p>
    <w:p w14:paraId="74CE1BE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21069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6AB76FAE" w14:textId="77777777" w:rsidR="005E21C9" w:rsidRPr="002139FE" w:rsidRDefault="005E21C9" w:rsidP="005E21C9">
      <w:pPr>
        <w:jc w:val="both"/>
        <w:rPr>
          <w:rFonts w:ascii="Montserrat" w:hAnsi="Montserrat" w:cs="Arial"/>
          <w:sz w:val="20"/>
          <w:szCs w:val="20"/>
          <w:lang w:val="es-MX"/>
        </w:rPr>
      </w:pPr>
    </w:p>
    <w:p w14:paraId="1A44455F" w14:textId="77777777" w:rsidR="005E21C9" w:rsidRPr="002139FE" w:rsidRDefault="005E21C9" w:rsidP="005E21C9">
      <w:pPr>
        <w:pStyle w:val="Prrafodelista"/>
        <w:ind w:left="0"/>
        <w:jc w:val="both"/>
        <w:rPr>
          <w:rFonts w:ascii="Montserrat" w:hAnsi="Montserrat"/>
          <w:sz w:val="20"/>
          <w:szCs w:val="20"/>
        </w:rPr>
      </w:pPr>
    </w:p>
    <w:p w14:paraId="48261B36" w14:textId="77777777" w:rsidR="005E21C9" w:rsidRPr="002139FE" w:rsidRDefault="005E21C9" w:rsidP="005E21C9">
      <w:pPr>
        <w:pStyle w:val="Prrafodelista"/>
        <w:ind w:left="0"/>
        <w:jc w:val="both"/>
        <w:rPr>
          <w:rFonts w:ascii="Montserrat" w:hAnsi="Montserrat"/>
          <w:sz w:val="20"/>
          <w:szCs w:val="20"/>
        </w:rPr>
      </w:pPr>
    </w:p>
    <w:p w14:paraId="78EECE51" w14:textId="77777777" w:rsidR="005E21C9" w:rsidRPr="002139FE" w:rsidRDefault="005E21C9" w:rsidP="005E21C9">
      <w:pPr>
        <w:pStyle w:val="Prrafodelista"/>
        <w:ind w:left="0"/>
        <w:jc w:val="both"/>
        <w:rPr>
          <w:rFonts w:ascii="Montserrat" w:hAnsi="Montserrat"/>
          <w:sz w:val="20"/>
          <w:szCs w:val="20"/>
        </w:rPr>
      </w:pPr>
    </w:p>
    <w:p w14:paraId="7C6DE23F" w14:textId="77777777" w:rsidR="005E21C9" w:rsidRPr="002139FE" w:rsidRDefault="005E21C9" w:rsidP="005E21C9">
      <w:pPr>
        <w:pStyle w:val="Prrafodelista"/>
        <w:ind w:left="0"/>
        <w:jc w:val="both"/>
        <w:rPr>
          <w:rFonts w:ascii="Montserrat" w:hAnsi="Montserrat"/>
          <w:sz w:val="20"/>
          <w:szCs w:val="20"/>
        </w:rPr>
      </w:pPr>
    </w:p>
    <w:p w14:paraId="1E8D8F96" w14:textId="77777777" w:rsidR="005E21C9" w:rsidRPr="002139FE" w:rsidRDefault="005E21C9" w:rsidP="005E21C9">
      <w:pPr>
        <w:pStyle w:val="Prrafodelista"/>
        <w:ind w:left="0"/>
        <w:jc w:val="both"/>
        <w:rPr>
          <w:rFonts w:ascii="Montserrat" w:hAnsi="Montserrat"/>
          <w:sz w:val="20"/>
          <w:szCs w:val="20"/>
        </w:rPr>
      </w:pPr>
    </w:p>
    <w:p w14:paraId="37CA3B58"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64536E3E" w14:textId="77777777" w:rsidR="005E21C9" w:rsidRPr="00BB2C26" w:rsidRDefault="005E21C9" w:rsidP="005E21C9">
      <w:pPr>
        <w:pStyle w:val="Prrafodelista"/>
        <w:ind w:left="0"/>
        <w:jc w:val="both"/>
        <w:rPr>
          <w:rFonts w:ascii="Montserrat" w:hAnsi="Montserrat" w:cs="Arial"/>
          <w:sz w:val="20"/>
          <w:szCs w:val="20"/>
          <w:lang w:val="es-MX"/>
        </w:rPr>
      </w:pPr>
    </w:p>
    <w:p w14:paraId="6FB9211A"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91" w:name="_Toc57974823"/>
      <w:bookmarkStart w:id="692" w:name="_Toc62837741"/>
      <w:r w:rsidRPr="00B56784">
        <w:rPr>
          <w:rFonts w:ascii="Montserrat" w:hAnsi="Montserrat"/>
          <w:b/>
          <w:bCs/>
          <w:noProof/>
          <w:kern w:val="1"/>
          <w:sz w:val="20"/>
          <w:szCs w:val="20"/>
          <w:lang w:val="es-MX" w:eastAsia="ar-SA"/>
        </w:rPr>
        <w:t>FORMATO 3</w:t>
      </w:r>
      <w:bookmarkEnd w:id="691"/>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CORREO ELECTRÓNICO DEL LICITANTE</w:t>
      </w:r>
      <w:bookmarkEnd w:id="692"/>
    </w:p>
    <w:p w14:paraId="2C37E7D2"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7C5230D" w14:textId="77777777" w:rsidR="005E21C9" w:rsidRPr="00BB2C26" w:rsidRDefault="005E21C9" w:rsidP="005E21C9">
      <w:pPr>
        <w:pStyle w:val="Prrafodelista"/>
        <w:ind w:left="0"/>
        <w:jc w:val="center"/>
        <w:rPr>
          <w:rFonts w:ascii="Montserrat" w:hAnsi="Montserrat" w:cs="Arial"/>
          <w:sz w:val="20"/>
          <w:szCs w:val="20"/>
          <w:lang w:val="es-MX"/>
        </w:rPr>
      </w:pPr>
    </w:p>
    <w:p w14:paraId="60DE99AA" w14:textId="77777777" w:rsidR="005E21C9" w:rsidRPr="00BB2C26" w:rsidRDefault="005E21C9" w:rsidP="005E21C9">
      <w:pPr>
        <w:pStyle w:val="Prrafodelista"/>
        <w:ind w:left="0"/>
        <w:jc w:val="both"/>
        <w:rPr>
          <w:rFonts w:ascii="Montserrat" w:hAnsi="Montserrat" w:cs="Arial"/>
          <w:sz w:val="20"/>
          <w:szCs w:val="20"/>
          <w:lang w:val="es-MX"/>
        </w:rPr>
      </w:pPr>
    </w:p>
    <w:p w14:paraId="56B9F6FB"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3744EE6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6A7B8D02" w14:textId="77777777" w:rsidR="005E21C9" w:rsidRPr="002139FE" w:rsidRDefault="005E21C9" w:rsidP="005E21C9">
      <w:pPr>
        <w:pStyle w:val="Prrafodelista"/>
        <w:ind w:left="0"/>
        <w:jc w:val="both"/>
        <w:rPr>
          <w:rFonts w:ascii="Montserrat" w:hAnsi="Montserrat" w:cs="Arial"/>
          <w:sz w:val="20"/>
          <w:szCs w:val="20"/>
          <w:lang w:val="es-MX"/>
        </w:rPr>
      </w:pPr>
    </w:p>
    <w:p w14:paraId="20DD7586" w14:textId="77777777"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AF24974" w14:textId="77777777"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6BF8D4AF" w14:textId="77777777" w:rsidR="005E21C9" w:rsidRPr="002139FE" w:rsidRDefault="005E21C9" w:rsidP="005E21C9">
      <w:pPr>
        <w:pStyle w:val="Prrafodelista"/>
        <w:ind w:left="0"/>
        <w:jc w:val="both"/>
        <w:rPr>
          <w:rFonts w:ascii="Montserrat" w:hAnsi="Montserrat" w:cs="Arial"/>
          <w:sz w:val="20"/>
          <w:szCs w:val="20"/>
          <w:lang w:val="es-MX"/>
        </w:rPr>
      </w:pPr>
    </w:p>
    <w:p w14:paraId="44042CFE" w14:textId="77777777" w:rsidR="005E21C9" w:rsidRPr="002139FE" w:rsidRDefault="005E21C9" w:rsidP="005E21C9">
      <w:pPr>
        <w:pStyle w:val="Prrafodelista"/>
        <w:ind w:left="0"/>
        <w:jc w:val="both"/>
        <w:rPr>
          <w:rFonts w:ascii="Montserrat" w:hAnsi="Montserrat" w:cs="Arial"/>
          <w:sz w:val="20"/>
          <w:szCs w:val="20"/>
          <w:lang w:val="es-MX"/>
        </w:rPr>
      </w:pPr>
    </w:p>
    <w:p w14:paraId="6F3EEA02" w14:textId="4CF4E58C"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Licitación Pública</w:t>
      </w:r>
      <w:r w:rsidR="00FE464F" w:rsidRPr="00920F0D">
        <w:rPr>
          <w:rFonts w:ascii="Montserrat" w:hAnsi="Montserrat" w:cs="Arial"/>
          <w:sz w:val="20"/>
          <w:szCs w:val="20"/>
          <w:lang w:val="es-MX"/>
        </w:rPr>
        <w:t xml:space="preserve"> Nacional Electrónica</w:t>
      </w:r>
      <w:r w:rsidR="00F577B8" w:rsidRPr="00F6589D">
        <w:rPr>
          <w:rFonts w:ascii="Montserrat" w:hAnsi="Montserrat" w:cs="Arial"/>
          <w:sz w:val="20"/>
          <w:szCs w:val="20"/>
        </w:rPr>
        <w:t xml:space="preserve"> </w:t>
      </w:r>
      <w:proofErr w:type="spellStart"/>
      <w:r w:rsidR="00F577B8" w:rsidRPr="00D231F9">
        <w:rPr>
          <w:rFonts w:ascii="Montserrat" w:hAnsi="Montserrat" w:cs="Arial"/>
          <w:sz w:val="20"/>
          <w:szCs w:val="20"/>
          <w:u w:val="single"/>
        </w:rPr>
        <w:t>N°</w:t>
      </w:r>
      <w:proofErr w:type="spellEnd"/>
      <w:r w:rsidR="00F577B8" w:rsidRPr="00D231F9">
        <w:rPr>
          <w:rFonts w:ascii="Montserrat" w:hAnsi="Montserrat" w:cs="Arial"/>
          <w:sz w:val="20"/>
          <w:szCs w:val="20"/>
          <w:u w:val="single"/>
        </w:rPr>
        <w:t xml:space="preserve"> </w:t>
      </w:r>
      <w:r w:rsidR="00F135FD">
        <w:rPr>
          <w:rFonts w:ascii="Montserrat" w:hAnsi="Montserrat" w:cs="Arial"/>
          <w:sz w:val="20"/>
          <w:szCs w:val="20"/>
          <w:u w:val="single"/>
          <w:lang w:val="es-MX"/>
        </w:rPr>
        <w:t>L</w:t>
      </w:r>
      <w:r w:rsidR="00F577B8" w:rsidRPr="00D231F9">
        <w:rPr>
          <w:rFonts w:ascii="Montserrat" w:hAnsi="Montserrat" w:cs="Arial"/>
          <w:sz w:val="20"/>
          <w:szCs w:val="20"/>
          <w:u w:val="single"/>
          <w:lang w:val="es-MX"/>
        </w:rPr>
        <w:t>A-</w:t>
      </w:r>
      <w:proofErr w:type="spellStart"/>
      <w:r w:rsidR="00F577B8" w:rsidRPr="00D231F9">
        <w:rPr>
          <w:rFonts w:ascii="Montserrat" w:hAnsi="Montserrat" w:cs="Arial"/>
          <w:sz w:val="20"/>
          <w:szCs w:val="20"/>
          <w:u w:val="single"/>
          <w:lang w:val="es-MX"/>
        </w:rPr>
        <w:t>011L5N002</w:t>
      </w:r>
      <w:proofErr w:type="spellEnd"/>
      <w:r w:rsidR="00F577B8" w:rsidRPr="00D231F9">
        <w:rPr>
          <w:rFonts w:ascii="Montserrat" w:hAnsi="Montserrat" w:cs="Arial"/>
          <w:sz w:val="20"/>
          <w:szCs w:val="20"/>
          <w:u w:val="single"/>
          <w:lang w:val="es-MX"/>
        </w:rPr>
        <w:t>-</w:t>
      </w:r>
      <w:proofErr w:type="spellStart"/>
      <w:r w:rsidR="00F577B8" w:rsidRPr="00D231F9">
        <w:rPr>
          <w:rFonts w:ascii="Montserrat" w:hAnsi="Montserrat" w:cs="Arial"/>
          <w:sz w:val="20"/>
          <w:szCs w:val="20"/>
          <w:u w:val="single"/>
          <w:lang w:val="es-MX"/>
        </w:rPr>
        <w:t>E00</w:t>
      </w:r>
      <w:proofErr w:type="spellEnd"/>
      <w:r w:rsidR="00F577B8" w:rsidRPr="00D231F9">
        <w:rPr>
          <w:rFonts w:ascii="Montserrat" w:hAnsi="Montserrat" w:cs="Arial"/>
          <w:sz w:val="20"/>
          <w:szCs w:val="20"/>
          <w:u w:val="single"/>
          <w:lang w:val="es-MX"/>
        </w:rPr>
        <w:t>-202</w:t>
      </w:r>
      <w:r w:rsidR="00F577B8">
        <w:rPr>
          <w:rFonts w:ascii="Montserrat" w:hAnsi="Montserrat" w:cs="Arial"/>
          <w:sz w:val="20"/>
          <w:szCs w:val="20"/>
          <w:u w:val="single"/>
          <w:lang w:val="es-MX"/>
        </w:rPr>
        <w:t>2</w:t>
      </w:r>
      <w:r w:rsidR="00F577B8" w:rsidRPr="00D231F9">
        <w:rPr>
          <w:rFonts w:ascii="Montserrat" w:hAnsi="Montserrat" w:cs="Arial"/>
          <w:sz w:val="20"/>
          <w:szCs w:val="20"/>
        </w:rPr>
        <w:t xml:space="preserve"> para la </w:t>
      </w:r>
      <w:r w:rsidR="00F577B8"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577B8"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5BA4317B" w14:textId="77777777" w:rsidR="005E21C9" w:rsidRPr="00F6589D" w:rsidRDefault="005E21C9" w:rsidP="005E21C9">
      <w:pPr>
        <w:pStyle w:val="Prrafodelista"/>
        <w:ind w:left="0"/>
        <w:jc w:val="both"/>
        <w:rPr>
          <w:rFonts w:ascii="Montserrat" w:hAnsi="Montserrat" w:cs="Arial"/>
          <w:b/>
          <w:sz w:val="20"/>
          <w:szCs w:val="20"/>
          <w:lang w:val="es-MX"/>
        </w:rPr>
      </w:pPr>
    </w:p>
    <w:p w14:paraId="450B251C" w14:textId="77777777" w:rsidR="005E21C9" w:rsidRPr="00F6589D" w:rsidRDefault="005E21C9" w:rsidP="005E21C9">
      <w:pPr>
        <w:jc w:val="center"/>
        <w:rPr>
          <w:sz w:val="20"/>
        </w:rPr>
      </w:pPr>
    </w:p>
    <w:p w14:paraId="579B6C73"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009C6A59"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BA88165" w14:textId="77777777" w:rsidR="005E21C9" w:rsidRPr="00ED1452" w:rsidRDefault="005E21C9" w:rsidP="005E21C9">
      <w:pPr>
        <w:jc w:val="center"/>
        <w:rPr>
          <w:rFonts w:ascii="Montserrat" w:hAnsi="Montserrat" w:cs="Arial"/>
          <w:b/>
          <w:sz w:val="20"/>
          <w:szCs w:val="20"/>
          <w:lang w:val="es-MX"/>
        </w:rPr>
      </w:pPr>
    </w:p>
    <w:p w14:paraId="5A78C7D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697B21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64985E91" w14:textId="77777777" w:rsidR="005E21C9" w:rsidRPr="002139FE" w:rsidRDefault="005E21C9" w:rsidP="005E21C9">
      <w:pPr>
        <w:pStyle w:val="Prrafodelista"/>
        <w:ind w:left="0"/>
        <w:jc w:val="both"/>
        <w:rPr>
          <w:rFonts w:ascii="Montserrat" w:hAnsi="Montserrat" w:cs="Arial"/>
          <w:b/>
          <w:sz w:val="20"/>
          <w:szCs w:val="20"/>
          <w:lang w:val="es-MX"/>
        </w:rPr>
      </w:pPr>
    </w:p>
    <w:p w14:paraId="4470D9AF" w14:textId="77777777" w:rsidR="005E21C9" w:rsidRPr="002139FE" w:rsidRDefault="005E21C9" w:rsidP="005E21C9">
      <w:pPr>
        <w:pStyle w:val="Prrafodelista"/>
        <w:ind w:left="0"/>
        <w:jc w:val="both"/>
        <w:rPr>
          <w:rFonts w:ascii="Montserrat" w:hAnsi="Montserrat" w:cs="Arial"/>
          <w:b/>
          <w:sz w:val="20"/>
          <w:szCs w:val="20"/>
          <w:lang w:val="es-MX"/>
        </w:rPr>
      </w:pPr>
    </w:p>
    <w:p w14:paraId="385BF5D4"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3AF28508" w14:textId="77777777" w:rsidR="005E21C9" w:rsidRPr="00BB2C26" w:rsidRDefault="005E21C9" w:rsidP="005E21C9">
      <w:pPr>
        <w:pStyle w:val="Prrafodelista"/>
        <w:ind w:left="0"/>
        <w:jc w:val="both"/>
        <w:rPr>
          <w:rFonts w:ascii="Montserrat" w:hAnsi="Montserrat" w:cs="Arial"/>
          <w:sz w:val="20"/>
          <w:szCs w:val="20"/>
          <w:lang w:val="es-MX"/>
        </w:rPr>
      </w:pPr>
    </w:p>
    <w:p w14:paraId="04E65488" w14:textId="34FA51BC" w:rsidR="005E21C9" w:rsidRPr="004B7FF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93" w:name="_Toc57974824"/>
      <w:bookmarkStart w:id="694" w:name="_Toc62837742"/>
      <w:r w:rsidRPr="00B56784">
        <w:rPr>
          <w:rFonts w:ascii="Montserrat" w:hAnsi="Montserrat"/>
          <w:b/>
          <w:bCs/>
          <w:noProof/>
          <w:kern w:val="1"/>
          <w:sz w:val="20"/>
          <w:szCs w:val="20"/>
          <w:lang w:val="es-MX" w:eastAsia="ar-SA"/>
        </w:rPr>
        <w:t>FORMATO 4</w:t>
      </w:r>
      <w:bookmarkEnd w:id="693"/>
      <w:r w:rsidR="006564BA"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94"/>
      <w:r w:rsidR="00C56F09" w:rsidRPr="004B7FF4">
        <w:rPr>
          <w:rFonts w:ascii="Montserrat" w:eastAsia="Calibri" w:hAnsi="Montserrat" w:cs="Arial"/>
          <w:b/>
          <w:sz w:val="20"/>
          <w:szCs w:val="20"/>
        </w:rPr>
        <w:t>LAASSP</w:t>
      </w:r>
    </w:p>
    <w:p w14:paraId="1345A9F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964A49" w14:textId="77777777" w:rsidR="005E21C9" w:rsidRPr="002139FE" w:rsidRDefault="005E21C9" w:rsidP="005E21C9">
      <w:pPr>
        <w:pStyle w:val="Prrafodelista"/>
        <w:ind w:left="0"/>
        <w:jc w:val="both"/>
        <w:rPr>
          <w:rFonts w:ascii="Montserrat" w:hAnsi="Montserrat" w:cs="Arial"/>
          <w:sz w:val="20"/>
          <w:szCs w:val="20"/>
          <w:lang w:val="es-MX"/>
        </w:rPr>
      </w:pPr>
    </w:p>
    <w:p w14:paraId="0AACBF65"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2037365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012BBD36" w14:textId="77777777" w:rsidR="005E21C9" w:rsidRPr="002139FE" w:rsidRDefault="005E21C9" w:rsidP="00245C09">
      <w:pPr>
        <w:spacing w:line="360" w:lineRule="auto"/>
        <w:jc w:val="both"/>
        <w:rPr>
          <w:rFonts w:ascii="Montserrat" w:hAnsi="Montserrat" w:cs="Arial"/>
          <w:sz w:val="20"/>
          <w:szCs w:val="20"/>
          <w:lang w:val="es-MX"/>
        </w:rPr>
      </w:pPr>
    </w:p>
    <w:p w14:paraId="060676CB" w14:textId="1B6D933B"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Licitación Pública</w:t>
      </w:r>
      <w:r w:rsidR="00FE464F" w:rsidRPr="00920F0D">
        <w:rPr>
          <w:rFonts w:ascii="Montserrat" w:hAnsi="Montserrat" w:cs="Arial"/>
          <w:sz w:val="20"/>
          <w:szCs w:val="20"/>
          <w:lang w:val="es-MX"/>
        </w:rPr>
        <w:t xml:space="preserve"> Nacional Electrónica</w:t>
      </w:r>
      <w:r w:rsidRPr="00D231F9">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135FD">
        <w:rPr>
          <w:rFonts w:ascii="Montserrat" w:hAnsi="Montserrat" w:cs="Arial"/>
          <w:sz w:val="20"/>
          <w:szCs w:val="20"/>
          <w:u w:val="single"/>
          <w:lang w:val="es-MX"/>
        </w:rPr>
        <w:t>L</w:t>
      </w:r>
      <w:r w:rsidR="00F85047" w:rsidRPr="00D231F9">
        <w:rPr>
          <w:rFonts w:ascii="Montserrat" w:hAnsi="Montserrat" w:cs="Arial"/>
          <w:sz w:val="20"/>
          <w:szCs w:val="20"/>
          <w:u w:val="single"/>
          <w:lang w:val="es-MX"/>
        </w:rPr>
        <w:t>A-</w:t>
      </w:r>
      <w:proofErr w:type="spellStart"/>
      <w:r w:rsidR="00F85047" w:rsidRPr="00D231F9">
        <w:rPr>
          <w:rFonts w:ascii="Montserrat" w:hAnsi="Montserrat" w:cs="Arial"/>
          <w:sz w:val="20"/>
          <w:szCs w:val="20"/>
          <w:u w:val="single"/>
          <w:lang w:val="es-MX"/>
        </w:rPr>
        <w:t>011L5N002</w:t>
      </w:r>
      <w:proofErr w:type="spellEnd"/>
      <w:r w:rsidR="00F85047" w:rsidRPr="00D231F9">
        <w:rPr>
          <w:rFonts w:ascii="Montserrat" w:hAnsi="Montserrat" w:cs="Arial"/>
          <w:sz w:val="20"/>
          <w:szCs w:val="20"/>
          <w:u w:val="single"/>
          <w:lang w:val="es-MX"/>
        </w:rPr>
        <w:t>-</w:t>
      </w:r>
      <w:proofErr w:type="spellStart"/>
      <w:r w:rsidR="00F85047" w:rsidRPr="00D231F9">
        <w:rPr>
          <w:rFonts w:ascii="Montserrat" w:hAnsi="Montserrat" w:cs="Arial"/>
          <w:sz w:val="20"/>
          <w:szCs w:val="20"/>
          <w:u w:val="single"/>
          <w:lang w:val="es-MX"/>
        </w:rPr>
        <w:t>E00</w:t>
      </w:r>
      <w:proofErr w:type="spellEnd"/>
      <w:r w:rsidR="00F85047" w:rsidRPr="00D231F9">
        <w:rPr>
          <w:rFonts w:ascii="Montserrat" w:hAnsi="Montserrat" w:cs="Arial"/>
          <w:sz w:val="20"/>
          <w:szCs w:val="20"/>
          <w:u w:val="single"/>
          <w:lang w:val="es-MX"/>
        </w:rPr>
        <w:t>-202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00C56F09" w:rsidRPr="00986510">
        <w:rPr>
          <w:rFonts w:ascii="Montserrat" w:eastAsia="Calibri" w:hAnsi="Montserrat" w:cs="Arial"/>
          <w:sz w:val="19"/>
          <w:szCs w:val="19"/>
        </w:rPr>
        <w:t>LAASSP</w:t>
      </w:r>
      <w:r w:rsidRPr="00F6589D">
        <w:rPr>
          <w:rFonts w:ascii="Montserrat" w:hAnsi="Montserrat" w:cs="Arial"/>
          <w:sz w:val="20"/>
          <w:szCs w:val="20"/>
          <w:lang w:val="es-MX"/>
        </w:rPr>
        <w:t>.</w:t>
      </w:r>
    </w:p>
    <w:p w14:paraId="410809BC" w14:textId="77777777" w:rsidR="005E21C9" w:rsidRPr="00F6589D" w:rsidRDefault="005E21C9" w:rsidP="005E21C9">
      <w:pPr>
        <w:jc w:val="both"/>
        <w:rPr>
          <w:rFonts w:cs="Arial"/>
          <w:sz w:val="20"/>
          <w:szCs w:val="20"/>
        </w:rPr>
      </w:pPr>
    </w:p>
    <w:p w14:paraId="6C6A5B47" w14:textId="77777777" w:rsidR="005E21C9" w:rsidRPr="00F6589D" w:rsidRDefault="005E21C9" w:rsidP="005E21C9">
      <w:pPr>
        <w:jc w:val="both"/>
        <w:rPr>
          <w:rFonts w:cs="Arial"/>
          <w:sz w:val="20"/>
          <w:szCs w:val="20"/>
        </w:rPr>
      </w:pPr>
    </w:p>
    <w:p w14:paraId="473C958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A420548" w14:textId="77777777" w:rsidR="005E21C9" w:rsidRPr="002139FE" w:rsidRDefault="005E21C9" w:rsidP="005E21C9">
      <w:pPr>
        <w:jc w:val="both"/>
        <w:rPr>
          <w:rFonts w:ascii="Montserrat" w:hAnsi="Montserrat" w:cs="Arial"/>
          <w:sz w:val="20"/>
          <w:szCs w:val="20"/>
          <w:lang w:val="es-MX"/>
        </w:rPr>
      </w:pPr>
    </w:p>
    <w:p w14:paraId="51D18A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EC6A6D2" w14:textId="77777777" w:rsidR="005E21C9" w:rsidRPr="00ED1452" w:rsidRDefault="005E21C9" w:rsidP="005E21C9">
      <w:pPr>
        <w:jc w:val="center"/>
        <w:rPr>
          <w:rFonts w:ascii="Montserrat" w:hAnsi="Montserrat" w:cs="Arial"/>
          <w:b/>
          <w:sz w:val="20"/>
          <w:szCs w:val="20"/>
          <w:lang w:val="es-MX"/>
        </w:rPr>
      </w:pPr>
    </w:p>
    <w:p w14:paraId="55FACA03"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1124BB85"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3A9C68" w14:textId="77777777" w:rsidR="005E21C9" w:rsidRPr="002139FE" w:rsidRDefault="005E21C9" w:rsidP="005E21C9">
      <w:pPr>
        <w:widowControl w:val="0"/>
        <w:jc w:val="both"/>
        <w:rPr>
          <w:rFonts w:ascii="Montserrat" w:hAnsi="Montserrat" w:cs="Arial"/>
          <w:sz w:val="20"/>
          <w:szCs w:val="20"/>
          <w:lang w:val="es-MX"/>
        </w:rPr>
      </w:pPr>
    </w:p>
    <w:p w14:paraId="688F195F" w14:textId="77777777" w:rsidR="005E21C9" w:rsidRPr="002139FE" w:rsidRDefault="005E21C9" w:rsidP="005E21C9">
      <w:pPr>
        <w:jc w:val="both"/>
        <w:rPr>
          <w:rFonts w:ascii="Montserrat" w:hAnsi="Montserrat" w:cs="Arial"/>
          <w:b/>
          <w:bCs/>
          <w:sz w:val="20"/>
          <w:szCs w:val="20"/>
          <w:lang w:val="es-MX"/>
        </w:rPr>
      </w:pPr>
      <w:r w:rsidRPr="002139FE">
        <w:rPr>
          <w:rFonts w:ascii="Montserrat" w:hAnsi="Montserrat"/>
          <w:sz w:val="20"/>
          <w:szCs w:val="20"/>
          <w:lang w:val="es-MX"/>
        </w:rPr>
        <w:br w:type="page"/>
      </w:r>
    </w:p>
    <w:p w14:paraId="54CD3850" w14:textId="77777777" w:rsidR="005E21C9" w:rsidRPr="002139FE" w:rsidRDefault="005E21C9" w:rsidP="005E21C9">
      <w:pPr>
        <w:pStyle w:val="Ttulo"/>
        <w:spacing w:line="240" w:lineRule="auto"/>
        <w:jc w:val="both"/>
        <w:rPr>
          <w:rFonts w:ascii="Montserrat" w:hAnsi="Montserrat"/>
          <w:b w:val="0"/>
          <w:bCs w:val="0"/>
          <w:lang w:val="es-MX"/>
        </w:rPr>
      </w:pPr>
    </w:p>
    <w:p w14:paraId="5FF636FE"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5" w:name="_Toc57974825"/>
      <w:bookmarkStart w:id="696" w:name="_Toc62837743"/>
      <w:r w:rsidRPr="00DD7C19">
        <w:rPr>
          <w:rFonts w:ascii="Montserrat" w:hAnsi="Montserrat"/>
          <w:b/>
          <w:bCs/>
          <w:noProof/>
          <w:kern w:val="1"/>
          <w:sz w:val="20"/>
          <w:szCs w:val="20"/>
          <w:lang w:val="es-MX" w:eastAsia="ar-SA"/>
        </w:rPr>
        <w:t>FORMATO 5</w:t>
      </w:r>
      <w:bookmarkEnd w:id="695"/>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DECLARACIÓN DE INTEGRIDAD</w:t>
      </w:r>
      <w:bookmarkEnd w:id="696"/>
      <w:r w:rsidRPr="00DD7C19">
        <w:rPr>
          <w:rFonts w:ascii="Montserrat" w:hAnsi="Montserrat"/>
          <w:b/>
          <w:bCs/>
          <w:noProof/>
          <w:kern w:val="1"/>
          <w:sz w:val="20"/>
          <w:szCs w:val="20"/>
          <w:lang w:val="es-MX" w:eastAsia="ar-SA"/>
        </w:rPr>
        <w:t xml:space="preserve"> </w:t>
      </w:r>
    </w:p>
    <w:p w14:paraId="03A897A0"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5CD976F"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B37740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96A6624" w14:textId="77777777" w:rsidR="005E21C9" w:rsidRPr="002139FE" w:rsidRDefault="005E21C9" w:rsidP="005E21C9">
      <w:pPr>
        <w:jc w:val="both"/>
        <w:rPr>
          <w:rFonts w:ascii="Montserrat" w:hAnsi="Montserrat" w:cs="Arial"/>
          <w:sz w:val="20"/>
          <w:szCs w:val="20"/>
          <w:lang w:val="es-MX"/>
        </w:rPr>
      </w:pPr>
    </w:p>
    <w:p w14:paraId="11DD3ED5" w14:textId="77777777"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6FC03D5B" w14:textId="77777777"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3CFEACF1" w14:textId="77777777" w:rsidR="005E21C9" w:rsidRPr="00F6589D" w:rsidRDefault="005E21C9" w:rsidP="00245C09">
      <w:pPr>
        <w:pStyle w:val="Prrafodelista"/>
        <w:spacing w:line="360" w:lineRule="auto"/>
        <w:ind w:left="0"/>
        <w:jc w:val="both"/>
        <w:rPr>
          <w:rFonts w:ascii="Montserrat" w:hAnsi="Montserrat" w:cs="Arial"/>
          <w:sz w:val="20"/>
          <w:szCs w:val="20"/>
          <w:lang w:val="es-MX"/>
        </w:rPr>
      </w:pPr>
    </w:p>
    <w:p w14:paraId="113D6E26" w14:textId="492A2B99"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Licitación Pública</w:t>
      </w:r>
      <w:r w:rsidR="00FE464F" w:rsidRPr="00920F0D">
        <w:rPr>
          <w:rFonts w:ascii="Montserrat" w:hAnsi="Montserrat" w:cs="Arial"/>
          <w:sz w:val="20"/>
          <w:szCs w:val="20"/>
          <w:lang w:val="es-MX"/>
        </w:rPr>
        <w:t xml:space="preserve"> Nacional Electrónica</w:t>
      </w:r>
      <w:r w:rsidRPr="00F6589D">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135FD">
        <w:rPr>
          <w:rFonts w:ascii="Montserrat" w:hAnsi="Montserrat" w:cs="Arial"/>
          <w:sz w:val="20"/>
          <w:szCs w:val="20"/>
          <w:u w:val="single"/>
          <w:lang w:val="es-MX"/>
        </w:rPr>
        <w:t>L</w:t>
      </w:r>
      <w:r w:rsidR="00F85047" w:rsidRPr="00D231F9">
        <w:rPr>
          <w:rFonts w:ascii="Montserrat" w:hAnsi="Montserrat" w:cs="Arial"/>
          <w:sz w:val="20"/>
          <w:szCs w:val="20"/>
          <w:u w:val="single"/>
          <w:lang w:val="es-MX"/>
        </w:rPr>
        <w:t>A-</w:t>
      </w:r>
      <w:proofErr w:type="spellStart"/>
      <w:r w:rsidR="00F85047" w:rsidRPr="00D231F9">
        <w:rPr>
          <w:rFonts w:ascii="Montserrat" w:hAnsi="Montserrat" w:cs="Arial"/>
          <w:sz w:val="20"/>
          <w:szCs w:val="20"/>
          <w:u w:val="single"/>
          <w:lang w:val="es-MX"/>
        </w:rPr>
        <w:t>011L5N002</w:t>
      </w:r>
      <w:proofErr w:type="spellEnd"/>
      <w:r w:rsidR="00F85047" w:rsidRPr="00D231F9">
        <w:rPr>
          <w:rFonts w:ascii="Montserrat" w:hAnsi="Montserrat" w:cs="Arial"/>
          <w:sz w:val="20"/>
          <w:szCs w:val="20"/>
          <w:u w:val="single"/>
          <w:lang w:val="es-MX"/>
        </w:rPr>
        <w:t>-</w:t>
      </w:r>
      <w:proofErr w:type="spellStart"/>
      <w:r w:rsidR="00F85047" w:rsidRPr="00D231F9">
        <w:rPr>
          <w:rFonts w:ascii="Montserrat" w:hAnsi="Montserrat" w:cs="Arial"/>
          <w:sz w:val="20"/>
          <w:szCs w:val="20"/>
          <w:u w:val="single"/>
          <w:lang w:val="es-MX"/>
        </w:rPr>
        <w:t>E00</w:t>
      </w:r>
      <w:proofErr w:type="spellEnd"/>
      <w:r w:rsidR="00F85047" w:rsidRPr="00D231F9">
        <w:rPr>
          <w:rFonts w:ascii="Montserrat" w:hAnsi="Montserrat" w:cs="Arial"/>
          <w:sz w:val="20"/>
          <w:szCs w:val="20"/>
          <w:u w:val="single"/>
          <w:lang w:val="es-MX"/>
        </w:rPr>
        <w:t>-202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B75E0D" w14:textId="77777777" w:rsidR="005E21C9" w:rsidRPr="00F6589D" w:rsidRDefault="005E21C9" w:rsidP="005E21C9">
      <w:pPr>
        <w:ind w:right="38"/>
        <w:jc w:val="both"/>
        <w:rPr>
          <w:rFonts w:ascii="Montserrat" w:hAnsi="Montserrat" w:cs="Arial"/>
          <w:sz w:val="20"/>
          <w:szCs w:val="20"/>
          <w:lang w:val="es-MX"/>
        </w:rPr>
      </w:pPr>
    </w:p>
    <w:p w14:paraId="21A0060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314AE70" w14:textId="77777777" w:rsidR="005E21C9" w:rsidRPr="002139FE" w:rsidRDefault="005E21C9" w:rsidP="005E21C9">
      <w:pPr>
        <w:ind w:right="38"/>
        <w:jc w:val="both"/>
        <w:rPr>
          <w:rFonts w:ascii="Montserrat" w:hAnsi="Montserrat" w:cs="Arial"/>
          <w:sz w:val="20"/>
          <w:szCs w:val="20"/>
          <w:lang w:val="es-MX"/>
        </w:rPr>
      </w:pPr>
    </w:p>
    <w:p w14:paraId="1B74BB6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8455705" w14:textId="77777777" w:rsidR="005E21C9" w:rsidRPr="00ED1452" w:rsidRDefault="005E21C9" w:rsidP="005E21C9">
      <w:pPr>
        <w:jc w:val="center"/>
        <w:rPr>
          <w:rFonts w:ascii="Montserrat" w:hAnsi="Montserrat" w:cs="Arial"/>
          <w:b/>
          <w:sz w:val="20"/>
          <w:szCs w:val="20"/>
          <w:lang w:val="es-MX"/>
        </w:rPr>
      </w:pPr>
    </w:p>
    <w:p w14:paraId="47285267"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70EE0F5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7D0235F" w14:textId="77777777" w:rsidR="005E21C9" w:rsidRPr="002139FE" w:rsidRDefault="005E21C9" w:rsidP="005E21C9">
      <w:pPr>
        <w:jc w:val="both"/>
        <w:rPr>
          <w:rFonts w:ascii="Montserrat" w:hAnsi="Montserrat" w:cs="Arial"/>
          <w:b/>
          <w:sz w:val="20"/>
          <w:szCs w:val="20"/>
          <w:lang w:val="es-MX" w:eastAsia="es-MX"/>
        </w:rPr>
      </w:pPr>
    </w:p>
    <w:p w14:paraId="06E9E389" w14:textId="77777777" w:rsidR="005E21C9" w:rsidRPr="002139FE" w:rsidRDefault="005E21C9" w:rsidP="005E21C9">
      <w:pPr>
        <w:pStyle w:val="Prrafodelista"/>
        <w:ind w:left="0"/>
        <w:jc w:val="both"/>
        <w:rPr>
          <w:rFonts w:ascii="Montserrat" w:hAnsi="Montserrat" w:cs="Arial"/>
          <w:sz w:val="20"/>
          <w:szCs w:val="20"/>
          <w:lang w:val="es-MX"/>
        </w:rPr>
      </w:pPr>
    </w:p>
    <w:p w14:paraId="55CAA129" w14:textId="77777777" w:rsidR="005E21C9" w:rsidRPr="00BB2C26" w:rsidRDefault="005E21C9" w:rsidP="005E21C9">
      <w:pPr>
        <w:jc w:val="both"/>
        <w:rPr>
          <w:rFonts w:ascii="Montserrat" w:hAnsi="Montserrat"/>
          <w:sz w:val="20"/>
          <w:szCs w:val="20"/>
          <w:lang w:val="es-MX"/>
        </w:rPr>
      </w:pPr>
    </w:p>
    <w:p w14:paraId="59958A0B" w14:textId="77777777" w:rsidR="005E21C9" w:rsidRDefault="005E21C9" w:rsidP="005E21C9">
      <w:pPr>
        <w:rPr>
          <w:rFonts w:ascii="Montserrat" w:hAnsi="Montserrat" w:cs="Arial"/>
          <w:b/>
          <w:bCs/>
          <w:sz w:val="20"/>
          <w:szCs w:val="20"/>
          <w:lang w:val="es-MX"/>
        </w:rPr>
      </w:pPr>
      <w:r>
        <w:rPr>
          <w:rFonts w:ascii="Montserrat" w:hAnsi="Montserrat"/>
          <w:lang w:val="es-MX"/>
        </w:rPr>
        <w:br w:type="page"/>
      </w:r>
    </w:p>
    <w:p w14:paraId="58DDB444" w14:textId="77777777" w:rsidR="005E21C9" w:rsidRDefault="005E21C9" w:rsidP="005E21C9">
      <w:pPr>
        <w:pStyle w:val="Ttulo"/>
        <w:spacing w:line="240" w:lineRule="auto"/>
        <w:rPr>
          <w:rFonts w:ascii="Montserrat" w:hAnsi="Montserrat"/>
          <w:lang w:val="es-MX"/>
        </w:rPr>
      </w:pPr>
    </w:p>
    <w:p w14:paraId="4C598099"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7" w:name="_Toc57974828"/>
      <w:bookmarkStart w:id="698" w:name="_Toc62837745"/>
      <w:r w:rsidRPr="00DD7C19">
        <w:rPr>
          <w:rFonts w:ascii="Montserrat" w:hAnsi="Montserrat"/>
          <w:b/>
          <w:bCs/>
          <w:noProof/>
          <w:kern w:val="1"/>
          <w:sz w:val="20"/>
          <w:szCs w:val="20"/>
          <w:lang w:val="es-MX" w:eastAsia="ar-SA"/>
        </w:rPr>
        <w:t xml:space="preserve">FORMATO </w:t>
      </w:r>
      <w:bookmarkEnd w:id="697"/>
      <w:r w:rsidR="00D9266F">
        <w:rPr>
          <w:rFonts w:ascii="Montserrat" w:hAnsi="Montserrat"/>
          <w:b/>
          <w:bCs/>
          <w:noProof/>
          <w:kern w:val="1"/>
          <w:sz w:val="20"/>
          <w:szCs w:val="20"/>
          <w:lang w:val="es-MX" w:eastAsia="ar-SA"/>
        </w:rPr>
        <w:t>6</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698"/>
    </w:p>
    <w:p w14:paraId="20A75D01"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FA7A6A9" w14:textId="77777777" w:rsidR="005E21C9" w:rsidRPr="00690A8C" w:rsidRDefault="005E21C9" w:rsidP="005E21C9">
      <w:pPr>
        <w:jc w:val="both"/>
        <w:rPr>
          <w:rFonts w:ascii="Montserrat" w:hAnsi="Montserrat" w:cs="Arial"/>
          <w:b/>
          <w:sz w:val="20"/>
          <w:szCs w:val="20"/>
          <w:lang w:val="es-MX"/>
        </w:rPr>
      </w:pPr>
    </w:p>
    <w:p w14:paraId="6DB17D2E"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1C3B1B"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4F145C24" w14:textId="77777777" w:rsidR="005E21C9" w:rsidRPr="00BB2C26" w:rsidRDefault="005E21C9" w:rsidP="005E21C9">
      <w:pPr>
        <w:jc w:val="both"/>
        <w:rPr>
          <w:rFonts w:ascii="Montserrat" w:hAnsi="Montserrat" w:cs="Arial"/>
          <w:sz w:val="20"/>
          <w:szCs w:val="20"/>
          <w:lang w:val="es-MX"/>
        </w:rPr>
      </w:pPr>
    </w:p>
    <w:p w14:paraId="5B1FA90B"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68A4EE46"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1A55E71F" w14:textId="77777777" w:rsidR="005E21C9" w:rsidRPr="00690A8C" w:rsidRDefault="005E21C9" w:rsidP="00245C09">
      <w:pPr>
        <w:spacing w:line="360" w:lineRule="auto"/>
        <w:ind w:right="38"/>
        <w:jc w:val="both"/>
        <w:rPr>
          <w:rFonts w:ascii="Montserrat" w:hAnsi="Montserrat" w:cs="Arial"/>
          <w:sz w:val="20"/>
          <w:szCs w:val="20"/>
          <w:lang w:val="es-MX"/>
        </w:rPr>
      </w:pPr>
    </w:p>
    <w:p w14:paraId="6C90551E" w14:textId="000E29EA"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Licitación Pública</w:t>
      </w:r>
      <w:r w:rsidR="00FE464F" w:rsidRPr="00920F0D">
        <w:rPr>
          <w:rFonts w:ascii="Montserrat" w:hAnsi="Montserrat" w:cs="Arial"/>
          <w:sz w:val="20"/>
          <w:szCs w:val="20"/>
          <w:lang w:val="es-MX"/>
        </w:rPr>
        <w:t xml:space="preserve"> Nacional Electrónica</w:t>
      </w:r>
      <w:r w:rsidRPr="00F6589D">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2658E8">
        <w:rPr>
          <w:rFonts w:ascii="Montserrat" w:hAnsi="Montserrat" w:cs="Arial"/>
          <w:sz w:val="20"/>
          <w:szCs w:val="20"/>
          <w:u w:val="single"/>
          <w:lang w:val="es-MX"/>
        </w:rPr>
        <w:t>L</w:t>
      </w:r>
      <w:r w:rsidR="00F85047" w:rsidRPr="00D231F9">
        <w:rPr>
          <w:rFonts w:ascii="Montserrat" w:hAnsi="Montserrat" w:cs="Arial"/>
          <w:sz w:val="20"/>
          <w:szCs w:val="20"/>
          <w:u w:val="single"/>
          <w:lang w:val="es-MX"/>
        </w:rPr>
        <w:t>A-</w:t>
      </w:r>
      <w:proofErr w:type="spellStart"/>
      <w:r w:rsidR="00F85047" w:rsidRPr="00D231F9">
        <w:rPr>
          <w:rFonts w:ascii="Montserrat" w:hAnsi="Montserrat" w:cs="Arial"/>
          <w:sz w:val="20"/>
          <w:szCs w:val="20"/>
          <w:u w:val="single"/>
          <w:lang w:val="es-MX"/>
        </w:rPr>
        <w:t>011L5N002</w:t>
      </w:r>
      <w:proofErr w:type="spellEnd"/>
      <w:r w:rsidR="00F85047" w:rsidRPr="00D231F9">
        <w:rPr>
          <w:rFonts w:ascii="Montserrat" w:hAnsi="Montserrat" w:cs="Arial"/>
          <w:sz w:val="20"/>
          <w:szCs w:val="20"/>
          <w:u w:val="single"/>
          <w:lang w:val="es-MX"/>
        </w:rPr>
        <w:t>-</w:t>
      </w:r>
      <w:proofErr w:type="spellStart"/>
      <w:r w:rsidR="00F85047" w:rsidRPr="00D231F9">
        <w:rPr>
          <w:rFonts w:ascii="Montserrat" w:hAnsi="Montserrat" w:cs="Arial"/>
          <w:sz w:val="20"/>
          <w:szCs w:val="20"/>
          <w:u w:val="single"/>
          <w:lang w:val="es-MX"/>
        </w:rPr>
        <w:t>E00</w:t>
      </w:r>
      <w:proofErr w:type="spellEnd"/>
      <w:r w:rsidR="00F85047" w:rsidRPr="00D231F9">
        <w:rPr>
          <w:rFonts w:ascii="Montserrat" w:hAnsi="Montserrat" w:cs="Arial"/>
          <w:sz w:val="20"/>
          <w:szCs w:val="20"/>
          <w:u w:val="single"/>
          <w:lang w:val="es-MX"/>
        </w:rPr>
        <w:t>-202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sidR="002658E8">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sidR="002658E8">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781E5D53" w14:textId="77777777" w:rsidR="005E21C9" w:rsidRPr="00F6589D" w:rsidRDefault="005E21C9" w:rsidP="005E21C9">
      <w:pPr>
        <w:jc w:val="center"/>
        <w:rPr>
          <w:rFonts w:ascii="Montserrat" w:hAnsi="Montserrat" w:cs="Arial"/>
          <w:b/>
          <w:sz w:val="20"/>
          <w:szCs w:val="20"/>
          <w:lang w:val="es-MX"/>
        </w:rPr>
      </w:pPr>
    </w:p>
    <w:p w14:paraId="3FEF3C0D" w14:textId="77777777" w:rsidR="005E21C9" w:rsidRPr="00F6589D" w:rsidRDefault="005E21C9" w:rsidP="005E21C9">
      <w:pPr>
        <w:ind w:right="38"/>
        <w:jc w:val="both"/>
        <w:rPr>
          <w:rFonts w:ascii="Montserrat" w:hAnsi="Montserrat" w:cs="Arial"/>
          <w:sz w:val="20"/>
          <w:szCs w:val="20"/>
          <w:lang w:val="es-MX"/>
        </w:rPr>
      </w:pPr>
    </w:p>
    <w:p w14:paraId="57DFA526" w14:textId="77777777" w:rsidR="005E21C9" w:rsidRPr="00F6589D" w:rsidRDefault="005E21C9" w:rsidP="005E21C9">
      <w:pPr>
        <w:ind w:right="38"/>
        <w:jc w:val="both"/>
        <w:rPr>
          <w:rFonts w:ascii="Montserrat" w:hAnsi="Montserrat" w:cs="Arial"/>
          <w:sz w:val="20"/>
          <w:szCs w:val="20"/>
          <w:lang w:val="es-MX"/>
        </w:rPr>
      </w:pPr>
    </w:p>
    <w:p w14:paraId="39CF8842"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69AB2391"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6580587A" w14:textId="77777777" w:rsidR="005E21C9" w:rsidRPr="00690A8C" w:rsidRDefault="005E21C9" w:rsidP="005E21C9">
      <w:pPr>
        <w:jc w:val="center"/>
        <w:rPr>
          <w:rFonts w:ascii="Montserrat" w:hAnsi="Montserrat" w:cs="Arial"/>
          <w:b/>
          <w:sz w:val="20"/>
          <w:szCs w:val="20"/>
          <w:lang w:val="es-MX"/>
        </w:rPr>
      </w:pPr>
    </w:p>
    <w:p w14:paraId="07CF2241"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3061DA9A"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50C0842" w14:textId="77777777" w:rsidR="005E21C9" w:rsidRPr="002139FE" w:rsidRDefault="005E21C9" w:rsidP="005E21C9">
      <w:pPr>
        <w:pStyle w:val="Ttulo"/>
        <w:spacing w:line="240" w:lineRule="auto"/>
        <w:jc w:val="both"/>
        <w:rPr>
          <w:rFonts w:ascii="Montserrat" w:hAnsi="Montserrat"/>
          <w:lang w:val="es-MX"/>
        </w:rPr>
      </w:pPr>
    </w:p>
    <w:p w14:paraId="29A59C4D" w14:textId="77777777" w:rsidR="005E21C9" w:rsidRPr="002139FE" w:rsidRDefault="005E21C9" w:rsidP="005E21C9">
      <w:pPr>
        <w:jc w:val="both"/>
        <w:rPr>
          <w:rFonts w:ascii="Montserrat" w:hAnsi="Montserrat" w:cs="Arial"/>
          <w:sz w:val="20"/>
          <w:szCs w:val="20"/>
          <w:lang w:val="es-MX"/>
        </w:rPr>
      </w:pPr>
    </w:p>
    <w:p w14:paraId="1FFF73B9" w14:textId="26074B49" w:rsidR="002343B2" w:rsidRPr="002343B2" w:rsidRDefault="005E21C9" w:rsidP="002343B2">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99" w:name="_Toc57974829"/>
      <w:bookmarkStart w:id="700" w:name="_Toc62837746"/>
    </w:p>
    <w:p w14:paraId="2DD99FD6" w14:textId="7E7C1CB3" w:rsidR="002343B2" w:rsidRDefault="005E21C9"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bookmarkEnd w:id="699"/>
      <w:r w:rsidR="00D9266F">
        <w:rPr>
          <w:rFonts w:ascii="Montserrat" w:hAnsi="Montserrat"/>
          <w:b/>
          <w:bCs/>
          <w:noProof/>
          <w:kern w:val="1"/>
          <w:sz w:val="20"/>
          <w:szCs w:val="20"/>
          <w:lang w:val="es-MX" w:eastAsia="ar-SA"/>
        </w:rPr>
        <w:t>7</w:t>
      </w:r>
    </w:p>
    <w:p w14:paraId="7A660200" w14:textId="39F7CC58" w:rsidR="002343B2"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72671B77" w14:textId="789599B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C6344A7" w14:textId="77777777" w:rsidR="002343B2" w:rsidRPr="002139FE" w:rsidRDefault="002343B2" w:rsidP="002343B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74DA61E" w14:textId="1BD8C0E8" w:rsidR="002343B2" w:rsidRDefault="002343B2" w:rsidP="002343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56D3C2D" w14:textId="77777777" w:rsidR="002343B2" w:rsidRPr="002139FE" w:rsidRDefault="002343B2" w:rsidP="002343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8EA92A8" w14:textId="77777777" w:rsidR="002343B2" w:rsidRDefault="002343B2" w:rsidP="002343B2">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A0914FD" w14:textId="71B75B36" w:rsidR="002343B2" w:rsidRDefault="002343B2" w:rsidP="002343B2">
      <w:pPr>
        <w:pStyle w:val="Ttulo"/>
        <w:shd w:val="clear" w:color="auto" w:fill="FFFFFF"/>
        <w:spacing w:line="240" w:lineRule="auto"/>
        <w:jc w:val="both"/>
        <w:rPr>
          <w:rFonts w:ascii="Montserrat" w:hAnsi="Montserrat"/>
          <w:b w:val="0"/>
          <w:highlight w:val="yellow"/>
        </w:rPr>
      </w:pPr>
    </w:p>
    <w:p w14:paraId="22330F25" w14:textId="77777777" w:rsidR="002343B2" w:rsidRPr="00BB2C26" w:rsidRDefault="002343B2" w:rsidP="002343B2">
      <w:pPr>
        <w:pStyle w:val="Ttulo"/>
        <w:shd w:val="clear" w:color="auto" w:fill="FFFFFF"/>
        <w:spacing w:line="240" w:lineRule="auto"/>
        <w:jc w:val="both"/>
        <w:rPr>
          <w:rFonts w:ascii="Montserrat" w:hAnsi="Montserrat"/>
          <w:b w:val="0"/>
          <w:highlight w:val="yellow"/>
        </w:rPr>
      </w:pPr>
    </w:p>
    <w:p w14:paraId="79772591" w14:textId="77777777" w:rsidR="002343B2" w:rsidRPr="00403D5A" w:rsidRDefault="002343B2" w:rsidP="002343B2">
      <w:pPr>
        <w:ind w:right="539"/>
        <w:jc w:val="both"/>
        <w:rPr>
          <w:rFonts w:ascii="Montserrat" w:hAnsi="Montserrat" w:cs="Arial"/>
          <w:b/>
          <w:sz w:val="20"/>
          <w:szCs w:val="20"/>
          <w:lang w:val="es-MX"/>
        </w:rPr>
      </w:pPr>
      <w:r>
        <w:rPr>
          <w:rFonts w:ascii="Montserrat" w:hAnsi="Montserrat" w:cs="Arial"/>
          <w:b/>
          <w:sz w:val="20"/>
          <w:szCs w:val="20"/>
        </w:rPr>
        <w:t>COLEGIO DE BACHILLERES</w:t>
      </w:r>
    </w:p>
    <w:p w14:paraId="6AE92EF3" w14:textId="77777777" w:rsidR="002343B2" w:rsidRPr="00403D5A" w:rsidRDefault="002343B2" w:rsidP="002343B2">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1E36FA7E" w14:textId="3E3474BD" w:rsidR="002343B2" w:rsidRDefault="002343B2" w:rsidP="002343B2">
      <w:pPr>
        <w:keepNext/>
        <w:suppressAutoHyphens/>
        <w:ind w:left="360"/>
        <w:outlineLvl w:val="0"/>
        <w:rPr>
          <w:rFonts w:ascii="Montserrat" w:hAnsi="Montserrat"/>
          <w:b/>
          <w:bCs/>
          <w:noProof/>
          <w:kern w:val="1"/>
          <w:sz w:val="20"/>
          <w:szCs w:val="20"/>
          <w:lang w:val="es-MX" w:eastAsia="ar-SA"/>
        </w:rPr>
      </w:pPr>
    </w:p>
    <w:p w14:paraId="2F765272" w14:textId="6579EE84" w:rsidR="002343B2" w:rsidRPr="004253E4" w:rsidRDefault="002343B2" w:rsidP="002343B2">
      <w:pPr>
        <w:pStyle w:val="Normal1"/>
        <w:spacing w:before="0" w:beforeAutospacing="0" w:after="0" w:afterAutospacing="0"/>
        <w:jc w:val="both"/>
        <w:rPr>
          <w:rFonts w:ascii="Montserrat" w:hAnsi="Montserrat"/>
          <w:color w:val="auto"/>
          <w:sz w:val="20"/>
          <w:szCs w:val="20"/>
        </w:rPr>
      </w:pPr>
      <w:r w:rsidRPr="0060633C">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w:t>
      </w:r>
      <w:r w:rsidR="00987885">
        <w:rPr>
          <w:rFonts w:ascii="Montserrat" w:hAnsi="Montserrat"/>
          <w:color w:val="auto"/>
          <w:sz w:val="20"/>
          <w:szCs w:val="20"/>
        </w:rPr>
        <w:t>al servicio</w:t>
      </w:r>
      <w:r w:rsidRPr="0060633C">
        <w:rPr>
          <w:rFonts w:ascii="Montserrat" w:hAnsi="Montserrat"/>
          <w:color w:val="auto"/>
          <w:sz w:val="20"/>
          <w:szCs w:val="20"/>
        </w:rPr>
        <w:t xml:space="preserve"> solicitado, haciendo referencia a las partidas que le aplican o, en caso contrario, presentar un escrito en el que manifiesten que: “Si bien es cierto que los </w:t>
      </w:r>
      <w:r w:rsidR="007E3B0B">
        <w:rPr>
          <w:rFonts w:ascii="Montserrat" w:hAnsi="Montserrat"/>
          <w:color w:val="auto"/>
          <w:sz w:val="20"/>
          <w:szCs w:val="20"/>
        </w:rPr>
        <w:t>bienes</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987885">
        <w:rPr>
          <w:rFonts w:ascii="Montserrat" w:hAnsi="Montserrat"/>
          <w:color w:val="auto"/>
          <w:sz w:val="20"/>
          <w:szCs w:val="20"/>
        </w:rPr>
        <w:t>el servicio</w:t>
      </w:r>
      <w:r w:rsidRPr="0060633C">
        <w:rPr>
          <w:rFonts w:ascii="Montserrat" w:hAnsi="Montserrat"/>
          <w:color w:val="auto"/>
          <w:sz w:val="20"/>
          <w:szCs w:val="20"/>
        </w:rPr>
        <w:t xml:space="preserve"> solicitado”.</w:t>
      </w:r>
    </w:p>
    <w:p w14:paraId="7D6F3CA4" w14:textId="0EBB031C"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7731320" w14:textId="54B1972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C019069" w14:textId="230DD7A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517BEEB" w14:textId="5B042A9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9E3C2CB" w14:textId="41B4C5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F1B042C" w14:textId="5A7BE05A"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D75B5BA" w14:textId="37C9703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5E2F168" w14:textId="2E53ED30"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EB4CFFF"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499C1385" w14:textId="77777777" w:rsidR="002343B2" w:rsidRPr="00D231F9" w:rsidRDefault="002343B2" w:rsidP="002343B2">
      <w:pPr>
        <w:jc w:val="center"/>
        <w:rPr>
          <w:rFonts w:ascii="Montserrat" w:hAnsi="Montserrat" w:cs="Arial"/>
          <w:b/>
          <w:sz w:val="18"/>
          <w:szCs w:val="18"/>
          <w:lang w:val="es-MX"/>
        </w:rPr>
      </w:pPr>
    </w:p>
    <w:p w14:paraId="03A5C3C4"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0953DFA4"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4BF0C13" w14:textId="103F133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ED1D8EF" w14:textId="337C377F"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F69C17A" w14:textId="573043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1ABD149" w14:textId="6788E211"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9558C75" w14:textId="31FA15A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21DADDD" w14:textId="27A3DD5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46F1537" w14:textId="448DCB2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EB86248" w14:textId="529F0AF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A74A961" w14:textId="2892CD8C"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22E44F80" w14:textId="2BCA9A99"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699A2CC" w14:textId="1F071CF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F311296" w14:textId="38A2BFFC" w:rsidR="002343B2" w:rsidRDefault="002343B2">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56AC08ED"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B4F82DB" w14:textId="2F5C2ECC" w:rsidR="005E21C9" w:rsidRPr="00DD7C19"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FORMATO 8</w:t>
      </w:r>
      <w:r w:rsidR="00B56784"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PROPUESTA TÉCNICA</w:t>
      </w:r>
      <w:bookmarkEnd w:id="700"/>
    </w:p>
    <w:p w14:paraId="645BF6EE"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71CED8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BD1A23E" w14:textId="5796ACC6"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sidR="00F577B8">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44A1FEE"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0AB7CD99"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48571BC8"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0D1A025" w14:textId="77777777" w:rsidR="005E21C9" w:rsidRPr="002139FE" w:rsidRDefault="005E21C9" w:rsidP="005E21C9">
      <w:pPr>
        <w:jc w:val="both"/>
        <w:outlineLvl w:val="0"/>
        <w:rPr>
          <w:rFonts w:ascii="Montserrat" w:hAnsi="Montserrat" w:cs="Arial"/>
          <w:sz w:val="20"/>
          <w:szCs w:val="20"/>
        </w:rPr>
      </w:pPr>
    </w:p>
    <w:p w14:paraId="14F99924" w14:textId="158E9E44"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de </w:t>
      </w:r>
      <w:r w:rsidR="002658E8">
        <w:rPr>
          <w:rFonts w:ascii="Montserrat" w:hAnsi="Montserrat" w:cs="Arial"/>
          <w:sz w:val="18"/>
          <w:szCs w:val="18"/>
          <w:lang w:val="es-MX"/>
        </w:rPr>
        <w:t>Licitación Pública</w:t>
      </w:r>
      <w:r w:rsidR="00FE464F" w:rsidRPr="00FE464F">
        <w:rPr>
          <w:rFonts w:ascii="Montserrat" w:hAnsi="Montserrat" w:cs="Arial"/>
          <w:sz w:val="18"/>
          <w:szCs w:val="18"/>
          <w:lang w:val="es-MX"/>
        </w:rPr>
        <w:t xml:space="preserve"> Nacional Electrónica</w:t>
      </w:r>
      <w:r w:rsidRPr="00D231F9">
        <w:rPr>
          <w:rFonts w:ascii="Montserrat" w:hAnsi="Montserrat"/>
          <w:sz w:val="18"/>
          <w:szCs w:val="18"/>
        </w:rPr>
        <w:t xml:space="preserve"> No. _____</w:t>
      </w:r>
      <w:proofErr w:type="gramStart"/>
      <w:r w:rsidRPr="00D231F9">
        <w:rPr>
          <w:rFonts w:ascii="Montserrat" w:hAnsi="Montserrat"/>
          <w:sz w:val="18"/>
          <w:szCs w:val="18"/>
        </w:rPr>
        <w:t>_(</w:t>
      </w:r>
      <w:proofErr w:type="gramEnd"/>
      <w:r w:rsidRPr="00D231F9">
        <w:rPr>
          <w:rFonts w:ascii="Montserrat" w:hAnsi="Montserrat"/>
          <w:sz w:val="18"/>
          <w:szCs w:val="18"/>
        </w:rPr>
        <w:t>1)__________ en el que mi representada, la empresa______(3)___________, participa a través de la presente proposición.</w:t>
      </w:r>
    </w:p>
    <w:p w14:paraId="4674AA8F" w14:textId="77777777" w:rsidR="005E21C9" w:rsidRPr="00D231F9" w:rsidRDefault="005E21C9" w:rsidP="005E21C9">
      <w:pPr>
        <w:jc w:val="both"/>
        <w:rPr>
          <w:rFonts w:ascii="Montserrat" w:hAnsi="Montserrat" w:cs="Arial"/>
          <w:sz w:val="18"/>
          <w:szCs w:val="18"/>
          <w:lang w:val="es-MX"/>
        </w:rPr>
      </w:pPr>
    </w:p>
    <w:p w14:paraId="04BFF76F" w14:textId="77777777"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53841BBD" w14:textId="77777777" w:rsidR="005E21C9" w:rsidRPr="00D231F9" w:rsidRDefault="005E21C9" w:rsidP="005E21C9">
      <w:pPr>
        <w:rPr>
          <w:rFonts w:ascii="Montserrat" w:hAnsi="Montserrat" w:cs="Arial"/>
          <w:sz w:val="18"/>
          <w:szCs w:val="18"/>
          <w:lang w:val="es-MX"/>
        </w:rPr>
      </w:pPr>
    </w:p>
    <w:p w14:paraId="0E29074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57087ADE" w14:textId="768A85E8"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sidR="00987885">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7B5E753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1C354EF"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6D9E3734" w14:textId="77777777"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42B16FA5"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8B2C2"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EB9D4" w14:textId="0CEB79CF"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987885">
              <w:rPr>
                <w:rFonts w:ascii="Montserrat" w:hAnsi="Montserrat" w:cs="Arial"/>
                <w:b/>
                <w:sz w:val="18"/>
                <w:szCs w:val="18"/>
                <w:lang w:val="es-MX"/>
              </w:rPr>
              <w:t>Servicio</w:t>
            </w:r>
            <w:r w:rsidRPr="00D231F9">
              <w:rPr>
                <w:rFonts w:ascii="Montserrat" w:hAnsi="Montserrat" w:cs="Arial"/>
                <w:b/>
                <w:sz w:val="18"/>
                <w:szCs w:val="18"/>
                <w:lang w:val="es-MX"/>
              </w:rPr>
              <w:t xml:space="preserve"> </w:t>
            </w:r>
          </w:p>
          <w:p w14:paraId="631BF5CC"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14:paraId="67C67BA5"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C14F34C" w14:textId="77777777"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3AC662BB" w14:textId="77777777" w:rsidR="00306631" w:rsidRPr="00D231F9" w:rsidRDefault="00306631" w:rsidP="00306631">
            <w:pPr>
              <w:jc w:val="both"/>
              <w:rPr>
                <w:rFonts w:ascii="Montserrat" w:hAnsi="Montserrat" w:cs="Arial"/>
                <w:sz w:val="18"/>
                <w:szCs w:val="18"/>
                <w:highlight w:val="yellow"/>
                <w:lang w:eastAsia="es-MX"/>
              </w:rPr>
            </w:pPr>
          </w:p>
        </w:tc>
      </w:tr>
    </w:tbl>
    <w:p w14:paraId="44824F5E" w14:textId="77777777" w:rsidR="005E21C9" w:rsidRPr="00D231F9" w:rsidRDefault="005E21C9" w:rsidP="005E21C9">
      <w:pPr>
        <w:rPr>
          <w:rFonts w:ascii="Montserrat" w:hAnsi="Montserrat" w:cs="Arial"/>
          <w:sz w:val="18"/>
          <w:szCs w:val="18"/>
          <w:lang w:val="es-MX"/>
        </w:rPr>
      </w:pPr>
    </w:p>
    <w:p w14:paraId="562BAE9A" w14:textId="77777777"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64D62189" w14:textId="4A8BD05E" w:rsidR="005E21C9" w:rsidRPr="00D231F9" w:rsidRDefault="005E21C9" w:rsidP="007E7142">
      <w:pPr>
        <w:numPr>
          <w:ilvl w:val="0"/>
          <w:numId w:val="150"/>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2658E8">
        <w:rPr>
          <w:rFonts w:ascii="Montserrat" w:hAnsi="Montserrat" w:cs="Arial"/>
          <w:sz w:val="18"/>
          <w:szCs w:val="18"/>
          <w:lang w:val="es-MX"/>
        </w:rPr>
        <w:t>Convocatoria</w:t>
      </w:r>
      <w:r w:rsidRPr="00D231F9">
        <w:rPr>
          <w:rFonts w:ascii="Montserrat" w:hAnsi="Montserrat" w:cs="Arial"/>
          <w:sz w:val="18"/>
          <w:szCs w:val="18"/>
          <w:lang w:val="es-MX"/>
        </w:rPr>
        <w:t>.</w:t>
      </w:r>
    </w:p>
    <w:p w14:paraId="05D16B93" w14:textId="01353731" w:rsidR="005E21C9" w:rsidRPr="00D231F9" w:rsidRDefault="005E21C9" w:rsidP="007E7142">
      <w:pPr>
        <w:numPr>
          <w:ilvl w:val="0"/>
          <w:numId w:val="150"/>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7E3B0B">
        <w:rPr>
          <w:rFonts w:ascii="Montserrat" w:hAnsi="Montserrat" w:cs="Arial"/>
          <w:b/>
          <w:spacing w:val="-3"/>
          <w:sz w:val="18"/>
          <w:szCs w:val="18"/>
        </w:rPr>
        <w:t>8</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2658E8">
        <w:rPr>
          <w:rFonts w:ascii="Montserrat" w:hAnsi="Montserrat" w:cs="Arial"/>
          <w:spacing w:val="-3"/>
          <w:sz w:val="18"/>
          <w:szCs w:val="18"/>
        </w:rPr>
        <w:t>Convocatoria</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E18A1F8"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220A9072"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0A5427BB" w14:textId="77777777" w:rsidR="005E21C9" w:rsidRPr="00D231F9" w:rsidRDefault="005E21C9" w:rsidP="005E21C9">
      <w:pPr>
        <w:jc w:val="center"/>
        <w:rPr>
          <w:rFonts w:ascii="Montserrat" w:hAnsi="Montserrat" w:cs="Arial"/>
          <w:b/>
          <w:sz w:val="18"/>
          <w:szCs w:val="18"/>
          <w:lang w:val="es-MX"/>
        </w:rPr>
      </w:pPr>
    </w:p>
    <w:p w14:paraId="5984DAE4"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58CE523D"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7E35E033" w14:textId="77777777" w:rsidR="005E21C9" w:rsidRPr="00D231F9" w:rsidRDefault="005E21C9" w:rsidP="005E21C9">
      <w:pPr>
        <w:jc w:val="both"/>
        <w:rPr>
          <w:rFonts w:ascii="Montserrat" w:hAnsi="Montserrat"/>
          <w:sz w:val="18"/>
          <w:szCs w:val="18"/>
        </w:rPr>
      </w:pPr>
    </w:p>
    <w:p w14:paraId="73E6EFE6"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7D8E2FA1"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EA221BF" w14:textId="77777777" w:rsidTr="00D231F9">
        <w:trPr>
          <w:trHeight w:val="159"/>
          <w:jc w:val="center"/>
        </w:trPr>
        <w:tc>
          <w:tcPr>
            <w:tcW w:w="868" w:type="pct"/>
            <w:shd w:val="clear" w:color="auto" w:fill="BFBFBF" w:themeFill="background1" w:themeFillShade="BF"/>
          </w:tcPr>
          <w:p w14:paraId="52C6350A"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8ED9CB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DF2376D" w14:textId="77777777" w:rsidTr="00980B7B">
        <w:trPr>
          <w:trHeight w:val="340"/>
          <w:jc w:val="center"/>
        </w:trPr>
        <w:tc>
          <w:tcPr>
            <w:tcW w:w="868" w:type="pct"/>
            <w:vAlign w:val="center"/>
          </w:tcPr>
          <w:p w14:paraId="5CF5939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542C2E1F" w14:textId="730BCAD8"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2658E8">
              <w:rPr>
                <w:rFonts w:ascii="Montserrat" w:hAnsi="Montserrat" w:cs="Arial"/>
                <w:sz w:val="16"/>
                <w:szCs w:val="16"/>
              </w:rPr>
              <w:t>Licitación</w:t>
            </w:r>
          </w:p>
        </w:tc>
      </w:tr>
      <w:tr w:rsidR="005E21C9" w:rsidRPr="00B902D8" w14:paraId="28104B65" w14:textId="77777777" w:rsidTr="00980B7B">
        <w:trPr>
          <w:trHeight w:val="340"/>
          <w:jc w:val="center"/>
        </w:trPr>
        <w:tc>
          <w:tcPr>
            <w:tcW w:w="868" w:type="pct"/>
            <w:vAlign w:val="center"/>
          </w:tcPr>
          <w:p w14:paraId="1045141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452142E6"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39A49C93" w14:textId="77777777" w:rsidTr="00980B7B">
        <w:trPr>
          <w:trHeight w:val="340"/>
          <w:jc w:val="center"/>
        </w:trPr>
        <w:tc>
          <w:tcPr>
            <w:tcW w:w="868" w:type="pct"/>
            <w:vAlign w:val="center"/>
          </w:tcPr>
          <w:p w14:paraId="1429335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0BA450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7B177F27" w14:textId="4A6F0DAF" w:rsidR="005E21C9" w:rsidRDefault="005E21C9" w:rsidP="005E21C9">
      <w:pPr>
        <w:pStyle w:val="Ttulo"/>
        <w:shd w:val="clear" w:color="auto" w:fill="FFFFFF"/>
        <w:spacing w:line="240" w:lineRule="auto"/>
        <w:jc w:val="both"/>
        <w:rPr>
          <w:rFonts w:ascii="Montserrat" w:hAnsi="Montserrat"/>
        </w:rPr>
      </w:pPr>
    </w:p>
    <w:p w14:paraId="216CBFAD" w14:textId="4F55EFEA" w:rsidR="00F577B8" w:rsidRDefault="00F577B8" w:rsidP="005E21C9">
      <w:pPr>
        <w:pStyle w:val="Ttulo"/>
        <w:shd w:val="clear" w:color="auto" w:fill="FFFFFF"/>
        <w:spacing w:line="240" w:lineRule="auto"/>
        <w:jc w:val="both"/>
        <w:rPr>
          <w:rFonts w:ascii="Montserrat" w:hAnsi="Montserrat"/>
        </w:rPr>
      </w:pPr>
    </w:p>
    <w:p w14:paraId="2EE1D3E1" w14:textId="288A197C" w:rsidR="00B715C1" w:rsidRDefault="00B715C1" w:rsidP="005E21C9">
      <w:pPr>
        <w:pStyle w:val="Ttulo"/>
        <w:shd w:val="clear" w:color="auto" w:fill="FFFFFF"/>
        <w:spacing w:line="240" w:lineRule="auto"/>
        <w:jc w:val="both"/>
        <w:rPr>
          <w:rFonts w:ascii="Montserrat" w:hAnsi="Montserrat"/>
        </w:rPr>
      </w:pPr>
    </w:p>
    <w:p w14:paraId="55006D1B" w14:textId="77777777" w:rsidR="00B715C1" w:rsidRPr="002139FE" w:rsidRDefault="00B715C1" w:rsidP="005E21C9">
      <w:pPr>
        <w:pStyle w:val="Ttulo"/>
        <w:shd w:val="clear" w:color="auto" w:fill="FFFFFF"/>
        <w:spacing w:line="240" w:lineRule="auto"/>
        <w:jc w:val="both"/>
        <w:rPr>
          <w:rFonts w:ascii="Montserrat" w:hAnsi="Montserrat"/>
        </w:rPr>
      </w:pPr>
    </w:p>
    <w:p w14:paraId="4F75ED82" w14:textId="5416D677"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701" w:name="_Toc62837747"/>
      <w:r w:rsidRPr="00DD7C19">
        <w:rPr>
          <w:rFonts w:ascii="Montserrat" w:hAnsi="Montserrat"/>
          <w:b/>
          <w:bCs/>
          <w:noProof/>
          <w:kern w:val="1"/>
          <w:sz w:val="20"/>
          <w:szCs w:val="20"/>
          <w:lang w:val="es-MX" w:eastAsia="ar-SA"/>
        </w:rPr>
        <w:lastRenderedPageBreak/>
        <w:t xml:space="preserve">FORMATO </w:t>
      </w:r>
      <w:r w:rsidR="002343B2">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701"/>
    </w:p>
    <w:p w14:paraId="7A257541"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104770" w14:textId="77777777" w:rsidR="006A688B" w:rsidRPr="00480BE4"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2D913AE0" w14:textId="77777777" w:rsidR="00753D93" w:rsidRPr="00480BE4" w:rsidRDefault="00753D93" w:rsidP="00753D93">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007F6809" w:rsidRPr="00480BE4">
        <w:rPr>
          <w:rFonts w:ascii="Montserrat" w:hAnsi="Montserrat"/>
          <w:sz w:val="19"/>
          <w:szCs w:val="19"/>
        </w:rPr>
        <w:t>_____</w:t>
      </w:r>
      <w:proofErr w:type="gramStart"/>
      <w:r w:rsidR="007F6809" w:rsidRPr="00480BE4">
        <w:rPr>
          <w:rFonts w:ascii="Montserrat" w:hAnsi="Montserrat"/>
          <w:sz w:val="19"/>
          <w:szCs w:val="19"/>
        </w:rPr>
        <w:t>_(</w:t>
      </w:r>
      <w:proofErr w:type="gramEnd"/>
      <w:r w:rsidR="007F6809"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78C7D24" w14:textId="77777777" w:rsidR="00F22984" w:rsidRPr="00480BE4" w:rsidRDefault="00F22984" w:rsidP="002A79D1">
      <w:pPr>
        <w:jc w:val="both"/>
        <w:rPr>
          <w:rFonts w:ascii="Montserrat" w:hAnsi="Montserrat" w:cs="Arial"/>
          <w:sz w:val="19"/>
          <w:szCs w:val="19"/>
        </w:rPr>
      </w:pPr>
    </w:p>
    <w:p w14:paraId="23A998C9" w14:textId="77777777" w:rsidR="00EC06FD" w:rsidRPr="00480BE4" w:rsidRDefault="00F85047" w:rsidP="002A79D1">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3C570E2B" w14:textId="77777777" w:rsidR="00762178" w:rsidRPr="00480BE4" w:rsidRDefault="00762178" w:rsidP="002A79D1">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72C75578" w14:textId="77777777" w:rsidR="001E26E3" w:rsidRPr="00480BE4" w:rsidRDefault="001E26E3" w:rsidP="002A79D1">
      <w:pPr>
        <w:jc w:val="both"/>
        <w:outlineLvl w:val="0"/>
        <w:rPr>
          <w:rFonts w:ascii="Montserrat" w:hAnsi="Montserrat" w:cs="Arial"/>
          <w:sz w:val="19"/>
          <w:szCs w:val="19"/>
        </w:rPr>
      </w:pPr>
    </w:p>
    <w:p w14:paraId="6426D23B"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405C022B"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24CBF235"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Deberá ser clara y precisa.</w:t>
      </w:r>
    </w:p>
    <w:p w14:paraId="3F1792C7"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0666A6A0" w14:textId="77777777" w:rsidR="00433825" w:rsidRPr="00F85047" w:rsidRDefault="00433825"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1E5BC51B" w14:textId="77777777" w:rsidR="00480BE4" w:rsidRPr="003303D6" w:rsidRDefault="00480BE4" w:rsidP="00480BE4">
      <w:pPr>
        <w:tabs>
          <w:tab w:val="left" w:pos="6379"/>
        </w:tabs>
        <w:spacing w:line="240" w:lineRule="exact"/>
        <w:ind w:right="-658"/>
        <w:rPr>
          <w:rFonts w:ascii="Montserrat" w:hAnsi="Montserrat" w:cs="Arial"/>
          <w:b/>
          <w:sz w:val="20"/>
          <w:szCs w:val="20"/>
          <w:lang w:val="es-MX"/>
        </w:rPr>
      </w:pPr>
    </w:p>
    <w:tbl>
      <w:tblPr>
        <w:tblStyle w:val="Tablaconcuadrcula"/>
        <w:tblW w:w="0" w:type="auto"/>
        <w:tblLook w:val="04A0" w:firstRow="1" w:lastRow="0" w:firstColumn="1" w:lastColumn="0" w:noHBand="0" w:noVBand="1"/>
      </w:tblPr>
      <w:tblGrid>
        <w:gridCol w:w="889"/>
        <w:gridCol w:w="754"/>
        <w:gridCol w:w="2891"/>
        <w:gridCol w:w="1010"/>
        <w:gridCol w:w="1860"/>
        <w:gridCol w:w="839"/>
        <w:gridCol w:w="892"/>
        <w:gridCol w:w="636"/>
      </w:tblGrid>
      <w:tr w:rsidR="00F97DC2" w14:paraId="34AA7B6A" w14:textId="77777777" w:rsidTr="00F97DC2">
        <w:trPr>
          <w:trHeight w:val="330"/>
        </w:trPr>
        <w:tc>
          <w:tcPr>
            <w:tcW w:w="0" w:type="auto"/>
            <w:tcBorders>
              <w:top w:val="single" w:sz="4" w:space="0" w:color="auto"/>
              <w:left w:val="single" w:sz="4" w:space="0" w:color="auto"/>
              <w:bottom w:val="single" w:sz="4" w:space="0" w:color="auto"/>
              <w:right w:val="single" w:sz="4" w:space="0" w:color="auto"/>
            </w:tcBorders>
            <w:shd w:val="clear" w:color="auto" w:fill="48F6E1"/>
            <w:noWrap/>
            <w:vAlign w:val="center"/>
            <w:hideMark/>
          </w:tcPr>
          <w:p w14:paraId="624A7284" w14:textId="77777777" w:rsidR="00F97DC2" w:rsidRDefault="00F97DC2">
            <w:pPr>
              <w:jc w:val="center"/>
              <w:rPr>
                <w:rFonts w:ascii="Montserrat" w:hAnsi="Montserrat"/>
                <w:b/>
                <w:sz w:val="14"/>
                <w:szCs w:val="14"/>
              </w:rPr>
            </w:pPr>
            <w:r>
              <w:rPr>
                <w:rFonts w:ascii="Montserrat" w:hAnsi="Montserrat"/>
                <w:b/>
                <w:sz w:val="14"/>
                <w:szCs w:val="14"/>
              </w:rPr>
              <w:t>NÚMERO</w:t>
            </w:r>
          </w:p>
        </w:tc>
        <w:tc>
          <w:tcPr>
            <w:tcW w:w="0" w:type="auto"/>
            <w:tcBorders>
              <w:top w:val="single" w:sz="4" w:space="0" w:color="auto"/>
              <w:left w:val="single" w:sz="4" w:space="0" w:color="auto"/>
              <w:bottom w:val="single" w:sz="4" w:space="0" w:color="auto"/>
              <w:right w:val="single" w:sz="4" w:space="0" w:color="auto"/>
            </w:tcBorders>
            <w:shd w:val="clear" w:color="auto" w:fill="48F6E1"/>
            <w:noWrap/>
            <w:vAlign w:val="center"/>
            <w:hideMark/>
          </w:tcPr>
          <w:p w14:paraId="5D180BCA" w14:textId="77777777" w:rsidR="00F97DC2" w:rsidRDefault="00F97DC2">
            <w:pPr>
              <w:jc w:val="center"/>
              <w:rPr>
                <w:rFonts w:ascii="Montserrat" w:hAnsi="Montserrat"/>
                <w:b/>
                <w:sz w:val="14"/>
                <w:szCs w:val="14"/>
              </w:rPr>
            </w:pPr>
            <w:r>
              <w:rPr>
                <w:rFonts w:ascii="Montserrat" w:hAnsi="Montserrat"/>
                <w:b/>
                <w:sz w:val="14"/>
                <w:szCs w:val="14"/>
              </w:rPr>
              <w:t>PARTE</w:t>
            </w:r>
          </w:p>
        </w:tc>
        <w:tc>
          <w:tcPr>
            <w:tcW w:w="0" w:type="auto"/>
            <w:tcBorders>
              <w:top w:val="single" w:sz="4" w:space="0" w:color="auto"/>
              <w:left w:val="single" w:sz="4" w:space="0" w:color="auto"/>
              <w:bottom w:val="single" w:sz="4" w:space="0" w:color="auto"/>
              <w:right w:val="single" w:sz="4" w:space="0" w:color="auto"/>
            </w:tcBorders>
            <w:shd w:val="clear" w:color="auto" w:fill="48F6E1"/>
            <w:noWrap/>
            <w:vAlign w:val="center"/>
            <w:hideMark/>
          </w:tcPr>
          <w:p w14:paraId="7E893C6A" w14:textId="77777777" w:rsidR="00F97DC2" w:rsidRDefault="00F97DC2">
            <w:pPr>
              <w:jc w:val="center"/>
              <w:rPr>
                <w:rFonts w:ascii="Montserrat" w:hAnsi="Montserrat"/>
                <w:b/>
                <w:sz w:val="14"/>
                <w:szCs w:val="14"/>
              </w:rPr>
            </w:pPr>
            <w:r>
              <w:rPr>
                <w:rFonts w:ascii="Montserrat" w:hAnsi="Montserrat"/>
                <w:b/>
                <w:sz w:val="14"/>
                <w:szCs w:val="14"/>
              </w:rPr>
              <w:t>PRODUCTOS PARA GOBIERNO</w:t>
            </w:r>
          </w:p>
        </w:tc>
        <w:tc>
          <w:tcPr>
            <w:tcW w:w="0" w:type="auto"/>
            <w:tcBorders>
              <w:top w:val="single" w:sz="4" w:space="0" w:color="auto"/>
              <w:left w:val="single" w:sz="4" w:space="0" w:color="auto"/>
              <w:bottom w:val="single" w:sz="4" w:space="0" w:color="auto"/>
              <w:right w:val="single" w:sz="4" w:space="0" w:color="auto"/>
            </w:tcBorders>
            <w:shd w:val="clear" w:color="auto" w:fill="48F6E1"/>
            <w:noWrap/>
            <w:vAlign w:val="center"/>
            <w:hideMark/>
          </w:tcPr>
          <w:p w14:paraId="71DFAE42" w14:textId="77777777" w:rsidR="00F97DC2" w:rsidRDefault="00F97DC2">
            <w:pPr>
              <w:jc w:val="center"/>
              <w:rPr>
                <w:rFonts w:ascii="Montserrat" w:hAnsi="Montserrat"/>
                <w:b/>
                <w:sz w:val="14"/>
                <w:szCs w:val="14"/>
              </w:rPr>
            </w:pPr>
            <w:r>
              <w:rPr>
                <w:rFonts w:ascii="Montserrat" w:hAnsi="Montserrat"/>
                <w:b/>
                <w:sz w:val="14"/>
                <w:szCs w:val="14"/>
              </w:rPr>
              <w:t>CANTIDAD</w:t>
            </w:r>
          </w:p>
        </w:tc>
        <w:tc>
          <w:tcPr>
            <w:tcW w:w="1860" w:type="dxa"/>
            <w:tcBorders>
              <w:top w:val="single" w:sz="4" w:space="0" w:color="auto"/>
              <w:left w:val="single" w:sz="4" w:space="0" w:color="auto"/>
              <w:bottom w:val="single" w:sz="4" w:space="0" w:color="auto"/>
              <w:right w:val="single" w:sz="4" w:space="0" w:color="auto"/>
            </w:tcBorders>
            <w:shd w:val="clear" w:color="auto" w:fill="48F6E1"/>
            <w:noWrap/>
            <w:vAlign w:val="center"/>
            <w:hideMark/>
          </w:tcPr>
          <w:p w14:paraId="2D2D0EA4" w14:textId="77777777" w:rsidR="00F97DC2" w:rsidRDefault="00F97DC2">
            <w:pPr>
              <w:jc w:val="center"/>
              <w:rPr>
                <w:rFonts w:ascii="Montserrat" w:hAnsi="Montserrat"/>
                <w:b/>
                <w:sz w:val="14"/>
                <w:szCs w:val="14"/>
              </w:rPr>
            </w:pPr>
            <w:r>
              <w:rPr>
                <w:rFonts w:ascii="Montserrat" w:hAnsi="Montserrat"/>
                <w:b/>
                <w:sz w:val="14"/>
                <w:szCs w:val="14"/>
              </w:rPr>
              <w:t>MÉTRICA</w:t>
            </w:r>
          </w:p>
        </w:tc>
        <w:tc>
          <w:tcPr>
            <w:tcW w:w="839" w:type="dxa"/>
            <w:tcBorders>
              <w:top w:val="single" w:sz="4" w:space="0" w:color="auto"/>
              <w:left w:val="single" w:sz="4" w:space="0" w:color="auto"/>
              <w:bottom w:val="single" w:sz="4" w:space="0" w:color="auto"/>
              <w:right w:val="single" w:sz="4" w:space="0" w:color="auto"/>
            </w:tcBorders>
            <w:shd w:val="clear" w:color="auto" w:fill="48F6E1"/>
            <w:vAlign w:val="center"/>
            <w:hideMark/>
          </w:tcPr>
          <w:p w14:paraId="34977C60" w14:textId="77777777" w:rsidR="00F97DC2" w:rsidRDefault="00F97DC2">
            <w:pPr>
              <w:jc w:val="center"/>
              <w:rPr>
                <w:rFonts w:ascii="Montserrat" w:hAnsi="Montserrat"/>
                <w:b/>
                <w:sz w:val="14"/>
                <w:szCs w:val="14"/>
              </w:rPr>
            </w:pPr>
            <w:r>
              <w:rPr>
                <w:rFonts w:ascii="Montserrat" w:hAnsi="Montserrat"/>
                <w:b/>
                <w:sz w:val="14"/>
                <w:szCs w:val="14"/>
              </w:rPr>
              <w:t>Precio Unitario Mensual</w:t>
            </w:r>
          </w:p>
          <w:p w14:paraId="328B3DB3" w14:textId="77777777" w:rsidR="00F97DC2" w:rsidRDefault="00F97DC2">
            <w:pPr>
              <w:jc w:val="center"/>
              <w:rPr>
                <w:rFonts w:ascii="Montserrat" w:hAnsi="Montserrat"/>
                <w:b/>
                <w:sz w:val="14"/>
                <w:szCs w:val="14"/>
              </w:rPr>
            </w:pPr>
            <w:r>
              <w:rPr>
                <w:rFonts w:ascii="Montserrat" w:hAnsi="Montserrat"/>
                <w:b/>
                <w:sz w:val="14"/>
                <w:szCs w:val="14"/>
              </w:rPr>
              <w:t>(A)</w:t>
            </w:r>
          </w:p>
        </w:tc>
        <w:tc>
          <w:tcPr>
            <w:tcW w:w="892" w:type="dxa"/>
            <w:tcBorders>
              <w:top w:val="single" w:sz="4" w:space="0" w:color="auto"/>
              <w:left w:val="single" w:sz="4" w:space="0" w:color="auto"/>
              <w:bottom w:val="single" w:sz="4" w:space="0" w:color="auto"/>
              <w:right w:val="single" w:sz="4" w:space="0" w:color="auto"/>
            </w:tcBorders>
            <w:shd w:val="clear" w:color="auto" w:fill="48F6E1"/>
            <w:noWrap/>
            <w:vAlign w:val="center"/>
          </w:tcPr>
          <w:p w14:paraId="22CAD92A" w14:textId="77777777" w:rsidR="00F97DC2" w:rsidRDefault="00F97DC2">
            <w:pPr>
              <w:jc w:val="center"/>
              <w:rPr>
                <w:rFonts w:ascii="Montserrat" w:hAnsi="Montserrat"/>
                <w:b/>
                <w:sz w:val="14"/>
                <w:szCs w:val="14"/>
              </w:rPr>
            </w:pPr>
            <w:r>
              <w:rPr>
                <w:rFonts w:ascii="Montserrat" w:hAnsi="Montserrat"/>
                <w:b/>
                <w:sz w:val="14"/>
                <w:szCs w:val="14"/>
              </w:rPr>
              <w:t>Numero de meses</w:t>
            </w:r>
          </w:p>
          <w:p w14:paraId="5AF9F1A1" w14:textId="77777777" w:rsidR="00F97DC2" w:rsidRDefault="00F97DC2">
            <w:pPr>
              <w:jc w:val="center"/>
              <w:rPr>
                <w:rFonts w:ascii="Montserrat" w:hAnsi="Montserrat"/>
                <w:b/>
                <w:sz w:val="14"/>
                <w:szCs w:val="14"/>
              </w:rPr>
            </w:pPr>
            <w:r>
              <w:rPr>
                <w:rFonts w:ascii="Montserrat" w:hAnsi="Montserrat"/>
                <w:b/>
                <w:sz w:val="14"/>
                <w:szCs w:val="14"/>
              </w:rPr>
              <w:t>(B)</w:t>
            </w:r>
          </w:p>
          <w:p w14:paraId="41B7915E" w14:textId="77777777" w:rsidR="00F97DC2" w:rsidRDefault="00F97DC2">
            <w:pPr>
              <w:jc w:val="center"/>
              <w:rPr>
                <w:rFonts w:ascii="Montserrat" w:hAnsi="Montserrat"/>
                <w:b/>
                <w:sz w:val="14"/>
                <w:szCs w:val="14"/>
              </w:rPr>
            </w:pPr>
          </w:p>
        </w:tc>
        <w:tc>
          <w:tcPr>
            <w:tcW w:w="636" w:type="dxa"/>
            <w:tcBorders>
              <w:top w:val="single" w:sz="4" w:space="0" w:color="auto"/>
              <w:left w:val="single" w:sz="4" w:space="0" w:color="auto"/>
              <w:bottom w:val="single" w:sz="4" w:space="0" w:color="auto"/>
              <w:right w:val="single" w:sz="4" w:space="0" w:color="auto"/>
            </w:tcBorders>
            <w:shd w:val="clear" w:color="auto" w:fill="48F6E1"/>
            <w:vAlign w:val="center"/>
            <w:hideMark/>
          </w:tcPr>
          <w:p w14:paraId="3A50A1DC" w14:textId="77777777" w:rsidR="00F97DC2" w:rsidRDefault="00F97DC2">
            <w:pPr>
              <w:jc w:val="center"/>
              <w:rPr>
                <w:rFonts w:ascii="Montserrat" w:hAnsi="Montserrat"/>
                <w:b/>
                <w:sz w:val="14"/>
                <w:szCs w:val="14"/>
              </w:rPr>
            </w:pPr>
            <w:r>
              <w:rPr>
                <w:rFonts w:ascii="Montserrat" w:hAnsi="Montserrat"/>
                <w:b/>
                <w:sz w:val="14"/>
                <w:szCs w:val="14"/>
              </w:rPr>
              <w:t>Total</w:t>
            </w:r>
          </w:p>
          <w:p w14:paraId="425E3F2D" w14:textId="77777777" w:rsidR="00F97DC2" w:rsidRDefault="00F97DC2">
            <w:pPr>
              <w:jc w:val="center"/>
              <w:rPr>
                <w:rFonts w:ascii="Montserrat" w:hAnsi="Montserrat"/>
                <w:b/>
                <w:sz w:val="14"/>
                <w:szCs w:val="14"/>
              </w:rPr>
            </w:pPr>
            <w:r>
              <w:rPr>
                <w:rFonts w:ascii="Montserrat" w:hAnsi="Montserrat"/>
                <w:b/>
                <w:sz w:val="14"/>
                <w:szCs w:val="14"/>
              </w:rPr>
              <w:t>(AXB)</w:t>
            </w:r>
          </w:p>
        </w:tc>
      </w:tr>
      <w:tr w:rsidR="00F97DC2" w14:paraId="692460B0" w14:textId="77777777" w:rsidTr="00F97DC2">
        <w:trPr>
          <w:trHeight w:val="79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B4D51BA"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44F33C"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B90559</w:t>
            </w:r>
          </w:p>
        </w:tc>
        <w:tc>
          <w:tcPr>
            <w:tcW w:w="0" w:type="auto"/>
            <w:tcBorders>
              <w:top w:val="single" w:sz="4" w:space="0" w:color="auto"/>
              <w:left w:val="single" w:sz="4" w:space="0" w:color="auto"/>
              <w:bottom w:val="single" w:sz="4" w:space="0" w:color="auto"/>
              <w:right w:val="single" w:sz="4" w:space="0" w:color="auto"/>
            </w:tcBorders>
            <w:vAlign w:val="center"/>
            <w:hideMark/>
          </w:tcPr>
          <w:p w14:paraId="60341425"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w:t>
            </w:r>
            <w:r>
              <w:rPr>
                <w:rFonts w:ascii="Montserrat" w:hAnsi="Montserrat" w:cs="Arial"/>
                <w:color w:val="000000" w:themeColor="text1"/>
                <w:sz w:val="14"/>
                <w:szCs w:val="14"/>
                <w:lang w:val="en-US" w:eastAsia="es-MX"/>
              </w:rPr>
              <w:br/>
              <w:t>Database Cloud Service - Enterprise Edition - Government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F5B6FE"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157A092A"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OCPU</w:t>
            </w:r>
          </w:p>
        </w:tc>
        <w:tc>
          <w:tcPr>
            <w:tcW w:w="839" w:type="dxa"/>
            <w:tcBorders>
              <w:top w:val="single" w:sz="4" w:space="0" w:color="auto"/>
              <w:left w:val="single" w:sz="4" w:space="0" w:color="auto"/>
              <w:bottom w:val="single" w:sz="4" w:space="0" w:color="auto"/>
              <w:right w:val="single" w:sz="4" w:space="0" w:color="auto"/>
            </w:tcBorders>
          </w:tcPr>
          <w:p w14:paraId="05BE5066"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711F1F1C"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51F96F01" w14:textId="77777777" w:rsidR="00F97DC2" w:rsidRDefault="00F97DC2">
            <w:pPr>
              <w:spacing w:after="120"/>
              <w:jc w:val="center"/>
              <w:rPr>
                <w:rFonts w:ascii="Montserrat" w:hAnsi="Montserrat" w:cs="Arial"/>
                <w:color w:val="000000" w:themeColor="text1"/>
                <w:sz w:val="14"/>
                <w:szCs w:val="14"/>
                <w:lang w:eastAsia="es-MX"/>
              </w:rPr>
            </w:pPr>
          </w:p>
        </w:tc>
      </w:tr>
      <w:tr w:rsidR="00F97DC2" w14:paraId="5B099AA4" w14:textId="77777777" w:rsidTr="00F97DC2">
        <w:trPr>
          <w:trHeight w:val="55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9E2C49"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 xml:space="preserve">2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15B905"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B89437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7E01E"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Object Storage - Storage - Government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0D9693"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11,000</w:t>
            </w:r>
            <w:r>
              <w:rPr>
                <w:rStyle w:val="Refdenotaalpie"/>
                <w:rFonts w:eastAsia="Arial" w:cs="Arial"/>
                <w:iCs/>
                <w:color w:val="000000" w:themeColor="text1"/>
                <w:sz w:val="14"/>
                <w:szCs w:val="16"/>
              </w:rPr>
              <w:footnoteReference w:id="6"/>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0A56374F"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Gigabyte Storage Capacity Per Month</w:t>
            </w:r>
          </w:p>
        </w:tc>
        <w:tc>
          <w:tcPr>
            <w:tcW w:w="839" w:type="dxa"/>
            <w:tcBorders>
              <w:top w:val="single" w:sz="4" w:space="0" w:color="auto"/>
              <w:left w:val="single" w:sz="4" w:space="0" w:color="auto"/>
              <w:bottom w:val="single" w:sz="4" w:space="0" w:color="auto"/>
              <w:right w:val="single" w:sz="4" w:space="0" w:color="auto"/>
            </w:tcBorders>
          </w:tcPr>
          <w:p w14:paraId="28948421" w14:textId="77777777" w:rsidR="00F97DC2" w:rsidRDefault="00F97DC2">
            <w:pPr>
              <w:spacing w:after="120"/>
              <w:rPr>
                <w:rFonts w:ascii="Montserrat" w:hAnsi="Montserrat" w:cs="Arial"/>
                <w:color w:val="000000" w:themeColor="text1"/>
                <w:sz w:val="14"/>
                <w:szCs w:val="14"/>
                <w:lang w:val="en-US"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649DA2D4"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0E7C8BBD" w14:textId="77777777" w:rsidR="00F97DC2" w:rsidRDefault="00F97DC2">
            <w:pPr>
              <w:spacing w:after="120"/>
              <w:jc w:val="center"/>
              <w:rPr>
                <w:rFonts w:ascii="Montserrat" w:hAnsi="Montserrat" w:cs="Arial"/>
                <w:color w:val="000000" w:themeColor="text1"/>
                <w:sz w:val="14"/>
                <w:szCs w:val="14"/>
                <w:lang w:val="en-US" w:eastAsia="es-MX"/>
              </w:rPr>
            </w:pPr>
          </w:p>
        </w:tc>
      </w:tr>
      <w:tr w:rsidR="00F97DC2" w14:paraId="3C58A81C" w14:textId="77777777" w:rsidTr="00F97DC2">
        <w:trPr>
          <w:trHeight w:val="1128"/>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7E5C46"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A6A2F9"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B89422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C7177B"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Compute - Virtual Machine Standard - X7 o superior- Government</w:t>
            </w:r>
          </w:p>
          <w:p w14:paraId="33DC8840" w14:textId="77777777" w:rsidR="00F97DC2" w:rsidRDefault="00F97DC2">
            <w:pPr>
              <w:spacing w:after="120"/>
              <w:rPr>
                <w:rFonts w:ascii="Montserrat" w:hAnsi="Montserrat" w:cs="Arial"/>
                <w:color w:val="000000" w:themeColor="text1"/>
                <w:sz w:val="12"/>
                <w:szCs w:val="12"/>
                <w:lang w:val="en-US" w:eastAsia="es-MX"/>
              </w:rPr>
            </w:pPr>
            <w:r>
              <w:rPr>
                <w:rFonts w:ascii="Montserrat" w:hAnsi="Montserrat" w:cs="Arial"/>
                <w:sz w:val="12"/>
                <w:szCs w:val="12"/>
                <w:lang w:eastAsia="es-MX"/>
              </w:rPr>
              <w:t xml:space="preserve">El Colegio requiere que en 2 OCPUS de este componente, cuando se requiera sea habilitado por el proveedor los ambientes para ejecutar aplicaciones Windows con el SKU </w:t>
            </w:r>
            <w:proofErr w:type="spellStart"/>
            <w:r>
              <w:rPr>
                <w:rFonts w:ascii="Montserrat" w:hAnsi="Montserrat" w:cs="Arial"/>
                <w:sz w:val="12"/>
                <w:szCs w:val="12"/>
                <w:lang w:eastAsia="es-MX"/>
              </w:rPr>
              <w:t>B89426</w:t>
            </w:r>
            <w:proofErr w:type="spellEnd"/>
            <w:r>
              <w:rPr>
                <w:rFonts w:ascii="Montserrat" w:hAnsi="Montserrat" w:cs="Arial"/>
                <w:sz w:val="12"/>
                <w:szCs w:val="12"/>
                <w:lang w:eastAsia="es-MX"/>
              </w:rPr>
              <w:t xml:space="preserve"> (Oracle Cloud </w:t>
            </w:r>
            <w:proofErr w:type="spellStart"/>
            <w:r>
              <w:rPr>
                <w:rFonts w:ascii="Montserrat" w:hAnsi="Montserrat" w:cs="Arial"/>
                <w:sz w:val="12"/>
                <w:szCs w:val="12"/>
                <w:lang w:eastAsia="es-MX"/>
              </w:rPr>
              <w:t>Infrastructure</w:t>
            </w:r>
            <w:proofErr w:type="spellEnd"/>
            <w:r>
              <w:rPr>
                <w:rFonts w:ascii="Montserrat" w:hAnsi="Montserrat" w:cs="Arial"/>
                <w:sz w:val="12"/>
                <w:szCs w:val="12"/>
                <w:lang w:eastAsia="es-MX"/>
              </w:rPr>
              <w:t xml:space="preserve"> - Compute - Windows OS - </w:t>
            </w:r>
            <w:proofErr w:type="spellStart"/>
            <w:r>
              <w:rPr>
                <w:rFonts w:ascii="Montserrat" w:hAnsi="Montserrat" w:cs="Arial"/>
                <w:sz w:val="12"/>
                <w:szCs w:val="12"/>
                <w:lang w:eastAsia="es-MX"/>
              </w:rPr>
              <w:t>Government</w:t>
            </w:r>
            <w:proofErr w:type="spellEnd"/>
            <w:r>
              <w:rPr>
                <w:rFonts w:ascii="Montserrat" w:hAnsi="Montserrat" w:cs="Arial"/>
                <w:sz w:val="12"/>
                <w:szCs w:val="12"/>
                <w:lang w:eastAsia="es-MX"/>
              </w:rPr>
              <w:t>) en la nube de Oracle</w:t>
            </w:r>
            <w:r>
              <w:rPr>
                <w:rStyle w:val="Refdenotaalpie"/>
                <w:rFonts w:eastAsia="Arial" w:cs="Arial"/>
                <w:iCs/>
                <w:sz w:val="12"/>
                <w:szCs w:val="12"/>
              </w:rPr>
              <w:footnoteReference w:id="7"/>
            </w:r>
            <w:r>
              <w:rPr>
                <w:rFonts w:eastAsia="Arial" w:cs="Arial"/>
                <w:iCs/>
                <w:sz w:val="12"/>
                <w:szCs w:val="12"/>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63CC6D"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36</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45A64EE2"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OCPU</w:t>
            </w:r>
          </w:p>
        </w:tc>
        <w:tc>
          <w:tcPr>
            <w:tcW w:w="839" w:type="dxa"/>
            <w:tcBorders>
              <w:top w:val="single" w:sz="4" w:space="0" w:color="auto"/>
              <w:left w:val="single" w:sz="4" w:space="0" w:color="auto"/>
              <w:bottom w:val="single" w:sz="4" w:space="0" w:color="auto"/>
              <w:right w:val="single" w:sz="4" w:space="0" w:color="auto"/>
            </w:tcBorders>
          </w:tcPr>
          <w:p w14:paraId="182D136A"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144E7EC9"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22629E1E" w14:textId="77777777" w:rsidR="00F97DC2" w:rsidRDefault="00F97DC2">
            <w:pPr>
              <w:spacing w:after="120"/>
              <w:jc w:val="center"/>
              <w:rPr>
                <w:rFonts w:ascii="Montserrat" w:hAnsi="Montserrat" w:cs="Arial"/>
                <w:color w:val="000000" w:themeColor="text1"/>
                <w:sz w:val="14"/>
                <w:szCs w:val="14"/>
                <w:lang w:eastAsia="es-MX"/>
              </w:rPr>
            </w:pPr>
          </w:p>
        </w:tc>
      </w:tr>
      <w:tr w:rsidR="00F97DC2" w14:paraId="5E477763" w14:textId="77777777" w:rsidTr="00F97DC2">
        <w:trPr>
          <w:trHeight w:val="758"/>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0361164"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45ED4A"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B89426</w:t>
            </w:r>
          </w:p>
        </w:tc>
        <w:tc>
          <w:tcPr>
            <w:tcW w:w="0" w:type="auto"/>
            <w:tcBorders>
              <w:top w:val="single" w:sz="4" w:space="0" w:color="auto"/>
              <w:left w:val="single" w:sz="4" w:space="0" w:color="auto"/>
              <w:bottom w:val="single" w:sz="4" w:space="0" w:color="auto"/>
              <w:right w:val="single" w:sz="4" w:space="0" w:color="auto"/>
            </w:tcBorders>
            <w:vAlign w:val="center"/>
            <w:hideMark/>
          </w:tcPr>
          <w:p w14:paraId="06AD000F"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Compute - Windows OS - Government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E80090"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val="en-US" w:eastAsia="es-MX"/>
              </w:rPr>
              <w:t>2</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06A683C"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val="en-US" w:eastAsia="es-MX"/>
              </w:rPr>
              <w:t>OCPU</w:t>
            </w:r>
          </w:p>
        </w:tc>
        <w:tc>
          <w:tcPr>
            <w:tcW w:w="839" w:type="dxa"/>
            <w:tcBorders>
              <w:top w:val="single" w:sz="4" w:space="0" w:color="auto"/>
              <w:left w:val="single" w:sz="4" w:space="0" w:color="auto"/>
              <w:bottom w:val="single" w:sz="4" w:space="0" w:color="auto"/>
              <w:right w:val="single" w:sz="4" w:space="0" w:color="auto"/>
            </w:tcBorders>
          </w:tcPr>
          <w:p w14:paraId="2D2D8A0F"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47162722"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37E81A58" w14:textId="77777777" w:rsidR="00F97DC2" w:rsidRDefault="00F97DC2">
            <w:pPr>
              <w:spacing w:after="120"/>
              <w:jc w:val="center"/>
              <w:rPr>
                <w:rFonts w:ascii="Montserrat" w:hAnsi="Montserrat" w:cs="Arial"/>
                <w:color w:val="000000" w:themeColor="text1"/>
                <w:sz w:val="14"/>
                <w:szCs w:val="14"/>
                <w:lang w:eastAsia="es-MX"/>
              </w:rPr>
            </w:pPr>
          </w:p>
        </w:tc>
      </w:tr>
      <w:tr w:rsidR="00F97DC2" w14:paraId="13B33F56" w14:textId="77777777" w:rsidTr="00F97DC2">
        <w:trPr>
          <w:trHeight w:val="68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BBED80"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932DDB"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B91963</w:t>
            </w:r>
          </w:p>
        </w:tc>
        <w:tc>
          <w:tcPr>
            <w:tcW w:w="0" w:type="auto"/>
            <w:tcBorders>
              <w:top w:val="single" w:sz="4" w:space="0" w:color="auto"/>
              <w:left w:val="single" w:sz="4" w:space="0" w:color="auto"/>
              <w:bottom w:val="single" w:sz="4" w:space="0" w:color="auto"/>
              <w:right w:val="single" w:sz="4" w:space="0" w:color="auto"/>
            </w:tcBorders>
            <w:vAlign w:val="center"/>
            <w:hideMark/>
          </w:tcPr>
          <w:p w14:paraId="0352E2D5"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Block Volume Storage – Government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D4C8AB"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13,000</w:t>
            </w:r>
            <w:r>
              <w:rPr>
                <w:rStyle w:val="Refdenotaalpie"/>
                <w:rFonts w:eastAsia="Arial" w:cs="Arial"/>
                <w:iCs/>
                <w:color w:val="000000" w:themeColor="text1"/>
                <w:sz w:val="14"/>
                <w:szCs w:val="16"/>
              </w:rPr>
              <w:footnoteReference w:id="8"/>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0722FFF3"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Gigabyte Storage Capacity Per Month</w:t>
            </w:r>
          </w:p>
        </w:tc>
        <w:tc>
          <w:tcPr>
            <w:tcW w:w="839" w:type="dxa"/>
            <w:tcBorders>
              <w:top w:val="single" w:sz="4" w:space="0" w:color="auto"/>
              <w:left w:val="single" w:sz="4" w:space="0" w:color="auto"/>
              <w:bottom w:val="single" w:sz="4" w:space="0" w:color="auto"/>
              <w:right w:val="single" w:sz="4" w:space="0" w:color="auto"/>
            </w:tcBorders>
          </w:tcPr>
          <w:p w14:paraId="64C1BDC1" w14:textId="77777777" w:rsidR="00F97DC2" w:rsidRDefault="00F97DC2">
            <w:pPr>
              <w:spacing w:after="120"/>
              <w:rPr>
                <w:rFonts w:ascii="Montserrat" w:hAnsi="Montserrat" w:cs="Arial"/>
                <w:color w:val="000000" w:themeColor="text1"/>
                <w:sz w:val="14"/>
                <w:szCs w:val="14"/>
                <w:lang w:val="en-US"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779982F5"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5741D5C8" w14:textId="77777777" w:rsidR="00F97DC2" w:rsidRDefault="00F97DC2">
            <w:pPr>
              <w:spacing w:after="120"/>
              <w:jc w:val="center"/>
              <w:rPr>
                <w:rFonts w:ascii="Montserrat" w:hAnsi="Montserrat" w:cs="Arial"/>
                <w:color w:val="000000" w:themeColor="text1"/>
                <w:sz w:val="14"/>
                <w:szCs w:val="14"/>
                <w:lang w:val="en-US" w:eastAsia="es-MX"/>
              </w:rPr>
            </w:pPr>
          </w:p>
        </w:tc>
      </w:tr>
      <w:tr w:rsidR="00F97DC2" w14:paraId="718F14CD" w14:textId="77777777" w:rsidTr="00F97DC2">
        <w:trPr>
          <w:trHeight w:val="567"/>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E918C60"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C31951"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B91964</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EF51F"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Block Volume Performance Units – Government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FE5EAE"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133,120</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28330CC"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Performance units por Gigabyte Per Month</w:t>
            </w:r>
          </w:p>
        </w:tc>
        <w:tc>
          <w:tcPr>
            <w:tcW w:w="839" w:type="dxa"/>
            <w:tcBorders>
              <w:top w:val="single" w:sz="4" w:space="0" w:color="auto"/>
              <w:left w:val="single" w:sz="4" w:space="0" w:color="auto"/>
              <w:bottom w:val="single" w:sz="4" w:space="0" w:color="auto"/>
              <w:right w:val="single" w:sz="4" w:space="0" w:color="auto"/>
            </w:tcBorders>
          </w:tcPr>
          <w:p w14:paraId="1DF3D80E" w14:textId="77777777" w:rsidR="00F97DC2" w:rsidRDefault="00F97DC2">
            <w:pPr>
              <w:spacing w:after="120"/>
              <w:rPr>
                <w:rFonts w:ascii="Montserrat" w:hAnsi="Montserrat" w:cs="Arial"/>
                <w:color w:val="000000" w:themeColor="text1"/>
                <w:sz w:val="14"/>
                <w:szCs w:val="14"/>
                <w:lang w:val="en-US"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2EB451AD"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56AE235A" w14:textId="77777777" w:rsidR="00F97DC2" w:rsidRDefault="00F97DC2">
            <w:pPr>
              <w:spacing w:after="120"/>
              <w:jc w:val="center"/>
              <w:rPr>
                <w:rFonts w:ascii="Montserrat" w:hAnsi="Montserrat" w:cs="Arial"/>
                <w:color w:val="000000" w:themeColor="text1"/>
                <w:sz w:val="14"/>
                <w:szCs w:val="14"/>
                <w:lang w:val="en-US" w:eastAsia="es-MX"/>
              </w:rPr>
            </w:pPr>
          </w:p>
        </w:tc>
      </w:tr>
      <w:tr w:rsidR="00F97DC2" w14:paraId="1D42D980" w14:textId="77777777" w:rsidTr="00F97DC2">
        <w:trPr>
          <w:trHeight w:val="844"/>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1DE5E6"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0971E9"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B88823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3CAD1"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Management Cloud – Enterprise Edition - Government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687F3B"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7AE5C2F6"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 xml:space="preserve">100 </w:t>
            </w:r>
            <w:proofErr w:type="spellStart"/>
            <w:r>
              <w:rPr>
                <w:rFonts w:ascii="Montserrat" w:hAnsi="Montserrat" w:cs="Arial"/>
                <w:color w:val="000000" w:themeColor="text1"/>
                <w:sz w:val="14"/>
                <w:szCs w:val="14"/>
                <w:lang w:eastAsia="es-MX"/>
              </w:rPr>
              <w:t>entities</w:t>
            </w:r>
            <w:proofErr w:type="spellEnd"/>
          </w:p>
        </w:tc>
        <w:tc>
          <w:tcPr>
            <w:tcW w:w="839" w:type="dxa"/>
            <w:tcBorders>
              <w:top w:val="single" w:sz="4" w:space="0" w:color="auto"/>
              <w:left w:val="single" w:sz="4" w:space="0" w:color="auto"/>
              <w:bottom w:val="single" w:sz="4" w:space="0" w:color="auto"/>
              <w:right w:val="single" w:sz="4" w:space="0" w:color="auto"/>
            </w:tcBorders>
          </w:tcPr>
          <w:p w14:paraId="5B7550F9"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3EB0592B"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0E599201" w14:textId="77777777" w:rsidR="00F97DC2" w:rsidRDefault="00F97DC2">
            <w:pPr>
              <w:spacing w:after="120"/>
              <w:jc w:val="center"/>
              <w:rPr>
                <w:rFonts w:ascii="Montserrat" w:hAnsi="Montserrat" w:cs="Arial"/>
                <w:color w:val="000000" w:themeColor="text1"/>
                <w:sz w:val="14"/>
                <w:szCs w:val="14"/>
                <w:lang w:val="en-US" w:eastAsia="es-MX"/>
              </w:rPr>
            </w:pPr>
          </w:p>
        </w:tc>
      </w:tr>
      <w:tr w:rsidR="00F97DC2" w14:paraId="6422F2C0" w14:textId="77777777" w:rsidTr="00F97DC2">
        <w:trPr>
          <w:trHeight w:val="408"/>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89ED2A0"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lastRenderedPageBreak/>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0316C5"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B89432</w:t>
            </w:r>
          </w:p>
        </w:tc>
        <w:tc>
          <w:tcPr>
            <w:tcW w:w="0" w:type="auto"/>
            <w:tcBorders>
              <w:top w:val="single" w:sz="4" w:space="0" w:color="auto"/>
              <w:left w:val="single" w:sz="4" w:space="0" w:color="auto"/>
              <w:bottom w:val="single" w:sz="4" w:space="0" w:color="auto"/>
              <w:right w:val="single" w:sz="4" w:space="0" w:color="auto"/>
            </w:tcBorders>
            <w:vAlign w:val="center"/>
            <w:hideMark/>
          </w:tcPr>
          <w:p w14:paraId="418D6AD1"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Outbound Data Transfer – Government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47B974"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w:t>
            </w:r>
          </w:p>
        </w:tc>
        <w:tc>
          <w:tcPr>
            <w:tcW w:w="1860" w:type="dxa"/>
            <w:tcBorders>
              <w:top w:val="single" w:sz="4" w:space="0" w:color="auto"/>
              <w:left w:val="single" w:sz="4" w:space="0" w:color="auto"/>
              <w:bottom w:val="single" w:sz="4" w:space="0" w:color="auto"/>
              <w:right w:val="single" w:sz="4" w:space="0" w:color="auto"/>
            </w:tcBorders>
            <w:vAlign w:val="center"/>
            <w:hideMark/>
          </w:tcPr>
          <w:p w14:paraId="7FA275B2" w14:textId="77777777" w:rsidR="00F97DC2" w:rsidRDefault="00F97DC2">
            <w:pPr>
              <w:spacing w:after="120"/>
              <w:jc w:val="center"/>
              <w:rPr>
                <w:rFonts w:ascii="Montserrat" w:hAnsi="Montserrat" w:cs="Arial"/>
                <w:color w:val="000000" w:themeColor="text1"/>
                <w:sz w:val="14"/>
                <w:szCs w:val="14"/>
                <w:lang w:val="en-US" w:eastAsia="es-MX"/>
              </w:rPr>
            </w:pPr>
            <w:r>
              <w:rPr>
                <w:rFonts w:eastAsia="Arial" w:cs="Arial"/>
                <w:iCs/>
                <w:color w:val="000000" w:themeColor="text1"/>
                <w:sz w:val="14"/>
                <w:szCs w:val="16"/>
                <w:lang w:val="en-US"/>
              </w:rPr>
              <w:t>10,000</w:t>
            </w:r>
            <w:r>
              <w:rPr>
                <w:rStyle w:val="Refdenotaalpie"/>
                <w:rFonts w:eastAsia="Arial" w:cs="Arial"/>
                <w:iCs/>
                <w:color w:val="000000" w:themeColor="text1"/>
                <w:sz w:val="14"/>
                <w:szCs w:val="16"/>
              </w:rPr>
              <w:footnoteReference w:id="9"/>
            </w:r>
            <w:r>
              <w:rPr>
                <w:rFonts w:eastAsia="Arial" w:cs="Arial"/>
                <w:iCs/>
                <w:color w:val="000000" w:themeColor="text1"/>
                <w:sz w:val="14"/>
                <w:szCs w:val="16"/>
                <w:lang w:val="en-US"/>
              </w:rPr>
              <w:t xml:space="preserve"> </w:t>
            </w:r>
            <w:r>
              <w:rPr>
                <w:rFonts w:ascii="Montserrat" w:hAnsi="Montserrat" w:cs="Arial"/>
                <w:color w:val="000000" w:themeColor="text1"/>
                <w:sz w:val="14"/>
                <w:szCs w:val="14"/>
                <w:lang w:val="en-US" w:eastAsia="es-MX"/>
              </w:rPr>
              <w:t>Gigabyte Outbound Data Transfer Per Month</w:t>
            </w:r>
          </w:p>
        </w:tc>
        <w:tc>
          <w:tcPr>
            <w:tcW w:w="839" w:type="dxa"/>
            <w:tcBorders>
              <w:top w:val="single" w:sz="4" w:space="0" w:color="auto"/>
              <w:left w:val="single" w:sz="4" w:space="0" w:color="auto"/>
              <w:bottom w:val="single" w:sz="4" w:space="0" w:color="auto"/>
              <w:right w:val="single" w:sz="4" w:space="0" w:color="auto"/>
            </w:tcBorders>
          </w:tcPr>
          <w:p w14:paraId="168A36B6" w14:textId="77777777" w:rsidR="00F97DC2" w:rsidRDefault="00F97DC2">
            <w:pPr>
              <w:spacing w:after="120"/>
              <w:rPr>
                <w:rFonts w:ascii="Montserrat" w:hAnsi="Montserrat" w:cs="Arial"/>
                <w:color w:val="000000" w:themeColor="text1"/>
                <w:sz w:val="14"/>
                <w:szCs w:val="14"/>
                <w:lang w:val="en-US"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4F61A022"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6F492525" w14:textId="77777777" w:rsidR="00F97DC2" w:rsidRDefault="00F97DC2">
            <w:pPr>
              <w:spacing w:after="120"/>
              <w:jc w:val="center"/>
              <w:rPr>
                <w:rFonts w:ascii="Montserrat" w:hAnsi="Montserrat" w:cs="Arial"/>
                <w:color w:val="000000" w:themeColor="text1"/>
                <w:sz w:val="14"/>
                <w:szCs w:val="14"/>
                <w:lang w:val="en-US" w:eastAsia="es-MX"/>
              </w:rPr>
            </w:pPr>
          </w:p>
        </w:tc>
      </w:tr>
      <w:tr w:rsidR="00F97DC2" w14:paraId="0B66303C" w14:textId="77777777" w:rsidTr="00F97DC2">
        <w:trPr>
          <w:trHeight w:val="623"/>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BC7A8C3"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A201BB"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B89436</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921F3"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Object Storage - Requests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0837E6"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2</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12555D7B"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 xml:space="preserve">10,000 </w:t>
            </w:r>
            <w:proofErr w:type="spellStart"/>
            <w:r>
              <w:rPr>
                <w:rFonts w:ascii="Montserrat" w:hAnsi="Montserrat" w:cs="Arial"/>
                <w:color w:val="000000" w:themeColor="text1"/>
                <w:sz w:val="14"/>
                <w:szCs w:val="14"/>
                <w:lang w:eastAsia="es-MX"/>
              </w:rPr>
              <w:t>Requests</w:t>
            </w:r>
            <w:proofErr w:type="spellEnd"/>
          </w:p>
        </w:tc>
        <w:tc>
          <w:tcPr>
            <w:tcW w:w="839" w:type="dxa"/>
            <w:tcBorders>
              <w:top w:val="single" w:sz="4" w:space="0" w:color="auto"/>
              <w:left w:val="single" w:sz="4" w:space="0" w:color="auto"/>
              <w:bottom w:val="single" w:sz="4" w:space="0" w:color="auto"/>
              <w:right w:val="single" w:sz="4" w:space="0" w:color="auto"/>
            </w:tcBorders>
          </w:tcPr>
          <w:p w14:paraId="6FEFF2F3"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6348481D"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670379D8" w14:textId="77777777" w:rsidR="00F97DC2" w:rsidRDefault="00F97DC2">
            <w:pPr>
              <w:spacing w:after="120"/>
              <w:jc w:val="center"/>
              <w:rPr>
                <w:rFonts w:ascii="Montserrat" w:hAnsi="Montserrat" w:cs="Arial"/>
                <w:color w:val="000000" w:themeColor="text1"/>
                <w:sz w:val="14"/>
                <w:szCs w:val="14"/>
                <w:lang w:eastAsia="es-MX"/>
              </w:rPr>
            </w:pPr>
          </w:p>
        </w:tc>
      </w:tr>
      <w:tr w:rsidR="00F97DC2" w14:paraId="724C3187" w14:textId="77777777" w:rsidTr="00F97DC2">
        <w:trPr>
          <w:trHeight w:val="64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A551C53"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2C94A3"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val="en-US" w:eastAsia="es-MX"/>
              </w:rPr>
              <w:t>B94415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F4F0E0C"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Web Application Firewall - Requests - Government</w:t>
            </w:r>
            <w:r>
              <w:rPr>
                <w:rFonts w:ascii="Montserrat" w:hAnsi="Montserrat" w:cs="Arial"/>
                <w:color w:val="000000" w:themeColor="text1"/>
                <w:sz w:val="14"/>
                <w:szCs w:val="14"/>
                <w:lang w:val="en-US" w:eastAsia="es-MX"/>
              </w:rPr>
              <w:tab/>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DAE496"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6</w:t>
            </w:r>
          </w:p>
        </w:tc>
        <w:tc>
          <w:tcPr>
            <w:tcW w:w="1860" w:type="dxa"/>
            <w:tcBorders>
              <w:top w:val="single" w:sz="4" w:space="0" w:color="auto"/>
              <w:left w:val="single" w:sz="4" w:space="0" w:color="auto"/>
              <w:bottom w:val="single" w:sz="4" w:space="0" w:color="auto"/>
              <w:right w:val="single" w:sz="4" w:space="0" w:color="auto"/>
            </w:tcBorders>
            <w:vAlign w:val="center"/>
            <w:hideMark/>
          </w:tcPr>
          <w:p w14:paraId="56801CA4"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"1,000,000 Incoming Requests Per Month"</w:t>
            </w:r>
          </w:p>
        </w:tc>
        <w:tc>
          <w:tcPr>
            <w:tcW w:w="839" w:type="dxa"/>
            <w:tcBorders>
              <w:top w:val="single" w:sz="4" w:space="0" w:color="auto"/>
              <w:left w:val="single" w:sz="4" w:space="0" w:color="auto"/>
              <w:bottom w:val="single" w:sz="4" w:space="0" w:color="auto"/>
              <w:right w:val="single" w:sz="4" w:space="0" w:color="auto"/>
            </w:tcBorders>
          </w:tcPr>
          <w:p w14:paraId="0BD7AABB"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6BBD71AB"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5DBE8DA1" w14:textId="77777777" w:rsidR="00F97DC2" w:rsidRDefault="00F97DC2">
            <w:pPr>
              <w:spacing w:after="120"/>
              <w:jc w:val="center"/>
              <w:rPr>
                <w:rFonts w:ascii="Montserrat" w:hAnsi="Montserrat" w:cs="Arial"/>
                <w:color w:val="000000" w:themeColor="text1"/>
                <w:sz w:val="14"/>
                <w:szCs w:val="14"/>
                <w:lang w:eastAsia="es-MX"/>
              </w:rPr>
            </w:pPr>
          </w:p>
        </w:tc>
      </w:tr>
      <w:tr w:rsidR="00F97DC2" w14:paraId="20687644" w14:textId="77777777" w:rsidTr="00F97DC2">
        <w:trPr>
          <w:trHeight w:val="75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14F24A"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9FF099"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val="en-US" w:eastAsia="es-MX"/>
              </w:rPr>
              <w:t>B94581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DE1732"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Web Application Firewall - Instance - Government</w:t>
            </w:r>
            <w:r>
              <w:rPr>
                <w:rFonts w:ascii="Montserrat" w:hAnsi="Montserrat" w:cs="Arial"/>
                <w:color w:val="000000" w:themeColor="text1"/>
                <w:sz w:val="14"/>
                <w:szCs w:val="14"/>
                <w:lang w:val="en-US" w:eastAsia="es-MX"/>
              </w:rPr>
              <w:tab/>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2C8526"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val="en-US" w:eastAsia="es-MX"/>
              </w:rPr>
              <w:t>2</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05FCCE30"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val="en-US" w:eastAsia="es-MX"/>
              </w:rPr>
              <w:t>Instance Per Month</w:t>
            </w:r>
          </w:p>
        </w:tc>
        <w:tc>
          <w:tcPr>
            <w:tcW w:w="839" w:type="dxa"/>
            <w:tcBorders>
              <w:top w:val="single" w:sz="4" w:space="0" w:color="auto"/>
              <w:left w:val="single" w:sz="4" w:space="0" w:color="auto"/>
              <w:bottom w:val="single" w:sz="4" w:space="0" w:color="auto"/>
              <w:right w:val="single" w:sz="4" w:space="0" w:color="auto"/>
            </w:tcBorders>
          </w:tcPr>
          <w:p w14:paraId="4E7EB093"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6D48C686"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1BF4FBB1" w14:textId="77777777" w:rsidR="00F97DC2" w:rsidRDefault="00F97DC2">
            <w:pPr>
              <w:spacing w:after="120"/>
              <w:jc w:val="center"/>
              <w:rPr>
                <w:rFonts w:ascii="Montserrat" w:hAnsi="Montserrat" w:cs="Arial"/>
                <w:color w:val="000000" w:themeColor="text1"/>
                <w:sz w:val="14"/>
                <w:szCs w:val="14"/>
                <w:lang w:eastAsia="es-MX"/>
              </w:rPr>
            </w:pPr>
          </w:p>
        </w:tc>
      </w:tr>
      <w:tr w:rsidR="00F97DC2" w14:paraId="1AA86B6C" w14:textId="77777777" w:rsidTr="00F97DC2">
        <w:trPr>
          <w:trHeight w:val="694"/>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8DD4AF"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253070"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B93033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023FD"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Load Balancer Bandwidth – Government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315894" w14:textId="77777777" w:rsidR="00F97DC2" w:rsidRDefault="00F97DC2">
            <w:pPr>
              <w:spacing w:after="120"/>
              <w:jc w:val="center"/>
              <w:rPr>
                <w:rFonts w:ascii="Montserrat" w:hAnsi="Montserrat" w:cs="Arial"/>
                <w:b/>
                <w:color w:val="000000" w:themeColor="text1"/>
                <w:sz w:val="14"/>
                <w:szCs w:val="14"/>
                <w:lang w:eastAsia="es-MX"/>
              </w:rPr>
            </w:pPr>
            <w:r>
              <w:rPr>
                <w:rFonts w:ascii="Montserrat" w:hAnsi="Montserrat" w:cs="Arial"/>
                <w:color w:val="000000" w:themeColor="text1"/>
                <w:sz w:val="14"/>
                <w:szCs w:val="14"/>
                <w:lang w:eastAsia="es-MX"/>
              </w:rPr>
              <w:t>595,200</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1202465"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 xml:space="preserve">Mbps </w:t>
            </w:r>
            <w:r>
              <w:rPr>
                <w:rFonts w:ascii="Montserrat" w:hAnsi="Montserrat" w:cs="Arial"/>
                <w:color w:val="000000" w:themeColor="text1"/>
                <w:sz w:val="14"/>
                <w:szCs w:val="14"/>
                <w:lang w:val="en-US" w:eastAsia="es-MX"/>
              </w:rPr>
              <w:t>Per Month</w:t>
            </w:r>
          </w:p>
        </w:tc>
        <w:tc>
          <w:tcPr>
            <w:tcW w:w="839" w:type="dxa"/>
            <w:tcBorders>
              <w:top w:val="single" w:sz="4" w:space="0" w:color="auto"/>
              <w:left w:val="single" w:sz="4" w:space="0" w:color="auto"/>
              <w:bottom w:val="single" w:sz="4" w:space="0" w:color="auto"/>
              <w:right w:val="single" w:sz="4" w:space="0" w:color="auto"/>
            </w:tcBorders>
          </w:tcPr>
          <w:p w14:paraId="39210F7B"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445BC4E4"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0F9D2530" w14:textId="77777777" w:rsidR="00F97DC2" w:rsidRDefault="00F97DC2">
            <w:pPr>
              <w:spacing w:after="120"/>
              <w:jc w:val="center"/>
              <w:rPr>
                <w:rFonts w:ascii="Montserrat" w:hAnsi="Montserrat" w:cs="Arial"/>
                <w:color w:val="000000" w:themeColor="text1"/>
                <w:sz w:val="14"/>
                <w:szCs w:val="14"/>
                <w:lang w:eastAsia="es-MX"/>
              </w:rPr>
            </w:pPr>
          </w:p>
        </w:tc>
      </w:tr>
      <w:tr w:rsidR="00F97DC2" w14:paraId="134B7461" w14:textId="77777777" w:rsidTr="00F97DC2">
        <w:trPr>
          <w:trHeight w:val="691"/>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A2DBE90"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F47A38"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B93032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1A35D"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Oracle Cloud Infrastructure – Load Balancer Base – Government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E50BA4"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2</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3FC58CA"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 xml:space="preserve">Load </w:t>
            </w:r>
            <w:proofErr w:type="spellStart"/>
            <w:r>
              <w:rPr>
                <w:rFonts w:ascii="Montserrat" w:hAnsi="Montserrat" w:cs="Arial"/>
                <w:color w:val="000000" w:themeColor="text1"/>
                <w:sz w:val="14"/>
                <w:szCs w:val="14"/>
                <w:lang w:eastAsia="es-MX"/>
              </w:rPr>
              <w:t>Balancer</w:t>
            </w:r>
            <w:proofErr w:type="spellEnd"/>
            <w:r>
              <w:rPr>
                <w:rFonts w:ascii="Montserrat" w:hAnsi="Montserrat" w:cs="Arial"/>
                <w:color w:val="000000" w:themeColor="text1"/>
                <w:sz w:val="14"/>
                <w:szCs w:val="14"/>
                <w:lang w:eastAsia="es-MX"/>
              </w:rPr>
              <w:t xml:space="preserve"> </w:t>
            </w:r>
            <w:r>
              <w:rPr>
                <w:rFonts w:ascii="Montserrat" w:hAnsi="Montserrat" w:cs="Arial"/>
                <w:color w:val="000000" w:themeColor="text1"/>
                <w:sz w:val="14"/>
                <w:szCs w:val="14"/>
                <w:lang w:val="en-US" w:eastAsia="es-MX"/>
              </w:rPr>
              <w:t>Per Month</w:t>
            </w:r>
          </w:p>
        </w:tc>
        <w:tc>
          <w:tcPr>
            <w:tcW w:w="839" w:type="dxa"/>
            <w:tcBorders>
              <w:top w:val="single" w:sz="4" w:space="0" w:color="auto"/>
              <w:left w:val="single" w:sz="4" w:space="0" w:color="auto"/>
              <w:bottom w:val="single" w:sz="4" w:space="0" w:color="auto"/>
              <w:right w:val="single" w:sz="4" w:space="0" w:color="auto"/>
            </w:tcBorders>
          </w:tcPr>
          <w:p w14:paraId="22E6F86E"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11D54C89"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3EE5DC91" w14:textId="77777777" w:rsidR="00F97DC2" w:rsidRDefault="00F97DC2">
            <w:pPr>
              <w:spacing w:after="120"/>
              <w:jc w:val="center"/>
              <w:rPr>
                <w:rFonts w:ascii="Montserrat" w:hAnsi="Montserrat" w:cs="Arial"/>
                <w:color w:val="000000" w:themeColor="text1"/>
                <w:sz w:val="14"/>
                <w:szCs w:val="14"/>
                <w:lang w:eastAsia="es-MX"/>
              </w:rPr>
            </w:pPr>
          </w:p>
        </w:tc>
      </w:tr>
      <w:tr w:rsidR="00F97DC2" w14:paraId="09E4CFDB" w14:textId="77777777" w:rsidTr="00F97DC2">
        <w:trPr>
          <w:trHeight w:val="701"/>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0BC6E93"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EAE63A"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B89439</w:t>
            </w:r>
          </w:p>
        </w:tc>
        <w:tc>
          <w:tcPr>
            <w:tcW w:w="0" w:type="auto"/>
            <w:tcBorders>
              <w:top w:val="single" w:sz="4" w:space="0" w:color="auto"/>
              <w:left w:val="single" w:sz="4" w:space="0" w:color="auto"/>
              <w:bottom w:val="single" w:sz="4" w:space="0" w:color="auto"/>
              <w:right w:val="single" w:sz="4" w:space="0" w:color="auto"/>
            </w:tcBorders>
            <w:vAlign w:val="center"/>
            <w:hideMark/>
          </w:tcPr>
          <w:p w14:paraId="398F1D55"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val="en-US" w:eastAsia="es-MX"/>
              </w:rPr>
              <w:t xml:space="preserve">Oracle Cloud Infrastructure – File Storage. </w:t>
            </w:r>
            <w:proofErr w:type="spellStart"/>
            <w:r>
              <w:rPr>
                <w:rFonts w:ascii="Montserrat" w:hAnsi="Montserrat" w:cs="Arial"/>
                <w:color w:val="000000" w:themeColor="text1"/>
                <w:sz w:val="14"/>
                <w:szCs w:val="14"/>
                <w:lang w:eastAsia="es-MX"/>
              </w:rPr>
              <w:t>Government</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650CB0"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10</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9A4885D" w14:textId="77777777" w:rsidR="00F97DC2" w:rsidRDefault="00F97DC2">
            <w:pPr>
              <w:spacing w:after="120"/>
              <w:jc w:val="center"/>
              <w:rPr>
                <w:rFonts w:ascii="Montserrat" w:hAnsi="Montserrat" w:cs="Arial"/>
                <w:color w:val="000000" w:themeColor="text1"/>
                <w:sz w:val="14"/>
                <w:szCs w:val="14"/>
                <w:lang w:val="en-US" w:eastAsia="es-MX"/>
              </w:rPr>
            </w:pPr>
            <w:r>
              <w:rPr>
                <w:rFonts w:ascii="Montserrat" w:hAnsi="Montserrat" w:cs="Arial"/>
                <w:color w:val="000000" w:themeColor="text1"/>
                <w:sz w:val="14"/>
                <w:szCs w:val="14"/>
                <w:lang w:val="en-US" w:eastAsia="es-MX"/>
              </w:rPr>
              <w:t>Gigabyte Storage Capacity Per Month</w:t>
            </w:r>
          </w:p>
        </w:tc>
        <w:tc>
          <w:tcPr>
            <w:tcW w:w="839" w:type="dxa"/>
            <w:tcBorders>
              <w:top w:val="single" w:sz="4" w:space="0" w:color="auto"/>
              <w:left w:val="single" w:sz="4" w:space="0" w:color="auto"/>
              <w:bottom w:val="single" w:sz="4" w:space="0" w:color="auto"/>
              <w:right w:val="single" w:sz="4" w:space="0" w:color="auto"/>
            </w:tcBorders>
          </w:tcPr>
          <w:p w14:paraId="78103C1C" w14:textId="77777777" w:rsidR="00F97DC2" w:rsidRDefault="00F97DC2">
            <w:pPr>
              <w:spacing w:after="120"/>
              <w:rPr>
                <w:rFonts w:ascii="Montserrat" w:hAnsi="Montserrat" w:cs="Arial"/>
                <w:color w:val="000000" w:themeColor="text1"/>
                <w:sz w:val="14"/>
                <w:szCs w:val="14"/>
                <w:lang w:eastAsia="es-MX"/>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21DF06B2"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12</w:t>
            </w:r>
          </w:p>
        </w:tc>
        <w:tc>
          <w:tcPr>
            <w:tcW w:w="636" w:type="dxa"/>
            <w:tcBorders>
              <w:top w:val="single" w:sz="4" w:space="0" w:color="auto"/>
              <w:left w:val="single" w:sz="4" w:space="0" w:color="auto"/>
              <w:bottom w:val="single" w:sz="4" w:space="0" w:color="auto"/>
              <w:right w:val="single" w:sz="4" w:space="0" w:color="auto"/>
            </w:tcBorders>
            <w:vAlign w:val="center"/>
          </w:tcPr>
          <w:p w14:paraId="04108C58" w14:textId="77777777" w:rsidR="00F97DC2" w:rsidRDefault="00F97DC2">
            <w:pPr>
              <w:spacing w:after="120"/>
              <w:jc w:val="center"/>
              <w:rPr>
                <w:rFonts w:ascii="Montserrat" w:hAnsi="Montserrat" w:cs="Arial"/>
                <w:color w:val="000000" w:themeColor="text1"/>
                <w:sz w:val="14"/>
                <w:szCs w:val="14"/>
                <w:lang w:eastAsia="es-MX"/>
              </w:rPr>
            </w:pPr>
          </w:p>
        </w:tc>
      </w:tr>
      <w:tr w:rsidR="00F97DC2" w14:paraId="32E96B9B" w14:textId="77777777" w:rsidTr="00F97DC2">
        <w:trPr>
          <w:trHeight w:val="715"/>
        </w:trPr>
        <w:tc>
          <w:tcPr>
            <w:tcW w:w="0" w:type="auto"/>
            <w:tcBorders>
              <w:top w:val="single" w:sz="4" w:space="0" w:color="auto"/>
              <w:left w:val="single" w:sz="4" w:space="0" w:color="auto"/>
              <w:bottom w:val="single" w:sz="4" w:space="0" w:color="auto"/>
              <w:right w:val="single" w:sz="4" w:space="0" w:color="auto"/>
            </w:tcBorders>
            <w:noWrap/>
          </w:tcPr>
          <w:p w14:paraId="2A06CDC4" w14:textId="77777777" w:rsidR="00F97DC2" w:rsidRDefault="00F97DC2">
            <w:pPr>
              <w:spacing w:after="120"/>
              <w:jc w:val="center"/>
              <w:rPr>
                <w:rFonts w:ascii="Montserrat" w:hAnsi="Montserrat" w:cs="Arial"/>
                <w:color w:val="000000" w:themeColor="text1"/>
                <w:sz w:val="14"/>
                <w:szCs w:val="14"/>
                <w:lang w:val="es-CO" w:eastAsia="es-MX"/>
              </w:rPr>
            </w:pPr>
          </w:p>
          <w:p w14:paraId="62109D6F"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15</w:t>
            </w:r>
          </w:p>
        </w:tc>
        <w:tc>
          <w:tcPr>
            <w:tcW w:w="0" w:type="auto"/>
            <w:gridSpan w:val="2"/>
            <w:tcBorders>
              <w:top w:val="single" w:sz="4" w:space="0" w:color="auto"/>
              <w:left w:val="single" w:sz="4" w:space="0" w:color="auto"/>
              <w:bottom w:val="single" w:sz="4" w:space="0" w:color="auto"/>
              <w:right w:val="single" w:sz="4" w:space="0" w:color="auto"/>
            </w:tcBorders>
            <w:noWrap/>
          </w:tcPr>
          <w:p w14:paraId="3FF3B694" w14:textId="35991EC6" w:rsidR="00F97DC2" w:rsidRDefault="00F97DC2" w:rsidP="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Servicios profesionales:</w:t>
            </w:r>
          </w:p>
          <w:p w14:paraId="03B0260F"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1,500 horas con vigencia de 1 año.</w:t>
            </w:r>
          </w:p>
        </w:tc>
        <w:tc>
          <w:tcPr>
            <w:tcW w:w="4601" w:type="dxa"/>
            <w:gridSpan w:val="4"/>
            <w:tcBorders>
              <w:top w:val="single" w:sz="4" w:space="0" w:color="auto"/>
              <w:left w:val="single" w:sz="4" w:space="0" w:color="auto"/>
              <w:bottom w:val="single" w:sz="4" w:space="0" w:color="auto"/>
              <w:right w:val="single" w:sz="4" w:space="0" w:color="auto"/>
            </w:tcBorders>
            <w:noWrap/>
          </w:tcPr>
          <w:p w14:paraId="17B0BC35" w14:textId="77777777" w:rsidR="00F97DC2" w:rsidRDefault="00F97DC2">
            <w:pPr>
              <w:spacing w:after="120"/>
              <w:rPr>
                <w:rFonts w:ascii="Montserrat" w:hAnsi="Montserrat" w:cs="Arial"/>
                <w:color w:val="000000" w:themeColor="text1"/>
                <w:sz w:val="14"/>
                <w:szCs w:val="14"/>
                <w:lang w:eastAsia="es-MX"/>
              </w:rPr>
            </w:pPr>
          </w:p>
          <w:p w14:paraId="7230FDEA" w14:textId="77777777" w:rsidR="00F97DC2" w:rsidRDefault="00F97DC2">
            <w:pPr>
              <w:spacing w:after="120"/>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Soporte solicitado por el Colegio de Bachilleres por 12 meses.</w:t>
            </w:r>
          </w:p>
        </w:tc>
        <w:tc>
          <w:tcPr>
            <w:tcW w:w="636" w:type="dxa"/>
            <w:tcBorders>
              <w:top w:val="single" w:sz="4" w:space="0" w:color="auto"/>
              <w:left w:val="single" w:sz="4" w:space="0" w:color="auto"/>
              <w:bottom w:val="single" w:sz="4" w:space="0" w:color="auto"/>
              <w:right w:val="single" w:sz="4" w:space="0" w:color="auto"/>
            </w:tcBorders>
          </w:tcPr>
          <w:p w14:paraId="5C89F0D8" w14:textId="77777777" w:rsidR="00F97DC2" w:rsidRDefault="00F97DC2">
            <w:pPr>
              <w:spacing w:after="120"/>
              <w:rPr>
                <w:rFonts w:ascii="Montserrat" w:hAnsi="Montserrat" w:cs="Arial"/>
                <w:color w:val="000000" w:themeColor="text1"/>
                <w:sz w:val="14"/>
                <w:szCs w:val="14"/>
                <w:lang w:eastAsia="es-MX"/>
              </w:rPr>
            </w:pPr>
          </w:p>
        </w:tc>
      </w:tr>
      <w:tr w:rsidR="00F97DC2" w14:paraId="7324F916" w14:textId="77777777" w:rsidTr="00F97DC2">
        <w:trPr>
          <w:trHeight w:val="300"/>
        </w:trPr>
        <w:tc>
          <w:tcPr>
            <w:tcW w:w="0" w:type="auto"/>
            <w:gridSpan w:val="8"/>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FD1EAAE" w14:textId="77777777" w:rsidR="00F97DC2" w:rsidRDefault="00F97DC2">
            <w:pPr>
              <w:spacing w:after="120"/>
              <w:jc w:val="center"/>
              <w:rPr>
                <w:rFonts w:ascii="Montserrat" w:hAnsi="Montserrat" w:cs="Arial"/>
                <w:color w:val="000000" w:themeColor="text1"/>
                <w:sz w:val="14"/>
                <w:szCs w:val="14"/>
                <w:lang w:eastAsia="es-MX"/>
              </w:rPr>
            </w:pPr>
            <w:r>
              <w:rPr>
                <w:rFonts w:ascii="Montserrat" w:hAnsi="Montserrat" w:cs="Arial"/>
                <w:color w:val="000000" w:themeColor="text1"/>
                <w:sz w:val="14"/>
                <w:szCs w:val="14"/>
                <w:lang w:eastAsia="es-MX"/>
              </w:rPr>
              <w:t>* Los números de productos, descripción de componentes y conformación de los mismos para ofertar un producto, son de referencia ya que Oracle los puede cambiar o actualizar con base a su logística de entrega de servicios.</w:t>
            </w:r>
          </w:p>
        </w:tc>
      </w:tr>
    </w:tbl>
    <w:p w14:paraId="774EA25B" w14:textId="31BE3F65" w:rsidR="00F85047" w:rsidRPr="00F85047" w:rsidRDefault="00F97DC2" w:rsidP="00F85047">
      <w:pPr>
        <w:pStyle w:val="Normal1"/>
        <w:spacing w:after="120"/>
        <w:jc w:val="both"/>
        <w:rPr>
          <w:rFonts w:ascii="Montserrat" w:hAnsi="Montserrat"/>
          <w:sz w:val="16"/>
          <w:szCs w:val="16"/>
          <w:lang w:val="es-MX"/>
        </w:rPr>
      </w:pPr>
      <w:r w:rsidRPr="00F85047">
        <w:rPr>
          <w:rFonts w:ascii="Montserrat" w:hAnsi="Montserrat"/>
          <w:sz w:val="16"/>
          <w:szCs w:val="16"/>
          <w:lang w:val="es-MX"/>
        </w:rPr>
        <w:t xml:space="preserve"> </w:t>
      </w:r>
      <w:r w:rsidR="00F85047" w:rsidRPr="00F85047">
        <w:rPr>
          <w:rFonts w:ascii="Montserrat" w:hAnsi="Montserrat"/>
          <w:sz w:val="16"/>
          <w:szCs w:val="16"/>
          <w:lang w:val="es-MX"/>
        </w:rPr>
        <w:t>La proposición presentada asciende a un monto, antes de IVA de:</w:t>
      </w:r>
    </w:p>
    <w:p w14:paraId="1EB7643D"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7C8D3047" w14:textId="77777777" w:rsidR="00F85047" w:rsidRPr="00F85047" w:rsidRDefault="00F85047" w:rsidP="00F85047">
      <w:pPr>
        <w:pStyle w:val="Normal1"/>
        <w:spacing w:before="120" w:after="120"/>
        <w:ind w:left="420" w:hanging="420"/>
        <w:jc w:val="both"/>
        <w:rPr>
          <w:rFonts w:ascii="Montserrat" w:hAnsi="Montserrat"/>
          <w:sz w:val="16"/>
          <w:szCs w:val="16"/>
          <w:lang w:val="es-MX"/>
        </w:rPr>
      </w:pPr>
      <w:r w:rsidRPr="00F85047">
        <w:rPr>
          <w:rFonts w:ascii="Montserrat" w:hAnsi="Montserrat"/>
          <w:sz w:val="16"/>
          <w:szCs w:val="16"/>
          <w:lang w:val="es-MX"/>
        </w:rPr>
        <w:t>La proposición presentada asciende a un monto total, incluyendo el IVA de:</w:t>
      </w:r>
    </w:p>
    <w:p w14:paraId="4F8215DE"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4C8DCC13" w14:textId="77777777" w:rsidR="00F85047" w:rsidRPr="00F85047" w:rsidRDefault="00F85047" w:rsidP="00FF190B">
      <w:pPr>
        <w:pStyle w:val="Normal1"/>
        <w:numPr>
          <w:ilvl w:val="1"/>
          <w:numId w:val="160"/>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6CA7432E" w14:textId="18DA2D45" w:rsidR="00974A48" w:rsidRPr="00480BE4" w:rsidRDefault="00F85047" w:rsidP="00FF190B">
      <w:pPr>
        <w:pStyle w:val="Normal1"/>
        <w:numPr>
          <w:ilvl w:val="1"/>
          <w:numId w:val="160"/>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w:t>
      </w:r>
      <w:r w:rsidR="000F2716">
        <w:rPr>
          <w:rFonts w:ascii="Montserrat" w:hAnsi="Montserrat"/>
          <w:color w:val="auto"/>
          <w:sz w:val="16"/>
          <w:szCs w:val="16"/>
          <w:lang w:val="es-MX"/>
        </w:rPr>
        <w:t>2</w:t>
      </w:r>
    </w:p>
    <w:p w14:paraId="67C9249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2A8E59E7" w14:textId="77777777" w:rsidR="00433825" w:rsidRPr="00D231F9" w:rsidRDefault="00433825" w:rsidP="002A79D1">
      <w:pPr>
        <w:autoSpaceDE w:val="0"/>
        <w:autoSpaceDN w:val="0"/>
        <w:adjustRightInd w:val="0"/>
        <w:jc w:val="both"/>
        <w:rPr>
          <w:rFonts w:ascii="Montserrat" w:hAnsi="Montserrat" w:cs="Arial"/>
          <w:sz w:val="16"/>
          <w:szCs w:val="16"/>
        </w:rPr>
      </w:pPr>
    </w:p>
    <w:p w14:paraId="321BB59B" w14:textId="1E88D978" w:rsidR="000F457D" w:rsidRPr="00D231F9" w:rsidRDefault="00586412" w:rsidP="002A79D1">
      <w:pPr>
        <w:autoSpaceDE w:val="0"/>
        <w:autoSpaceDN w:val="0"/>
        <w:adjustRightInd w:val="0"/>
        <w:jc w:val="both"/>
        <w:rPr>
          <w:rFonts w:ascii="Montserrat" w:hAnsi="Montserrat" w:cs="Arial"/>
          <w:sz w:val="16"/>
          <w:szCs w:val="16"/>
        </w:rPr>
      </w:pPr>
      <w:r w:rsidRPr="00D231F9">
        <w:rPr>
          <w:rFonts w:ascii="Montserrat" w:hAnsi="Montserrat" w:cs="Arial"/>
          <w:sz w:val="16"/>
          <w:szCs w:val="16"/>
        </w:rPr>
        <w:t>L</w:t>
      </w:r>
      <w:r w:rsidR="00433825" w:rsidRPr="00D231F9">
        <w:rPr>
          <w:rFonts w:ascii="Montserrat" w:hAnsi="Montserrat" w:cs="Arial"/>
          <w:sz w:val="16"/>
          <w:szCs w:val="16"/>
        </w:rPr>
        <w:t>a</w:t>
      </w:r>
      <w:r w:rsidR="00CA58A5">
        <w:rPr>
          <w:rFonts w:ascii="Montserrat" w:hAnsi="Montserrat" w:cs="Arial"/>
          <w:sz w:val="16"/>
          <w:szCs w:val="16"/>
        </w:rPr>
        <w:t>s</w:t>
      </w:r>
      <w:r w:rsidR="00433825" w:rsidRPr="00D231F9">
        <w:rPr>
          <w:rFonts w:ascii="Montserrat" w:hAnsi="Montserrat" w:cs="Arial"/>
          <w:sz w:val="16"/>
          <w:szCs w:val="16"/>
        </w:rPr>
        <w:t xml:space="preserve"> partida</w:t>
      </w:r>
      <w:r w:rsidR="00CA58A5">
        <w:rPr>
          <w:rFonts w:ascii="Montserrat" w:hAnsi="Montserrat" w:cs="Arial"/>
          <w:sz w:val="16"/>
          <w:szCs w:val="16"/>
        </w:rPr>
        <w:t>s</w:t>
      </w:r>
      <w:r w:rsidR="00433825" w:rsidRPr="00D231F9">
        <w:rPr>
          <w:rFonts w:ascii="Montserrat" w:hAnsi="Montserrat" w:cs="Arial"/>
          <w:sz w:val="16"/>
          <w:szCs w:val="16"/>
        </w:rPr>
        <w:t xml:space="preserve"> </w:t>
      </w:r>
      <w:r w:rsidR="00F85047" w:rsidRPr="00D231F9">
        <w:rPr>
          <w:rFonts w:ascii="Montserrat" w:hAnsi="Montserrat" w:cs="Arial"/>
          <w:sz w:val="16"/>
          <w:szCs w:val="16"/>
          <w:lang w:val="es-MX" w:eastAsia="es-MX"/>
        </w:rPr>
        <w:t>se adjudicarán por partida completa, por lo que los licitantes deberán de cotizar el 100% de</w:t>
      </w:r>
      <w:r w:rsidR="00737ED5">
        <w:rPr>
          <w:rFonts w:ascii="Montserrat" w:hAnsi="Montserrat" w:cs="Arial"/>
          <w:sz w:val="16"/>
          <w:szCs w:val="16"/>
          <w:lang w:val="es-MX" w:eastAsia="es-MX"/>
        </w:rPr>
        <w:t xml:space="preserve"> la</w:t>
      </w:r>
      <w:r w:rsidR="00CA58A5">
        <w:rPr>
          <w:rFonts w:ascii="Montserrat" w:hAnsi="Montserrat" w:cs="Arial"/>
          <w:sz w:val="16"/>
          <w:szCs w:val="16"/>
          <w:lang w:val="es-MX" w:eastAsia="es-MX"/>
        </w:rPr>
        <w:t>s</w:t>
      </w:r>
      <w:r w:rsidR="00F85047" w:rsidRPr="00D231F9">
        <w:rPr>
          <w:rFonts w:ascii="Montserrat" w:hAnsi="Montserrat" w:cs="Arial"/>
          <w:sz w:val="16"/>
          <w:szCs w:val="16"/>
          <w:lang w:val="es-MX" w:eastAsia="es-MX"/>
        </w:rPr>
        <w:t xml:space="preserve"> partida</w:t>
      </w:r>
      <w:r w:rsidR="00CA58A5">
        <w:rPr>
          <w:rFonts w:ascii="Montserrat" w:hAnsi="Montserrat" w:cs="Arial"/>
          <w:sz w:val="16"/>
          <w:szCs w:val="16"/>
          <w:lang w:val="es-MX" w:eastAsia="es-MX"/>
        </w:rPr>
        <w:t>s</w:t>
      </w:r>
      <w:r w:rsidR="00737ED5">
        <w:rPr>
          <w:rFonts w:ascii="Montserrat" w:hAnsi="Montserrat" w:cs="Arial"/>
          <w:sz w:val="16"/>
          <w:szCs w:val="16"/>
          <w:lang w:val="es-MX" w:eastAsia="es-MX"/>
        </w:rPr>
        <w:t>, y</w:t>
      </w:r>
      <w:r w:rsidR="000F457D" w:rsidRPr="00D231F9">
        <w:rPr>
          <w:rFonts w:ascii="Montserrat" w:hAnsi="Montserrat" w:cs="Arial"/>
          <w:sz w:val="16"/>
          <w:szCs w:val="16"/>
        </w:rPr>
        <w:t xml:space="preserve"> cumpl</w:t>
      </w:r>
      <w:r w:rsidR="00737ED5">
        <w:rPr>
          <w:rFonts w:ascii="Montserrat" w:hAnsi="Montserrat" w:cs="Arial"/>
          <w:sz w:val="16"/>
          <w:szCs w:val="16"/>
        </w:rPr>
        <w:t>ir</w:t>
      </w:r>
      <w:r w:rsidR="000F457D" w:rsidRPr="00D231F9">
        <w:rPr>
          <w:rFonts w:ascii="Montserrat" w:hAnsi="Montserrat" w:cs="Arial"/>
          <w:sz w:val="16"/>
          <w:szCs w:val="16"/>
        </w:rPr>
        <w:t xml:space="preserve"> los requisitos establecidos en la </w:t>
      </w:r>
      <w:r w:rsidR="002658E8">
        <w:rPr>
          <w:rFonts w:ascii="Montserrat" w:hAnsi="Montserrat" w:cs="Arial"/>
          <w:sz w:val="16"/>
          <w:szCs w:val="16"/>
        </w:rPr>
        <w:t>Convocatoria</w:t>
      </w:r>
      <w:r w:rsidR="000F457D" w:rsidRPr="00D231F9">
        <w:rPr>
          <w:rFonts w:ascii="Montserrat" w:hAnsi="Montserrat" w:cs="Arial"/>
          <w:sz w:val="16"/>
          <w:szCs w:val="16"/>
        </w:rPr>
        <w:t>.</w:t>
      </w:r>
    </w:p>
    <w:p w14:paraId="6C12C81C" w14:textId="77777777" w:rsidR="0005782C" w:rsidRPr="00D231F9" w:rsidRDefault="0005782C" w:rsidP="002A79D1">
      <w:pPr>
        <w:autoSpaceDE w:val="0"/>
        <w:autoSpaceDN w:val="0"/>
        <w:adjustRightInd w:val="0"/>
        <w:jc w:val="both"/>
        <w:rPr>
          <w:rFonts w:ascii="Montserrat" w:hAnsi="Montserrat" w:cs="Arial"/>
          <w:sz w:val="16"/>
          <w:szCs w:val="16"/>
        </w:rPr>
      </w:pPr>
    </w:p>
    <w:p w14:paraId="2793BAFB" w14:textId="6E577B5E"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2658E8">
        <w:rPr>
          <w:rFonts w:ascii="Montserrat" w:hAnsi="Montserrat" w:cs="Arial"/>
          <w:sz w:val="16"/>
          <w:szCs w:val="16"/>
        </w:rPr>
        <w:t>Convocatoria</w:t>
      </w:r>
      <w:r w:rsidRPr="00D231F9">
        <w:rPr>
          <w:rFonts w:ascii="Montserrat" w:hAnsi="Montserrat" w:cs="Arial"/>
          <w:sz w:val="16"/>
          <w:szCs w:val="16"/>
        </w:rPr>
        <w:t xml:space="preserve">, sus anexos y apéndices del procedimiento de </w:t>
      </w:r>
      <w:r w:rsidR="00737ED5">
        <w:rPr>
          <w:rFonts w:ascii="Montserrat" w:hAnsi="Montserrat" w:cs="Arial"/>
          <w:sz w:val="16"/>
          <w:szCs w:val="16"/>
        </w:rPr>
        <w:t>l</w:t>
      </w:r>
      <w:r w:rsidR="002343B2">
        <w:rPr>
          <w:rFonts w:ascii="Montserrat" w:hAnsi="Montserrat" w:cs="Arial"/>
          <w:sz w:val="16"/>
          <w:szCs w:val="16"/>
        </w:rPr>
        <w:t>icitación</w:t>
      </w:r>
      <w:r w:rsidRPr="00D231F9">
        <w:rPr>
          <w:rFonts w:ascii="Montserrat" w:hAnsi="Montserrat" w:cs="Arial"/>
          <w:sz w:val="16"/>
          <w:szCs w:val="16"/>
        </w:rPr>
        <w:t xml:space="preserve"> y los hago parte de mi proposición para participar en la</w:t>
      </w:r>
      <w:r w:rsidR="00CA58A5">
        <w:rPr>
          <w:rFonts w:ascii="Montserrat" w:hAnsi="Montserrat" w:cs="Arial"/>
          <w:sz w:val="16"/>
          <w:szCs w:val="16"/>
        </w:rPr>
        <w:t>s</w:t>
      </w:r>
      <w:r w:rsidRPr="00D231F9">
        <w:rPr>
          <w:rFonts w:ascii="Montserrat" w:hAnsi="Montserrat" w:cs="Arial"/>
          <w:sz w:val="16"/>
          <w:szCs w:val="16"/>
        </w:rPr>
        <w:t xml:space="preserve"> partida</w:t>
      </w:r>
      <w:r w:rsidR="00CA58A5">
        <w:rPr>
          <w:rFonts w:ascii="Montserrat" w:hAnsi="Montserrat" w:cs="Arial"/>
          <w:sz w:val="16"/>
          <w:szCs w:val="16"/>
        </w:rPr>
        <w:t>s</w:t>
      </w:r>
      <w:r w:rsidRPr="00D231F9">
        <w:rPr>
          <w:rFonts w:ascii="Montserrat" w:hAnsi="Montserrat" w:cs="Arial"/>
          <w:sz w:val="16"/>
          <w:szCs w:val="16"/>
        </w:rPr>
        <w:t xml:space="preserve"> que propone mi representada y corresponde justa, exacta y cabalmente a la descripción y presentación solicitada en la </w:t>
      </w:r>
      <w:r w:rsidR="002658E8">
        <w:rPr>
          <w:rFonts w:ascii="Montserrat" w:hAnsi="Montserrat" w:cs="Arial"/>
          <w:sz w:val="16"/>
          <w:szCs w:val="16"/>
        </w:rPr>
        <w:t>Convocatoria</w:t>
      </w:r>
      <w:r w:rsidRPr="00D231F9">
        <w:rPr>
          <w:rFonts w:ascii="Montserrat" w:hAnsi="Montserrat" w:cs="Arial"/>
          <w:sz w:val="16"/>
          <w:szCs w:val="16"/>
        </w:rPr>
        <w:t xml:space="preserve"> y sus anexos.</w:t>
      </w:r>
    </w:p>
    <w:p w14:paraId="6978FCBB" w14:textId="77777777" w:rsidR="00D479CF" w:rsidRPr="00D231F9" w:rsidRDefault="00D479CF" w:rsidP="002A79D1">
      <w:pPr>
        <w:autoSpaceDE w:val="0"/>
        <w:autoSpaceDN w:val="0"/>
        <w:adjustRightInd w:val="0"/>
        <w:jc w:val="both"/>
        <w:rPr>
          <w:rFonts w:ascii="Montserrat" w:hAnsi="Montserrat" w:cs="Arial"/>
          <w:sz w:val="16"/>
          <w:szCs w:val="16"/>
        </w:rPr>
      </w:pPr>
    </w:p>
    <w:p w14:paraId="6184920F" w14:textId="4B9B0573"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35E43A84" w14:textId="77777777" w:rsidR="00140C1E" w:rsidRPr="00480BE4" w:rsidRDefault="00140C1E" w:rsidP="002A79D1">
      <w:pPr>
        <w:snapToGrid w:val="0"/>
        <w:jc w:val="both"/>
        <w:rPr>
          <w:rFonts w:ascii="Montserrat" w:eastAsiaTheme="minorEastAsia" w:hAnsi="Montserrat" w:cs="Arial"/>
          <w:b/>
          <w:i/>
          <w:sz w:val="20"/>
          <w:szCs w:val="20"/>
          <w:lang w:val="es-MX" w:eastAsia="en-US"/>
        </w:rPr>
      </w:pPr>
    </w:p>
    <w:p w14:paraId="0FA5B778"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637C1E14"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6ECCB07F" w14:textId="44D38457" w:rsidR="00081EDD" w:rsidRPr="00F577B8" w:rsidRDefault="00ED1452" w:rsidP="00F577B8">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w:t>
      </w:r>
      <w:r w:rsidR="00F577B8">
        <w:rPr>
          <w:rFonts w:ascii="Montserrat" w:hAnsi="Montserrat" w:cs="Arial"/>
          <w:b/>
          <w:bCs/>
          <w:iCs/>
          <w:sz w:val="20"/>
          <w:szCs w:val="20"/>
          <w:lang w:val="es-MX"/>
        </w:rPr>
        <w:t>e</w:t>
      </w:r>
    </w:p>
    <w:p w14:paraId="3D9BFD82" w14:textId="77777777" w:rsidR="000078AD" w:rsidRPr="00B56784" w:rsidRDefault="00B93A6F" w:rsidP="00B56784">
      <w:pPr>
        <w:rPr>
          <w:rFonts w:cs="Arial"/>
          <w:b/>
          <w:bCs/>
          <w:sz w:val="20"/>
          <w:szCs w:val="20"/>
          <w:lang w:val="es-ES_tradnl"/>
        </w:rPr>
      </w:pPr>
      <w:r w:rsidRPr="000C7A64">
        <w:rPr>
          <w:rFonts w:cs="Arial"/>
          <w:sz w:val="20"/>
          <w:szCs w:val="20"/>
        </w:rPr>
        <w:br w:type="page"/>
      </w:r>
    </w:p>
    <w:p w14:paraId="24594A5B" w14:textId="597B3FD9" w:rsidR="00B65AC8" w:rsidRPr="00B56784" w:rsidRDefault="001678CF" w:rsidP="00DD7C19">
      <w:pPr>
        <w:keepNext/>
        <w:suppressAutoHyphens/>
        <w:ind w:left="360"/>
        <w:jc w:val="center"/>
        <w:outlineLvl w:val="0"/>
        <w:rPr>
          <w:rFonts w:ascii="Montserrat" w:hAnsi="Montserrat" w:cs="Arial"/>
          <w:bCs/>
          <w:i/>
          <w:iCs/>
          <w:sz w:val="20"/>
          <w:szCs w:val="20"/>
          <w:lang w:val="es-MX"/>
        </w:rPr>
      </w:pPr>
      <w:bookmarkStart w:id="702" w:name="_Toc62837748"/>
      <w:r w:rsidRPr="00DD7C19">
        <w:rPr>
          <w:rFonts w:ascii="Montserrat" w:hAnsi="Montserrat"/>
          <w:b/>
          <w:bCs/>
          <w:noProof/>
          <w:kern w:val="1"/>
          <w:sz w:val="20"/>
          <w:szCs w:val="20"/>
          <w:lang w:val="es-MX" w:eastAsia="ar-SA"/>
        </w:rPr>
        <w:lastRenderedPageBreak/>
        <w:t xml:space="preserve">FORMATO </w:t>
      </w:r>
      <w:r w:rsidR="002343B2">
        <w:rPr>
          <w:rFonts w:ascii="Montserrat" w:hAnsi="Montserrat"/>
          <w:b/>
          <w:bCs/>
          <w:noProof/>
          <w:kern w:val="1"/>
          <w:sz w:val="20"/>
          <w:szCs w:val="20"/>
          <w:lang w:val="es-MX" w:eastAsia="ar-SA"/>
        </w:rPr>
        <w:t>10</w:t>
      </w:r>
      <w:r w:rsidR="00B56784"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702"/>
    </w:p>
    <w:p w14:paraId="10864EA4" w14:textId="77777777"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0B83AB4B" w14:textId="77777777"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54F1B2F" w14:textId="77777777" w:rsidR="0063357C" w:rsidRPr="003F6E91" w:rsidRDefault="0063357C" w:rsidP="0063357C">
      <w:pPr>
        <w:jc w:val="center"/>
        <w:rPr>
          <w:rFonts w:ascii="Montserrat" w:hAnsi="Montserrat" w:cs="Arial"/>
          <w:sz w:val="16"/>
          <w:szCs w:val="16"/>
          <w:lang w:val="es-MX"/>
        </w:rPr>
      </w:pPr>
    </w:p>
    <w:p w14:paraId="56D2CA17"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6F9FC366" w14:textId="77777777" w:rsidR="00753D93" w:rsidRPr="003F6E91" w:rsidRDefault="00753D93" w:rsidP="0063357C">
      <w:pPr>
        <w:jc w:val="center"/>
        <w:rPr>
          <w:rFonts w:ascii="Montserrat" w:hAnsi="Montserrat" w:cs="Arial"/>
          <w:sz w:val="16"/>
          <w:szCs w:val="16"/>
          <w:lang w:val="es-MX"/>
        </w:rPr>
      </w:pPr>
    </w:p>
    <w:p w14:paraId="5F18013C" w14:textId="77777777"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36F44B44" w14:textId="77777777" w:rsidR="007E1E0D" w:rsidRPr="003F6E91" w:rsidRDefault="007E1E0D" w:rsidP="002A79D1">
      <w:pPr>
        <w:jc w:val="both"/>
        <w:rPr>
          <w:rFonts w:ascii="Montserrat" w:hAnsi="Montserrat" w:cs="Arial"/>
          <w:sz w:val="16"/>
          <w:szCs w:val="16"/>
          <w:lang w:val="es-ES_tradnl"/>
        </w:rPr>
      </w:pPr>
    </w:p>
    <w:p w14:paraId="54F83BD4" w14:textId="6BBF05C8"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w:t>
      </w:r>
      <w:r w:rsidRPr="00FE464F">
        <w:rPr>
          <w:rFonts w:ascii="Montserrat" w:hAnsi="Montserrat" w:cs="Arial"/>
          <w:sz w:val="18"/>
          <w:szCs w:val="18"/>
          <w:lang w:val="es-ES_tradnl"/>
        </w:rPr>
        <w:t xml:space="preserve">a </w:t>
      </w:r>
      <w:r w:rsidR="00FE464F" w:rsidRPr="00FE464F">
        <w:rPr>
          <w:rFonts w:ascii="Montserrat" w:hAnsi="Montserrat" w:cs="Arial"/>
          <w:sz w:val="18"/>
          <w:szCs w:val="18"/>
          <w:lang w:val="es-MX"/>
        </w:rPr>
        <w:t>l</w:t>
      </w:r>
      <w:r w:rsidR="00783F54" w:rsidRPr="00FE464F">
        <w:rPr>
          <w:rFonts w:ascii="Montserrat" w:hAnsi="Montserrat" w:cs="Arial"/>
          <w:sz w:val="18"/>
          <w:szCs w:val="18"/>
          <w:lang w:val="es-MX"/>
        </w:rPr>
        <w:t>a Convocante</w:t>
      </w:r>
      <w:r w:rsidRPr="006B2977">
        <w:rPr>
          <w:rFonts w:ascii="Montserrat" w:hAnsi="Montserrat" w:cs="Arial"/>
          <w:sz w:val="18"/>
          <w:szCs w:val="18"/>
          <w:lang w:val="es-ES_tradnl"/>
        </w:rPr>
        <w:t xml:space="preserve"> para la </w:t>
      </w:r>
      <w:r w:rsidR="002658E8">
        <w:rPr>
          <w:rFonts w:ascii="Montserrat" w:hAnsi="Montserrat" w:cs="Arial"/>
          <w:sz w:val="18"/>
          <w:szCs w:val="18"/>
          <w:lang w:val="es-MX"/>
        </w:rPr>
        <w:t>Licitación Pública</w:t>
      </w:r>
      <w:r w:rsidR="00FE464F" w:rsidRPr="00FE464F">
        <w:rPr>
          <w:rFonts w:ascii="Montserrat" w:hAnsi="Montserrat" w:cs="Arial"/>
          <w:sz w:val="18"/>
          <w:szCs w:val="18"/>
          <w:lang w:val="es-MX"/>
        </w:rPr>
        <w:t xml:space="preserve"> Nacional Electrónica</w:t>
      </w:r>
      <w:r w:rsidR="00FE464F">
        <w:rPr>
          <w:rFonts w:ascii="Montserrat" w:hAnsi="Montserrat" w:cs="Arial"/>
          <w:sz w:val="20"/>
          <w:szCs w:val="20"/>
          <w:lang w:val="es-MX"/>
        </w:rPr>
        <w:t xml:space="preserve"> </w:t>
      </w:r>
      <w:proofErr w:type="spellStart"/>
      <w:r w:rsidR="00FB28B4" w:rsidRPr="00D231F9">
        <w:rPr>
          <w:rFonts w:ascii="Montserrat" w:hAnsi="Montserrat" w:cs="Arial"/>
          <w:sz w:val="20"/>
          <w:szCs w:val="20"/>
          <w:u w:val="single"/>
        </w:rPr>
        <w:t>N°</w:t>
      </w:r>
      <w:proofErr w:type="spellEnd"/>
      <w:r w:rsidR="00FB28B4" w:rsidRPr="00D231F9">
        <w:rPr>
          <w:rFonts w:ascii="Montserrat" w:hAnsi="Montserrat" w:cs="Arial"/>
          <w:sz w:val="20"/>
          <w:szCs w:val="20"/>
          <w:u w:val="single"/>
        </w:rPr>
        <w:t xml:space="preserve"> </w:t>
      </w:r>
      <w:r w:rsidR="002658E8">
        <w:rPr>
          <w:rFonts w:ascii="Montserrat" w:hAnsi="Montserrat" w:cs="Arial"/>
          <w:sz w:val="20"/>
          <w:szCs w:val="20"/>
          <w:u w:val="single"/>
          <w:lang w:val="es-MX"/>
        </w:rPr>
        <w:t>L</w:t>
      </w:r>
      <w:r w:rsidR="00FB28B4" w:rsidRPr="00D231F9">
        <w:rPr>
          <w:rFonts w:ascii="Montserrat" w:hAnsi="Montserrat" w:cs="Arial"/>
          <w:sz w:val="20"/>
          <w:szCs w:val="20"/>
          <w:u w:val="single"/>
          <w:lang w:val="es-MX"/>
        </w:rPr>
        <w:t>A-</w:t>
      </w:r>
      <w:proofErr w:type="spellStart"/>
      <w:r w:rsidR="00FB28B4" w:rsidRPr="00D231F9">
        <w:rPr>
          <w:rFonts w:ascii="Montserrat" w:hAnsi="Montserrat" w:cs="Arial"/>
          <w:sz w:val="20"/>
          <w:szCs w:val="20"/>
          <w:u w:val="single"/>
          <w:lang w:val="es-MX"/>
        </w:rPr>
        <w:t>011L5N002</w:t>
      </w:r>
      <w:proofErr w:type="spellEnd"/>
      <w:r w:rsidR="00FB28B4" w:rsidRPr="00D231F9">
        <w:rPr>
          <w:rFonts w:ascii="Montserrat" w:hAnsi="Montserrat" w:cs="Arial"/>
          <w:sz w:val="20"/>
          <w:szCs w:val="20"/>
          <w:u w:val="single"/>
          <w:lang w:val="es-MX"/>
        </w:rPr>
        <w:t>-</w:t>
      </w:r>
      <w:proofErr w:type="spellStart"/>
      <w:r w:rsidR="00FB28B4" w:rsidRPr="00D231F9">
        <w:rPr>
          <w:rFonts w:ascii="Montserrat" w:hAnsi="Montserrat" w:cs="Arial"/>
          <w:sz w:val="20"/>
          <w:szCs w:val="20"/>
          <w:u w:val="single"/>
          <w:lang w:val="es-MX"/>
        </w:rPr>
        <w:t>E00</w:t>
      </w:r>
      <w:proofErr w:type="spellEnd"/>
      <w:r w:rsidR="00FB28B4" w:rsidRPr="00D231F9">
        <w:rPr>
          <w:rFonts w:ascii="Montserrat" w:hAnsi="Montserrat" w:cs="Arial"/>
          <w:sz w:val="20"/>
          <w:szCs w:val="20"/>
          <w:u w:val="single"/>
          <w:lang w:val="es-MX"/>
        </w:rPr>
        <w:t>-202</w:t>
      </w:r>
      <w:r w:rsidR="00F577B8">
        <w:rPr>
          <w:rFonts w:ascii="Montserrat" w:hAnsi="Montserrat" w:cs="Arial"/>
          <w:sz w:val="20"/>
          <w:szCs w:val="20"/>
          <w:u w:val="single"/>
          <w:lang w:val="es-MX"/>
        </w:rPr>
        <w:t>2</w:t>
      </w:r>
      <w:r w:rsidR="00FB28B4" w:rsidRPr="00D231F9">
        <w:rPr>
          <w:rFonts w:ascii="Montserrat" w:hAnsi="Montserrat" w:cs="Arial"/>
          <w:sz w:val="20"/>
          <w:szCs w:val="20"/>
        </w:rPr>
        <w:t xml:space="preserve"> para la </w:t>
      </w:r>
      <w:r w:rsidR="00FB28B4"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B28B4" w:rsidRPr="00F6589D">
        <w:rPr>
          <w:rFonts w:ascii="Montserrat" w:hAnsi="Montserrat" w:cs="Arial"/>
          <w:b/>
          <w:sz w:val="20"/>
          <w:szCs w:val="20"/>
          <w:lang w:val="es-MX"/>
        </w:rPr>
        <w:t>”</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14:paraId="521C22D5"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391E9A8C" w14:textId="77777777" w:rsidTr="00FB5FFC">
        <w:tc>
          <w:tcPr>
            <w:tcW w:w="328" w:type="pct"/>
            <w:shd w:val="clear" w:color="auto" w:fill="1F4E79" w:themeFill="accent1" w:themeFillShade="80"/>
            <w:vAlign w:val="center"/>
          </w:tcPr>
          <w:p w14:paraId="1C71380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E7EEE3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268551A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639A4AC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3134CA8E"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514B7DE1"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582907D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1E76F6F0" w14:textId="77777777" w:rsidTr="00FB5FFC">
        <w:tc>
          <w:tcPr>
            <w:tcW w:w="328" w:type="pct"/>
          </w:tcPr>
          <w:p w14:paraId="661BC5B9" w14:textId="77777777" w:rsidR="007E1E0D" w:rsidRPr="006B2977" w:rsidRDefault="007E1E0D" w:rsidP="002A79D1">
            <w:pPr>
              <w:jc w:val="both"/>
              <w:rPr>
                <w:rFonts w:ascii="Montserrat" w:hAnsi="Montserrat" w:cs="Arial"/>
                <w:sz w:val="18"/>
                <w:szCs w:val="18"/>
                <w:lang w:val="es-ES_tradnl"/>
              </w:rPr>
            </w:pPr>
          </w:p>
        </w:tc>
        <w:tc>
          <w:tcPr>
            <w:tcW w:w="758" w:type="pct"/>
          </w:tcPr>
          <w:p w14:paraId="527D3461" w14:textId="77777777" w:rsidR="007E1E0D" w:rsidRPr="006B2977" w:rsidRDefault="007E1E0D" w:rsidP="002A79D1">
            <w:pPr>
              <w:jc w:val="both"/>
              <w:rPr>
                <w:rFonts w:ascii="Montserrat" w:hAnsi="Montserrat" w:cs="Arial"/>
                <w:sz w:val="18"/>
                <w:szCs w:val="18"/>
                <w:lang w:val="es-ES_tradnl"/>
              </w:rPr>
            </w:pPr>
          </w:p>
        </w:tc>
        <w:tc>
          <w:tcPr>
            <w:tcW w:w="1008" w:type="pct"/>
          </w:tcPr>
          <w:p w14:paraId="284F55D7" w14:textId="77777777" w:rsidR="007E1E0D" w:rsidRPr="006B2977" w:rsidRDefault="007E1E0D" w:rsidP="002A79D1">
            <w:pPr>
              <w:jc w:val="both"/>
              <w:rPr>
                <w:rFonts w:ascii="Montserrat" w:hAnsi="Montserrat" w:cs="Arial"/>
                <w:sz w:val="18"/>
                <w:szCs w:val="18"/>
                <w:lang w:val="es-ES_tradnl"/>
              </w:rPr>
            </w:pPr>
          </w:p>
        </w:tc>
        <w:tc>
          <w:tcPr>
            <w:tcW w:w="1325" w:type="pct"/>
          </w:tcPr>
          <w:p w14:paraId="069CE277" w14:textId="77777777" w:rsidR="007E1E0D" w:rsidRPr="006B2977" w:rsidRDefault="007E1E0D" w:rsidP="002A79D1">
            <w:pPr>
              <w:jc w:val="both"/>
              <w:rPr>
                <w:rFonts w:ascii="Montserrat" w:hAnsi="Montserrat" w:cs="Arial"/>
                <w:sz w:val="18"/>
                <w:szCs w:val="18"/>
                <w:lang w:val="es-ES_tradnl"/>
              </w:rPr>
            </w:pPr>
          </w:p>
        </w:tc>
        <w:tc>
          <w:tcPr>
            <w:tcW w:w="1580" w:type="pct"/>
          </w:tcPr>
          <w:p w14:paraId="4BA89C0A" w14:textId="77777777" w:rsidR="007E1E0D" w:rsidRPr="006B2977" w:rsidRDefault="007E1E0D" w:rsidP="002A79D1">
            <w:pPr>
              <w:jc w:val="both"/>
              <w:rPr>
                <w:rFonts w:ascii="Montserrat" w:hAnsi="Montserrat" w:cs="Arial"/>
                <w:sz w:val="18"/>
                <w:szCs w:val="18"/>
                <w:lang w:val="es-ES_tradnl"/>
              </w:rPr>
            </w:pPr>
          </w:p>
        </w:tc>
      </w:tr>
      <w:tr w:rsidR="007E1E0D" w:rsidRPr="006B2977" w14:paraId="59C17F3F" w14:textId="77777777" w:rsidTr="00FB5FFC">
        <w:tc>
          <w:tcPr>
            <w:tcW w:w="328" w:type="pct"/>
          </w:tcPr>
          <w:p w14:paraId="54EC1DB8" w14:textId="77777777" w:rsidR="007E1E0D" w:rsidRPr="006B2977" w:rsidRDefault="007E1E0D" w:rsidP="002A79D1">
            <w:pPr>
              <w:jc w:val="both"/>
              <w:rPr>
                <w:rFonts w:ascii="Montserrat" w:hAnsi="Montserrat" w:cs="Arial"/>
                <w:sz w:val="18"/>
                <w:szCs w:val="18"/>
                <w:lang w:val="es-ES_tradnl"/>
              </w:rPr>
            </w:pPr>
          </w:p>
        </w:tc>
        <w:tc>
          <w:tcPr>
            <w:tcW w:w="758" w:type="pct"/>
          </w:tcPr>
          <w:p w14:paraId="013CEF18" w14:textId="77777777" w:rsidR="007E1E0D" w:rsidRPr="006B2977" w:rsidRDefault="007E1E0D" w:rsidP="002A79D1">
            <w:pPr>
              <w:jc w:val="both"/>
              <w:rPr>
                <w:rFonts w:ascii="Montserrat" w:hAnsi="Montserrat" w:cs="Arial"/>
                <w:sz w:val="18"/>
                <w:szCs w:val="18"/>
                <w:lang w:val="es-ES_tradnl"/>
              </w:rPr>
            </w:pPr>
          </w:p>
        </w:tc>
        <w:tc>
          <w:tcPr>
            <w:tcW w:w="1008" w:type="pct"/>
          </w:tcPr>
          <w:p w14:paraId="19AD17A1" w14:textId="77777777" w:rsidR="007E1E0D" w:rsidRPr="006B2977" w:rsidRDefault="007E1E0D" w:rsidP="002A79D1">
            <w:pPr>
              <w:jc w:val="both"/>
              <w:rPr>
                <w:rFonts w:ascii="Montserrat" w:hAnsi="Montserrat" w:cs="Arial"/>
                <w:sz w:val="18"/>
                <w:szCs w:val="18"/>
                <w:lang w:val="es-ES_tradnl"/>
              </w:rPr>
            </w:pPr>
          </w:p>
        </w:tc>
        <w:tc>
          <w:tcPr>
            <w:tcW w:w="1325" w:type="pct"/>
          </w:tcPr>
          <w:p w14:paraId="20703FE7" w14:textId="77777777" w:rsidR="007E1E0D" w:rsidRPr="006B2977" w:rsidRDefault="007E1E0D" w:rsidP="002A79D1">
            <w:pPr>
              <w:jc w:val="both"/>
              <w:rPr>
                <w:rFonts w:ascii="Montserrat" w:hAnsi="Montserrat" w:cs="Arial"/>
                <w:sz w:val="18"/>
                <w:szCs w:val="18"/>
                <w:lang w:val="es-ES_tradnl"/>
              </w:rPr>
            </w:pPr>
          </w:p>
        </w:tc>
        <w:tc>
          <w:tcPr>
            <w:tcW w:w="1580" w:type="pct"/>
          </w:tcPr>
          <w:p w14:paraId="0D5039AE" w14:textId="77777777" w:rsidR="007E1E0D" w:rsidRPr="006B2977" w:rsidRDefault="007E1E0D" w:rsidP="002A79D1">
            <w:pPr>
              <w:jc w:val="both"/>
              <w:rPr>
                <w:rFonts w:ascii="Montserrat" w:hAnsi="Montserrat" w:cs="Arial"/>
                <w:sz w:val="18"/>
                <w:szCs w:val="18"/>
                <w:lang w:val="es-ES_tradnl"/>
              </w:rPr>
            </w:pPr>
          </w:p>
        </w:tc>
      </w:tr>
      <w:tr w:rsidR="007E1E0D" w:rsidRPr="006B2977" w14:paraId="79B05815" w14:textId="77777777" w:rsidTr="00FB5FFC">
        <w:tc>
          <w:tcPr>
            <w:tcW w:w="328" w:type="pct"/>
          </w:tcPr>
          <w:p w14:paraId="6F3B6A77" w14:textId="77777777" w:rsidR="007E1E0D" w:rsidRPr="006B2977" w:rsidRDefault="007E1E0D" w:rsidP="002A79D1">
            <w:pPr>
              <w:jc w:val="both"/>
              <w:rPr>
                <w:rFonts w:ascii="Montserrat" w:hAnsi="Montserrat" w:cs="Arial"/>
                <w:sz w:val="18"/>
                <w:szCs w:val="18"/>
                <w:lang w:val="es-ES_tradnl"/>
              </w:rPr>
            </w:pPr>
          </w:p>
        </w:tc>
        <w:tc>
          <w:tcPr>
            <w:tcW w:w="758" w:type="pct"/>
          </w:tcPr>
          <w:p w14:paraId="55703FD4" w14:textId="77777777" w:rsidR="007E1E0D" w:rsidRPr="006B2977" w:rsidRDefault="007E1E0D" w:rsidP="002A79D1">
            <w:pPr>
              <w:jc w:val="both"/>
              <w:rPr>
                <w:rFonts w:ascii="Montserrat" w:hAnsi="Montserrat" w:cs="Arial"/>
                <w:sz w:val="18"/>
                <w:szCs w:val="18"/>
                <w:lang w:val="es-ES_tradnl"/>
              </w:rPr>
            </w:pPr>
          </w:p>
        </w:tc>
        <w:tc>
          <w:tcPr>
            <w:tcW w:w="1008" w:type="pct"/>
          </w:tcPr>
          <w:p w14:paraId="4E4D97BC" w14:textId="77777777" w:rsidR="007E1E0D" w:rsidRPr="006B2977" w:rsidRDefault="007E1E0D" w:rsidP="002A79D1">
            <w:pPr>
              <w:jc w:val="both"/>
              <w:rPr>
                <w:rFonts w:ascii="Montserrat" w:hAnsi="Montserrat" w:cs="Arial"/>
                <w:sz w:val="18"/>
                <w:szCs w:val="18"/>
                <w:lang w:val="es-ES_tradnl"/>
              </w:rPr>
            </w:pPr>
          </w:p>
        </w:tc>
        <w:tc>
          <w:tcPr>
            <w:tcW w:w="1325" w:type="pct"/>
          </w:tcPr>
          <w:p w14:paraId="11C2DA78" w14:textId="77777777" w:rsidR="007E1E0D" w:rsidRPr="006B2977" w:rsidRDefault="007E1E0D" w:rsidP="002A79D1">
            <w:pPr>
              <w:jc w:val="both"/>
              <w:rPr>
                <w:rFonts w:ascii="Montserrat" w:hAnsi="Montserrat" w:cs="Arial"/>
                <w:sz w:val="18"/>
                <w:szCs w:val="18"/>
                <w:lang w:val="es-ES_tradnl"/>
              </w:rPr>
            </w:pPr>
          </w:p>
        </w:tc>
        <w:tc>
          <w:tcPr>
            <w:tcW w:w="1580" w:type="pct"/>
          </w:tcPr>
          <w:p w14:paraId="7B43F8E5" w14:textId="77777777" w:rsidR="007E1E0D" w:rsidRPr="006B2977" w:rsidRDefault="007E1E0D" w:rsidP="002A79D1">
            <w:pPr>
              <w:jc w:val="both"/>
              <w:rPr>
                <w:rFonts w:ascii="Montserrat" w:hAnsi="Montserrat" w:cs="Arial"/>
                <w:sz w:val="18"/>
                <w:szCs w:val="18"/>
                <w:lang w:val="es-ES_tradnl"/>
              </w:rPr>
            </w:pPr>
          </w:p>
        </w:tc>
      </w:tr>
      <w:tr w:rsidR="007E1E0D" w:rsidRPr="006B2977" w14:paraId="1B5C2701" w14:textId="77777777" w:rsidTr="00FB5FFC">
        <w:tc>
          <w:tcPr>
            <w:tcW w:w="328" w:type="pct"/>
          </w:tcPr>
          <w:p w14:paraId="7D30173C" w14:textId="77777777" w:rsidR="007E1E0D" w:rsidRPr="006B2977" w:rsidRDefault="007E1E0D" w:rsidP="002A79D1">
            <w:pPr>
              <w:jc w:val="both"/>
              <w:rPr>
                <w:rFonts w:ascii="Montserrat" w:hAnsi="Montserrat" w:cs="Arial"/>
                <w:sz w:val="18"/>
                <w:szCs w:val="18"/>
                <w:lang w:val="es-ES_tradnl"/>
              </w:rPr>
            </w:pPr>
          </w:p>
        </w:tc>
        <w:tc>
          <w:tcPr>
            <w:tcW w:w="758" w:type="pct"/>
          </w:tcPr>
          <w:p w14:paraId="38F85182" w14:textId="77777777" w:rsidR="007E1E0D" w:rsidRPr="006B2977" w:rsidRDefault="007E1E0D" w:rsidP="002A79D1">
            <w:pPr>
              <w:jc w:val="both"/>
              <w:rPr>
                <w:rFonts w:ascii="Montserrat" w:hAnsi="Montserrat" w:cs="Arial"/>
                <w:sz w:val="18"/>
                <w:szCs w:val="18"/>
                <w:lang w:val="es-ES_tradnl"/>
              </w:rPr>
            </w:pPr>
          </w:p>
        </w:tc>
        <w:tc>
          <w:tcPr>
            <w:tcW w:w="1008" w:type="pct"/>
          </w:tcPr>
          <w:p w14:paraId="295BB3AE" w14:textId="77777777" w:rsidR="007E1E0D" w:rsidRPr="006B2977" w:rsidRDefault="007E1E0D" w:rsidP="002A79D1">
            <w:pPr>
              <w:jc w:val="both"/>
              <w:rPr>
                <w:rFonts w:ascii="Montserrat" w:hAnsi="Montserrat" w:cs="Arial"/>
                <w:sz w:val="18"/>
                <w:szCs w:val="18"/>
                <w:lang w:val="es-ES_tradnl"/>
              </w:rPr>
            </w:pPr>
          </w:p>
        </w:tc>
        <w:tc>
          <w:tcPr>
            <w:tcW w:w="1325" w:type="pct"/>
          </w:tcPr>
          <w:p w14:paraId="3E08F0AE" w14:textId="77777777" w:rsidR="007E1E0D" w:rsidRPr="006B2977" w:rsidRDefault="007E1E0D" w:rsidP="002A79D1">
            <w:pPr>
              <w:jc w:val="both"/>
              <w:rPr>
                <w:rFonts w:ascii="Montserrat" w:hAnsi="Montserrat" w:cs="Arial"/>
                <w:sz w:val="18"/>
                <w:szCs w:val="18"/>
                <w:lang w:val="es-ES_tradnl"/>
              </w:rPr>
            </w:pPr>
          </w:p>
        </w:tc>
        <w:tc>
          <w:tcPr>
            <w:tcW w:w="1580" w:type="pct"/>
          </w:tcPr>
          <w:p w14:paraId="78060E36" w14:textId="77777777" w:rsidR="007E1E0D" w:rsidRPr="006B2977" w:rsidRDefault="007E1E0D" w:rsidP="002A79D1">
            <w:pPr>
              <w:jc w:val="both"/>
              <w:rPr>
                <w:rFonts w:ascii="Montserrat" w:hAnsi="Montserrat" w:cs="Arial"/>
                <w:sz w:val="18"/>
                <w:szCs w:val="18"/>
                <w:lang w:val="es-ES_tradnl"/>
              </w:rPr>
            </w:pPr>
          </w:p>
        </w:tc>
      </w:tr>
    </w:tbl>
    <w:p w14:paraId="39510EBB" w14:textId="77777777" w:rsidR="007E1E0D" w:rsidRPr="003F6E91" w:rsidRDefault="007E1E0D" w:rsidP="002A79D1">
      <w:pPr>
        <w:jc w:val="both"/>
        <w:rPr>
          <w:rFonts w:ascii="Montserrat" w:hAnsi="Montserrat" w:cs="Arial"/>
          <w:sz w:val="16"/>
          <w:szCs w:val="16"/>
          <w:lang w:val="es-ES_tradnl"/>
        </w:rPr>
      </w:pPr>
    </w:p>
    <w:p w14:paraId="75AEECB4"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52BBAE40"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0518A6A5"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1DBDAFCE"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110E3D97" w14:textId="77777777" w:rsidR="007E1E0D" w:rsidRPr="003F6E91" w:rsidRDefault="007E1E0D" w:rsidP="002A79D1">
      <w:pPr>
        <w:jc w:val="both"/>
        <w:rPr>
          <w:rFonts w:ascii="Montserrat" w:hAnsi="Montserrat" w:cs="Arial"/>
          <w:sz w:val="16"/>
          <w:szCs w:val="16"/>
          <w:lang w:val="es-ES_tradnl"/>
        </w:rPr>
      </w:pPr>
    </w:p>
    <w:p w14:paraId="6A5D95D5" w14:textId="40B72170"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349ED43" w14:textId="77777777" w:rsidR="007E1E0D" w:rsidRPr="006B2977" w:rsidRDefault="007E1E0D" w:rsidP="002A79D1">
      <w:pPr>
        <w:jc w:val="both"/>
        <w:rPr>
          <w:rFonts w:ascii="Montserrat" w:hAnsi="Montserrat" w:cs="Arial"/>
          <w:bCs/>
          <w:sz w:val="18"/>
          <w:szCs w:val="18"/>
          <w:lang w:val="de-DE"/>
        </w:rPr>
      </w:pPr>
    </w:p>
    <w:p w14:paraId="661FF7DB" w14:textId="77777777"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73748890" w14:textId="77777777" w:rsidR="00ED1452" w:rsidRPr="006B2977" w:rsidRDefault="00ED1452" w:rsidP="00ED1452">
      <w:pPr>
        <w:jc w:val="center"/>
        <w:rPr>
          <w:rFonts w:ascii="Montserrat" w:hAnsi="Montserrat" w:cs="Arial"/>
          <w:sz w:val="18"/>
          <w:szCs w:val="18"/>
          <w:lang w:val="es-MX"/>
        </w:rPr>
      </w:pPr>
    </w:p>
    <w:p w14:paraId="58A7EDC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3D58DF4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14:paraId="157987CC" w14:textId="77777777" w:rsidR="007E1E0D" w:rsidRPr="006B2977" w:rsidRDefault="007E1E0D" w:rsidP="002A79D1">
      <w:pPr>
        <w:jc w:val="both"/>
        <w:rPr>
          <w:rFonts w:ascii="Montserrat" w:hAnsi="Montserrat" w:cs="Arial"/>
          <w:bCs/>
          <w:sz w:val="18"/>
          <w:szCs w:val="18"/>
          <w:lang w:val="es-MX"/>
        </w:rPr>
      </w:pPr>
    </w:p>
    <w:p w14:paraId="725B6603" w14:textId="75F2B301" w:rsidR="007E1E0D"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14:paraId="7ACA2CF7" w14:textId="392BE675" w:rsidR="00F577B8" w:rsidRDefault="00F577B8" w:rsidP="002A79D1">
      <w:pPr>
        <w:jc w:val="both"/>
        <w:rPr>
          <w:rFonts w:ascii="Montserrat" w:hAnsi="Montserrat" w:cs="Arial"/>
          <w:sz w:val="18"/>
          <w:szCs w:val="18"/>
          <w:lang w:val="es-MX"/>
        </w:rPr>
      </w:pPr>
    </w:p>
    <w:p w14:paraId="6434F18A" w14:textId="1447B091" w:rsidR="00F577B8" w:rsidRDefault="00F577B8" w:rsidP="002A79D1">
      <w:pPr>
        <w:jc w:val="both"/>
        <w:rPr>
          <w:rFonts w:ascii="Montserrat" w:hAnsi="Montserrat" w:cs="Arial"/>
          <w:sz w:val="18"/>
          <w:szCs w:val="18"/>
          <w:lang w:val="es-MX"/>
        </w:rPr>
      </w:pPr>
    </w:p>
    <w:p w14:paraId="1D4D6473" w14:textId="563EE960" w:rsidR="00F577B8" w:rsidRDefault="00F577B8" w:rsidP="002A79D1">
      <w:pPr>
        <w:jc w:val="both"/>
        <w:rPr>
          <w:rFonts w:ascii="Montserrat" w:hAnsi="Montserrat" w:cs="Arial"/>
          <w:sz w:val="18"/>
          <w:szCs w:val="18"/>
          <w:lang w:val="es-MX"/>
        </w:rPr>
      </w:pPr>
    </w:p>
    <w:p w14:paraId="468BFE30" w14:textId="03A34A03" w:rsidR="00B715C1" w:rsidRDefault="00B715C1" w:rsidP="002A79D1">
      <w:pPr>
        <w:jc w:val="both"/>
        <w:rPr>
          <w:rFonts w:ascii="Montserrat" w:hAnsi="Montserrat" w:cs="Arial"/>
          <w:sz w:val="18"/>
          <w:szCs w:val="18"/>
          <w:lang w:val="es-MX"/>
        </w:rPr>
      </w:pPr>
    </w:p>
    <w:p w14:paraId="2A5B0F03" w14:textId="3FCB9FDF" w:rsidR="00B715C1" w:rsidRDefault="00B715C1" w:rsidP="002A79D1">
      <w:pPr>
        <w:jc w:val="both"/>
        <w:rPr>
          <w:rFonts w:ascii="Montserrat" w:hAnsi="Montserrat" w:cs="Arial"/>
          <w:sz w:val="18"/>
          <w:szCs w:val="18"/>
          <w:lang w:val="es-MX"/>
        </w:rPr>
      </w:pPr>
    </w:p>
    <w:p w14:paraId="01C114D1" w14:textId="1854FCF1" w:rsidR="00B715C1" w:rsidRDefault="00B715C1" w:rsidP="002A79D1">
      <w:pPr>
        <w:jc w:val="both"/>
        <w:rPr>
          <w:rFonts w:ascii="Montserrat" w:hAnsi="Montserrat" w:cs="Arial"/>
          <w:sz w:val="18"/>
          <w:szCs w:val="18"/>
          <w:lang w:val="es-MX"/>
        </w:rPr>
      </w:pPr>
    </w:p>
    <w:p w14:paraId="0F7870D0" w14:textId="77777777" w:rsidR="00B715C1" w:rsidRPr="00B56784" w:rsidRDefault="00B715C1" w:rsidP="002A79D1">
      <w:pPr>
        <w:jc w:val="both"/>
        <w:rPr>
          <w:rFonts w:ascii="Montserrat" w:hAnsi="Montserrat" w:cs="Arial"/>
          <w:sz w:val="18"/>
          <w:szCs w:val="18"/>
          <w:lang w:val="es-MX"/>
        </w:rPr>
      </w:pPr>
    </w:p>
    <w:p w14:paraId="3765772D" w14:textId="1FE4E2CE" w:rsidR="007040CA" w:rsidRPr="00693A26" w:rsidRDefault="006D0D34" w:rsidP="00E91B83">
      <w:pPr>
        <w:pStyle w:val="Prrafodelista"/>
        <w:ind w:left="0"/>
        <w:jc w:val="center"/>
        <w:rPr>
          <w:rFonts w:ascii="Montserrat" w:hAnsi="Montserrat" w:cs="Arial"/>
          <w:sz w:val="19"/>
          <w:szCs w:val="19"/>
          <w:lang w:val="es-MX"/>
        </w:rPr>
      </w:pPr>
      <w:bookmarkStart w:id="703" w:name="_Toc57974832"/>
      <w:r w:rsidRPr="001678CF" w:rsidDel="006D0D34">
        <w:rPr>
          <w:rFonts w:ascii="Montserrat" w:hAnsi="Montserrat" w:cs="Arial"/>
          <w:bCs/>
          <w:i/>
          <w:iCs/>
          <w:sz w:val="20"/>
          <w:szCs w:val="20"/>
          <w:lang w:val="es-MX"/>
        </w:rPr>
        <w:lastRenderedPageBreak/>
        <w:t xml:space="preserve"> </w:t>
      </w:r>
      <w:bookmarkStart w:id="704" w:name="_Toc62837749"/>
      <w:bookmarkEnd w:id="703"/>
      <w:r w:rsidR="007040CA" w:rsidRPr="00DD7C19">
        <w:rPr>
          <w:rFonts w:ascii="Montserrat" w:hAnsi="Montserrat"/>
          <w:b/>
          <w:bCs/>
          <w:noProof/>
          <w:kern w:val="1"/>
          <w:sz w:val="20"/>
          <w:szCs w:val="20"/>
          <w:lang w:val="es-MX" w:eastAsia="ar-SA"/>
        </w:rPr>
        <w:t>FORMATO 1</w:t>
      </w:r>
      <w:r w:rsidR="002343B2">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007040CA" w:rsidRPr="00693A26">
        <w:rPr>
          <w:rFonts w:ascii="Montserrat" w:hAnsi="Montserrat"/>
          <w:b/>
          <w:bCs/>
          <w:noProof/>
          <w:kern w:val="1"/>
          <w:sz w:val="19"/>
          <w:szCs w:val="19"/>
          <w:lang w:val="es-MX" w:eastAsia="ar-SA"/>
        </w:rPr>
        <w:t>LISTADO DE VERIFICACIÓN PARA LA RECEPCIÓN DE DOCUMENTOS</w:t>
      </w:r>
      <w:bookmarkEnd w:id="704"/>
    </w:p>
    <w:p w14:paraId="4A99DD60" w14:textId="77777777" w:rsidR="007040CA" w:rsidRPr="00693A26" w:rsidRDefault="007040CA" w:rsidP="007040CA">
      <w:pPr>
        <w:pStyle w:val="Prrafodelista"/>
        <w:ind w:left="0"/>
        <w:jc w:val="center"/>
        <w:rPr>
          <w:rFonts w:ascii="Montserrat" w:hAnsi="Montserrat" w:cs="Arial"/>
          <w:sz w:val="19"/>
          <w:szCs w:val="19"/>
          <w:lang w:val="es-MX"/>
        </w:rPr>
      </w:pPr>
      <w:r w:rsidRPr="00693A26">
        <w:rPr>
          <w:rFonts w:ascii="Montserrat" w:hAnsi="Montserrat" w:cs="Arial"/>
          <w:sz w:val="19"/>
          <w:szCs w:val="19"/>
          <w:lang w:val="es-MX"/>
        </w:rPr>
        <w:t>(EN PAPEL PREFERENTEMENTE MEMBRETADO DEL LICITANTE)</w:t>
      </w:r>
    </w:p>
    <w:p w14:paraId="0BCE9886" w14:textId="77777777" w:rsidR="007040CA" w:rsidRPr="00693A26" w:rsidRDefault="007040CA" w:rsidP="007040CA">
      <w:pPr>
        <w:pStyle w:val="Ttulo"/>
        <w:shd w:val="clear" w:color="auto" w:fill="FFFFFF"/>
        <w:spacing w:line="240" w:lineRule="auto"/>
        <w:jc w:val="both"/>
        <w:rPr>
          <w:rFonts w:ascii="Montserrat" w:hAnsi="Montserrat"/>
          <w:b w:val="0"/>
          <w:sz w:val="19"/>
          <w:szCs w:val="19"/>
        </w:rPr>
      </w:pPr>
    </w:p>
    <w:p w14:paraId="0946771E" w14:textId="445E3E4F" w:rsidR="007040CA" w:rsidRPr="00693A26" w:rsidRDefault="007040CA" w:rsidP="00693A26">
      <w:pPr>
        <w:widowControl w:val="0"/>
        <w:suppressAutoHyphens/>
        <w:snapToGrid w:val="0"/>
        <w:ind w:right="193"/>
        <w:jc w:val="right"/>
        <w:rPr>
          <w:rFonts w:ascii="Montserrat" w:eastAsiaTheme="minorEastAsia" w:hAnsi="Montserrat" w:cs="Arial"/>
          <w:sz w:val="19"/>
          <w:szCs w:val="19"/>
          <w:lang w:val="es-MX" w:eastAsia="ar-SA"/>
        </w:rPr>
      </w:pPr>
      <w:r w:rsidRPr="00693A26">
        <w:rPr>
          <w:rFonts w:ascii="Montserrat" w:eastAsiaTheme="minorEastAsia" w:hAnsi="Montserrat" w:cs="Arial"/>
          <w:sz w:val="19"/>
          <w:szCs w:val="19"/>
          <w:lang w:val="es-MX" w:eastAsia="ar-SA"/>
        </w:rPr>
        <w:t>Ciudad de México, a _____ de ____________de 20__.</w:t>
      </w:r>
    </w:p>
    <w:p w14:paraId="6F547311" w14:textId="77777777" w:rsidR="007040CA" w:rsidRPr="00693A26" w:rsidRDefault="00FB28B4" w:rsidP="007040CA">
      <w:pPr>
        <w:ind w:right="539"/>
        <w:jc w:val="both"/>
        <w:rPr>
          <w:rFonts w:ascii="Montserrat" w:hAnsi="Montserrat" w:cs="Arial"/>
          <w:b/>
          <w:sz w:val="19"/>
          <w:szCs w:val="19"/>
          <w:lang w:val="es-MX"/>
        </w:rPr>
      </w:pPr>
      <w:r w:rsidRPr="00693A26">
        <w:rPr>
          <w:rFonts w:ascii="Montserrat" w:hAnsi="Montserrat" w:cs="Arial"/>
          <w:b/>
          <w:sz w:val="19"/>
          <w:szCs w:val="19"/>
        </w:rPr>
        <w:t>COLEGIO DE BACHILLERES</w:t>
      </w:r>
    </w:p>
    <w:p w14:paraId="15CF43B9" w14:textId="77777777" w:rsidR="007040CA" w:rsidRPr="00693A26" w:rsidRDefault="007040CA" w:rsidP="007040CA">
      <w:pPr>
        <w:autoSpaceDE w:val="0"/>
        <w:autoSpaceDN w:val="0"/>
        <w:adjustRightInd w:val="0"/>
        <w:jc w:val="both"/>
        <w:rPr>
          <w:rFonts w:ascii="Montserrat" w:hAnsi="Montserrat" w:cs="Arial"/>
          <w:b/>
          <w:bCs/>
          <w:sz w:val="19"/>
          <w:szCs w:val="19"/>
          <w:lang w:eastAsia="es-MX"/>
        </w:rPr>
      </w:pPr>
      <w:r w:rsidRPr="00693A26">
        <w:rPr>
          <w:rFonts w:ascii="Montserrat" w:hAnsi="Montserrat" w:cs="Arial"/>
          <w:b/>
          <w:bCs/>
          <w:sz w:val="19"/>
          <w:szCs w:val="19"/>
          <w:lang w:eastAsia="es-MX"/>
        </w:rPr>
        <w:t>P R E S E N T E</w:t>
      </w:r>
    </w:p>
    <w:p w14:paraId="4B65BD17" w14:textId="77777777" w:rsidR="007040CA" w:rsidRPr="00693A26" w:rsidRDefault="007040CA" w:rsidP="007040CA">
      <w:pPr>
        <w:jc w:val="both"/>
        <w:outlineLvl w:val="0"/>
        <w:rPr>
          <w:rFonts w:ascii="Montserrat" w:hAnsi="Montserrat" w:cs="Arial"/>
          <w:sz w:val="19"/>
          <w:szCs w:val="19"/>
          <w:lang w:val="es-MX"/>
        </w:rPr>
      </w:pPr>
    </w:p>
    <w:p w14:paraId="1913EDA1" w14:textId="0A3B859C" w:rsidR="007040CA" w:rsidRPr="00693A26" w:rsidRDefault="007040CA" w:rsidP="007040CA">
      <w:pPr>
        <w:autoSpaceDE w:val="0"/>
        <w:autoSpaceDN w:val="0"/>
        <w:adjustRightInd w:val="0"/>
        <w:ind w:right="114"/>
        <w:jc w:val="both"/>
        <w:rPr>
          <w:rFonts w:ascii="Montserrat" w:hAnsi="Montserrat" w:cs="Arial"/>
          <w:sz w:val="19"/>
          <w:szCs w:val="19"/>
          <w:lang w:val="es-MX"/>
        </w:rPr>
      </w:pPr>
      <w:r w:rsidRPr="00693A26">
        <w:rPr>
          <w:rFonts w:ascii="Montserrat" w:hAnsi="Montserrat" w:cs="Arial"/>
          <w:sz w:val="19"/>
          <w:szCs w:val="19"/>
          <w:lang w:val="es-MX"/>
        </w:rPr>
        <w:t>Se relacionan los documentos que deben presentar en el procedimiento de</w:t>
      </w:r>
      <w:r w:rsidR="00FB28B4" w:rsidRPr="00693A26">
        <w:rPr>
          <w:rFonts w:ascii="Montserrat" w:hAnsi="Montserrat" w:cs="Arial"/>
          <w:sz w:val="19"/>
          <w:szCs w:val="19"/>
          <w:lang w:val="es-MX"/>
        </w:rPr>
        <w:t xml:space="preserve"> </w:t>
      </w:r>
      <w:r w:rsidR="002658E8" w:rsidRPr="00693A26">
        <w:rPr>
          <w:rFonts w:ascii="Montserrat" w:hAnsi="Montserrat" w:cs="Arial"/>
          <w:sz w:val="19"/>
          <w:szCs w:val="19"/>
          <w:lang w:val="es-MX"/>
        </w:rPr>
        <w:t>Licitación Pública</w:t>
      </w:r>
      <w:r w:rsidR="00FE464F" w:rsidRPr="00693A26">
        <w:rPr>
          <w:rFonts w:ascii="Montserrat" w:hAnsi="Montserrat" w:cs="Arial"/>
          <w:sz w:val="19"/>
          <w:szCs w:val="19"/>
          <w:lang w:val="es-MX"/>
        </w:rPr>
        <w:t xml:space="preserve"> Nacional Electrónica</w:t>
      </w:r>
      <w:r w:rsidRPr="00693A26">
        <w:rPr>
          <w:rFonts w:ascii="Montserrat" w:hAnsi="Montserrat" w:cs="Arial"/>
          <w:sz w:val="19"/>
          <w:szCs w:val="19"/>
          <w:lang w:val="es-MX"/>
        </w:rPr>
        <w:t xml:space="preserve"> </w:t>
      </w:r>
      <w:proofErr w:type="spellStart"/>
      <w:r w:rsidR="00FB28B4" w:rsidRPr="00693A26">
        <w:rPr>
          <w:rFonts w:ascii="Montserrat" w:hAnsi="Montserrat" w:cs="Arial"/>
          <w:sz w:val="19"/>
          <w:szCs w:val="19"/>
          <w:u w:val="single"/>
        </w:rPr>
        <w:t>N°</w:t>
      </w:r>
      <w:proofErr w:type="spellEnd"/>
      <w:r w:rsidR="00FB28B4" w:rsidRPr="00693A26">
        <w:rPr>
          <w:rFonts w:ascii="Montserrat" w:hAnsi="Montserrat" w:cs="Arial"/>
          <w:sz w:val="19"/>
          <w:szCs w:val="19"/>
          <w:u w:val="single"/>
        </w:rPr>
        <w:t xml:space="preserve"> </w:t>
      </w:r>
      <w:r w:rsidR="002658E8" w:rsidRPr="00693A26">
        <w:rPr>
          <w:rFonts w:ascii="Montserrat" w:hAnsi="Montserrat" w:cs="Arial"/>
          <w:sz w:val="19"/>
          <w:szCs w:val="19"/>
          <w:u w:val="single"/>
          <w:lang w:val="es-MX"/>
        </w:rPr>
        <w:t>L</w:t>
      </w:r>
      <w:r w:rsidR="00FB28B4" w:rsidRPr="00693A26">
        <w:rPr>
          <w:rFonts w:ascii="Montserrat" w:hAnsi="Montserrat" w:cs="Arial"/>
          <w:sz w:val="19"/>
          <w:szCs w:val="19"/>
          <w:u w:val="single"/>
          <w:lang w:val="es-MX"/>
        </w:rPr>
        <w:t>A-</w:t>
      </w:r>
      <w:proofErr w:type="spellStart"/>
      <w:r w:rsidR="00FB28B4" w:rsidRPr="00693A26">
        <w:rPr>
          <w:rFonts w:ascii="Montserrat" w:hAnsi="Montserrat" w:cs="Arial"/>
          <w:sz w:val="19"/>
          <w:szCs w:val="19"/>
          <w:u w:val="single"/>
          <w:lang w:val="es-MX"/>
        </w:rPr>
        <w:t>011L5N002</w:t>
      </w:r>
      <w:proofErr w:type="spellEnd"/>
      <w:r w:rsidR="00FB28B4" w:rsidRPr="00693A26">
        <w:rPr>
          <w:rFonts w:ascii="Montserrat" w:hAnsi="Montserrat" w:cs="Arial"/>
          <w:sz w:val="19"/>
          <w:szCs w:val="19"/>
          <w:u w:val="single"/>
          <w:lang w:val="es-MX"/>
        </w:rPr>
        <w:t>-</w:t>
      </w:r>
      <w:proofErr w:type="spellStart"/>
      <w:r w:rsidR="00FB28B4" w:rsidRPr="00693A26">
        <w:rPr>
          <w:rFonts w:ascii="Montserrat" w:hAnsi="Montserrat" w:cs="Arial"/>
          <w:sz w:val="19"/>
          <w:szCs w:val="19"/>
          <w:u w:val="single"/>
          <w:lang w:val="es-MX"/>
        </w:rPr>
        <w:t>E00</w:t>
      </w:r>
      <w:proofErr w:type="spellEnd"/>
      <w:r w:rsidR="00FB28B4" w:rsidRPr="00693A26">
        <w:rPr>
          <w:rFonts w:ascii="Montserrat" w:hAnsi="Montserrat" w:cs="Arial"/>
          <w:sz w:val="19"/>
          <w:szCs w:val="19"/>
          <w:u w:val="single"/>
          <w:lang w:val="es-MX"/>
        </w:rPr>
        <w:t>-202</w:t>
      </w:r>
      <w:r w:rsidR="00F577B8" w:rsidRPr="00693A26">
        <w:rPr>
          <w:rFonts w:ascii="Montserrat" w:hAnsi="Montserrat" w:cs="Arial"/>
          <w:sz w:val="19"/>
          <w:szCs w:val="19"/>
          <w:u w:val="single"/>
          <w:lang w:val="es-MX"/>
        </w:rPr>
        <w:t>2</w:t>
      </w:r>
      <w:r w:rsidR="00FB28B4" w:rsidRPr="00693A26">
        <w:rPr>
          <w:rFonts w:ascii="Montserrat" w:hAnsi="Montserrat" w:cs="Arial"/>
          <w:sz w:val="19"/>
          <w:szCs w:val="19"/>
        </w:rPr>
        <w:t xml:space="preserve"> para la </w:t>
      </w:r>
      <w:r w:rsidR="00FB28B4" w:rsidRPr="00693A26">
        <w:rPr>
          <w:rFonts w:ascii="Montserrat" w:hAnsi="Montserrat" w:cs="Arial"/>
          <w:b/>
          <w:sz w:val="19"/>
          <w:szCs w:val="19"/>
          <w:lang w:val="es-MX"/>
        </w:rPr>
        <w:t>“</w:t>
      </w:r>
      <w:r w:rsidR="00F577B8" w:rsidRPr="00693A26">
        <w:rPr>
          <w:rFonts w:ascii="Montserrat" w:hAnsi="Montserrat" w:cs="Arial"/>
          <w:b/>
          <w:sz w:val="19"/>
          <w:szCs w:val="19"/>
          <w:lang w:val="es-MX"/>
        </w:rPr>
        <w:t>_________</w:t>
      </w:r>
      <w:r w:rsidR="00FB28B4" w:rsidRPr="00693A26">
        <w:rPr>
          <w:rFonts w:ascii="Montserrat" w:hAnsi="Montserrat" w:cs="Arial"/>
          <w:b/>
          <w:sz w:val="19"/>
          <w:szCs w:val="19"/>
          <w:lang w:val="es-MX"/>
        </w:rPr>
        <w:t>”</w:t>
      </w:r>
      <w:r w:rsidRPr="00693A26">
        <w:rPr>
          <w:rFonts w:ascii="Montserrat" w:hAnsi="Montserrat" w:cs="Arial"/>
          <w:b/>
          <w:sz w:val="19"/>
          <w:szCs w:val="19"/>
          <w:lang w:val="es-MX"/>
        </w:rPr>
        <w:t xml:space="preserve">. </w:t>
      </w:r>
      <w:r w:rsidR="002343B2" w:rsidRPr="00693A26">
        <w:rPr>
          <w:rFonts w:ascii="Montserrat" w:hAnsi="Montserrat" w:cs="Arial"/>
          <w:b/>
          <w:sz w:val="19"/>
          <w:szCs w:val="19"/>
          <w:lang w:val="es-MX"/>
        </w:rPr>
        <w:t>E</w:t>
      </w:r>
      <w:r w:rsidRPr="00693A26">
        <w:rPr>
          <w:rFonts w:ascii="Montserrat" w:hAnsi="Montserrat" w:cs="Arial"/>
          <w:b/>
          <w:sz w:val="19"/>
          <w:szCs w:val="19"/>
          <w:lang w:val="es-MX"/>
        </w:rPr>
        <w:t xml:space="preserve">l </w:t>
      </w:r>
      <w:r w:rsidRPr="00693A26">
        <w:rPr>
          <w:rFonts w:ascii="Montserrat" w:hAnsi="Montserrat" w:cs="Arial"/>
          <w:b/>
          <w:sz w:val="19"/>
          <w:szCs w:val="19"/>
          <w:u w:val="single"/>
          <w:lang w:val="es-MX"/>
        </w:rPr>
        <w:t>Nombre o Razón Social del Licitante</w:t>
      </w:r>
      <w:r w:rsidRPr="00693A26">
        <w:rPr>
          <w:rFonts w:ascii="Montserrat" w:hAnsi="Montserrat" w:cs="Arial"/>
          <w:sz w:val="19"/>
          <w:szCs w:val="19"/>
          <w:lang w:val="es-MX"/>
        </w:rPr>
        <w:t>.</w:t>
      </w:r>
    </w:p>
    <w:p w14:paraId="2C8FFDE6" w14:textId="77777777" w:rsidR="007040CA" w:rsidRPr="00693A26" w:rsidRDefault="007040CA" w:rsidP="007040CA">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0E3A711A" w14:textId="77777777" w:rsidTr="00511FFE">
        <w:trPr>
          <w:cantSplit/>
          <w:trHeight w:val="340"/>
        </w:trPr>
        <w:tc>
          <w:tcPr>
            <w:tcW w:w="10065" w:type="dxa"/>
            <w:gridSpan w:val="5"/>
            <w:shd w:val="clear" w:color="auto" w:fill="820000"/>
            <w:vAlign w:val="center"/>
          </w:tcPr>
          <w:p w14:paraId="2B0C342D" w14:textId="340435E1"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sidR="002658E8">
              <w:rPr>
                <w:rFonts w:ascii="Montserrat" w:hAnsi="Montserrat"/>
                <w:b/>
                <w:bCs/>
                <w:color w:val="FFFFFF" w:themeColor="background1"/>
                <w:sz w:val="19"/>
                <w:szCs w:val="19"/>
                <w:lang w:eastAsia="es-MX"/>
              </w:rPr>
              <w:t>CONVOCATORIA</w:t>
            </w:r>
          </w:p>
        </w:tc>
      </w:tr>
      <w:tr w:rsidR="007040CA" w:rsidRPr="00D231F9" w14:paraId="0F115F26" w14:textId="77777777" w:rsidTr="00511FFE">
        <w:trPr>
          <w:cantSplit/>
          <w:trHeight w:val="340"/>
        </w:trPr>
        <w:tc>
          <w:tcPr>
            <w:tcW w:w="7513" w:type="dxa"/>
            <w:gridSpan w:val="3"/>
            <w:tcBorders>
              <w:bottom w:val="dotted" w:sz="4" w:space="0" w:color="auto"/>
            </w:tcBorders>
            <w:shd w:val="clear" w:color="auto" w:fill="820000"/>
            <w:vAlign w:val="center"/>
          </w:tcPr>
          <w:p w14:paraId="7311A23F" w14:textId="77777777" w:rsidR="007040CA" w:rsidRPr="00D231F9" w:rsidRDefault="00CB0DC4" w:rsidP="007E7142">
            <w:pPr>
              <w:pStyle w:val="Prrafodelista"/>
              <w:numPr>
                <w:ilvl w:val="0"/>
                <w:numId w:val="154"/>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068A46BF"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01C8CA9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14:paraId="3900303B" w14:textId="77777777" w:rsidTr="00511FFE">
        <w:trPr>
          <w:cantSplit/>
          <w:trHeight w:val="1020"/>
        </w:trPr>
        <w:tc>
          <w:tcPr>
            <w:tcW w:w="479" w:type="dxa"/>
            <w:gridSpan w:val="2"/>
            <w:shd w:val="clear" w:color="auto" w:fill="auto"/>
            <w:vAlign w:val="center"/>
          </w:tcPr>
          <w:p w14:paraId="287BE92F"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34AD7948" w14:textId="77777777" w:rsidR="007040CA" w:rsidRPr="00F577B8" w:rsidRDefault="007040CA" w:rsidP="00980B7B">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7E12846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76DC3E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3F6D50" w:rsidRPr="00D231F9" w14:paraId="6BBCEC60" w14:textId="77777777" w:rsidTr="00511FFE">
        <w:trPr>
          <w:cantSplit/>
          <w:trHeight w:val="516"/>
        </w:trPr>
        <w:tc>
          <w:tcPr>
            <w:tcW w:w="479" w:type="dxa"/>
            <w:gridSpan w:val="2"/>
            <w:shd w:val="clear" w:color="auto" w:fill="auto"/>
            <w:vAlign w:val="center"/>
          </w:tcPr>
          <w:p w14:paraId="574728B0" w14:textId="77777777" w:rsidR="00BD0BA4"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b)</w:t>
            </w:r>
          </w:p>
        </w:tc>
        <w:tc>
          <w:tcPr>
            <w:tcW w:w="7034" w:type="dxa"/>
            <w:shd w:val="clear" w:color="auto" w:fill="auto"/>
            <w:vAlign w:val="center"/>
          </w:tcPr>
          <w:p w14:paraId="5FF0DF4C" w14:textId="77777777" w:rsidR="007040CA" w:rsidRPr="00F577B8" w:rsidRDefault="007040CA" w:rsidP="00980B7B">
            <w:pPr>
              <w:widowControl w:val="0"/>
              <w:suppressAutoHyphens/>
              <w:jc w:val="both"/>
              <w:rPr>
                <w:rFonts w:ascii="Montserrat" w:hAnsi="Montserrat" w:cs="Arial"/>
                <w:sz w:val="18"/>
                <w:szCs w:val="18"/>
                <w:lang w:val="es-MX"/>
              </w:rPr>
            </w:pPr>
            <w:r w:rsidRPr="00F577B8">
              <w:rPr>
                <w:rFonts w:ascii="Montserrat" w:hAnsi="Montserrat" w:cs="Arial"/>
                <w:sz w:val="18"/>
                <w:szCs w:val="18"/>
                <w:lang w:val="es-MX"/>
              </w:rPr>
              <w:t>Copia simple por ambos lados de la identificación oficial vigente con fotografía del Licitante y/o su Representante Legal.</w:t>
            </w:r>
          </w:p>
        </w:tc>
        <w:tc>
          <w:tcPr>
            <w:tcW w:w="1276" w:type="dxa"/>
            <w:shd w:val="clear" w:color="auto" w:fill="auto"/>
            <w:vAlign w:val="center"/>
          </w:tcPr>
          <w:p w14:paraId="36B34E0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7C4960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871A587" w14:textId="77777777" w:rsidTr="00511FFE">
        <w:trPr>
          <w:cantSplit/>
          <w:trHeight w:val="692"/>
        </w:trPr>
        <w:tc>
          <w:tcPr>
            <w:tcW w:w="479" w:type="dxa"/>
            <w:gridSpan w:val="2"/>
            <w:shd w:val="clear" w:color="auto" w:fill="auto"/>
            <w:vAlign w:val="center"/>
          </w:tcPr>
          <w:p w14:paraId="49C50A8C"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c)</w:t>
            </w:r>
          </w:p>
        </w:tc>
        <w:tc>
          <w:tcPr>
            <w:tcW w:w="7034" w:type="dxa"/>
            <w:shd w:val="clear" w:color="auto" w:fill="auto"/>
            <w:vAlign w:val="center"/>
          </w:tcPr>
          <w:p w14:paraId="27327773" w14:textId="77777777" w:rsidR="007040CA" w:rsidRPr="00F577B8" w:rsidRDefault="0041325D" w:rsidP="00980B7B">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w:t>
            </w:r>
            <w:r w:rsidR="007040CA" w:rsidRPr="00F577B8">
              <w:rPr>
                <w:rFonts w:ascii="Montserrat" w:hAnsi="Montserrat" w:cs="Arial"/>
                <w:b/>
                <w:sz w:val="18"/>
                <w:szCs w:val="18"/>
                <w:lang w:val="es-MX"/>
              </w:rPr>
              <w:t xml:space="preserve"> DE NACIONALIDAD</w:t>
            </w:r>
          </w:p>
          <w:p w14:paraId="561D4168" w14:textId="77777777" w:rsidR="007040CA" w:rsidRPr="00F577B8" w:rsidRDefault="007040CA" w:rsidP="00544A5F">
            <w:pPr>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FORMATO 2</w:t>
            </w:r>
            <w:r w:rsidRPr="00F577B8">
              <w:rPr>
                <w:rFonts w:ascii="Montserrat" w:hAnsi="Montserrat"/>
                <w:sz w:val="18"/>
                <w:szCs w:val="18"/>
              </w:rPr>
              <w:t>.</w:t>
            </w:r>
          </w:p>
        </w:tc>
        <w:tc>
          <w:tcPr>
            <w:tcW w:w="1276" w:type="dxa"/>
            <w:shd w:val="clear" w:color="auto" w:fill="auto"/>
            <w:vAlign w:val="center"/>
          </w:tcPr>
          <w:p w14:paraId="3B6309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169871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9C38ED5" w14:textId="77777777" w:rsidTr="00511FFE">
        <w:trPr>
          <w:cantSplit/>
          <w:trHeight w:val="419"/>
        </w:trPr>
        <w:tc>
          <w:tcPr>
            <w:tcW w:w="479" w:type="dxa"/>
            <w:gridSpan w:val="2"/>
            <w:shd w:val="clear" w:color="auto" w:fill="auto"/>
            <w:vAlign w:val="center"/>
          </w:tcPr>
          <w:p w14:paraId="2AE7E9C9"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d)</w:t>
            </w:r>
          </w:p>
        </w:tc>
        <w:tc>
          <w:tcPr>
            <w:tcW w:w="7034" w:type="dxa"/>
            <w:shd w:val="clear" w:color="auto" w:fill="auto"/>
            <w:vAlign w:val="center"/>
          </w:tcPr>
          <w:p w14:paraId="1E009146" w14:textId="77777777" w:rsidR="007040CA" w:rsidRPr="00F577B8" w:rsidRDefault="00BD0BA4" w:rsidP="00544A5F">
            <w:pPr>
              <w:pStyle w:val="Textocomentario"/>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w:t>
            </w:r>
            <w:r w:rsidR="0041325D" w:rsidRPr="00F577B8">
              <w:rPr>
                <w:rFonts w:ascii="Montserrat" w:hAnsi="Montserrat"/>
                <w:sz w:val="18"/>
                <w:szCs w:val="18"/>
              </w:rPr>
              <w:t>proporcione</w:t>
            </w:r>
            <w:r w:rsidRPr="00F577B8">
              <w:rPr>
                <w:rFonts w:ascii="Montserrat" w:hAnsi="Montserrat"/>
                <w:sz w:val="18"/>
                <w:szCs w:val="18"/>
              </w:rPr>
              <w:t xml:space="preserve"> una dirección de correo electrónico, en caso contrario, deberá indicar en el escrito que no cuenta con el mismo. </w:t>
            </w:r>
            <w:r w:rsidRPr="00F577B8">
              <w:rPr>
                <w:rFonts w:ascii="Montserrat" w:hAnsi="Montserrat"/>
                <w:b/>
                <w:bCs/>
                <w:sz w:val="18"/>
                <w:szCs w:val="18"/>
              </w:rPr>
              <w:t>FORMATO 3.</w:t>
            </w:r>
          </w:p>
        </w:tc>
        <w:tc>
          <w:tcPr>
            <w:tcW w:w="1276" w:type="dxa"/>
            <w:shd w:val="clear" w:color="auto" w:fill="auto"/>
            <w:vAlign w:val="center"/>
          </w:tcPr>
          <w:p w14:paraId="16D1E8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DCA6C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5A24DDBF" w14:textId="77777777" w:rsidTr="00511FFE">
        <w:trPr>
          <w:cantSplit/>
          <w:trHeight w:val="426"/>
        </w:trPr>
        <w:tc>
          <w:tcPr>
            <w:tcW w:w="479" w:type="dxa"/>
            <w:gridSpan w:val="2"/>
            <w:shd w:val="clear" w:color="auto" w:fill="auto"/>
            <w:vAlign w:val="center"/>
          </w:tcPr>
          <w:p w14:paraId="4E4B5D51"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e)</w:t>
            </w:r>
          </w:p>
        </w:tc>
        <w:tc>
          <w:tcPr>
            <w:tcW w:w="7034" w:type="dxa"/>
            <w:shd w:val="clear" w:color="auto" w:fill="auto"/>
            <w:vAlign w:val="center"/>
          </w:tcPr>
          <w:p w14:paraId="3C47C165" w14:textId="59A4CD16" w:rsidR="007040CA" w:rsidRPr="00F577B8" w:rsidRDefault="00BD0BA4" w:rsidP="00544A5F">
            <w:pPr>
              <w:jc w:val="both"/>
              <w:rPr>
                <w:rFonts w:ascii="Montserrat" w:hAnsi="Montserrat" w:cs="Arial"/>
                <w:b/>
                <w:sz w:val="18"/>
                <w:szCs w:val="18"/>
                <w:highlight w:val="yellow"/>
                <w:lang w:val="es-MX"/>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FORMATO 4</w:t>
            </w:r>
            <w:r w:rsidRPr="00F577B8">
              <w:rPr>
                <w:rFonts w:ascii="Montserrat" w:hAnsi="Montserrat"/>
                <w:sz w:val="18"/>
                <w:szCs w:val="18"/>
              </w:rPr>
              <w:t xml:space="preserve"> </w:t>
            </w:r>
          </w:p>
        </w:tc>
        <w:tc>
          <w:tcPr>
            <w:tcW w:w="1276" w:type="dxa"/>
            <w:shd w:val="clear" w:color="auto" w:fill="auto"/>
            <w:vAlign w:val="center"/>
          </w:tcPr>
          <w:p w14:paraId="27D318C8"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86A895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BFF98F9" w14:textId="77777777" w:rsidTr="00511FFE">
        <w:trPr>
          <w:cantSplit/>
          <w:trHeight w:val="562"/>
        </w:trPr>
        <w:tc>
          <w:tcPr>
            <w:tcW w:w="479" w:type="dxa"/>
            <w:gridSpan w:val="2"/>
            <w:vAlign w:val="center"/>
          </w:tcPr>
          <w:p w14:paraId="535BD93A"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f)</w:t>
            </w:r>
          </w:p>
        </w:tc>
        <w:tc>
          <w:tcPr>
            <w:tcW w:w="7034" w:type="dxa"/>
            <w:vAlign w:val="center"/>
          </w:tcPr>
          <w:p w14:paraId="05A9750B" w14:textId="77777777" w:rsidR="00BD0BA4" w:rsidRPr="00F577B8" w:rsidRDefault="00BD0BA4" w:rsidP="00BD0BA4">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50FBDAD9" w14:textId="77777777" w:rsidR="007040CA" w:rsidRPr="00F577B8" w:rsidRDefault="00BD0BA4" w:rsidP="00544A5F">
            <w:pPr>
              <w:jc w:val="both"/>
              <w:rPr>
                <w:rFonts w:ascii="Montserrat" w:hAnsi="Montserrat" w:cs="Arial"/>
                <w:sz w:val="18"/>
                <w:szCs w:val="18"/>
                <w:highlight w:val="yellow"/>
                <w:lang w:val="es-MX"/>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FORMATO 5</w:t>
            </w:r>
          </w:p>
        </w:tc>
        <w:tc>
          <w:tcPr>
            <w:tcW w:w="1276" w:type="dxa"/>
            <w:vAlign w:val="center"/>
          </w:tcPr>
          <w:p w14:paraId="690784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0857C5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1AC7F40" w14:textId="77777777" w:rsidTr="00511FFE">
        <w:trPr>
          <w:cantSplit/>
          <w:trHeight w:val="1392"/>
        </w:trPr>
        <w:tc>
          <w:tcPr>
            <w:tcW w:w="479" w:type="dxa"/>
            <w:gridSpan w:val="2"/>
            <w:vAlign w:val="center"/>
          </w:tcPr>
          <w:p w14:paraId="179C8F55"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g</w:t>
            </w:r>
            <w:r w:rsidR="00BD0BA4" w:rsidRPr="00F577B8">
              <w:rPr>
                <w:rFonts w:ascii="Montserrat" w:hAnsi="Montserrat" w:cs="Arial"/>
                <w:b/>
                <w:sz w:val="18"/>
                <w:szCs w:val="18"/>
                <w:lang w:val="es-MX"/>
              </w:rPr>
              <w:t>)</w:t>
            </w:r>
          </w:p>
        </w:tc>
        <w:tc>
          <w:tcPr>
            <w:tcW w:w="7034" w:type="dxa"/>
            <w:vAlign w:val="center"/>
          </w:tcPr>
          <w:p w14:paraId="6C33618E" w14:textId="5974AF38" w:rsidR="007040CA" w:rsidRPr="00F577B8" w:rsidRDefault="00BD0BA4" w:rsidP="00544A5F">
            <w:pPr>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w:t>
            </w:r>
            <w:r w:rsidR="002A3282" w:rsidRPr="00F577B8">
              <w:rPr>
                <w:rFonts w:ascii="Montserrat" w:hAnsi="Montserrat"/>
                <w:sz w:val="18"/>
                <w:szCs w:val="18"/>
              </w:rPr>
              <w:t xml:space="preserve">proveedor </w:t>
            </w:r>
            <w:r w:rsidR="00987885">
              <w:rPr>
                <w:rFonts w:ascii="Montserrat" w:hAnsi="Montserrat"/>
                <w:sz w:val="18"/>
                <w:szCs w:val="18"/>
              </w:rPr>
              <w:t>del servicio</w:t>
            </w:r>
            <w:r w:rsidRPr="00F577B8">
              <w:rPr>
                <w:rFonts w:ascii="Montserrat" w:hAnsi="Montserrat"/>
                <w:sz w:val="18"/>
                <w:szCs w:val="18"/>
              </w:rPr>
              <w:t xml:space="preserve"> objeto de la presente </w:t>
            </w:r>
            <w:r w:rsidR="002658E8">
              <w:rPr>
                <w:rFonts w:ascii="Montserrat" w:hAnsi="Montserrat"/>
                <w:sz w:val="18"/>
                <w:szCs w:val="18"/>
              </w:rPr>
              <w:t>Licitación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xml:space="preserve">, en caso de presentarse cualquier reclamación o demanda por violaciones que se causen en materia de Patentes, Franquicias, Marcas o Derechos de Autor, con respecto </w:t>
            </w:r>
            <w:r w:rsidR="00987885">
              <w:rPr>
                <w:rFonts w:ascii="Montserrat" w:hAnsi="Montserrat"/>
                <w:sz w:val="18"/>
                <w:szCs w:val="18"/>
              </w:rPr>
              <w:t>al servicio</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00544A5F" w:rsidRPr="00F577B8">
              <w:rPr>
                <w:rFonts w:ascii="Montserrat" w:hAnsi="Montserrat"/>
                <w:b/>
                <w:sz w:val="18"/>
                <w:szCs w:val="18"/>
              </w:rPr>
              <w:t>FORMATO</w:t>
            </w:r>
            <w:r w:rsidRPr="00F577B8">
              <w:rPr>
                <w:rFonts w:ascii="Montserrat" w:hAnsi="Montserrat"/>
                <w:b/>
                <w:sz w:val="18"/>
                <w:szCs w:val="18"/>
              </w:rPr>
              <w:t xml:space="preserve"> LIBRE</w:t>
            </w:r>
          </w:p>
        </w:tc>
        <w:tc>
          <w:tcPr>
            <w:tcW w:w="1276" w:type="dxa"/>
            <w:vAlign w:val="center"/>
          </w:tcPr>
          <w:p w14:paraId="0A326ED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BD2D11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6B0B38" w:rsidRPr="00D231F9" w14:paraId="5857456E" w14:textId="77777777" w:rsidTr="00511FFE">
        <w:trPr>
          <w:cantSplit/>
          <w:trHeight w:val="2211"/>
        </w:trPr>
        <w:tc>
          <w:tcPr>
            <w:tcW w:w="479" w:type="dxa"/>
            <w:gridSpan w:val="2"/>
            <w:vAlign w:val="center"/>
          </w:tcPr>
          <w:p w14:paraId="019AABEC"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lastRenderedPageBreak/>
              <w:t>h</w:t>
            </w:r>
            <w:r w:rsidR="00BD0BA4" w:rsidRPr="00F577B8">
              <w:rPr>
                <w:rFonts w:ascii="Montserrat" w:hAnsi="Montserrat" w:cs="Arial"/>
                <w:b/>
                <w:sz w:val="18"/>
                <w:szCs w:val="18"/>
                <w:lang w:val="es-MX"/>
              </w:rPr>
              <w:t>)</w:t>
            </w:r>
          </w:p>
        </w:tc>
        <w:tc>
          <w:tcPr>
            <w:tcW w:w="7034" w:type="dxa"/>
            <w:vAlign w:val="center"/>
          </w:tcPr>
          <w:p w14:paraId="25C21EFB" w14:textId="77777777" w:rsidR="00BD0BA4" w:rsidRPr="00F577B8" w:rsidRDefault="00BD0BA4" w:rsidP="00BD0BA4">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sidR="002519EB" w:rsidRPr="00F577B8">
              <w:rPr>
                <w:rFonts w:ascii="Montserrat" w:hAnsi="Montserrat"/>
                <w:b/>
                <w:sz w:val="18"/>
                <w:szCs w:val="18"/>
              </w:rPr>
              <w:t>6</w:t>
            </w:r>
          </w:p>
          <w:p w14:paraId="232B370A" w14:textId="77777777" w:rsidR="00BD0BA4" w:rsidRPr="00F577B8" w:rsidRDefault="00BD0BA4" w:rsidP="00BD0BA4">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4BEB2DEC" w14:textId="77777777" w:rsidR="00BD0BA4"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lang w:val="es-MX"/>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F577B8">
              <w:rPr>
                <w:rFonts w:ascii="Montserrat" w:hAnsi="Montserrat" w:cs="Arial"/>
                <w:sz w:val="18"/>
                <w:szCs w:val="18"/>
                <w:lang w:eastAsia="ar-SA"/>
              </w:rPr>
              <w:t xml:space="preserve">el </w:t>
            </w:r>
            <w:r w:rsidRPr="00F577B8">
              <w:rPr>
                <w:rFonts w:ascii="Montserrat" w:hAnsi="Montserrat" w:cs="Arial"/>
                <w:sz w:val="18"/>
                <w:szCs w:val="18"/>
                <w:lang w:val="es-MX"/>
              </w:rPr>
              <w:t xml:space="preserve"> La</w:t>
            </w:r>
            <w:proofErr w:type="gramEnd"/>
            <w:r w:rsidRPr="00F577B8">
              <w:rPr>
                <w:rFonts w:ascii="Montserrat" w:hAnsi="Montserrat" w:cs="Arial"/>
                <w:sz w:val="18"/>
                <w:szCs w:val="18"/>
                <w:lang w:val="es-MX"/>
              </w:rPr>
              <w:t xml:space="preserve">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la SHCP.</w:t>
            </w:r>
          </w:p>
          <w:p w14:paraId="184D8A2B" w14:textId="77777777" w:rsidR="00BD0BA4"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71BA6417" w14:textId="77777777" w:rsidR="007040CA"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Que acepta el uso de medios electrónicos </w:t>
            </w:r>
            <w:proofErr w:type="gramStart"/>
            <w:r w:rsidRPr="00F577B8">
              <w:rPr>
                <w:rFonts w:ascii="Montserrat" w:hAnsi="Montserrat" w:cs="Arial"/>
                <w:sz w:val="18"/>
                <w:szCs w:val="18"/>
                <w:lang w:eastAsia="ar-SA"/>
              </w:rPr>
              <w:t>para  la</w:t>
            </w:r>
            <w:proofErr w:type="gramEnd"/>
            <w:r w:rsidRPr="00F577B8">
              <w:rPr>
                <w:rFonts w:ascii="Montserrat" w:hAnsi="Montserrat" w:cs="Arial"/>
                <w:sz w:val="18"/>
                <w:szCs w:val="18"/>
                <w:lang w:eastAsia="ar-SA"/>
              </w:rPr>
              <w:t xml:space="preserve"> recepción de notificaciones relacionadas con este procedimiento.</w:t>
            </w:r>
          </w:p>
        </w:tc>
        <w:tc>
          <w:tcPr>
            <w:tcW w:w="1276" w:type="dxa"/>
            <w:vAlign w:val="center"/>
          </w:tcPr>
          <w:p w14:paraId="169EC9B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4ACE84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E63B710" w14:textId="77777777" w:rsidTr="00511FFE">
        <w:trPr>
          <w:cantSplit/>
          <w:trHeight w:val="1124"/>
        </w:trPr>
        <w:tc>
          <w:tcPr>
            <w:tcW w:w="479" w:type="dxa"/>
            <w:gridSpan w:val="2"/>
            <w:vAlign w:val="center"/>
          </w:tcPr>
          <w:p w14:paraId="270F66CD"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i</w:t>
            </w:r>
            <w:r w:rsidR="00BD0BA4" w:rsidRPr="00F577B8">
              <w:rPr>
                <w:rFonts w:ascii="Montserrat" w:hAnsi="Montserrat" w:cs="Arial"/>
                <w:b/>
                <w:sz w:val="18"/>
                <w:szCs w:val="18"/>
                <w:lang w:val="es-MX"/>
              </w:rPr>
              <w:t>)</w:t>
            </w:r>
          </w:p>
        </w:tc>
        <w:tc>
          <w:tcPr>
            <w:tcW w:w="7034" w:type="dxa"/>
            <w:vAlign w:val="center"/>
          </w:tcPr>
          <w:p w14:paraId="14E79826" w14:textId="435EBA77" w:rsidR="007040CA" w:rsidRPr="00F577B8" w:rsidRDefault="00BD0BA4" w:rsidP="00283EEB">
            <w:pPr>
              <w:widowControl w:val="0"/>
              <w:suppressAutoHyphens/>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indicando en el mismo las obligaciones específicas del contrato</w:t>
            </w:r>
            <w:r w:rsidR="00E200B8">
              <w:rPr>
                <w:rFonts w:ascii="Montserrat" w:hAnsi="Montserrat"/>
                <w:sz w:val="18"/>
                <w:szCs w:val="18"/>
              </w:rPr>
              <w:t xml:space="preserve"> </w:t>
            </w:r>
            <w:r w:rsidRPr="00F577B8">
              <w:rPr>
                <w:rFonts w:ascii="Montserrat" w:hAnsi="Montserrat"/>
                <w:sz w:val="18"/>
                <w:szCs w:val="18"/>
              </w:rPr>
              <w:t xml:space="preserve">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00544A5F" w:rsidRPr="00F577B8">
              <w:rPr>
                <w:rFonts w:ascii="Montserrat" w:hAnsi="Montserrat"/>
                <w:b/>
                <w:sz w:val="18"/>
                <w:szCs w:val="18"/>
              </w:rPr>
              <w:t>FORMATO LIBRE</w:t>
            </w:r>
          </w:p>
        </w:tc>
        <w:tc>
          <w:tcPr>
            <w:tcW w:w="1276" w:type="dxa"/>
            <w:vAlign w:val="center"/>
          </w:tcPr>
          <w:p w14:paraId="13C49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8C1659A"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2343B2" w:rsidRPr="00D231F9" w14:paraId="0B85106E" w14:textId="77777777" w:rsidTr="00511FFE">
        <w:trPr>
          <w:cantSplit/>
          <w:trHeight w:val="1124"/>
        </w:trPr>
        <w:tc>
          <w:tcPr>
            <w:tcW w:w="479" w:type="dxa"/>
            <w:gridSpan w:val="2"/>
            <w:vAlign w:val="center"/>
          </w:tcPr>
          <w:p w14:paraId="423EB9D5" w14:textId="49B24B7B"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p>
        </w:tc>
        <w:tc>
          <w:tcPr>
            <w:tcW w:w="7034" w:type="dxa"/>
            <w:vAlign w:val="center"/>
          </w:tcPr>
          <w:p w14:paraId="7B6BEF0D" w14:textId="4497144F" w:rsidR="002343B2" w:rsidRPr="004C3398" w:rsidRDefault="004C3398" w:rsidP="004C3398">
            <w:pPr>
              <w:jc w:val="both"/>
              <w:rPr>
                <w:rFonts w:ascii="Montserrat" w:hAnsi="Montserrat"/>
                <w:sz w:val="18"/>
                <w:szCs w:val="18"/>
              </w:rPr>
            </w:pPr>
            <w:r w:rsidRPr="004C339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w:t>
            </w:r>
            <w:r w:rsidR="00987885">
              <w:rPr>
                <w:rFonts w:ascii="Montserrat" w:hAnsi="Montserrat"/>
                <w:sz w:val="18"/>
                <w:szCs w:val="18"/>
              </w:rPr>
              <w:t>el servicio</w:t>
            </w:r>
            <w:r w:rsidRPr="004C3398">
              <w:rPr>
                <w:rFonts w:ascii="Montserrat" w:hAnsi="Montserrat"/>
                <w:sz w:val="18"/>
                <w:szCs w:val="18"/>
              </w:rPr>
              <w:t xml:space="preserve"> y/o los procesos de fabricación cumplen los estándares de calidad o unidades de medida requeridas. </w:t>
            </w:r>
            <w:r w:rsidRPr="004C3398">
              <w:rPr>
                <w:rFonts w:ascii="Montserrat" w:hAnsi="Montserrat" w:cs="Arial"/>
                <w:sz w:val="18"/>
                <w:szCs w:val="18"/>
                <w:lang w:eastAsia="ar-SA"/>
              </w:rPr>
              <w:t xml:space="preserve">Art. 20 </w:t>
            </w:r>
            <w:proofErr w:type="spellStart"/>
            <w:r w:rsidRPr="004C3398">
              <w:rPr>
                <w:rFonts w:ascii="Montserrat" w:hAnsi="Montserrat" w:cs="Arial"/>
                <w:sz w:val="18"/>
                <w:szCs w:val="18"/>
                <w:lang w:eastAsia="ar-SA"/>
              </w:rPr>
              <w:t>fracc.</w:t>
            </w:r>
            <w:proofErr w:type="spellEnd"/>
            <w:r w:rsidRPr="004C3398">
              <w:rPr>
                <w:rFonts w:ascii="Montserrat" w:hAnsi="Montserrat" w:cs="Arial"/>
                <w:sz w:val="18"/>
                <w:szCs w:val="18"/>
                <w:lang w:eastAsia="ar-SA"/>
              </w:rPr>
              <w:t xml:space="preserve"> VII de la LAASSP y 31 de su Reglamento</w:t>
            </w:r>
            <w:r>
              <w:rPr>
                <w:rFonts w:ascii="Montserrat" w:hAnsi="Montserrat" w:cs="Arial"/>
                <w:sz w:val="18"/>
                <w:szCs w:val="18"/>
                <w:lang w:eastAsia="ar-SA"/>
              </w:rPr>
              <w:t xml:space="preserve"> </w:t>
            </w:r>
            <w:r w:rsidRPr="004C3398">
              <w:rPr>
                <w:rFonts w:ascii="Montserrat" w:hAnsi="Montserrat" w:cs="Arial"/>
                <w:b/>
                <w:sz w:val="18"/>
                <w:szCs w:val="18"/>
                <w:lang w:eastAsia="ar-SA"/>
              </w:rPr>
              <w:t>FORMATO 7</w:t>
            </w:r>
          </w:p>
        </w:tc>
        <w:tc>
          <w:tcPr>
            <w:tcW w:w="1276" w:type="dxa"/>
            <w:vAlign w:val="center"/>
          </w:tcPr>
          <w:p w14:paraId="76BEBB48" w14:textId="77777777"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0E23B936" w14:textId="77777777"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5DD1625" w14:textId="77777777" w:rsidTr="00511FFE">
        <w:trPr>
          <w:cantSplit/>
          <w:trHeight w:val="985"/>
        </w:trPr>
        <w:tc>
          <w:tcPr>
            <w:tcW w:w="479" w:type="dxa"/>
            <w:gridSpan w:val="2"/>
            <w:vAlign w:val="center"/>
          </w:tcPr>
          <w:p w14:paraId="4272ACDD" w14:textId="373A7F14"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k</w:t>
            </w:r>
            <w:r w:rsidR="00BD0BA4" w:rsidRPr="00F577B8">
              <w:rPr>
                <w:rFonts w:ascii="Montserrat" w:hAnsi="Montserrat" w:cs="Arial"/>
                <w:b/>
                <w:sz w:val="18"/>
                <w:szCs w:val="18"/>
                <w:lang w:val="es-MX"/>
              </w:rPr>
              <w:t>)</w:t>
            </w:r>
          </w:p>
        </w:tc>
        <w:tc>
          <w:tcPr>
            <w:tcW w:w="7034" w:type="dxa"/>
            <w:vAlign w:val="center"/>
          </w:tcPr>
          <w:p w14:paraId="445E8223" w14:textId="544D0EAA" w:rsidR="007040CA" w:rsidRPr="00F577B8" w:rsidRDefault="00BD0BA4" w:rsidP="00B60E68">
            <w:pPr>
              <w:jc w:val="both"/>
              <w:rPr>
                <w:rFonts w:ascii="Montserrat" w:hAnsi="Montserrat"/>
                <w:sz w:val="18"/>
                <w:szCs w:val="18"/>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w:t>
            </w:r>
            <w:r w:rsidR="00654E1D">
              <w:rPr>
                <w:rFonts w:ascii="Montserrat" w:hAnsi="Montserrat"/>
                <w:sz w:val="18"/>
                <w:szCs w:val="18"/>
              </w:rPr>
              <w:t>8</w:t>
            </w:r>
            <w:r w:rsidRPr="00F577B8">
              <w:rPr>
                <w:rFonts w:ascii="Montserrat" w:hAnsi="Montserrat"/>
                <w:sz w:val="18"/>
                <w:szCs w:val="18"/>
              </w:rPr>
              <w:t xml:space="preserve"> de la Resolución Miscelánea Fiscal Vigente.</w:t>
            </w:r>
            <w:r w:rsidR="007D55FB" w:rsidRPr="00F577B8">
              <w:rPr>
                <w:rFonts w:ascii="Montserrat" w:hAnsi="Montserrat"/>
                <w:sz w:val="18"/>
                <w:szCs w:val="18"/>
              </w:rPr>
              <w:t xml:space="preserve"> </w:t>
            </w:r>
          </w:p>
        </w:tc>
        <w:tc>
          <w:tcPr>
            <w:tcW w:w="1276" w:type="dxa"/>
            <w:vAlign w:val="center"/>
          </w:tcPr>
          <w:p w14:paraId="78B3491C"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108B38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510BE5E6" w14:textId="77777777" w:rsidTr="00511FFE">
        <w:trPr>
          <w:cantSplit/>
          <w:trHeight w:val="3231"/>
        </w:trPr>
        <w:tc>
          <w:tcPr>
            <w:tcW w:w="479" w:type="dxa"/>
            <w:gridSpan w:val="2"/>
            <w:shd w:val="clear" w:color="auto" w:fill="auto"/>
            <w:vAlign w:val="center"/>
          </w:tcPr>
          <w:p w14:paraId="5DA74ED3" w14:textId="13DC95F9"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l</w:t>
            </w:r>
            <w:r w:rsidR="00BD0BA4" w:rsidRPr="00F577B8">
              <w:rPr>
                <w:rFonts w:ascii="Montserrat" w:hAnsi="Montserrat" w:cs="Arial"/>
                <w:b/>
                <w:sz w:val="18"/>
                <w:szCs w:val="18"/>
                <w:lang w:val="es-MX"/>
              </w:rPr>
              <w:t>)</w:t>
            </w:r>
          </w:p>
        </w:tc>
        <w:tc>
          <w:tcPr>
            <w:tcW w:w="7034" w:type="dxa"/>
            <w:shd w:val="clear" w:color="auto" w:fill="auto"/>
            <w:vAlign w:val="center"/>
          </w:tcPr>
          <w:p w14:paraId="7687D622"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42EBC41" w14:textId="77777777" w:rsidR="00BD0BA4" w:rsidRPr="00F577B8" w:rsidRDefault="00BD0BA4" w:rsidP="00BD0BA4">
            <w:pPr>
              <w:jc w:val="both"/>
              <w:rPr>
                <w:rFonts w:ascii="Montserrat" w:hAnsi="Montserrat"/>
                <w:sz w:val="18"/>
                <w:szCs w:val="18"/>
              </w:rPr>
            </w:pPr>
          </w:p>
          <w:p w14:paraId="1FF8E4A7"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2A68A8BF" w14:textId="77777777" w:rsidR="00BD0BA4" w:rsidRPr="00F577B8" w:rsidRDefault="00BD0BA4" w:rsidP="00BD0BA4">
            <w:pPr>
              <w:jc w:val="both"/>
              <w:rPr>
                <w:rFonts w:ascii="Montserrat" w:hAnsi="Montserrat"/>
                <w:sz w:val="18"/>
                <w:szCs w:val="18"/>
              </w:rPr>
            </w:pPr>
          </w:p>
          <w:p w14:paraId="0C1E6535" w14:textId="4B907C35" w:rsidR="007040CA" w:rsidRPr="00F577B8" w:rsidRDefault="00BD0BA4" w:rsidP="00343A17">
            <w:pPr>
              <w:jc w:val="both"/>
              <w:rPr>
                <w:rFonts w:ascii="Montserrat" w:hAnsi="Montserrat"/>
                <w:color w:val="FF0000"/>
                <w:sz w:val="18"/>
                <w:szCs w:val="18"/>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w:t>
            </w:r>
            <w:r w:rsidR="002A3282" w:rsidRPr="00F577B8">
              <w:rPr>
                <w:rFonts w:ascii="Montserrat" w:hAnsi="Montserrat"/>
                <w:sz w:val="18"/>
                <w:szCs w:val="18"/>
              </w:rPr>
              <w:t xml:space="preserve">realice la </w:t>
            </w:r>
            <w:r w:rsidR="00987885">
              <w:rPr>
                <w:rFonts w:ascii="Montserrat" w:hAnsi="Montserrat"/>
                <w:sz w:val="18"/>
                <w:szCs w:val="18"/>
              </w:rPr>
              <w:t>prestación del servicio</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051D501D"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097224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D0FC3BD" w14:textId="77777777" w:rsidTr="00511FFE">
        <w:trPr>
          <w:cantSplit/>
          <w:trHeight w:val="1392"/>
        </w:trPr>
        <w:tc>
          <w:tcPr>
            <w:tcW w:w="479" w:type="dxa"/>
            <w:gridSpan w:val="2"/>
            <w:vAlign w:val="center"/>
          </w:tcPr>
          <w:p w14:paraId="507F810B" w14:textId="05A97A61"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lastRenderedPageBreak/>
              <w:t>m</w:t>
            </w:r>
            <w:r w:rsidR="00BD0BA4" w:rsidRPr="00F577B8">
              <w:rPr>
                <w:rFonts w:ascii="Montserrat" w:hAnsi="Montserrat" w:cs="Arial"/>
                <w:b/>
                <w:sz w:val="18"/>
                <w:szCs w:val="18"/>
                <w:lang w:val="es-MX"/>
              </w:rPr>
              <w:t>)</w:t>
            </w:r>
          </w:p>
        </w:tc>
        <w:tc>
          <w:tcPr>
            <w:tcW w:w="7034" w:type="dxa"/>
            <w:vAlign w:val="center"/>
          </w:tcPr>
          <w:p w14:paraId="468670B1"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2E9E0D25" w14:textId="77777777" w:rsidR="00BD0BA4" w:rsidRPr="00F577B8" w:rsidRDefault="00BD0BA4" w:rsidP="00BD0BA4">
            <w:pPr>
              <w:jc w:val="both"/>
              <w:rPr>
                <w:rFonts w:ascii="Montserrat" w:hAnsi="Montserrat"/>
                <w:sz w:val="18"/>
                <w:szCs w:val="18"/>
              </w:rPr>
            </w:pPr>
          </w:p>
          <w:p w14:paraId="006B0BED"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25B54184" w14:textId="77777777" w:rsidR="00BD0BA4" w:rsidRPr="00F577B8" w:rsidRDefault="00BD0BA4" w:rsidP="00BD0BA4">
            <w:pPr>
              <w:jc w:val="both"/>
              <w:rPr>
                <w:rFonts w:ascii="Montserrat" w:hAnsi="Montserrat"/>
                <w:sz w:val="18"/>
                <w:szCs w:val="18"/>
              </w:rPr>
            </w:pPr>
          </w:p>
          <w:p w14:paraId="359F2432" w14:textId="2F4B6D12" w:rsidR="007040CA" w:rsidRPr="00F577B8" w:rsidRDefault="00BD0BA4" w:rsidP="00544A5F">
            <w:pPr>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sidR="00553F8F">
              <w:rPr>
                <w:rFonts w:ascii="Montserrat" w:hAnsi="Montserrat"/>
                <w:sz w:val="18"/>
                <w:szCs w:val="18"/>
              </w:rPr>
              <w:t xml:space="preserve">realice </w:t>
            </w:r>
            <w:r w:rsidR="007E3B0B">
              <w:rPr>
                <w:rFonts w:ascii="Montserrat" w:hAnsi="Montserrat"/>
                <w:sz w:val="18"/>
                <w:szCs w:val="18"/>
              </w:rPr>
              <w:t xml:space="preserve">la </w:t>
            </w:r>
            <w:r w:rsidR="00987885">
              <w:rPr>
                <w:rFonts w:ascii="Montserrat" w:hAnsi="Montserrat"/>
                <w:sz w:val="18"/>
                <w:szCs w:val="18"/>
              </w:rPr>
              <w:t>prestación del servicio</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353C5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7C21E4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4B580F4F" w14:textId="77777777" w:rsidTr="00511FFE">
        <w:trPr>
          <w:cantSplit/>
          <w:trHeight w:val="1253"/>
        </w:trPr>
        <w:tc>
          <w:tcPr>
            <w:tcW w:w="479" w:type="dxa"/>
            <w:gridSpan w:val="2"/>
            <w:vAlign w:val="center"/>
          </w:tcPr>
          <w:p w14:paraId="00D4E382" w14:textId="174E4630"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n</w:t>
            </w:r>
            <w:r w:rsidR="00BD0BA4" w:rsidRPr="00F577B8">
              <w:rPr>
                <w:rFonts w:ascii="Montserrat" w:hAnsi="Montserrat" w:cs="Arial"/>
                <w:b/>
                <w:sz w:val="18"/>
                <w:szCs w:val="18"/>
                <w:lang w:val="es-MX"/>
              </w:rPr>
              <w:t>)</w:t>
            </w:r>
          </w:p>
        </w:tc>
        <w:tc>
          <w:tcPr>
            <w:tcW w:w="7034" w:type="dxa"/>
            <w:vAlign w:val="center"/>
          </w:tcPr>
          <w:p w14:paraId="0228AE66" w14:textId="77777777" w:rsidR="00864FB3" w:rsidRPr="00F577B8" w:rsidRDefault="00544A5F" w:rsidP="00864FB3">
            <w:pPr>
              <w:jc w:val="both"/>
              <w:rPr>
                <w:rFonts w:ascii="Montserrat" w:hAnsi="Montserrat"/>
                <w:sz w:val="18"/>
                <w:szCs w:val="18"/>
              </w:rPr>
            </w:pPr>
            <w:r w:rsidRPr="00F577B8">
              <w:rPr>
                <w:rFonts w:ascii="Montserrat" w:hAnsi="Montserrat" w:cs="Arial"/>
                <w:sz w:val="18"/>
                <w:szCs w:val="18"/>
                <w:lang w:eastAsia="ar-SA"/>
              </w:rPr>
              <w:t>Manifiesto sobre la información reservada o confidencial.</w:t>
            </w:r>
          </w:p>
          <w:p w14:paraId="6DB72D0F" w14:textId="3CB74EF4" w:rsidR="00BB6907" w:rsidRPr="00F577B8" w:rsidRDefault="00864FB3" w:rsidP="00544A5F">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sidR="004C3398">
              <w:rPr>
                <w:rFonts w:ascii="Montserrat" w:hAnsi="Montserrat"/>
                <w:b/>
                <w:sz w:val="18"/>
                <w:szCs w:val="18"/>
              </w:rPr>
              <w:t>10</w:t>
            </w:r>
          </w:p>
        </w:tc>
        <w:tc>
          <w:tcPr>
            <w:tcW w:w="1276" w:type="dxa"/>
            <w:vAlign w:val="center"/>
          </w:tcPr>
          <w:p w14:paraId="2748920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61694D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41325D" w:rsidRPr="00D231F9" w14:paraId="2C70AAE2" w14:textId="77777777" w:rsidTr="00511FFE">
        <w:trPr>
          <w:cantSplit/>
          <w:trHeight w:val="1123"/>
        </w:trPr>
        <w:tc>
          <w:tcPr>
            <w:tcW w:w="479" w:type="dxa"/>
            <w:gridSpan w:val="2"/>
            <w:vAlign w:val="center"/>
          </w:tcPr>
          <w:p w14:paraId="65380563" w14:textId="62218DDB" w:rsidR="0041325D" w:rsidRPr="00F577B8" w:rsidRDefault="004C3398"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ñ</w:t>
            </w:r>
            <w:r w:rsidR="0041325D" w:rsidRPr="00F577B8">
              <w:rPr>
                <w:rFonts w:ascii="Montserrat" w:hAnsi="Montserrat" w:cs="Arial"/>
                <w:b/>
                <w:sz w:val="18"/>
                <w:szCs w:val="18"/>
                <w:lang w:val="es-MX"/>
              </w:rPr>
              <w:t>)</w:t>
            </w:r>
          </w:p>
        </w:tc>
        <w:tc>
          <w:tcPr>
            <w:tcW w:w="7034" w:type="dxa"/>
            <w:vAlign w:val="center"/>
          </w:tcPr>
          <w:p w14:paraId="31338ED1"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21FAB853"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F577B8">
              <w:rPr>
                <w:rFonts w:ascii="Montserrat" w:hAnsi="Montserrat"/>
                <w:b/>
                <w:sz w:val="18"/>
                <w:szCs w:val="18"/>
              </w:rPr>
              <w:t>FORMATO LIBRE</w:t>
            </w:r>
          </w:p>
        </w:tc>
        <w:tc>
          <w:tcPr>
            <w:tcW w:w="1276" w:type="dxa"/>
            <w:vAlign w:val="center"/>
          </w:tcPr>
          <w:p w14:paraId="2A7E1E2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58458B"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41325D" w:rsidRPr="00D231F9" w14:paraId="4CD8B8F1" w14:textId="77777777" w:rsidTr="00511FFE">
        <w:trPr>
          <w:cantSplit/>
          <w:trHeight w:val="706"/>
        </w:trPr>
        <w:tc>
          <w:tcPr>
            <w:tcW w:w="479" w:type="dxa"/>
            <w:gridSpan w:val="2"/>
            <w:vAlign w:val="center"/>
          </w:tcPr>
          <w:p w14:paraId="79585B38" w14:textId="46637047" w:rsidR="0041325D" w:rsidRPr="00F577B8" w:rsidRDefault="004C3398"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o</w:t>
            </w:r>
            <w:r w:rsidR="0041325D" w:rsidRPr="00F577B8">
              <w:rPr>
                <w:rFonts w:ascii="Montserrat" w:hAnsi="Montserrat" w:cs="Arial"/>
                <w:b/>
                <w:sz w:val="18"/>
                <w:szCs w:val="18"/>
                <w:lang w:val="es-MX"/>
              </w:rPr>
              <w:t>)</w:t>
            </w:r>
          </w:p>
        </w:tc>
        <w:tc>
          <w:tcPr>
            <w:tcW w:w="7034" w:type="dxa"/>
            <w:vAlign w:val="center"/>
          </w:tcPr>
          <w:p w14:paraId="4DB0593F"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 xml:space="preserve">Manifiesto de no desempeñar empleo, cargo o comisión en el servicio público. </w:t>
            </w:r>
          </w:p>
          <w:p w14:paraId="015CA0EE"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00544A5F" w:rsidRPr="00F577B8">
              <w:rPr>
                <w:rFonts w:ascii="Montserrat" w:hAnsi="Montserrat"/>
                <w:b/>
                <w:sz w:val="18"/>
                <w:szCs w:val="18"/>
              </w:rPr>
              <w:t>FORMATO LIBRE</w:t>
            </w:r>
          </w:p>
        </w:tc>
        <w:tc>
          <w:tcPr>
            <w:tcW w:w="1276" w:type="dxa"/>
            <w:vAlign w:val="center"/>
          </w:tcPr>
          <w:p w14:paraId="5996722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BA6E629"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1B7F3061" w14:textId="77777777" w:rsidTr="00511FFE">
        <w:trPr>
          <w:cantSplit/>
          <w:trHeight w:val="454"/>
        </w:trPr>
        <w:tc>
          <w:tcPr>
            <w:tcW w:w="10065" w:type="dxa"/>
            <w:gridSpan w:val="5"/>
            <w:tcBorders>
              <w:bottom w:val="dotted" w:sz="4" w:space="0" w:color="auto"/>
            </w:tcBorders>
            <w:shd w:val="clear" w:color="auto" w:fill="820000"/>
            <w:vAlign w:val="center"/>
          </w:tcPr>
          <w:p w14:paraId="6E57059C" w14:textId="77777777" w:rsidR="00BD0BA4" w:rsidRPr="00F577B8"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7040CA" w:rsidRPr="00D231F9" w14:paraId="3C2E1267" w14:textId="77777777" w:rsidTr="00511FFE">
        <w:trPr>
          <w:cantSplit/>
          <w:trHeight w:val="760"/>
        </w:trPr>
        <w:tc>
          <w:tcPr>
            <w:tcW w:w="479" w:type="dxa"/>
            <w:gridSpan w:val="2"/>
            <w:vAlign w:val="center"/>
          </w:tcPr>
          <w:p w14:paraId="796FB2B5" w14:textId="77777777" w:rsidR="007040CA" w:rsidRPr="00F577B8"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4D27AFCE" w14:textId="2E969F29" w:rsidR="00BB6907" w:rsidRPr="00F577B8" w:rsidRDefault="007040CA" w:rsidP="00980B7B">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sidR="004C3398">
              <w:rPr>
                <w:rFonts w:ascii="Montserrat" w:hAnsi="Montserrat"/>
                <w:b/>
                <w:sz w:val="18"/>
                <w:szCs w:val="18"/>
              </w:rPr>
              <w:t>8</w:t>
            </w:r>
          </w:p>
        </w:tc>
        <w:tc>
          <w:tcPr>
            <w:tcW w:w="1276" w:type="dxa"/>
            <w:vAlign w:val="center"/>
          </w:tcPr>
          <w:p w14:paraId="06905AF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AFE632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871872" w:rsidRPr="00D231F9" w14:paraId="56E33115" w14:textId="77777777" w:rsidTr="00511FFE">
        <w:tblPrEx>
          <w:jc w:val="center"/>
          <w:tblInd w:w="0" w:type="dxa"/>
        </w:tblPrEx>
        <w:trPr>
          <w:cantSplit/>
          <w:trHeight w:val="543"/>
          <w:jc w:val="center"/>
        </w:trPr>
        <w:tc>
          <w:tcPr>
            <w:tcW w:w="10065" w:type="dxa"/>
            <w:gridSpan w:val="5"/>
            <w:shd w:val="clear" w:color="auto" w:fill="820000"/>
            <w:vAlign w:val="center"/>
          </w:tcPr>
          <w:p w14:paraId="4E84C76B" w14:textId="77777777" w:rsidR="00871872" w:rsidRPr="00F577B8"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6B0B38" w:rsidRPr="00D231F9" w14:paraId="24ECB14A" w14:textId="77777777" w:rsidTr="00511FFE">
        <w:tblPrEx>
          <w:jc w:val="center"/>
          <w:tblInd w:w="0" w:type="dxa"/>
        </w:tblPrEx>
        <w:trPr>
          <w:cantSplit/>
          <w:trHeight w:val="624"/>
          <w:jc w:val="center"/>
        </w:trPr>
        <w:tc>
          <w:tcPr>
            <w:tcW w:w="412" w:type="dxa"/>
            <w:shd w:val="clear" w:color="auto" w:fill="FFFFFF"/>
            <w:vAlign w:val="center"/>
          </w:tcPr>
          <w:p w14:paraId="64DECAF8" w14:textId="77777777" w:rsidR="007040CA" w:rsidRPr="00F577B8"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521D6BDA" w14:textId="29E22C8F" w:rsidR="00B60E68" w:rsidRPr="00F577B8" w:rsidRDefault="007040CA" w:rsidP="00544A5F">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sidR="004C3398">
              <w:rPr>
                <w:rFonts w:ascii="Montserrat" w:hAnsi="Montserrat" w:cs="Arial"/>
                <w:b/>
                <w:sz w:val="18"/>
                <w:szCs w:val="18"/>
                <w:lang w:val="es-MX"/>
              </w:rPr>
              <w:t>9</w:t>
            </w:r>
            <w:r w:rsidRPr="00F577B8">
              <w:rPr>
                <w:rFonts w:ascii="Montserrat" w:hAnsi="Montserrat" w:cs="Arial"/>
                <w:sz w:val="18"/>
                <w:szCs w:val="18"/>
                <w:lang w:val="es-MX"/>
              </w:rPr>
              <w:t>.</w:t>
            </w:r>
          </w:p>
        </w:tc>
        <w:tc>
          <w:tcPr>
            <w:tcW w:w="1276" w:type="dxa"/>
            <w:vAlign w:val="center"/>
          </w:tcPr>
          <w:p w14:paraId="4DBF694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36B5E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275A25F9" w14:textId="7662F034" w:rsidR="00CB0DC4" w:rsidRDefault="00CB0DC4" w:rsidP="007040CA">
      <w:pPr>
        <w:jc w:val="both"/>
        <w:rPr>
          <w:rFonts w:ascii="Montserrat" w:hAnsi="Montserrat" w:cs="Arial"/>
          <w:sz w:val="20"/>
          <w:szCs w:val="20"/>
        </w:rPr>
      </w:pPr>
    </w:p>
    <w:p w14:paraId="138DDCD9" w14:textId="77777777" w:rsidR="00693A26" w:rsidRPr="00693A26" w:rsidRDefault="00693A26" w:rsidP="00693A26">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Los formatos que se incluyen deben considerarse solo como una guía en la Licitación, por lo que la adecuada presentación de las propuestas es responsabilidad exclusiva de los Licitantes</w:t>
      </w:r>
      <w:r w:rsidRPr="00693A26">
        <w:rPr>
          <w:rFonts w:ascii="Montserrat" w:hAnsi="Montserrat" w:cs="Arial"/>
          <w:sz w:val="19"/>
          <w:szCs w:val="19"/>
          <w:lang w:val="es-MX" w:eastAsia="es-MX"/>
        </w:rPr>
        <w:t>.</w:t>
      </w:r>
    </w:p>
    <w:p w14:paraId="4CA5E6A3" w14:textId="77777777" w:rsidR="00693A26" w:rsidRDefault="00693A26" w:rsidP="007040CA">
      <w:pPr>
        <w:jc w:val="both"/>
        <w:rPr>
          <w:rFonts w:ascii="Montserrat" w:hAnsi="Montserrat" w:cs="Arial"/>
          <w:sz w:val="20"/>
          <w:szCs w:val="20"/>
        </w:rPr>
      </w:pPr>
    </w:p>
    <w:p w14:paraId="781678C9" w14:textId="036BC622" w:rsidR="00CB0DC4" w:rsidRPr="00380B22" w:rsidRDefault="00CB0DC4" w:rsidP="007040CA">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1124A7F1"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3BE948B2" w14:textId="77777777" w:rsidR="004C3398" w:rsidRPr="00722297" w:rsidRDefault="004C3398" w:rsidP="004C3398">
      <w:pPr>
        <w:rPr>
          <w:rFonts w:ascii="Montserrat" w:hAnsi="Montserrat" w:cs="Arial"/>
          <w:sz w:val="20"/>
          <w:szCs w:val="20"/>
        </w:rPr>
      </w:pPr>
    </w:p>
    <w:p w14:paraId="7BC68428"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1FEFE9F7" w:rsidR="007040CA" w:rsidRPr="00693A26" w:rsidRDefault="00CB0DC4" w:rsidP="00693A26">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1196F676" w14:textId="77777777" w:rsidR="007040CA" w:rsidRPr="002139FE" w:rsidRDefault="007040CA" w:rsidP="007040CA">
      <w:pPr>
        <w:jc w:val="center"/>
        <w:rPr>
          <w:rFonts w:ascii="Montserrat" w:hAnsi="Montserrat" w:cs="Arial"/>
          <w:b/>
          <w:sz w:val="20"/>
          <w:szCs w:val="20"/>
          <w:lang w:val="es-MX"/>
        </w:rPr>
      </w:pPr>
    </w:p>
    <w:p w14:paraId="6779D313" w14:textId="220EA072"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5" w:name="_Toc57974834"/>
      <w:bookmarkStart w:id="706" w:name="_Toc62837750"/>
      <w:r w:rsidRPr="00DD7C19">
        <w:rPr>
          <w:rFonts w:ascii="Montserrat" w:hAnsi="Montserrat"/>
          <w:b/>
          <w:bCs/>
          <w:noProof/>
          <w:kern w:val="1"/>
          <w:sz w:val="20"/>
          <w:szCs w:val="20"/>
          <w:lang w:val="es-MX" w:eastAsia="ar-SA"/>
        </w:rPr>
        <w:t>FORMATO 1</w:t>
      </w:r>
      <w:bookmarkEnd w:id="705"/>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06"/>
      <w:r w:rsidR="00E200B8">
        <w:rPr>
          <w:rFonts w:ascii="Montserrat" w:hAnsi="Montserrat"/>
          <w:b/>
          <w:bCs/>
          <w:noProof/>
          <w:kern w:val="1"/>
          <w:sz w:val="20"/>
          <w:szCs w:val="20"/>
          <w:lang w:val="es-MX" w:eastAsia="ar-SA"/>
        </w:rPr>
        <w:t xml:space="preserve"> </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4514D9A5"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de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0F2716">
        <w:rPr>
          <w:rFonts w:ascii="Montserrat" w:hAnsi="Montserrat"/>
          <w:color w:val="auto"/>
          <w:sz w:val="20"/>
          <w:szCs w:val="20"/>
          <w:lang w:bidi="hi-IN"/>
        </w:rPr>
        <w:t>2</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77777777" w:rsidR="003F5D5C" w:rsidRDefault="003F5D5C" w:rsidP="003F5D5C">
      <w:pPr>
        <w:pStyle w:val="SangradetindependienteF"/>
        <w:rPr>
          <w:rFonts w:ascii="Montserrat" w:hAnsi="Montserrat" w:cs="Arial"/>
          <w:lang w:bidi="hi-IN"/>
        </w:rPr>
      </w:pPr>
      <w:bookmarkStart w:id="707" w:name="_Hlk104287841"/>
      <w:r>
        <w:rPr>
          <w:rFonts w:ascii="Montserrat" w:hAnsi="Montserrat" w:cs="Arial"/>
          <w:lang w:bidi="hi-IN"/>
        </w:rPr>
        <w:t>Para garantizar el cumplimiento del contrato 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77777777"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7777777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Pr>
          <w:rFonts w:ascii="Montserrat" w:hAnsi="Montserrat"/>
          <w:color w:val="auto"/>
          <w:sz w:val="20"/>
          <w:szCs w:val="20"/>
          <w:lang w:val="es-ES"/>
        </w:rPr>
        <w:lastRenderedPageBreak/>
        <w:t>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 xml:space="preserve">Datos del contrato 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5E6B1A47"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La presente fianza se expide de conformidad con lo dispuesto por los artículos 48, fracción II y 49, fracción I de la Ley de Obras Públicas y Servicios Relacionados con las Mismas, y artículo 98 de su Reglamento.</w:t>
      </w: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40" w:history="1">
        <w:r>
          <w:rPr>
            <w:rStyle w:val="Hipervnculo"/>
            <w:rFonts w:ascii="Montserrat" w:hAnsi="Montserrat"/>
            <w:color w:val="auto"/>
            <w:sz w:val="20"/>
            <w:szCs w:val="20"/>
            <w:lang w:val="es-ES"/>
          </w:rPr>
          <w:t>www.amig.org.mx</w:t>
        </w:r>
      </w:hyperlink>
    </w:p>
    <w:p w14:paraId="29247362"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707"/>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5C24C15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8" w:name="_Toc57974835"/>
      <w:bookmarkStart w:id="709" w:name="_Toc62837751"/>
      <w:bookmarkStart w:id="710" w:name="_Toc379301981"/>
      <w:bookmarkStart w:id="711" w:name="_Toc382243373"/>
      <w:r w:rsidRPr="00DD7C19">
        <w:rPr>
          <w:rFonts w:ascii="Montserrat" w:hAnsi="Montserrat"/>
          <w:b/>
          <w:bCs/>
          <w:noProof/>
          <w:kern w:val="1"/>
          <w:sz w:val="20"/>
          <w:szCs w:val="20"/>
          <w:lang w:val="es-MX" w:eastAsia="ar-SA"/>
        </w:rPr>
        <w:lastRenderedPageBreak/>
        <w:t>FORMATO 1</w:t>
      </w:r>
      <w:bookmarkEnd w:id="708"/>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709"/>
      <w:r w:rsidR="002658E8">
        <w:rPr>
          <w:rFonts w:ascii="Montserrat" w:hAnsi="Montserrat"/>
          <w:b/>
          <w:bCs/>
          <w:noProof/>
          <w:kern w:val="1"/>
          <w:sz w:val="20"/>
          <w:szCs w:val="20"/>
          <w:lang w:val="es-MX" w:eastAsia="ar-SA"/>
        </w:rPr>
        <w:t>CONVOCATORIA</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4713F5A0"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2658E8">
        <w:rPr>
          <w:rFonts w:ascii="Montserrat" w:hAnsi="Montserrat" w:cs="Arial"/>
          <w:sz w:val="20"/>
          <w:szCs w:val="20"/>
        </w:rPr>
        <w:t>L</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146F18D8" w14:textId="77777777" w:rsidR="007040CA" w:rsidRDefault="007040CA" w:rsidP="007040CA">
      <w:pPr>
        <w:jc w:val="center"/>
        <w:rPr>
          <w:rFonts w:ascii="Montserrat" w:hAnsi="Montserrat" w:cs="Arial"/>
          <w:b/>
          <w:sz w:val="20"/>
          <w:szCs w:val="20"/>
        </w:rPr>
      </w:pPr>
    </w:p>
    <w:p w14:paraId="0518D543" w14:textId="77777777" w:rsidR="00916C31" w:rsidRDefault="00916C31" w:rsidP="007040CA">
      <w:pPr>
        <w:jc w:val="center"/>
        <w:rPr>
          <w:rFonts w:ascii="Montserrat" w:hAnsi="Montserrat" w:cs="Arial"/>
          <w:b/>
          <w:sz w:val="20"/>
          <w:szCs w:val="20"/>
        </w:rPr>
      </w:pPr>
    </w:p>
    <w:p w14:paraId="24BA270F" w14:textId="77777777" w:rsidR="00FB28B4" w:rsidRPr="00450949" w:rsidRDefault="00FB28B4" w:rsidP="00FB28B4">
      <w:pPr>
        <w:ind w:left="-72"/>
        <w:rPr>
          <w:rFonts w:ascii="Montserrat" w:hAnsi="Montserrat" w:cs="Arial"/>
          <w:b/>
          <w:sz w:val="20"/>
          <w:szCs w:val="20"/>
        </w:rPr>
      </w:pPr>
      <w:bookmarkStart w:id="712" w:name="_Toc328464081"/>
      <w:r w:rsidRPr="00450949">
        <w:rPr>
          <w:rFonts w:ascii="Montserrat" w:hAnsi="Montserrat" w:cs="Arial"/>
          <w:b/>
          <w:sz w:val="20"/>
          <w:szCs w:val="20"/>
        </w:rPr>
        <w:t>LUGAR Y FECHA ______________________________________________________________________</w:t>
      </w:r>
      <w:bookmarkEnd w:id="712"/>
    </w:p>
    <w:p w14:paraId="14793B60" w14:textId="57616BD4" w:rsidR="00FB28B4" w:rsidRPr="00450949" w:rsidRDefault="00FB28B4" w:rsidP="00FB28B4">
      <w:pPr>
        <w:ind w:left="-72"/>
        <w:rPr>
          <w:rFonts w:ascii="Montserrat" w:hAnsi="Montserrat" w:cs="Arial"/>
          <w:b/>
          <w:sz w:val="20"/>
          <w:szCs w:val="20"/>
        </w:rPr>
      </w:pPr>
      <w:bookmarkStart w:id="713" w:name="_Toc328464082"/>
      <w:r w:rsidRPr="00450949">
        <w:rPr>
          <w:rFonts w:ascii="Montserrat" w:hAnsi="Montserrat" w:cs="Arial"/>
          <w:b/>
          <w:sz w:val="20"/>
          <w:szCs w:val="20"/>
        </w:rPr>
        <w:t xml:space="preserve">PROCEDIMIENTO DE </w:t>
      </w:r>
      <w:r w:rsidR="002658E8">
        <w:rPr>
          <w:rFonts w:ascii="Montserrat" w:hAnsi="Montserrat" w:cs="Arial"/>
          <w:b/>
          <w:sz w:val="20"/>
          <w:szCs w:val="20"/>
        </w:rPr>
        <w:t>LICITACIÓN</w:t>
      </w:r>
      <w:r w:rsidRPr="00450949">
        <w:rPr>
          <w:rFonts w:ascii="Montserrat" w:hAnsi="Montserrat" w:cs="Arial"/>
          <w:b/>
          <w:sz w:val="20"/>
          <w:szCs w:val="20"/>
        </w:rPr>
        <w:t xml:space="preserve"> No. _________________________________________________</w:t>
      </w:r>
      <w:bookmarkEnd w:id="713"/>
    </w:p>
    <w:p w14:paraId="09E78BF3" w14:textId="77777777" w:rsidR="00FB28B4" w:rsidRPr="00450949" w:rsidRDefault="00FB28B4" w:rsidP="00FB28B4">
      <w:pPr>
        <w:ind w:left="-72"/>
        <w:rPr>
          <w:rFonts w:ascii="Montserrat" w:hAnsi="Montserrat" w:cs="Arial"/>
          <w:b/>
          <w:sz w:val="20"/>
          <w:szCs w:val="20"/>
        </w:rPr>
      </w:pPr>
      <w:bookmarkStart w:id="714" w:name="_Toc328464083"/>
      <w:r w:rsidRPr="00450949">
        <w:rPr>
          <w:rFonts w:ascii="Montserrat" w:hAnsi="Montserrat" w:cs="Arial"/>
          <w:b/>
          <w:sz w:val="20"/>
          <w:szCs w:val="20"/>
        </w:rPr>
        <w:t>NOMBRE DEL REPRESENTANTE: _________________________________________________________</w:t>
      </w:r>
      <w:bookmarkEnd w:id="714"/>
    </w:p>
    <w:p w14:paraId="12F093FD" w14:textId="77777777" w:rsidR="00FB28B4" w:rsidRPr="00450949" w:rsidRDefault="00FB28B4" w:rsidP="00FB28B4">
      <w:pPr>
        <w:ind w:left="-72"/>
        <w:rPr>
          <w:rFonts w:ascii="Montserrat" w:hAnsi="Montserrat" w:cs="Arial"/>
          <w:b/>
          <w:sz w:val="20"/>
          <w:szCs w:val="20"/>
        </w:rPr>
      </w:pPr>
      <w:bookmarkStart w:id="715" w:name="_Toc328464084"/>
      <w:bookmarkEnd w:id="715"/>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6" w:name="_Toc328464085"/>
            <w:r w:rsidRPr="00450949">
              <w:rPr>
                <w:rFonts w:ascii="Montserrat" w:hAnsi="Montserrat" w:cs="Arial"/>
                <w:b/>
                <w:bCs/>
                <w:color w:val="000000"/>
                <w:sz w:val="16"/>
                <w:szCs w:val="16"/>
                <w:u w:val="single"/>
                <w:lang w:eastAsia="es-MX"/>
              </w:rPr>
              <w:t>NO.</w:t>
            </w:r>
            <w:bookmarkEnd w:id="716"/>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7" w:name="_Toc328464086"/>
            <w:r w:rsidRPr="00450949">
              <w:rPr>
                <w:rFonts w:ascii="Montserrat" w:hAnsi="Montserrat" w:cs="Arial"/>
                <w:b/>
                <w:bCs/>
                <w:color w:val="000000"/>
                <w:sz w:val="16"/>
                <w:szCs w:val="16"/>
                <w:u w:val="single"/>
                <w:lang w:eastAsia="es-MX"/>
              </w:rPr>
              <w:t>NO.</w:t>
            </w:r>
            <w:bookmarkEnd w:id="717"/>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8" w:name="_Toc328464087"/>
            <w:r w:rsidRPr="00450949">
              <w:rPr>
                <w:rFonts w:ascii="Montserrat" w:hAnsi="Montserrat" w:cs="Arial"/>
                <w:b/>
                <w:bCs/>
                <w:color w:val="000000"/>
                <w:sz w:val="16"/>
                <w:szCs w:val="16"/>
                <w:u w:val="single"/>
                <w:lang w:eastAsia="es-MX"/>
              </w:rPr>
              <w:t>PREGUNTA</w:t>
            </w:r>
            <w:bookmarkEnd w:id="718"/>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9"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719"/>
          </w:p>
        </w:tc>
        <w:tc>
          <w:tcPr>
            <w:tcW w:w="1465" w:type="dxa"/>
            <w:shd w:val="clear" w:color="auto" w:fill="BFBFBF"/>
            <w:textDirection w:val="btLr"/>
            <w:vAlign w:val="center"/>
            <w:hideMark/>
          </w:tcPr>
          <w:p w14:paraId="0EAC3BC8" w14:textId="5ACB7FA5" w:rsidR="00FB28B4" w:rsidRPr="00450949" w:rsidRDefault="00FB28B4" w:rsidP="007E0D39">
            <w:pPr>
              <w:jc w:val="center"/>
              <w:rPr>
                <w:rFonts w:ascii="Montserrat" w:hAnsi="Montserrat" w:cs="Arial"/>
                <w:b/>
                <w:bCs/>
                <w:color w:val="000000"/>
                <w:sz w:val="16"/>
                <w:szCs w:val="16"/>
                <w:lang w:eastAsia="es-MX"/>
              </w:rPr>
            </w:pPr>
            <w:bookmarkStart w:id="720" w:name="_Toc328464089"/>
            <w:r w:rsidRPr="00450949">
              <w:rPr>
                <w:rFonts w:ascii="Montserrat" w:hAnsi="Montserrat" w:cs="Arial"/>
                <w:b/>
                <w:bCs/>
                <w:color w:val="000000"/>
                <w:sz w:val="16"/>
                <w:szCs w:val="16"/>
                <w:u w:val="single"/>
                <w:lang w:eastAsia="es-MX"/>
              </w:rPr>
              <w:t xml:space="preserve">PUNTO DE LA </w:t>
            </w:r>
            <w:bookmarkEnd w:id="720"/>
            <w:r w:rsidR="002658E8">
              <w:rPr>
                <w:rFonts w:ascii="Montserrat" w:hAnsi="Montserrat" w:cs="Arial"/>
                <w:b/>
                <w:bCs/>
                <w:color w:val="000000"/>
                <w:sz w:val="16"/>
                <w:szCs w:val="16"/>
                <w:u w:val="single"/>
                <w:lang w:eastAsia="es-MX"/>
              </w:rPr>
              <w:t>CONVOCATORIA</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21" w:name="_Toc328464090"/>
            <w:r w:rsidRPr="00450949">
              <w:rPr>
                <w:rFonts w:ascii="Montserrat" w:hAnsi="Montserrat" w:cs="Arial"/>
                <w:b/>
                <w:bCs/>
                <w:color w:val="000000"/>
                <w:sz w:val="16"/>
                <w:szCs w:val="16"/>
                <w:u w:val="single"/>
                <w:lang w:eastAsia="es-MX"/>
              </w:rPr>
              <w:t>TÉCNICA</w:t>
            </w:r>
            <w:bookmarkEnd w:id="721"/>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22" w:name="_Toc328464091"/>
            <w:r w:rsidRPr="00450949">
              <w:rPr>
                <w:rFonts w:ascii="Montserrat" w:hAnsi="Montserrat" w:cs="Arial"/>
                <w:b/>
                <w:bCs/>
                <w:color w:val="000000"/>
                <w:sz w:val="16"/>
                <w:szCs w:val="16"/>
                <w:u w:val="single"/>
                <w:lang w:eastAsia="es-MX"/>
              </w:rPr>
              <w:t>ADMINISTRATIVA</w:t>
            </w:r>
            <w:bookmarkEnd w:id="722"/>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23" w:name="_Toc328464092"/>
            <w:r w:rsidRPr="00450949">
              <w:rPr>
                <w:rFonts w:ascii="Montserrat" w:hAnsi="Montserrat" w:cs="Arial"/>
                <w:b/>
                <w:bCs/>
                <w:color w:val="000000"/>
                <w:sz w:val="16"/>
                <w:szCs w:val="16"/>
                <w:u w:val="single"/>
                <w:lang w:eastAsia="es-MX"/>
              </w:rPr>
              <w:t>PREGUNTA</w:t>
            </w:r>
            <w:bookmarkEnd w:id="723"/>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24" w:name="_Toc328464093"/>
            <w:r w:rsidRPr="00450949">
              <w:rPr>
                <w:rFonts w:ascii="Montserrat" w:hAnsi="Montserrat" w:cs="Arial"/>
                <w:b/>
                <w:bCs/>
                <w:color w:val="000000"/>
                <w:sz w:val="16"/>
                <w:szCs w:val="16"/>
                <w:u w:val="single"/>
                <w:lang w:eastAsia="es-MX"/>
              </w:rPr>
              <w:t>RESPUESTA</w:t>
            </w:r>
            <w:bookmarkEnd w:id="724"/>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25" w:name="_Toc328464094"/>
            <w:bookmarkEnd w:id="725"/>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26" w:name="_Toc328464095"/>
            <w:bookmarkEnd w:id="726"/>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27" w:name="_Toc328464096"/>
            <w:bookmarkEnd w:id="727"/>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28" w:name="_Toc328464097"/>
            <w:bookmarkEnd w:id="728"/>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29" w:name="_Toc328464098"/>
            <w:bookmarkEnd w:id="729"/>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30" w:name="_Toc328464099"/>
            <w:bookmarkEnd w:id="730"/>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31" w:name="_Toc328464100"/>
            <w:bookmarkEnd w:id="731"/>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32" w:name="_Toc328464101"/>
            <w:bookmarkEnd w:id="732"/>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33" w:name="_Toc328464102"/>
            <w:bookmarkEnd w:id="733"/>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34" w:name="_Toc328464103"/>
            <w:bookmarkEnd w:id="734"/>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35" w:name="_Toc328464104"/>
            <w:bookmarkEnd w:id="735"/>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36" w:name="_Toc328464105"/>
            <w:bookmarkEnd w:id="736"/>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37" w:name="_Toc328464106"/>
            <w:bookmarkEnd w:id="737"/>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38" w:name="_Toc328464107"/>
            <w:bookmarkEnd w:id="738"/>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39" w:name="_Toc328464108"/>
            <w:bookmarkEnd w:id="739"/>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40" w:name="_Toc328464109"/>
            <w:bookmarkEnd w:id="740"/>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41" w:name="_Toc328464110"/>
            <w:bookmarkEnd w:id="741"/>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42" w:name="_Toc328464111"/>
            <w:bookmarkEnd w:id="742"/>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43" w:name="_Toc328464112"/>
            <w:bookmarkEnd w:id="743"/>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44" w:name="_Toc328464113"/>
            <w:bookmarkEnd w:id="744"/>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45" w:name="_Toc328464114"/>
            <w:bookmarkEnd w:id="745"/>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46" w:name="_Toc328464115"/>
            <w:bookmarkEnd w:id="746"/>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47" w:name="_Toc328464116"/>
            <w:bookmarkEnd w:id="747"/>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48" w:name="_Toc328464117"/>
            <w:bookmarkEnd w:id="748"/>
          </w:p>
        </w:tc>
      </w:tr>
    </w:tbl>
    <w:p w14:paraId="3C788CBF" w14:textId="77777777" w:rsidR="00FB28B4" w:rsidRPr="00450949" w:rsidRDefault="00FB28B4" w:rsidP="00FB28B4">
      <w:pPr>
        <w:ind w:left="-72"/>
        <w:jc w:val="center"/>
        <w:rPr>
          <w:rFonts w:ascii="Montserrat" w:hAnsi="Montserrat" w:cs="Arial"/>
          <w:b/>
          <w:sz w:val="20"/>
          <w:szCs w:val="20"/>
        </w:rPr>
      </w:pPr>
      <w:bookmarkStart w:id="749" w:name="_Toc328464118"/>
      <w:bookmarkStart w:id="750" w:name="_Toc328464126"/>
      <w:bookmarkEnd w:id="749"/>
    </w:p>
    <w:bookmarkEnd w:id="750"/>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51" w:name="_Toc328464128"/>
      <w:bookmarkStart w:id="752" w:name="_Toc328464129"/>
      <w:bookmarkEnd w:id="751"/>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52"/>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574AB440"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2658E8">
        <w:rPr>
          <w:rFonts w:ascii="Montserrat" w:hAnsi="Montserrat" w:cs="Arial"/>
          <w:sz w:val="20"/>
          <w:szCs w:val="20"/>
        </w:rPr>
        <w:t>Convocatoria</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53" w:name="_Toc493235525"/>
    </w:p>
    <w:p w14:paraId="23130AA6" w14:textId="6A769AD9" w:rsidR="007040CA" w:rsidRPr="0090244D" w:rsidRDefault="007040CA" w:rsidP="0090244D">
      <w:pPr>
        <w:jc w:val="center"/>
        <w:rPr>
          <w:rFonts w:ascii="Montserrat" w:hAnsi="Montserrat"/>
          <w:bCs/>
          <w:sz w:val="20"/>
          <w:szCs w:val="20"/>
        </w:rPr>
      </w:pPr>
      <w:bookmarkStart w:id="754" w:name="_Toc57974836"/>
      <w:bookmarkStart w:id="755" w:name="_Toc60766825"/>
      <w:bookmarkStart w:id="756" w:name="_Toc62837752"/>
      <w:r w:rsidRPr="00DD7C19">
        <w:rPr>
          <w:rFonts w:ascii="Montserrat" w:hAnsi="Montserrat"/>
          <w:b/>
          <w:bCs/>
          <w:noProof/>
          <w:kern w:val="1"/>
          <w:sz w:val="20"/>
          <w:szCs w:val="20"/>
          <w:lang w:val="es-MX" w:eastAsia="ar-SA"/>
        </w:rPr>
        <w:lastRenderedPageBreak/>
        <w:t>FORMATO 1</w:t>
      </w:r>
      <w:bookmarkEnd w:id="754"/>
      <w:bookmarkEnd w:id="755"/>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56"/>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0DDCDFA3"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a </w:t>
      </w:r>
      <w:r w:rsidR="002658E8">
        <w:rPr>
          <w:rFonts w:ascii="Montserrat" w:hAnsi="Montserrat" w:cs="Arial"/>
          <w:sz w:val="16"/>
          <w:szCs w:val="16"/>
          <w:lang w:val="es-MX"/>
        </w:rPr>
        <w:t>Licitación Pública</w:t>
      </w:r>
      <w:r w:rsidR="00FE464F" w:rsidRPr="00FE464F">
        <w:rPr>
          <w:rFonts w:ascii="Montserrat" w:hAnsi="Montserrat" w:cs="Arial"/>
          <w:sz w:val="16"/>
          <w:szCs w:val="16"/>
          <w:lang w:val="es-MX"/>
        </w:rPr>
        <w:t xml:space="preserve"> Nacional Electrónica</w:t>
      </w:r>
      <w:r w:rsidR="00FB28B4" w:rsidRPr="00FE464F">
        <w:rPr>
          <w:rFonts w:ascii="Montserrat" w:hAnsi="Montserrat" w:cs="Arial"/>
          <w:sz w:val="16"/>
          <w:szCs w:val="16"/>
          <w:lang w:val="es-MX"/>
        </w:rPr>
        <w:t xml:space="preserve"> </w:t>
      </w:r>
      <w:proofErr w:type="spellStart"/>
      <w:r w:rsidR="00FB28B4" w:rsidRPr="00FE464F">
        <w:rPr>
          <w:rFonts w:ascii="Montserrat" w:hAnsi="Montserrat" w:cs="Arial"/>
          <w:sz w:val="16"/>
          <w:szCs w:val="16"/>
          <w:u w:val="single"/>
        </w:rPr>
        <w:t>N°</w:t>
      </w:r>
      <w:proofErr w:type="spellEnd"/>
      <w:r w:rsidR="00FB28B4" w:rsidRPr="00FE464F">
        <w:rPr>
          <w:rFonts w:ascii="Montserrat" w:hAnsi="Montserrat" w:cs="Arial"/>
          <w:sz w:val="16"/>
          <w:szCs w:val="16"/>
          <w:u w:val="single"/>
        </w:rPr>
        <w:t xml:space="preserve"> </w:t>
      </w:r>
      <w:r w:rsidR="00FB28B4" w:rsidRPr="00FE464F">
        <w:rPr>
          <w:rFonts w:ascii="Montserrat" w:hAnsi="Montserrat" w:cs="Arial"/>
          <w:sz w:val="16"/>
          <w:szCs w:val="16"/>
          <w:u w:val="single"/>
          <w:lang w:val="es-MX"/>
        </w:rPr>
        <w:t>LA-</w:t>
      </w:r>
      <w:proofErr w:type="spellStart"/>
      <w:r w:rsidR="00FB28B4" w:rsidRPr="00FE464F">
        <w:rPr>
          <w:rFonts w:ascii="Montserrat" w:hAnsi="Montserrat" w:cs="Arial"/>
          <w:sz w:val="16"/>
          <w:szCs w:val="16"/>
          <w:u w:val="single"/>
          <w:lang w:val="es-MX"/>
        </w:rPr>
        <w:t>011L5N002</w:t>
      </w:r>
      <w:proofErr w:type="spellEnd"/>
      <w:r w:rsidR="00FB28B4" w:rsidRPr="00FE464F">
        <w:rPr>
          <w:rFonts w:ascii="Montserrat" w:hAnsi="Montserrat" w:cs="Arial"/>
          <w:sz w:val="16"/>
          <w:szCs w:val="16"/>
          <w:u w:val="single"/>
          <w:lang w:val="es-MX"/>
        </w:rPr>
        <w:t>-</w:t>
      </w:r>
      <w:proofErr w:type="spellStart"/>
      <w:r w:rsidR="00FB28B4" w:rsidRPr="00FE464F">
        <w:rPr>
          <w:rFonts w:ascii="Montserrat" w:hAnsi="Montserrat" w:cs="Arial"/>
          <w:sz w:val="16"/>
          <w:szCs w:val="16"/>
          <w:u w:val="single"/>
          <w:lang w:val="es-MX"/>
        </w:rPr>
        <w:t>E00</w:t>
      </w:r>
      <w:proofErr w:type="spellEnd"/>
      <w:r w:rsidR="00FB28B4" w:rsidRPr="00FE464F">
        <w:rPr>
          <w:rFonts w:ascii="Montserrat" w:hAnsi="Montserrat" w:cs="Arial"/>
          <w:sz w:val="16"/>
          <w:szCs w:val="16"/>
          <w:u w:val="single"/>
          <w:lang w:val="es-MX"/>
        </w:rPr>
        <w:t>-202</w:t>
      </w:r>
      <w:r w:rsidR="00F577B8" w:rsidRPr="00FE464F">
        <w:rPr>
          <w:rFonts w:ascii="Montserrat" w:hAnsi="Montserrat" w:cs="Arial"/>
          <w:sz w:val="16"/>
          <w:szCs w:val="16"/>
          <w:u w:val="single"/>
          <w:lang w:val="es-MX"/>
        </w:rPr>
        <w:t>2</w:t>
      </w:r>
      <w:r w:rsidR="00FB28B4" w:rsidRPr="00FE464F">
        <w:rPr>
          <w:rFonts w:ascii="Montserrat" w:hAnsi="Montserrat" w:cs="Arial"/>
          <w:sz w:val="16"/>
          <w:szCs w:val="16"/>
        </w:rPr>
        <w:t xml:space="preserve"> </w:t>
      </w:r>
      <w:r w:rsidR="00FB28B4" w:rsidRPr="00312A9A">
        <w:rPr>
          <w:rFonts w:ascii="Montserrat" w:hAnsi="Montserrat" w:cs="Arial"/>
          <w:sz w:val="16"/>
          <w:szCs w:val="16"/>
        </w:rPr>
        <w:t xml:space="preserve">para la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2658E8">
            <w:rPr>
              <w:rFonts w:ascii="Montserrat" w:hAnsi="Montserrat" w:cs="Arial"/>
              <w:sz w:val="16"/>
              <w:szCs w:val="16"/>
            </w:rPr>
            <w:t>Licitación Pública</w:t>
          </w:r>
          <w:r w:rsidR="00FE464F">
            <w:rPr>
              <w:rFonts w:ascii="Montserrat" w:hAnsi="Montserrat" w:cs="Arial"/>
              <w:sz w:val="16"/>
              <w:szCs w:val="16"/>
            </w:rPr>
            <w:t xml:space="preserve">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22513ACF"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2149CA74" w14:textId="77777777" w:rsidR="008D599A" w:rsidRDefault="008D599A" w:rsidP="007040CA">
      <w:pPr>
        <w:jc w:val="center"/>
        <w:rPr>
          <w:rFonts w:ascii="Montserrat" w:hAnsi="Montserrat" w:cs="Arial"/>
          <w:sz w:val="20"/>
          <w:szCs w:val="20"/>
        </w:rPr>
      </w:pPr>
    </w:p>
    <w:p w14:paraId="0F3C0DAA" w14:textId="26E880E9"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40A62A09"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57" w:name="_Toc57974838"/>
      <w:bookmarkStart w:id="758" w:name="_Toc62837754"/>
      <w:bookmarkStart w:id="759" w:name="_Toc514668610"/>
      <w:bookmarkStart w:id="760" w:name="_Toc51593719"/>
      <w:bookmarkEnd w:id="710"/>
      <w:bookmarkEnd w:id="711"/>
      <w:bookmarkEnd w:id="753"/>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7777777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61" w:name="_Toc57974839"/>
      <w:bookmarkEnd w:id="757"/>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58"/>
      <w:r w:rsidR="001E798C" w:rsidRPr="001E798C">
        <w:rPr>
          <w:rFonts w:ascii="Montserrat" w:hAnsi="Montserrat"/>
          <w:b/>
          <w:bCs/>
          <w:i/>
          <w:sz w:val="20"/>
          <w:szCs w:val="20"/>
        </w:rPr>
        <w:br/>
      </w:r>
      <w:bookmarkEnd w:id="759"/>
      <w:bookmarkEnd w:id="760"/>
      <w:bookmarkEnd w:id="761"/>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47"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7E7142">
      <w:pPr>
        <w:pStyle w:val="Prrafodelista"/>
        <w:numPr>
          <w:ilvl w:val="0"/>
          <w:numId w:val="148"/>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7E7142">
      <w:pPr>
        <w:pStyle w:val="Prrafodelista"/>
        <w:numPr>
          <w:ilvl w:val="0"/>
          <w:numId w:val="148"/>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48"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62" w:name="_Toc379301982"/>
      <w:bookmarkStart w:id="763" w:name="_Toc514668611"/>
      <w:bookmarkStart w:id="764" w:name="_Toc51593720"/>
    </w:p>
    <w:p w14:paraId="280AD8A7"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65" w:name="_Toc57974840"/>
      <w:bookmarkStart w:id="766" w:name="_Toc62837755"/>
      <w:r w:rsidRPr="00DD7C19">
        <w:rPr>
          <w:rFonts w:ascii="Montserrat" w:hAnsi="Montserrat"/>
          <w:b/>
          <w:bCs/>
          <w:noProof/>
          <w:kern w:val="1"/>
          <w:sz w:val="20"/>
          <w:szCs w:val="20"/>
          <w:lang w:val="es-MX" w:eastAsia="ar-SA"/>
        </w:rPr>
        <w:lastRenderedPageBreak/>
        <w:t>NOTA INFORMATIVA 2</w:t>
      </w:r>
      <w:bookmarkStart w:id="767" w:name="_Toc57974841"/>
      <w:bookmarkEnd w:id="765"/>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62"/>
      <w:bookmarkEnd w:id="763"/>
      <w:bookmarkEnd w:id="764"/>
      <w:r w:rsidRPr="00DD7C19">
        <w:rPr>
          <w:rFonts w:ascii="Montserrat" w:hAnsi="Montserrat"/>
          <w:b/>
          <w:bCs/>
          <w:noProof/>
          <w:kern w:val="1"/>
          <w:sz w:val="20"/>
          <w:szCs w:val="20"/>
          <w:lang w:val="es-MX" w:eastAsia="ar-SA"/>
        </w:rPr>
        <w:t>)</w:t>
      </w:r>
      <w:bookmarkEnd w:id="766"/>
      <w:bookmarkEnd w:id="767"/>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68" w:name="_Toc379301983"/>
      <w:bookmarkStart w:id="769"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70" w:name="_Toc57974842"/>
      <w:bookmarkStart w:id="771" w:name="_Toc51593721"/>
      <w:bookmarkStart w:id="772" w:name="_Toc62837756"/>
      <w:r w:rsidRPr="00DD7C19">
        <w:rPr>
          <w:rFonts w:ascii="Montserrat" w:hAnsi="Montserrat"/>
          <w:b/>
          <w:bCs/>
          <w:noProof/>
          <w:kern w:val="1"/>
          <w:sz w:val="20"/>
          <w:szCs w:val="20"/>
          <w:lang w:val="es-MX" w:eastAsia="ar-SA"/>
        </w:rPr>
        <w:lastRenderedPageBreak/>
        <w:t>NOTA INFORMATIVA 3</w:t>
      </w:r>
      <w:bookmarkStart w:id="773" w:name="_Toc57974843"/>
      <w:bookmarkEnd w:id="770"/>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68"/>
      <w:bookmarkEnd w:id="769"/>
      <w:bookmarkEnd w:id="771"/>
      <w:bookmarkEnd w:id="772"/>
      <w:bookmarkEnd w:id="773"/>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9"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w:t>
      </w:r>
      <w:proofErr w:type="spellStart"/>
      <w:r w:rsidRPr="002139FE">
        <w:rPr>
          <w:rFonts w:ascii="Montserrat" w:hAnsi="Montserrat"/>
          <w:sz w:val="20"/>
          <w:szCs w:val="20"/>
        </w:rPr>
        <w:t>FM2</w:t>
      </w:r>
      <w:proofErr w:type="spellEnd"/>
      <w:r w:rsidRPr="002139FE">
        <w:rPr>
          <w:rFonts w:ascii="Montserrat" w:hAnsi="Montserrat"/>
          <w:sz w:val="20"/>
          <w:szCs w:val="20"/>
        </w:rPr>
        <w:t xml:space="preserve">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w:t>
      </w:r>
      <w:proofErr w:type="spellStart"/>
      <w:r w:rsidRPr="002139FE">
        <w:rPr>
          <w:rFonts w:ascii="Montserrat" w:hAnsi="Montserrat"/>
          <w:sz w:val="20"/>
          <w:szCs w:val="20"/>
        </w:rPr>
        <w:t>NAFINSA</w:t>
      </w:r>
      <w:proofErr w:type="spellEnd"/>
      <w:r w:rsidRPr="002139FE">
        <w:rPr>
          <w:rFonts w:ascii="Montserrat" w:hAnsi="Montserrat"/>
          <w:sz w:val="20"/>
          <w:szCs w:val="20"/>
        </w:rPr>
        <w:t xml:space="preserve">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BB0260C"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AE177" w14:textId="77777777" w:rsidR="00812734" w:rsidRDefault="00812734">
      <w:r>
        <w:separator/>
      </w:r>
    </w:p>
  </w:endnote>
  <w:endnote w:type="continuationSeparator" w:id="0">
    <w:p w14:paraId="1C10EDDB" w14:textId="77777777" w:rsidR="00812734" w:rsidRDefault="00812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287" w:usb1="00000000" w:usb2="00000000" w:usb3="00000000" w:csb0="0000009F"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Content>
          <w:p w14:paraId="3D219A24" w14:textId="5AA272D6" w:rsidR="006E28C8" w:rsidRPr="00332476" w:rsidRDefault="006E28C8"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6E28C8" w:rsidRDefault="006E28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F887453" w14:textId="77777777" w:rsidR="006E28C8" w:rsidRDefault="006E28C8">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6E28C8" w:rsidRDefault="006E28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15C2F" w14:textId="77777777" w:rsidR="00812734" w:rsidRDefault="00812734">
      <w:r>
        <w:separator/>
      </w:r>
    </w:p>
  </w:footnote>
  <w:footnote w:type="continuationSeparator" w:id="0">
    <w:p w14:paraId="06799A84" w14:textId="77777777" w:rsidR="00812734" w:rsidRDefault="00812734">
      <w:r>
        <w:continuationSeparator/>
      </w:r>
    </w:p>
  </w:footnote>
  <w:footnote w:id="1">
    <w:p w14:paraId="77A73ED2" w14:textId="77777777" w:rsidR="006E28C8" w:rsidRDefault="006E28C8" w:rsidP="003F5D5C">
      <w:pPr>
        <w:pStyle w:val="Textonotapie"/>
      </w:pPr>
      <w:r>
        <w:rPr>
          <w:rStyle w:val="Refdenotaalpie"/>
        </w:rPr>
        <w:footnoteRef/>
      </w:r>
      <w:r>
        <w:t xml:space="preserve"> Corresponde a 11 TB = 11,264 Gigabytes (Base de cálculo: 1Tb = 1,024Gb).</w:t>
      </w:r>
    </w:p>
  </w:footnote>
  <w:footnote w:id="2">
    <w:p w14:paraId="6621F2F3" w14:textId="77777777" w:rsidR="006E28C8" w:rsidRDefault="006E28C8" w:rsidP="003F5D5C">
      <w:pPr>
        <w:pStyle w:val="Textonotapie"/>
      </w:pPr>
      <w:r>
        <w:rPr>
          <w:rStyle w:val="Refdenotaalpie"/>
        </w:rPr>
        <w:footnoteRef/>
      </w:r>
      <w:r>
        <w:t xml:space="preserve"> 36 OCPUS corresponden al SKU B89422 y 2 OCPUS de ellos se complementarán con el SKU B89426 cuando se requiera</w:t>
      </w:r>
    </w:p>
  </w:footnote>
  <w:footnote w:id="3">
    <w:p w14:paraId="3F724D70" w14:textId="77777777" w:rsidR="006E28C8" w:rsidRDefault="006E28C8" w:rsidP="003F5D5C">
      <w:pPr>
        <w:pStyle w:val="Textonotapie"/>
      </w:pPr>
    </w:p>
  </w:footnote>
  <w:footnote w:id="4">
    <w:p w14:paraId="1F119084" w14:textId="77777777" w:rsidR="006E28C8" w:rsidRDefault="006E28C8" w:rsidP="003F5D5C">
      <w:pPr>
        <w:pStyle w:val="Textonotapie"/>
      </w:pPr>
      <w:r>
        <w:rPr>
          <w:rStyle w:val="Refdenotaalpie"/>
        </w:rPr>
        <w:t>3</w:t>
      </w:r>
      <w:r>
        <w:t xml:space="preserve"> 36 OCPUS corresponden al SKU B89422 y 2 OCPUS de ellos se complementarán con el SKU B89426 cuando se requiera</w:t>
      </w:r>
    </w:p>
    <w:p w14:paraId="7FE1CEB9" w14:textId="77777777" w:rsidR="006E28C8" w:rsidRDefault="006E28C8" w:rsidP="003F5D5C">
      <w:pPr>
        <w:pStyle w:val="Textonotapie"/>
      </w:pPr>
      <w:r>
        <w:rPr>
          <w:rStyle w:val="Refdenotaalpie"/>
        </w:rPr>
        <w:footnoteRef/>
      </w:r>
      <w:r>
        <w:t xml:space="preserve"> Corresponde a 13 TB = 13,312 Gigabytes</w:t>
      </w:r>
    </w:p>
  </w:footnote>
  <w:footnote w:id="5">
    <w:p w14:paraId="14C486F2" w14:textId="77777777" w:rsidR="006E28C8" w:rsidRDefault="006E28C8" w:rsidP="003F5D5C">
      <w:pPr>
        <w:pStyle w:val="Textonotapie"/>
      </w:pPr>
      <w:r>
        <w:rPr>
          <w:rStyle w:val="Refdenotaalpie"/>
        </w:rPr>
        <w:footnoteRef/>
      </w:r>
      <w:r>
        <w:t xml:space="preserve"> Corresponde a 10 TB = 10,240 Gigabytes.</w:t>
      </w:r>
    </w:p>
  </w:footnote>
  <w:footnote w:id="6">
    <w:p w14:paraId="6C74C610" w14:textId="77777777" w:rsidR="006E28C8" w:rsidRDefault="006E28C8" w:rsidP="00F97DC2">
      <w:pPr>
        <w:pStyle w:val="Textonotapie"/>
      </w:pPr>
      <w:r>
        <w:rPr>
          <w:rStyle w:val="Refdenotaalpie"/>
        </w:rPr>
        <w:t>6</w:t>
      </w:r>
      <w:r>
        <w:t xml:space="preserve"> Corresponde a 11 TB = 11,264 Gigabytes (Base de cálculo: 1Tb = 1,024Gb).</w:t>
      </w:r>
    </w:p>
  </w:footnote>
  <w:footnote w:id="7">
    <w:p w14:paraId="56DF446E" w14:textId="77777777" w:rsidR="006E28C8" w:rsidRDefault="006E28C8" w:rsidP="00F97DC2">
      <w:pPr>
        <w:pStyle w:val="Textonotapie"/>
      </w:pPr>
      <w:r>
        <w:rPr>
          <w:rStyle w:val="Refdenotaalpie"/>
        </w:rPr>
        <w:t>7</w:t>
      </w:r>
      <w:r>
        <w:t>36 OCPUS corresponden al SKU B89422 y 2 OCPUS de ellos se complementarán con el SKU B89426 cuando se requiera</w:t>
      </w:r>
    </w:p>
  </w:footnote>
  <w:footnote w:id="8">
    <w:p w14:paraId="4E510A19" w14:textId="77777777" w:rsidR="006E28C8" w:rsidRDefault="006E28C8" w:rsidP="00F97DC2">
      <w:pPr>
        <w:pStyle w:val="Textonotapie"/>
      </w:pPr>
      <w:r>
        <w:rPr>
          <w:rStyle w:val="Refdenotaalpie"/>
        </w:rPr>
        <w:t>8</w:t>
      </w:r>
      <w:r>
        <w:t>Corresponde a 13 TB = 13,312 Gigabytes</w:t>
      </w:r>
    </w:p>
  </w:footnote>
  <w:footnote w:id="9">
    <w:p w14:paraId="15FD4EA1" w14:textId="77777777" w:rsidR="006E28C8" w:rsidRDefault="006E28C8" w:rsidP="00F97DC2">
      <w:pPr>
        <w:pStyle w:val="Textonotapie"/>
      </w:pPr>
      <w:r>
        <w:rPr>
          <w:rStyle w:val="Refdenotaalpie"/>
        </w:rPr>
        <w:t>9</w:t>
      </w:r>
      <w:r>
        <w:t xml:space="preserve"> Corresponde a 10 TB = 10,240 Gigabytes.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1CACD27A" w:rsidR="006E28C8" w:rsidRDefault="006E28C8">
    <w:pPr>
      <w:pStyle w:val="Encabezado"/>
    </w:pPr>
    <w:r>
      <w:rPr>
        <w:noProof/>
      </w:rPr>
      <w:pict w14:anchorId="2F81A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769860"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77777777" w:rsidR="006E28C8" w:rsidRDefault="006E28C8">
    <w:pPr>
      <w:pStyle w:val="Encabezado"/>
    </w:pPr>
  </w:p>
  <w:p w14:paraId="708B90E5" w14:textId="56E90BFA" w:rsidR="006E28C8" w:rsidRDefault="006E28C8">
    <w:pPr>
      <w:pStyle w:val="Encabezado"/>
    </w:pPr>
    <w:r>
      <w:rPr>
        <w:noProof/>
      </w:rPr>
      <w:pict w14:anchorId="196BC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769861"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w:drawing>
        <wp:inline distT="0" distB="0" distL="0" distR="0" wp14:anchorId="4CC8E5EE" wp14:editId="5229C316">
          <wp:extent cx="5612130" cy="678180"/>
          <wp:effectExtent l="0" t="0" r="7620" b="7620"/>
          <wp:docPr id="8" name="Gráfico 6">
            <a:extLst xmlns:a="http://schemas.openxmlformats.org/drawingml/2006/main">
              <a:ext uri="{FF2B5EF4-FFF2-40B4-BE49-F238E27FC236}">
                <a16:creationId xmlns:a16="http://schemas.microsoft.com/office/drawing/2014/main" id="{EAC39ADB-D384-4C3E-AB14-6CDC0D360201}"/>
              </a:ext>
            </a:extLst>
          </wp:docPr>
          <wp:cNvGraphicFramePr/>
          <a:graphic xmlns:a="http://schemas.openxmlformats.org/drawingml/2006/main">
            <a:graphicData uri="http://schemas.openxmlformats.org/drawingml/2006/picture">
              <pic:pic xmlns:pic="http://schemas.openxmlformats.org/drawingml/2006/picture">
                <pic:nvPicPr>
                  <pic:cNvPr id="1" name="Gráfico 6">
                    <a:extLst>
                      <a:ext uri="{FF2B5EF4-FFF2-40B4-BE49-F238E27FC236}">
                        <a16:creationId xmlns:a16="http://schemas.microsoft.com/office/drawing/2014/main" id="{EAC39ADB-D384-4C3E-AB14-6CDC0D36020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5612130" cy="678180"/>
                  </a:xfrm>
                  <a:prstGeom prst="rect">
                    <a:avLst/>
                  </a:prstGeom>
                </pic:spPr>
              </pic:pic>
            </a:graphicData>
          </a:graphic>
        </wp:inline>
      </w:drawing>
    </w:r>
  </w:p>
  <w:p w14:paraId="457D66D0" w14:textId="77777777" w:rsidR="006E28C8" w:rsidRDefault="006E28C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1B6AD5FF" w:rsidR="006E28C8" w:rsidRDefault="006E28C8">
    <w:pPr>
      <w:pStyle w:val="Encabezado"/>
    </w:pPr>
    <w:r>
      <w:rPr>
        <w:noProof/>
      </w:rPr>
      <w:pict w14:anchorId="77ABF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769859"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69260CDB" w:rsidR="006E28C8" w:rsidRDefault="006E28C8">
    <w:pPr>
      <w:pStyle w:val="Encabezado"/>
    </w:pPr>
    <w:r>
      <w:rPr>
        <w:noProof/>
      </w:rPr>
      <w:pict w14:anchorId="78442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769863"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6E28C8" w:rsidRDefault="006E28C8"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6E28C8" w:rsidRDefault="006E28C8"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799D0DEF" w:rsidR="006E28C8" w:rsidRPr="008135A5" w:rsidRDefault="006E28C8"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67606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769864"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6E28C8" w:rsidRDefault="006E28C8"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6E28C8" w:rsidRDefault="006E28C8"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Pr="00A11854">
      <w:rPr>
        <w:noProof/>
      </w:rPr>
      <w:drawing>
        <wp:inline distT="0" distB="0" distL="0" distR="0" wp14:anchorId="542864DE" wp14:editId="2B9B6A30">
          <wp:extent cx="5347637" cy="437322"/>
          <wp:effectExtent l="0" t="0" r="0" b="1270"/>
          <wp:docPr id="9"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50566AC7" w:rsidR="006E28C8" w:rsidRDefault="006E28C8">
    <w:pPr>
      <w:pStyle w:val="Encabezado"/>
    </w:pPr>
    <w:r>
      <w:rPr>
        <w:noProof/>
      </w:rPr>
      <w:pict w14:anchorId="4D805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769862"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6E28C8" w:rsidRDefault="006E28C8"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6E28C8" w:rsidRDefault="006E28C8"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pt;height:18pt" o:bullet="t">
        <v:imagedata r:id="rId1" o:title="clip_image001"/>
      </v:shape>
    </w:pict>
  </w:numPicBullet>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5DA0431A"/>
    <w:lvl w:ilvl="0">
      <w:start w:val="1"/>
      <w:numFmt w:val="decimal"/>
      <w:lvlText w:val="%1."/>
      <w:lvlJc w:val="left"/>
      <w:pPr>
        <w:ind w:left="0" w:firstLine="0"/>
      </w:pPr>
    </w:lvl>
    <w:lvl w:ilvl="1">
      <w:start w:val="1"/>
      <w:numFmt w:val="decimal"/>
      <w:lvlText w:val="%1.%2"/>
      <w:lvlJc w:val="left"/>
      <w:pPr>
        <w:ind w:left="0" w:firstLine="0"/>
      </w:pPr>
      <w:rPr>
        <w:rFonts w:ascii="Arial" w:hAnsi="Arial"/>
        <w:b/>
        <w:bCs/>
        <w:i w:val="0"/>
        <w:iCs w:val="0"/>
        <w:caps w:val="0"/>
        <w:smallCaps w:val="0"/>
        <w:strike w:val="0"/>
        <w:dstrike w:val="0"/>
        <w:color w:val="auto"/>
        <w:spacing w:val="0"/>
        <w:w w:val="100"/>
        <w:kern w:val="0"/>
        <w:position w:val="0"/>
        <w:sz w:val="20"/>
        <w:u w:val="none"/>
        <w:effect w:val="none"/>
        <w:bdr w:val="none" w:sz="0" w:space="0" w:color="auto" w:frame="1"/>
        <w:em w:val="none"/>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rPr>
        <w:color w:val="0000FF"/>
      </w:r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01BB0D39"/>
    <w:multiLevelType w:val="hybridMultilevel"/>
    <w:tmpl w:val="0DB2E4C0"/>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7"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521FC3"/>
    <w:multiLevelType w:val="hybridMultilevel"/>
    <w:tmpl w:val="C32CF77C"/>
    <w:lvl w:ilvl="0" w:tplc="60CAA71A">
      <w:start w:val="1"/>
      <w:numFmt w:val="bullet"/>
      <w:lvlText w:val=""/>
      <w:lvlPicBulletId w:val="0"/>
      <w:lvlJc w:val="left"/>
      <w:pPr>
        <w:ind w:left="720" w:hanging="360"/>
      </w:pPr>
      <w:rPr>
        <w:rFonts w:ascii="Symbol" w:hAnsi="Symbol" w:hint="default"/>
        <w:sz w:val="28"/>
      </w:rPr>
    </w:lvl>
    <w:lvl w:ilvl="1" w:tplc="080A0003">
      <w:start w:val="1"/>
      <w:numFmt w:val="bullet"/>
      <w:lvlText w:val="o"/>
      <w:lvlJc w:val="left"/>
      <w:pPr>
        <w:ind w:left="1440" w:hanging="360"/>
      </w:pPr>
      <w:rPr>
        <w:rFonts w:ascii="Courier New" w:hAnsi="Courier New" w:cs="Courier New" w:hint="default"/>
      </w:rPr>
    </w:lvl>
    <w:lvl w:ilvl="2" w:tplc="54549A16">
      <w:numFmt w:val="bullet"/>
      <w:lvlText w:val=""/>
      <w:lvlJc w:val="left"/>
      <w:pPr>
        <w:ind w:left="2160" w:hanging="360"/>
      </w:pPr>
      <w:rPr>
        <w:rFonts w:ascii="Wingdings" w:eastAsia="Arial" w:hAnsi="Wingdings" w:cs="Arial"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1"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1"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70007B"/>
    <w:multiLevelType w:val="hybridMultilevel"/>
    <w:tmpl w:val="A6327952"/>
    <w:lvl w:ilvl="0" w:tplc="040A0001">
      <w:start w:val="1"/>
      <w:numFmt w:val="bullet"/>
      <w:lvlText w:val=""/>
      <w:lvlJc w:val="left"/>
      <w:pPr>
        <w:ind w:left="720" w:hanging="360"/>
      </w:pPr>
      <w:rPr>
        <w:rFonts w:ascii="Symbol" w:hAnsi="Symbol" w:hint="default"/>
      </w:rPr>
    </w:lvl>
    <w:lvl w:ilvl="1" w:tplc="BE009DF4">
      <w:numFmt w:val="bullet"/>
      <w:lvlText w:val="-"/>
      <w:lvlJc w:val="left"/>
      <w:pPr>
        <w:ind w:left="1440" w:hanging="360"/>
      </w:pPr>
      <w:rPr>
        <w:rFonts w:ascii="Arial" w:eastAsia="Times New Roman" w:hAnsi="Arial" w:cs="Arial"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5"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1E07A27"/>
    <w:multiLevelType w:val="hybridMultilevel"/>
    <w:tmpl w:val="E2986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9D8375C"/>
    <w:multiLevelType w:val="hybridMultilevel"/>
    <w:tmpl w:val="4112BFA4"/>
    <w:lvl w:ilvl="0" w:tplc="18D608C2">
      <w:start w:val="1"/>
      <w:numFmt w:val="bullet"/>
      <w:lvlText w:val=""/>
      <w:lvlJc w:val="left"/>
      <w:pPr>
        <w:ind w:left="720" w:hanging="360"/>
      </w:pPr>
      <w:rPr>
        <w:rFonts w:ascii="Symbol" w:eastAsia="MS Mincho"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1"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2"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1" w15:restartNumberingAfterBreak="0">
    <w:nsid w:val="2701026A"/>
    <w:multiLevelType w:val="hybridMultilevel"/>
    <w:tmpl w:val="092A07C8"/>
    <w:lvl w:ilvl="0" w:tplc="60CAA71A">
      <w:start w:val="1"/>
      <w:numFmt w:val="bullet"/>
      <w:lvlText w:val=""/>
      <w:lvlPicBulletId w:val="0"/>
      <w:lvlJc w:val="left"/>
      <w:pPr>
        <w:ind w:left="720" w:hanging="360"/>
      </w:pPr>
      <w:rPr>
        <w:rFonts w:ascii="Symbol" w:hAnsi="Symbol" w:hint="default"/>
        <w:sz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3"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B551439"/>
    <w:multiLevelType w:val="hybridMultilevel"/>
    <w:tmpl w:val="1046A0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6"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9"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2"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3"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5" w15:restartNumberingAfterBreak="0">
    <w:nsid w:val="312223E5"/>
    <w:multiLevelType w:val="multilevel"/>
    <w:tmpl w:val="6E843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1DE506A"/>
    <w:multiLevelType w:val="hybridMultilevel"/>
    <w:tmpl w:val="67FA3D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0"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1" w15:restartNumberingAfterBreak="0">
    <w:nsid w:val="344F7261"/>
    <w:multiLevelType w:val="multilevel"/>
    <w:tmpl w:val="0C0A001F"/>
    <w:numStyleLink w:val="111111"/>
  </w:abstractNum>
  <w:abstractNum w:abstractNumId="72"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5"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6"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8961A21"/>
    <w:multiLevelType w:val="hybridMultilevel"/>
    <w:tmpl w:val="BF8CE71C"/>
    <w:lvl w:ilvl="0" w:tplc="080A0019">
      <w:start w:val="1"/>
      <w:numFmt w:val="lowerLetter"/>
      <w:lvlText w:val="%1."/>
      <w:lvlJc w:val="left"/>
      <w:pPr>
        <w:ind w:left="720" w:hanging="360"/>
      </w:pPr>
    </w:lvl>
    <w:lvl w:ilvl="1" w:tplc="D5280C6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1"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3"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8"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1"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9"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3"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5"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8"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2" w15:restartNumberingAfterBreak="0">
    <w:nsid w:val="50866356"/>
    <w:multiLevelType w:val="hybridMultilevel"/>
    <w:tmpl w:val="46B615BA"/>
    <w:lvl w:ilvl="0" w:tplc="E054AFDC">
      <w:start w:val="1"/>
      <w:numFmt w:val="upperRoman"/>
      <w:lvlText w:val="%1."/>
      <w:lvlJc w:val="left"/>
      <w:pPr>
        <w:ind w:left="1080" w:hanging="720"/>
      </w:pPr>
      <w:rPr>
        <w:rFonts w:hint="default"/>
      </w:rPr>
    </w:lvl>
    <w:lvl w:ilvl="1" w:tplc="EBAA936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13808B3"/>
    <w:multiLevelType w:val="multilevel"/>
    <w:tmpl w:val="DC040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18B08D4"/>
    <w:multiLevelType w:val="hybridMultilevel"/>
    <w:tmpl w:val="95A6A900"/>
    <w:lvl w:ilvl="0" w:tplc="0E8A2D90">
      <w:start w:val="1"/>
      <w:numFmt w:val="bullet"/>
      <w:lvlText w:val=""/>
      <w:lvlJc w:val="left"/>
      <w:pPr>
        <w:ind w:left="720" w:hanging="360"/>
      </w:pPr>
      <w:rPr>
        <w:rFonts w:ascii="Symbol" w:hAnsi="Symbol" w:hint="default"/>
      </w:rPr>
    </w:lvl>
    <w:lvl w:ilvl="1" w:tplc="6890C3BE">
      <w:start w:val="1"/>
      <w:numFmt w:val="bullet"/>
      <w:lvlText w:val="o"/>
      <w:lvlJc w:val="left"/>
      <w:pPr>
        <w:ind w:left="1440" w:hanging="360"/>
      </w:pPr>
      <w:rPr>
        <w:rFonts w:ascii="Courier New" w:hAnsi="Courier New" w:cs="Times New Roman" w:hint="default"/>
      </w:rPr>
    </w:lvl>
    <w:lvl w:ilvl="2" w:tplc="E39A4382">
      <w:start w:val="1"/>
      <w:numFmt w:val="bullet"/>
      <w:lvlText w:val=""/>
      <w:lvlJc w:val="left"/>
      <w:pPr>
        <w:ind w:left="2160" w:hanging="360"/>
      </w:pPr>
      <w:rPr>
        <w:rFonts w:ascii="Wingdings" w:hAnsi="Wingdings" w:hint="default"/>
      </w:rPr>
    </w:lvl>
    <w:lvl w:ilvl="3" w:tplc="2690B802">
      <w:start w:val="1"/>
      <w:numFmt w:val="bullet"/>
      <w:lvlText w:val=""/>
      <w:lvlJc w:val="left"/>
      <w:pPr>
        <w:ind w:left="2880" w:hanging="360"/>
      </w:pPr>
      <w:rPr>
        <w:rFonts w:ascii="Symbol" w:hAnsi="Symbol" w:hint="default"/>
      </w:rPr>
    </w:lvl>
    <w:lvl w:ilvl="4" w:tplc="BE926F26">
      <w:start w:val="1"/>
      <w:numFmt w:val="bullet"/>
      <w:lvlText w:val="o"/>
      <w:lvlJc w:val="left"/>
      <w:pPr>
        <w:ind w:left="3600" w:hanging="360"/>
      </w:pPr>
      <w:rPr>
        <w:rFonts w:ascii="Courier New" w:hAnsi="Courier New" w:cs="Times New Roman" w:hint="default"/>
      </w:rPr>
    </w:lvl>
    <w:lvl w:ilvl="5" w:tplc="735AC24E">
      <w:start w:val="1"/>
      <w:numFmt w:val="bullet"/>
      <w:lvlText w:val=""/>
      <w:lvlJc w:val="left"/>
      <w:pPr>
        <w:ind w:left="4320" w:hanging="360"/>
      </w:pPr>
      <w:rPr>
        <w:rFonts w:ascii="Wingdings" w:hAnsi="Wingdings" w:hint="default"/>
      </w:rPr>
    </w:lvl>
    <w:lvl w:ilvl="6" w:tplc="B9DA50E6">
      <w:start w:val="1"/>
      <w:numFmt w:val="bullet"/>
      <w:lvlText w:val=""/>
      <w:lvlJc w:val="left"/>
      <w:pPr>
        <w:ind w:left="5040" w:hanging="360"/>
      </w:pPr>
      <w:rPr>
        <w:rFonts w:ascii="Symbol" w:hAnsi="Symbol" w:hint="default"/>
      </w:rPr>
    </w:lvl>
    <w:lvl w:ilvl="7" w:tplc="E62AA004">
      <w:start w:val="1"/>
      <w:numFmt w:val="bullet"/>
      <w:lvlText w:val="o"/>
      <w:lvlJc w:val="left"/>
      <w:pPr>
        <w:ind w:left="5760" w:hanging="360"/>
      </w:pPr>
      <w:rPr>
        <w:rFonts w:ascii="Courier New" w:hAnsi="Courier New" w:cs="Times New Roman" w:hint="default"/>
      </w:rPr>
    </w:lvl>
    <w:lvl w:ilvl="8" w:tplc="41DE5988">
      <w:start w:val="1"/>
      <w:numFmt w:val="bullet"/>
      <w:lvlText w:val=""/>
      <w:lvlJc w:val="left"/>
      <w:pPr>
        <w:ind w:left="6480" w:hanging="360"/>
      </w:pPr>
      <w:rPr>
        <w:rFonts w:ascii="Wingdings" w:hAnsi="Wingdings" w:hint="default"/>
      </w:rPr>
    </w:lvl>
  </w:abstractNum>
  <w:abstractNum w:abstractNumId="115"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2"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7"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8"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0"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5"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7"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0"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1"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5"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AE761DA"/>
    <w:multiLevelType w:val="hybridMultilevel"/>
    <w:tmpl w:val="522A701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8"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3"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56"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7"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9"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3" w15:restartNumberingAfterBreak="0">
    <w:nsid w:val="73317805"/>
    <w:multiLevelType w:val="multilevel"/>
    <w:tmpl w:val="79D6ABA6"/>
    <w:numStyleLink w:val="Formatvorlage1"/>
  </w:abstractNum>
  <w:abstractNum w:abstractNumId="164"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5"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6"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74A35A2A"/>
    <w:multiLevelType w:val="multilevel"/>
    <w:tmpl w:val="6DF4A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57E36D1"/>
    <w:multiLevelType w:val="hybridMultilevel"/>
    <w:tmpl w:val="F648E3E6"/>
    <w:lvl w:ilvl="0" w:tplc="2D26646C">
      <w:start w:val="1"/>
      <w:numFmt w:val="upperRoman"/>
      <w:lvlText w:val="%1."/>
      <w:lvlJc w:val="left"/>
      <w:pPr>
        <w:ind w:left="2160" w:hanging="72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0"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2"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3"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8"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1"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2"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8"/>
  </w:num>
  <w:num w:numId="2">
    <w:abstractNumId w:val="127"/>
  </w:num>
  <w:num w:numId="3">
    <w:abstractNumId w:val="21"/>
  </w:num>
  <w:num w:numId="4">
    <w:abstractNumId w:val="126"/>
  </w:num>
  <w:num w:numId="5">
    <w:abstractNumId w:val="4"/>
  </w:num>
  <w:num w:numId="6">
    <w:abstractNumId w:val="2"/>
  </w:num>
  <w:num w:numId="7">
    <w:abstractNumId w:val="87"/>
  </w:num>
  <w:num w:numId="8">
    <w:abstractNumId w:val="71"/>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10"/>
  </w:num>
  <w:num w:numId="10">
    <w:abstractNumId w:val="28"/>
  </w:num>
  <w:num w:numId="11">
    <w:abstractNumId w:val="1"/>
  </w:num>
  <w:num w:numId="12">
    <w:abstractNumId w:val="0"/>
  </w:num>
  <w:num w:numId="13">
    <w:abstractNumId w:val="3"/>
  </w:num>
  <w:num w:numId="14">
    <w:abstractNumId w:val="144"/>
  </w:num>
  <w:num w:numId="15">
    <w:abstractNumId w:val="71"/>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4"/>
  </w:num>
  <w:num w:numId="17">
    <w:abstractNumId w:val="170"/>
  </w:num>
  <w:num w:numId="18">
    <w:abstractNumId w:val="143"/>
  </w:num>
  <w:num w:numId="19">
    <w:abstractNumId w:val="161"/>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3"/>
  </w:num>
  <w:num w:numId="22">
    <w:abstractNumId w:val="145"/>
  </w:num>
  <w:num w:numId="23">
    <w:abstractNumId w:val="83"/>
  </w:num>
  <w:num w:numId="24">
    <w:abstractNumId w:val="91"/>
  </w:num>
  <w:num w:numId="25">
    <w:abstractNumId w:val="15"/>
  </w:num>
  <w:num w:numId="26">
    <w:abstractNumId w:val="163"/>
  </w:num>
  <w:num w:numId="27">
    <w:abstractNumId w:val="37"/>
  </w:num>
  <w:num w:numId="28">
    <w:abstractNumId w:val="176"/>
  </w:num>
  <w:num w:numId="29">
    <w:abstractNumId w:val="38"/>
  </w:num>
  <w:num w:numId="30">
    <w:abstractNumId w:val="80"/>
  </w:num>
  <w:num w:numId="31">
    <w:abstractNumId w:val="164"/>
  </w:num>
  <w:num w:numId="32">
    <w:abstractNumId w:val="107"/>
  </w:num>
  <w:num w:numId="33">
    <w:abstractNumId w:val="162"/>
  </w:num>
  <w:num w:numId="34">
    <w:abstractNumId w:val="52"/>
  </w:num>
  <w:num w:numId="35">
    <w:abstractNumId w:val="31"/>
  </w:num>
  <w:num w:numId="36">
    <w:abstractNumId w:val="58"/>
  </w:num>
  <w:num w:numId="37">
    <w:abstractNumId w:val="181"/>
  </w:num>
  <w:num w:numId="38">
    <w:abstractNumId w:val="11"/>
  </w:num>
  <w:num w:numId="39">
    <w:abstractNumId w:val="85"/>
  </w:num>
  <w:num w:numId="40">
    <w:abstractNumId w:val="73"/>
  </w:num>
  <w:num w:numId="41">
    <w:abstractNumId w:val="77"/>
  </w:num>
  <w:num w:numId="42">
    <w:abstractNumId w:val="172"/>
  </w:num>
  <w:num w:numId="43">
    <w:abstractNumId w:val="44"/>
  </w:num>
  <w:num w:numId="44">
    <w:abstractNumId w:val="152"/>
  </w:num>
  <w:num w:numId="45">
    <w:abstractNumId w:val="165"/>
  </w:num>
  <w:num w:numId="46">
    <w:abstractNumId w:val="119"/>
  </w:num>
  <w:num w:numId="47">
    <w:abstractNumId w:val="102"/>
  </w:num>
  <w:num w:numId="48">
    <w:abstractNumId w:val="92"/>
  </w:num>
  <w:num w:numId="49">
    <w:abstractNumId w:val="103"/>
  </w:num>
  <w:num w:numId="50">
    <w:abstractNumId w:val="18"/>
  </w:num>
  <w:num w:numId="51">
    <w:abstractNumId w:val="49"/>
  </w:num>
  <w:num w:numId="52">
    <w:abstractNumId w:val="120"/>
  </w:num>
  <w:num w:numId="53">
    <w:abstractNumId w:val="110"/>
  </w:num>
  <w:num w:numId="54">
    <w:abstractNumId w:val="159"/>
  </w:num>
  <w:num w:numId="55">
    <w:abstractNumId w:val="35"/>
  </w:num>
  <w:num w:numId="56">
    <w:abstractNumId w:val="78"/>
  </w:num>
  <w:num w:numId="57">
    <w:abstractNumId w:val="54"/>
  </w:num>
  <w:num w:numId="58">
    <w:abstractNumId w:val="101"/>
  </w:num>
  <w:num w:numId="59">
    <w:abstractNumId w:val="96"/>
  </w:num>
  <w:num w:numId="60">
    <w:abstractNumId w:val="19"/>
  </w:num>
  <w:num w:numId="61">
    <w:abstractNumId w:val="36"/>
  </w:num>
  <w:num w:numId="62">
    <w:abstractNumId w:val="72"/>
  </w:num>
  <w:num w:numId="63">
    <w:abstractNumId w:val="141"/>
  </w:num>
  <w:num w:numId="64">
    <w:abstractNumId w:val="34"/>
  </w:num>
  <w:num w:numId="65">
    <w:abstractNumId w:val="137"/>
  </w:num>
  <w:num w:numId="66">
    <w:abstractNumId w:val="95"/>
  </w:num>
  <w:num w:numId="67">
    <w:abstractNumId w:val="13"/>
  </w:num>
  <w:num w:numId="68">
    <w:abstractNumId w:val="118"/>
  </w:num>
  <w:num w:numId="69">
    <w:abstractNumId w:val="7"/>
  </w:num>
  <w:num w:numId="70">
    <w:abstractNumId w:val="148"/>
  </w:num>
  <w:num w:numId="71">
    <w:abstractNumId w:val="8"/>
  </w:num>
  <w:num w:numId="72">
    <w:abstractNumId w:val="138"/>
  </w:num>
  <w:num w:numId="73">
    <w:abstractNumId w:val="106"/>
  </w:num>
  <w:num w:numId="74">
    <w:abstractNumId w:val="100"/>
  </w:num>
  <w:num w:numId="75">
    <w:abstractNumId w:val="45"/>
  </w:num>
  <w:num w:numId="76">
    <w:abstractNumId w:val="116"/>
  </w:num>
  <w:num w:numId="77">
    <w:abstractNumId w:val="46"/>
  </w:num>
  <w:num w:numId="78">
    <w:abstractNumId w:val="84"/>
  </w:num>
  <w:num w:numId="79">
    <w:abstractNumId w:val="133"/>
  </w:num>
  <w:num w:numId="80">
    <w:abstractNumId w:val="105"/>
  </w:num>
  <w:num w:numId="81">
    <w:abstractNumId w:val="67"/>
  </w:num>
  <w:num w:numId="82">
    <w:abstractNumId w:val="115"/>
  </w:num>
  <w:num w:numId="83">
    <w:abstractNumId w:val="132"/>
  </w:num>
  <w:num w:numId="84">
    <w:abstractNumId w:val="59"/>
  </w:num>
  <w:num w:numId="85">
    <w:abstractNumId w:val="76"/>
  </w:num>
  <w:num w:numId="86">
    <w:abstractNumId w:val="149"/>
  </w:num>
  <w:num w:numId="87">
    <w:abstractNumId w:val="23"/>
  </w:num>
  <w:num w:numId="88">
    <w:abstractNumId w:val="97"/>
  </w:num>
  <w:num w:numId="89">
    <w:abstractNumId w:val="33"/>
  </w:num>
  <w:num w:numId="90">
    <w:abstractNumId w:val="128"/>
  </w:num>
  <w:num w:numId="91">
    <w:abstractNumId w:val="153"/>
  </w:num>
  <w:num w:numId="92">
    <w:abstractNumId w:val="167"/>
  </w:num>
  <w:num w:numId="93">
    <w:abstractNumId w:val="109"/>
  </w:num>
  <w:num w:numId="94">
    <w:abstractNumId w:val="25"/>
  </w:num>
  <w:num w:numId="95">
    <w:abstractNumId w:val="88"/>
  </w:num>
  <w:num w:numId="96">
    <w:abstractNumId w:val="94"/>
  </w:num>
  <w:num w:numId="97">
    <w:abstractNumId w:val="117"/>
  </w:num>
  <w:num w:numId="98">
    <w:abstractNumId w:val="130"/>
  </w:num>
  <w:num w:numId="99">
    <w:abstractNumId w:val="182"/>
  </w:num>
  <w:num w:numId="100">
    <w:abstractNumId w:val="16"/>
  </w:num>
  <w:num w:numId="101">
    <w:abstractNumId w:val="27"/>
  </w:num>
  <w:num w:numId="102">
    <w:abstractNumId w:val="151"/>
  </w:num>
  <w:num w:numId="103">
    <w:abstractNumId w:val="99"/>
  </w:num>
  <w:num w:numId="104">
    <w:abstractNumId w:val="154"/>
  </w:num>
  <w:num w:numId="105">
    <w:abstractNumId w:val="146"/>
  </w:num>
  <w:num w:numId="106">
    <w:abstractNumId w:val="160"/>
  </w:num>
  <w:num w:numId="107">
    <w:abstractNumId w:val="150"/>
  </w:num>
  <w:num w:numId="108">
    <w:abstractNumId w:val="81"/>
  </w:num>
  <w:num w:numId="109">
    <w:abstractNumId w:val="157"/>
  </w:num>
  <w:num w:numId="110">
    <w:abstractNumId w:val="14"/>
  </w:num>
  <w:num w:numId="111">
    <w:abstractNumId w:val="32"/>
  </w:num>
  <w:num w:numId="112">
    <w:abstractNumId w:val="175"/>
  </w:num>
  <w:num w:numId="113">
    <w:abstractNumId w:val="30"/>
  </w:num>
  <w:num w:numId="114">
    <w:abstractNumId w:val="48"/>
  </w:num>
  <w:num w:numId="115">
    <w:abstractNumId w:val="56"/>
  </w:num>
  <w:num w:numId="116">
    <w:abstractNumId w:val="66"/>
  </w:num>
  <w:num w:numId="117">
    <w:abstractNumId w:val="179"/>
  </w:num>
  <w:num w:numId="118">
    <w:abstractNumId w:val="142"/>
  </w:num>
  <w:num w:numId="119">
    <w:abstractNumId w:val="123"/>
  </w:num>
  <w:num w:numId="120">
    <w:abstractNumId w:val="43"/>
  </w:num>
  <w:num w:numId="121">
    <w:abstractNumId w:val="26"/>
  </w:num>
  <w:num w:numId="12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9"/>
  </w:num>
  <w:num w:numId="124">
    <w:abstractNumId w:val="53"/>
  </w:num>
  <w:num w:numId="125">
    <w:abstractNumId w:val="62"/>
  </w:num>
  <w:num w:numId="126">
    <w:abstractNumId w:val="41"/>
  </w:num>
  <w:num w:numId="127">
    <w:abstractNumId w:val="64"/>
  </w:num>
  <w:num w:numId="128">
    <w:abstractNumId w:val="156"/>
  </w:num>
  <w:num w:numId="129">
    <w:abstractNumId w:val="180"/>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90"/>
  </w:num>
  <w:num w:numId="131">
    <w:abstractNumId w:val="50"/>
  </w:num>
  <w:num w:numId="132">
    <w:abstractNumId w:val="20"/>
  </w:num>
  <w:num w:numId="133">
    <w:abstractNumId w:val="75"/>
  </w:num>
  <w:num w:numId="134">
    <w:abstractNumId w:val="129"/>
  </w:num>
  <w:num w:numId="1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4"/>
  </w:num>
  <w:num w:numId="137">
    <w:abstractNumId w:val="61"/>
  </w:num>
  <w:num w:numId="138">
    <w:abstractNumId w:val="177"/>
  </w:num>
  <w:num w:numId="139">
    <w:abstractNumId w:val="12"/>
  </w:num>
  <w:num w:numId="140">
    <w:abstractNumId w:val="17"/>
  </w:num>
  <w:num w:numId="141">
    <w:abstractNumId w:val="47"/>
  </w:num>
  <w:num w:numId="142">
    <w:abstractNumId w:val="134"/>
  </w:num>
  <w:num w:numId="143">
    <w:abstractNumId w:val="124"/>
  </w:num>
  <w:num w:numId="144">
    <w:abstractNumId w:val="86"/>
  </w:num>
  <w:num w:numId="145">
    <w:abstractNumId w:val="166"/>
  </w:num>
  <w:num w:numId="146">
    <w:abstractNumId w:val="57"/>
  </w:num>
  <w:num w:numId="147">
    <w:abstractNumId w:val="82"/>
  </w:num>
  <w:num w:numId="148">
    <w:abstractNumId w:val="125"/>
  </w:num>
  <w:num w:numId="149">
    <w:abstractNumId w:val="135"/>
  </w:num>
  <w:num w:numId="150">
    <w:abstractNumId w:val="93"/>
  </w:num>
  <w:num w:numId="151">
    <w:abstractNumId w:val="40"/>
  </w:num>
  <w:num w:numId="152">
    <w:abstractNumId w:val="136"/>
  </w:num>
  <w:num w:numId="153">
    <w:abstractNumId w:val="108"/>
  </w:num>
  <w:num w:numId="154">
    <w:abstractNumId w:val="122"/>
  </w:num>
  <w:num w:numId="155">
    <w:abstractNumId w:val="71"/>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6">
    <w:abstractNumId w:val="111"/>
  </w:num>
  <w:num w:numId="157">
    <w:abstractNumId w:val="112"/>
  </w:num>
  <w:num w:numId="158">
    <w:abstractNumId w:val="60"/>
  </w:num>
  <w:num w:numId="159">
    <w:abstractNumId w:val="171"/>
  </w:num>
  <w:num w:numId="160">
    <w:abstractNumId w:val="139"/>
  </w:num>
  <w:num w:numId="161">
    <w:abstractNumId w:val="70"/>
  </w:num>
  <w:num w:numId="162">
    <w:abstractNumId w:val="131"/>
  </w:num>
  <w:num w:numId="163">
    <w:abstractNumId w:val="69"/>
  </w:num>
  <w:num w:numId="164">
    <w:abstractNumId w:val="42"/>
  </w:num>
  <w:num w:numId="165">
    <w:abstractNumId w:val="98"/>
  </w:num>
  <w:num w:numId="166">
    <w:abstractNumId w:val="155"/>
  </w:num>
  <w:num w:numId="167">
    <w:abstractNumId w:val="104"/>
  </w:num>
  <w:num w:numId="168">
    <w:abstractNumId w:val="22"/>
  </w:num>
  <w:num w:numId="169">
    <w:abstractNumId w:val="68"/>
  </w:num>
  <w:num w:numId="170">
    <w:abstractNumId w:val="6"/>
  </w:num>
  <w:num w:numId="171">
    <w:abstractNumId w:val="55"/>
  </w:num>
  <w:num w:numId="172">
    <w:abstractNumId w:val="169"/>
  </w:num>
  <w:num w:numId="173">
    <w:abstractNumId w:val="79"/>
  </w:num>
  <w:num w:numId="174">
    <w:abstractNumId w:val="63"/>
  </w:num>
  <w:num w:numId="175">
    <w:abstractNumId w:val="147"/>
  </w:num>
  <w:num w:numId="1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9"/>
  </w:num>
  <w:num w:numId="178">
    <w:abstractNumId w:val="113"/>
  </w:num>
  <w:num w:numId="179">
    <w:abstractNumId w:val="65"/>
  </w:num>
  <w:num w:numId="180">
    <w:abstractNumId w:val="168"/>
  </w:num>
  <w:num w:numId="181">
    <w:abstractNumId w:val="51"/>
  </w:num>
  <w:num w:numId="182">
    <w:abstractNumId w:val="9"/>
  </w:num>
  <w:num w:numId="183">
    <w:abstractNumId w:val="29"/>
  </w:num>
  <w:num w:numId="184">
    <w:abstractNumId w:val="24"/>
  </w:num>
  <w:num w:numId="185">
    <w:abstractNumId w:val="114"/>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AF8"/>
    <w:rsid w:val="000A7D39"/>
    <w:rsid w:val="000B01E5"/>
    <w:rsid w:val="000B0387"/>
    <w:rsid w:val="000B0A63"/>
    <w:rsid w:val="000B0CDF"/>
    <w:rsid w:val="000B0FE7"/>
    <w:rsid w:val="000B1523"/>
    <w:rsid w:val="000B1613"/>
    <w:rsid w:val="000B172C"/>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28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BE"/>
    <w:rsid w:val="000D6DFB"/>
    <w:rsid w:val="000D6F50"/>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139"/>
    <w:rsid w:val="000E6934"/>
    <w:rsid w:val="000E6BBD"/>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C72"/>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750"/>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D7A"/>
    <w:rsid w:val="00192F16"/>
    <w:rsid w:val="00192FD0"/>
    <w:rsid w:val="00192FD5"/>
    <w:rsid w:val="00193623"/>
    <w:rsid w:val="00193749"/>
    <w:rsid w:val="00193758"/>
    <w:rsid w:val="0019392E"/>
    <w:rsid w:val="001939AD"/>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3B3"/>
    <w:rsid w:val="002074D7"/>
    <w:rsid w:val="002076D8"/>
    <w:rsid w:val="00207702"/>
    <w:rsid w:val="00207787"/>
    <w:rsid w:val="00207998"/>
    <w:rsid w:val="00207BED"/>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6E3"/>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476"/>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75"/>
    <w:rsid w:val="003516C8"/>
    <w:rsid w:val="003517B0"/>
    <w:rsid w:val="003517D7"/>
    <w:rsid w:val="00351888"/>
    <w:rsid w:val="0035193E"/>
    <w:rsid w:val="00351B5B"/>
    <w:rsid w:val="00351C70"/>
    <w:rsid w:val="00351C7C"/>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3A5D"/>
    <w:rsid w:val="00414039"/>
    <w:rsid w:val="004140CD"/>
    <w:rsid w:val="00414400"/>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107"/>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03A"/>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351"/>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721"/>
    <w:rsid w:val="004A789A"/>
    <w:rsid w:val="004A7903"/>
    <w:rsid w:val="004A7DC9"/>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809"/>
    <w:rsid w:val="006E28C8"/>
    <w:rsid w:val="006E2993"/>
    <w:rsid w:val="006E2A62"/>
    <w:rsid w:val="006E2C95"/>
    <w:rsid w:val="006E2F87"/>
    <w:rsid w:val="006E3055"/>
    <w:rsid w:val="006E309A"/>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B3B"/>
    <w:rsid w:val="00722FC2"/>
    <w:rsid w:val="00722FE4"/>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104"/>
    <w:rsid w:val="00782653"/>
    <w:rsid w:val="00782B41"/>
    <w:rsid w:val="00782D20"/>
    <w:rsid w:val="00782DEF"/>
    <w:rsid w:val="00782EEC"/>
    <w:rsid w:val="00783020"/>
    <w:rsid w:val="0078324B"/>
    <w:rsid w:val="007837C0"/>
    <w:rsid w:val="007838AD"/>
    <w:rsid w:val="007838DB"/>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5AF"/>
    <w:rsid w:val="007C1785"/>
    <w:rsid w:val="007C18D5"/>
    <w:rsid w:val="007C1969"/>
    <w:rsid w:val="007C1C9E"/>
    <w:rsid w:val="007C1DED"/>
    <w:rsid w:val="007C220A"/>
    <w:rsid w:val="007C2362"/>
    <w:rsid w:val="007C23A2"/>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585"/>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809"/>
    <w:rsid w:val="008A7D0D"/>
    <w:rsid w:val="008B0161"/>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54"/>
    <w:rsid w:val="008B6469"/>
    <w:rsid w:val="008B649D"/>
    <w:rsid w:val="008B7228"/>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6D3"/>
    <w:rsid w:val="00971873"/>
    <w:rsid w:val="00971956"/>
    <w:rsid w:val="00971A13"/>
    <w:rsid w:val="00971FED"/>
    <w:rsid w:val="0097203E"/>
    <w:rsid w:val="00972167"/>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560"/>
    <w:rsid w:val="00980847"/>
    <w:rsid w:val="009809D7"/>
    <w:rsid w:val="00980B7B"/>
    <w:rsid w:val="009810C0"/>
    <w:rsid w:val="0098156D"/>
    <w:rsid w:val="0098189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821"/>
    <w:rsid w:val="00AE7839"/>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7061"/>
    <w:rsid w:val="00B272AE"/>
    <w:rsid w:val="00B27529"/>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71F"/>
    <w:rsid w:val="00B36B1C"/>
    <w:rsid w:val="00B372CB"/>
    <w:rsid w:val="00B374AC"/>
    <w:rsid w:val="00B376A0"/>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50B"/>
    <w:rsid w:val="00B51770"/>
    <w:rsid w:val="00B51971"/>
    <w:rsid w:val="00B519F1"/>
    <w:rsid w:val="00B51F00"/>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D12"/>
    <w:rsid w:val="00BF2E0B"/>
    <w:rsid w:val="00BF2E1E"/>
    <w:rsid w:val="00BF308F"/>
    <w:rsid w:val="00BF3327"/>
    <w:rsid w:val="00BF3720"/>
    <w:rsid w:val="00BF389E"/>
    <w:rsid w:val="00BF38AD"/>
    <w:rsid w:val="00BF3959"/>
    <w:rsid w:val="00BF3CD7"/>
    <w:rsid w:val="00BF3D96"/>
    <w:rsid w:val="00BF453F"/>
    <w:rsid w:val="00BF4DCD"/>
    <w:rsid w:val="00BF52A1"/>
    <w:rsid w:val="00BF56B3"/>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A3E"/>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BF4"/>
    <w:rsid w:val="00CC40A9"/>
    <w:rsid w:val="00CC40E7"/>
    <w:rsid w:val="00CC428E"/>
    <w:rsid w:val="00CC4A5A"/>
    <w:rsid w:val="00CC4BA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217"/>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88A"/>
    <w:rsid w:val="00D21A60"/>
    <w:rsid w:val="00D21AEE"/>
    <w:rsid w:val="00D21BCE"/>
    <w:rsid w:val="00D21D24"/>
    <w:rsid w:val="00D2219D"/>
    <w:rsid w:val="00D221C8"/>
    <w:rsid w:val="00D22303"/>
    <w:rsid w:val="00D22383"/>
    <w:rsid w:val="00D22397"/>
    <w:rsid w:val="00D224F3"/>
    <w:rsid w:val="00D228B5"/>
    <w:rsid w:val="00D22A34"/>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A99"/>
    <w:rsid w:val="00D92D8D"/>
    <w:rsid w:val="00D92FF8"/>
    <w:rsid w:val="00D93455"/>
    <w:rsid w:val="00D9360C"/>
    <w:rsid w:val="00D9368C"/>
    <w:rsid w:val="00D93A70"/>
    <w:rsid w:val="00D93C2B"/>
    <w:rsid w:val="00D942FF"/>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CE7"/>
    <w:rsid w:val="00DB2D32"/>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DDC"/>
    <w:rsid w:val="00DC6F7E"/>
    <w:rsid w:val="00DC753A"/>
    <w:rsid w:val="00DC7637"/>
    <w:rsid w:val="00DC771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E5"/>
    <w:rsid w:val="00E44FD5"/>
    <w:rsid w:val="00E455EE"/>
    <w:rsid w:val="00E4578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A40"/>
    <w:rsid w:val="00E53AA7"/>
    <w:rsid w:val="00E53AB7"/>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62D"/>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2"/>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image" Target="media/image4.png"/><Relationship Id="rId39" Type="http://schemas.openxmlformats.org/officeDocument/2006/relationships/hyperlink" Target="mailto:recfin@bachilleres.edu.mx" TargetMode="External"/><Relationship Id="rId21" Type="http://schemas.openxmlformats.org/officeDocument/2006/relationships/hyperlink" Target="https://www.oracle.com/mx/cloud/" TargetMode="External"/><Relationship Id="rId34" Type="http://schemas.openxmlformats.org/officeDocument/2006/relationships/header" Target="header4.xml"/><Relationship Id="rId42" Type="http://schemas.openxmlformats.org/officeDocument/2006/relationships/image" Target="media/image11.png"/><Relationship Id="rId47" Type="http://schemas.openxmlformats.org/officeDocument/2006/relationships/hyperlink" Target="http://www.sat.gob.mx/informacion_fiscal/factura_electronica/Paginas/procedimiento_regimen_fiscal.aspx"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9" Type="http://schemas.openxmlformats.org/officeDocument/2006/relationships/image" Target="media/image7.png"/><Relationship Id="rId11" Type="http://schemas.openxmlformats.org/officeDocument/2006/relationships/hyperlink" Target="https://CompraNet.hacienda.gob.mx/web/login.html" TargetMode="External"/><Relationship Id="rId24" Type="http://schemas.openxmlformats.org/officeDocument/2006/relationships/image" Target="media/image2.png"/><Relationship Id="rId32" Type="http://schemas.openxmlformats.org/officeDocument/2006/relationships/footer" Target="footer1.xml"/><Relationship Id="rId37" Type="http://schemas.openxmlformats.org/officeDocument/2006/relationships/header" Target="header6.xml"/><Relationship Id="rId40" Type="http://schemas.openxmlformats.org/officeDocument/2006/relationships/hyperlink" Target="http://www.amig.org.mx/" TargetMode="External"/><Relationship Id="rId45" Type="http://schemas.openxmlformats.org/officeDocument/2006/relationships/image" Target="media/image14.png"/><Relationship Id="rId5" Type="http://schemas.openxmlformats.org/officeDocument/2006/relationships/webSettings" Target="webSettings.xml"/><Relationship Id="rId10" Type="http://schemas.openxmlformats.org/officeDocument/2006/relationships/hyperlink" Target="http://www.gob.mx/sfp" TargetMode="External"/><Relationship Id="rId19" Type="http://schemas.openxmlformats.org/officeDocument/2006/relationships/hyperlink" Target="http://www.oracle.com/us/corporate/contracts/cloud-ent-hosting-del-policies-es-2889939.pdf" TargetMode="External"/><Relationship Id="rId31" Type="http://schemas.openxmlformats.org/officeDocument/2006/relationships/header" Target="header2.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ub.compras@bachilleres.edu.mx" TargetMode="External"/><Relationship Id="rId14" Type="http://schemas.openxmlformats.org/officeDocument/2006/relationships/hyperlink" Target="https://compranet.hacienda.gob.mx/web/login.html" TargetMode="External"/><Relationship Id="rId22" Type="http://schemas.openxmlformats.org/officeDocument/2006/relationships/hyperlink" Target="https://docs.cloud.oracle.com/en-us/iaas/Content/GSG/Concepts/baremetalintro.htm" TargetMode="External"/><Relationship Id="rId27"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header" Target="header5.xml"/><Relationship Id="rId43" Type="http://schemas.openxmlformats.org/officeDocument/2006/relationships/image" Target="media/image12.png"/><Relationship Id="rId48" Type="http://schemas.openxmlformats.org/officeDocument/2006/relationships/hyperlink" Target="http://www.sat.gob.mx/informacion_fiscal/factura_electronica/Documents/cfdi/Anexo20RMF2014.doc" TargetMode="External"/><Relationship Id="rId8" Type="http://schemas.openxmlformats.org/officeDocument/2006/relationships/hyperlink" Target="mailto:aureadeyanira.martinez@bachilleres.edu.mx"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image" Target="media/image3.png"/><Relationship Id="rId33" Type="http://schemas.openxmlformats.org/officeDocument/2006/relationships/header" Target="header3.xml"/><Relationship Id="rId38" Type="http://schemas.openxmlformats.org/officeDocument/2006/relationships/hyperlink" Target="https://compranetinfo.hacienda.gob.mx/descargas/Manual_de_Instrumentos_Juridicos.pdf" TargetMode="External"/><Relationship Id="rId46" Type="http://schemas.openxmlformats.org/officeDocument/2006/relationships/image" Target="media/image15.png"/><Relationship Id="rId20" Type="http://schemas.openxmlformats.org/officeDocument/2006/relationships/hyperlink" Target="https://www.oracle.com/mx/cloud/cloud-infrastructure-compliance/" TargetMode="External"/><Relationship Id="rId41" Type="http://schemas.openxmlformats.org/officeDocument/2006/relationships/image" Target="media/image10.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pranet.hacienda.gob.mx" TargetMode="External"/><Relationship Id="rId23" Type="http://schemas.openxmlformats.org/officeDocument/2006/relationships/hyperlink" Target="https://www.oracle.com/mx/cloud/compute/" TargetMode="External"/><Relationship Id="rId28" Type="http://schemas.openxmlformats.org/officeDocument/2006/relationships/image" Target="media/image6.png"/><Relationship Id="rId36" Type="http://schemas.openxmlformats.org/officeDocument/2006/relationships/footer" Target="footer2.xml"/><Relationship Id="rId49" Type="http://schemas.openxmlformats.org/officeDocument/2006/relationships/hyperlink" Target="http://www.nafin.com.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287" w:usb1="00000000" w:usb2="00000000" w:usb3="00000000" w:csb0="0000009F"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7454C"/>
    <w:rsid w:val="000A3A14"/>
    <w:rsid w:val="000B2CBD"/>
    <w:rsid w:val="00153E28"/>
    <w:rsid w:val="00183354"/>
    <w:rsid w:val="001A0D7A"/>
    <w:rsid w:val="001C1005"/>
    <w:rsid w:val="001C2E6C"/>
    <w:rsid w:val="001F120A"/>
    <w:rsid w:val="001F6B38"/>
    <w:rsid w:val="0021365E"/>
    <w:rsid w:val="002236D3"/>
    <w:rsid w:val="002238D2"/>
    <w:rsid w:val="00223B5C"/>
    <w:rsid w:val="00230736"/>
    <w:rsid w:val="002707F0"/>
    <w:rsid w:val="00291A28"/>
    <w:rsid w:val="00293370"/>
    <w:rsid w:val="0030717C"/>
    <w:rsid w:val="00324A10"/>
    <w:rsid w:val="00342183"/>
    <w:rsid w:val="00365F66"/>
    <w:rsid w:val="00373CBF"/>
    <w:rsid w:val="00397074"/>
    <w:rsid w:val="003D3919"/>
    <w:rsid w:val="003F75F5"/>
    <w:rsid w:val="0043187E"/>
    <w:rsid w:val="00432300"/>
    <w:rsid w:val="00433F36"/>
    <w:rsid w:val="00494204"/>
    <w:rsid w:val="004D594C"/>
    <w:rsid w:val="004F55EC"/>
    <w:rsid w:val="004F6A8F"/>
    <w:rsid w:val="00515DE8"/>
    <w:rsid w:val="00536148"/>
    <w:rsid w:val="00565A87"/>
    <w:rsid w:val="00593CFB"/>
    <w:rsid w:val="00593D96"/>
    <w:rsid w:val="005E7005"/>
    <w:rsid w:val="005F445F"/>
    <w:rsid w:val="00601DCE"/>
    <w:rsid w:val="00602F3F"/>
    <w:rsid w:val="00626E78"/>
    <w:rsid w:val="00663849"/>
    <w:rsid w:val="006732D4"/>
    <w:rsid w:val="00692CD4"/>
    <w:rsid w:val="006B70D0"/>
    <w:rsid w:val="006D4F5F"/>
    <w:rsid w:val="006E62F3"/>
    <w:rsid w:val="006F04A5"/>
    <w:rsid w:val="006F62D5"/>
    <w:rsid w:val="007341BF"/>
    <w:rsid w:val="00735371"/>
    <w:rsid w:val="007657A4"/>
    <w:rsid w:val="00771926"/>
    <w:rsid w:val="00776644"/>
    <w:rsid w:val="00780E12"/>
    <w:rsid w:val="007B5127"/>
    <w:rsid w:val="007D0C9D"/>
    <w:rsid w:val="007E0714"/>
    <w:rsid w:val="007F1D71"/>
    <w:rsid w:val="007F7AED"/>
    <w:rsid w:val="00817AC9"/>
    <w:rsid w:val="00827180"/>
    <w:rsid w:val="00843D1D"/>
    <w:rsid w:val="0085392B"/>
    <w:rsid w:val="0087148D"/>
    <w:rsid w:val="00894697"/>
    <w:rsid w:val="008F0AF2"/>
    <w:rsid w:val="00901486"/>
    <w:rsid w:val="00905A69"/>
    <w:rsid w:val="0091127B"/>
    <w:rsid w:val="009277C5"/>
    <w:rsid w:val="00932B09"/>
    <w:rsid w:val="00955085"/>
    <w:rsid w:val="00985EB2"/>
    <w:rsid w:val="009B27F4"/>
    <w:rsid w:val="00A141FE"/>
    <w:rsid w:val="00A17282"/>
    <w:rsid w:val="00AC77AB"/>
    <w:rsid w:val="00B07E65"/>
    <w:rsid w:val="00B14C89"/>
    <w:rsid w:val="00B411CD"/>
    <w:rsid w:val="00B536CF"/>
    <w:rsid w:val="00B54C15"/>
    <w:rsid w:val="00B7223E"/>
    <w:rsid w:val="00B7794C"/>
    <w:rsid w:val="00B91155"/>
    <w:rsid w:val="00B92808"/>
    <w:rsid w:val="00B95D25"/>
    <w:rsid w:val="00BE3C48"/>
    <w:rsid w:val="00BE770E"/>
    <w:rsid w:val="00C04D7F"/>
    <w:rsid w:val="00C279DD"/>
    <w:rsid w:val="00C625A0"/>
    <w:rsid w:val="00C86600"/>
    <w:rsid w:val="00C87B3C"/>
    <w:rsid w:val="00CA047B"/>
    <w:rsid w:val="00CB0335"/>
    <w:rsid w:val="00D04293"/>
    <w:rsid w:val="00D27EBC"/>
    <w:rsid w:val="00D34249"/>
    <w:rsid w:val="00D34565"/>
    <w:rsid w:val="00D52831"/>
    <w:rsid w:val="00D85F72"/>
    <w:rsid w:val="00D95411"/>
    <w:rsid w:val="00DA1788"/>
    <w:rsid w:val="00DC0314"/>
    <w:rsid w:val="00DD7865"/>
    <w:rsid w:val="00E40658"/>
    <w:rsid w:val="00E521C6"/>
    <w:rsid w:val="00E5777C"/>
    <w:rsid w:val="00E86AE6"/>
    <w:rsid w:val="00E86D21"/>
    <w:rsid w:val="00E96799"/>
    <w:rsid w:val="00EA4907"/>
    <w:rsid w:val="00EC251D"/>
    <w:rsid w:val="00EF1DB9"/>
    <w:rsid w:val="00EF4E22"/>
    <w:rsid w:val="00F13EB4"/>
    <w:rsid w:val="00F256B4"/>
    <w:rsid w:val="00F57740"/>
    <w:rsid w:val="00F65922"/>
    <w:rsid w:val="00F70037"/>
    <w:rsid w:val="00F823D4"/>
    <w:rsid w:val="00FA02AF"/>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89025-7D6C-4D74-B1AD-D057056D8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4</TotalTime>
  <Pages>98</Pages>
  <Words>35745</Words>
  <Characters>196598</Characters>
  <Application>Microsoft Office Word</Application>
  <DocSecurity>0</DocSecurity>
  <Lines>1638</Lines>
  <Paragraphs>463</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231880</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AUREA MARTÍNEZ</cp:lastModifiedBy>
  <cp:revision>2</cp:revision>
  <cp:lastPrinted>2022-08-02T15:28:00Z</cp:lastPrinted>
  <dcterms:created xsi:type="dcterms:W3CDTF">2022-08-02T16:13:00Z</dcterms:created>
  <dcterms:modified xsi:type="dcterms:W3CDTF">2022-08-02T16:13:00Z</dcterms:modified>
</cp:coreProperties>
</file>