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2BF3" w:rsidRDefault="00672BF3" w:rsidP="00640346">
      <w:pPr>
        <w:jc w:val="both"/>
        <w:rPr>
          <w:rFonts w:ascii="Montserrat" w:hAnsi="Montserrat" w:cs="Arial"/>
          <w:lang w:val="es-MX"/>
        </w:rPr>
      </w:pPr>
      <w:bookmarkStart w:id="0" w:name="_GoBack"/>
      <w:bookmarkEnd w:id="0"/>
    </w:p>
    <w:p w:rsidR="00DD2524" w:rsidRDefault="00DD2524" w:rsidP="00640346">
      <w:pPr>
        <w:jc w:val="both"/>
        <w:rPr>
          <w:rFonts w:ascii="Montserrat" w:hAnsi="Montserrat" w:cs="Arial"/>
          <w:lang w:val="es-MX"/>
        </w:rPr>
      </w:pPr>
    </w:p>
    <w:p w:rsidR="00DD2524" w:rsidRDefault="00DD2524" w:rsidP="00640346">
      <w:pPr>
        <w:jc w:val="both"/>
        <w:rPr>
          <w:rFonts w:ascii="Montserrat" w:hAnsi="Montserrat" w:cs="Arial"/>
          <w:lang w:val="es-MX"/>
        </w:rPr>
      </w:pPr>
    </w:p>
    <w:p w:rsidR="00FB0D26" w:rsidRPr="002519FA" w:rsidRDefault="00FB0D26" w:rsidP="0081279A">
      <w:pPr>
        <w:jc w:val="center"/>
        <w:rPr>
          <w:rFonts w:ascii="Montserrat" w:hAnsi="Montserrat" w:cs="Arial"/>
          <w:lang w:val="es-MX"/>
        </w:rPr>
      </w:pPr>
    </w:p>
    <w:p w:rsidR="00D92A99" w:rsidRDefault="00D92A99" w:rsidP="0081279A">
      <w:pPr>
        <w:jc w:val="center"/>
        <w:rPr>
          <w:rFonts w:ascii="Montserrat" w:hAnsi="Montserrat" w:cs="Arial"/>
          <w:lang w:val="es-MX"/>
        </w:rPr>
      </w:pPr>
    </w:p>
    <w:p w:rsidR="00D92A99" w:rsidRDefault="00D92A99" w:rsidP="0081279A">
      <w:pPr>
        <w:jc w:val="center"/>
        <w:rPr>
          <w:rFonts w:ascii="Montserrat" w:hAnsi="Montserrat" w:cs="Arial"/>
          <w:lang w:val="es-MX"/>
        </w:rPr>
      </w:pPr>
    </w:p>
    <w:p w:rsidR="00D92A99" w:rsidRDefault="00D92A99" w:rsidP="0081279A">
      <w:pPr>
        <w:jc w:val="center"/>
        <w:rPr>
          <w:rFonts w:ascii="Montserrat" w:hAnsi="Montserrat" w:cs="Arial"/>
          <w:lang w:val="es-MX"/>
        </w:rPr>
      </w:pPr>
    </w:p>
    <w:p w:rsidR="00D92A99" w:rsidRDefault="00D92A99" w:rsidP="0081279A">
      <w:pPr>
        <w:jc w:val="center"/>
        <w:rPr>
          <w:rFonts w:ascii="Montserrat" w:hAnsi="Montserrat" w:cs="Arial"/>
          <w:lang w:val="es-MX"/>
        </w:rPr>
      </w:pPr>
    </w:p>
    <w:p w:rsidR="009A12B0" w:rsidRDefault="009A12B0" w:rsidP="0081279A">
      <w:pPr>
        <w:jc w:val="center"/>
        <w:rPr>
          <w:rFonts w:ascii="Montserrat" w:hAnsi="Montserrat" w:cs="Arial"/>
          <w:lang w:val="es-MX"/>
        </w:rPr>
      </w:pPr>
    </w:p>
    <w:p w:rsidR="009A12B0" w:rsidRPr="002519FA" w:rsidRDefault="009A12B0" w:rsidP="0081279A">
      <w:pPr>
        <w:jc w:val="center"/>
        <w:rPr>
          <w:rFonts w:ascii="Montserrat" w:hAnsi="Montserrat" w:cs="Arial"/>
          <w:lang w:val="es-MX"/>
        </w:rPr>
      </w:pPr>
    </w:p>
    <w:p w:rsidR="002B577C" w:rsidRPr="002519FA" w:rsidRDefault="00BA32B2" w:rsidP="0081279A">
      <w:pPr>
        <w:jc w:val="center"/>
        <w:rPr>
          <w:rFonts w:ascii="Montserrat" w:hAnsi="Montserrat" w:cs="Arial"/>
          <w:lang w:val="es-MX"/>
        </w:rPr>
      </w:pPr>
      <w:r>
        <w:rPr>
          <w:rFonts w:ascii="Montserrat" w:eastAsia="Arial" w:hAnsi="Montserrat" w:cs="Arial"/>
          <w:b/>
          <w:sz w:val="56"/>
          <w:szCs w:val="56"/>
        </w:rPr>
        <w:t>COLEGIO DE BACHILLERES</w:t>
      </w:r>
    </w:p>
    <w:p w:rsidR="002B577C" w:rsidRPr="002519FA" w:rsidRDefault="002B577C" w:rsidP="0081279A">
      <w:pPr>
        <w:jc w:val="center"/>
        <w:rPr>
          <w:rFonts w:ascii="Montserrat" w:hAnsi="Montserrat" w:cs="Arial"/>
          <w:lang w:val="es-MX"/>
        </w:rPr>
      </w:pPr>
    </w:p>
    <w:p w:rsidR="000F1F5B" w:rsidRPr="005519DB" w:rsidRDefault="000F1F5B" w:rsidP="0081279A">
      <w:pPr>
        <w:jc w:val="center"/>
        <w:rPr>
          <w:rFonts w:ascii="Montserrat" w:hAnsi="Montserrat" w:cs="Arial"/>
          <w:b/>
          <w:sz w:val="28"/>
          <w:szCs w:val="28"/>
          <w:lang w:val="es-MX"/>
        </w:rPr>
      </w:pPr>
    </w:p>
    <w:p w:rsidR="0009647C" w:rsidRPr="007F24A8" w:rsidRDefault="0009647C" w:rsidP="0081279A">
      <w:pPr>
        <w:ind w:right="49"/>
        <w:jc w:val="center"/>
        <w:rPr>
          <w:rFonts w:ascii="Montserrat" w:eastAsia="Arial" w:hAnsi="Montserrat" w:cs="Arial"/>
          <w:b/>
          <w:sz w:val="28"/>
          <w:szCs w:val="28"/>
        </w:rPr>
      </w:pPr>
    </w:p>
    <w:sdt>
      <w:sdtPr>
        <w:rPr>
          <w:rFonts w:ascii="Montserrat" w:eastAsia="Arial" w:hAnsi="Montserrat" w:cs="Arial"/>
          <w:b/>
          <w:sz w:val="36"/>
          <w:szCs w:val="36"/>
        </w:rPr>
        <w:alias w:val="Tipo de Procedimiento"/>
        <w:tag w:val="Tipo de Procedimiento"/>
        <w:id w:val="-522332009"/>
        <w:placeholder>
          <w:docPart w:val="0759F0FA101E40B4B8A5E64D252B08D7"/>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Content>
        <w:p w:rsidR="0009647C" w:rsidRPr="00101C72" w:rsidRDefault="006A5620" w:rsidP="0081279A">
          <w:pPr>
            <w:ind w:right="49"/>
            <w:jc w:val="center"/>
            <w:rPr>
              <w:rFonts w:ascii="Montserrat" w:eastAsia="Arial" w:hAnsi="Montserrat" w:cs="Arial"/>
              <w:b/>
              <w:sz w:val="36"/>
              <w:szCs w:val="36"/>
            </w:rPr>
          </w:pPr>
          <w:r w:rsidRPr="00101C72">
            <w:rPr>
              <w:rFonts w:ascii="Montserrat" w:eastAsia="Arial" w:hAnsi="Montserrat" w:cs="Arial"/>
              <w:b/>
              <w:sz w:val="36"/>
              <w:szCs w:val="36"/>
            </w:rPr>
            <w:t>LICITACIÓN PÚBLICA NACIONAL ELECTRÓNICA</w:t>
          </w:r>
        </w:p>
      </w:sdtContent>
    </w:sdt>
    <w:p w:rsidR="00672BF3" w:rsidRPr="00101C72" w:rsidRDefault="00E274E6" w:rsidP="0081279A">
      <w:pPr>
        <w:jc w:val="center"/>
        <w:rPr>
          <w:rFonts w:ascii="Montserrat" w:hAnsi="Montserrat" w:cs="Arial"/>
          <w:b/>
          <w:sz w:val="36"/>
          <w:szCs w:val="36"/>
          <w:lang w:val="es-MX"/>
        </w:rPr>
      </w:pPr>
      <w:proofErr w:type="spellStart"/>
      <w:r w:rsidRPr="00101C72">
        <w:rPr>
          <w:rFonts w:ascii="Montserrat" w:hAnsi="Montserrat" w:cs="Arial"/>
          <w:b/>
          <w:sz w:val="36"/>
          <w:szCs w:val="36"/>
          <w:lang w:val="es-MX"/>
        </w:rPr>
        <w:t>N°</w:t>
      </w:r>
      <w:proofErr w:type="spellEnd"/>
      <w:r w:rsidRPr="00101C72">
        <w:rPr>
          <w:rFonts w:ascii="Montserrat" w:hAnsi="Montserrat" w:cs="Arial"/>
          <w:b/>
          <w:sz w:val="36"/>
          <w:szCs w:val="36"/>
          <w:lang w:val="es-MX"/>
        </w:rPr>
        <w:t xml:space="preserve"> L</w:t>
      </w:r>
      <w:r w:rsidR="00050078" w:rsidRPr="00101C72">
        <w:rPr>
          <w:rFonts w:ascii="Montserrat" w:hAnsi="Montserrat" w:cs="Arial"/>
          <w:b/>
          <w:sz w:val="36"/>
          <w:szCs w:val="36"/>
          <w:lang w:val="es-MX"/>
        </w:rPr>
        <w:t>A-</w:t>
      </w:r>
      <w:r w:rsidR="00BA32B2" w:rsidRPr="00101C72">
        <w:rPr>
          <w:rFonts w:ascii="Montserrat" w:hAnsi="Montserrat" w:cs="Arial"/>
          <w:b/>
          <w:sz w:val="36"/>
          <w:szCs w:val="36"/>
          <w:lang w:val="es-MX"/>
        </w:rPr>
        <w:t>011L5N002</w:t>
      </w:r>
      <w:r w:rsidR="00121824" w:rsidRPr="00101C72">
        <w:rPr>
          <w:rFonts w:ascii="Montserrat" w:hAnsi="Montserrat" w:cs="Arial"/>
          <w:b/>
          <w:sz w:val="36"/>
          <w:szCs w:val="36"/>
          <w:lang w:val="es-MX"/>
        </w:rPr>
        <w:t>-</w:t>
      </w:r>
      <w:r w:rsidR="00050078" w:rsidRPr="00101C72">
        <w:rPr>
          <w:rFonts w:ascii="Montserrat" w:hAnsi="Montserrat" w:cs="Arial"/>
          <w:b/>
          <w:sz w:val="36"/>
          <w:szCs w:val="36"/>
          <w:lang w:val="es-MX"/>
        </w:rPr>
        <w:t>E</w:t>
      </w:r>
      <w:r w:rsidR="00166731">
        <w:rPr>
          <w:rFonts w:ascii="Montserrat" w:hAnsi="Montserrat" w:cs="Arial"/>
          <w:b/>
          <w:sz w:val="36"/>
          <w:szCs w:val="36"/>
          <w:lang w:val="es-MX"/>
        </w:rPr>
        <w:t>0</w:t>
      </w:r>
      <w:r w:rsidR="00D3517E" w:rsidRPr="00101C72">
        <w:rPr>
          <w:rFonts w:ascii="Montserrat" w:hAnsi="Montserrat" w:cs="Arial"/>
          <w:b/>
          <w:sz w:val="36"/>
          <w:szCs w:val="36"/>
          <w:lang w:val="es-MX"/>
        </w:rPr>
        <w:t>-2021</w:t>
      </w:r>
    </w:p>
    <w:p w:rsidR="009F1C56" w:rsidRPr="00101C72" w:rsidRDefault="009F1C56" w:rsidP="0081279A">
      <w:pPr>
        <w:jc w:val="center"/>
        <w:rPr>
          <w:rFonts w:ascii="Montserrat" w:hAnsi="Montserrat" w:cs="Arial"/>
          <w:b/>
          <w:sz w:val="36"/>
          <w:szCs w:val="36"/>
          <w:lang w:val="es-MX"/>
        </w:rPr>
      </w:pPr>
    </w:p>
    <w:p w:rsidR="001B00E6" w:rsidRPr="00101C72" w:rsidRDefault="00BA32B2" w:rsidP="00E2600C">
      <w:pPr>
        <w:jc w:val="center"/>
        <w:rPr>
          <w:rFonts w:ascii="Montserrat" w:hAnsi="Montserrat" w:cs="Arial"/>
          <w:b/>
          <w:sz w:val="36"/>
          <w:szCs w:val="36"/>
          <w:lang w:val="es-MX"/>
        </w:rPr>
      </w:pPr>
      <w:r w:rsidRPr="00101C72">
        <w:rPr>
          <w:rFonts w:ascii="Montserrat" w:hAnsi="Montserrat" w:cs="Arial"/>
          <w:b/>
          <w:sz w:val="36"/>
          <w:szCs w:val="36"/>
          <w:lang w:val="es-MX"/>
        </w:rPr>
        <w:t>PARA</w:t>
      </w:r>
      <w:r w:rsidR="00444D2A" w:rsidRPr="00101C72">
        <w:rPr>
          <w:rFonts w:ascii="Montserrat" w:hAnsi="Montserrat" w:cs="Arial"/>
          <w:b/>
          <w:sz w:val="36"/>
          <w:szCs w:val="36"/>
          <w:lang w:val="es-MX"/>
        </w:rPr>
        <w:t xml:space="preserve"> </w:t>
      </w:r>
      <w:r w:rsidR="00101C72" w:rsidRPr="00101C72">
        <w:rPr>
          <w:rFonts w:ascii="Montserrat" w:hAnsi="Montserrat" w:cs="Arial"/>
          <w:b/>
          <w:sz w:val="36"/>
          <w:szCs w:val="36"/>
          <w:lang w:val="es-MX"/>
        </w:rPr>
        <w:t xml:space="preserve">LA </w:t>
      </w:r>
      <w:bookmarkStart w:id="1" w:name="_Hlk79059347"/>
      <w:r w:rsidR="00101C72" w:rsidRPr="00101C72">
        <w:rPr>
          <w:rFonts w:ascii="Montserrat" w:hAnsi="Montserrat" w:cs="Arial"/>
          <w:b/>
          <w:sz w:val="36"/>
          <w:szCs w:val="36"/>
          <w:lang w:val="es-MX"/>
        </w:rPr>
        <w:t xml:space="preserve">ADQUISICIÓN DE “VESTUARIO, UNIFORMES Y </w:t>
      </w:r>
      <w:r w:rsidR="00F33581">
        <w:rPr>
          <w:rFonts w:ascii="Montserrat" w:hAnsi="Montserrat" w:cs="Arial"/>
          <w:b/>
          <w:sz w:val="36"/>
          <w:szCs w:val="36"/>
          <w:lang w:val="es-MX"/>
        </w:rPr>
        <w:t>PRENDAS DE PROTECCIÓN PARA EL</w:t>
      </w:r>
      <w:r w:rsidR="00101C72" w:rsidRPr="00101C72">
        <w:rPr>
          <w:rFonts w:ascii="Montserrat" w:hAnsi="Montserrat" w:cs="Arial"/>
          <w:b/>
          <w:sz w:val="36"/>
          <w:szCs w:val="36"/>
          <w:lang w:val="es-MX"/>
        </w:rPr>
        <w:t xml:space="preserve"> EJERCICIO FISCAL 2021</w:t>
      </w:r>
      <w:bookmarkEnd w:id="1"/>
      <w:r w:rsidR="00101C72" w:rsidRPr="00101C72">
        <w:rPr>
          <w:rFonts w:ascii="Montserrat" w:hAnsi="Montserrat" w:cs="Arial"/>
          <w:b/>
          <w:sz w:val="36"/>
          <w:szCs w:val="36"/>
          <w:lang w:val="es-MX"/>
        </w:rPr>
        <w:t>”</w:t>
      </w:r>
    </w:p>
    <w:p w:rsidR="00B06994" w:rsidRPr="00101C72" w:rsidRDefault="00B06994" w:rsidP="0081279A">
      <w:pPr>
        <w:jc w:val="center"/>
        <w:rPr>
          <w:rFonts w:ascii="Montserrat" w:hAnsi="Montserrat" w:cs="Arial"/>
          <w:b/>
          <w:sz w:val="36"/>
          <w:szCs w:val="36"/>
          <w:lang w:val="es-MX"/>
        </w:rPr>
      </w:pPr>
    </w:p>
    <w:p w:rsidR="00B06994" w:rsidRPr="007F24A8" w:rsidRDefault="00B06994" w:rsidP="0081279A">
      <w:pPr>
        <w:jc w:val="center"/>
        <w:rPr>
          <w:rFonts w:ascii="Montserrat" w:hAnsi="Montserrat" w:cs="Arial"/>
          <w:b/>
          <w:sz w:val="28"/>
          <w:szCs w:val="28"/>
          <w:lang w:val="es-MX"/>
        </w:rPr>
      </w:pPr>
    </w:p>
    <w:p w:rsidR="00B06994" w:rsidRPr="002519FA" w:rsidRDefault="00B06994" w:rsidP="0081279A">
      <w:pPr>
        <w:jc w:val="center"/>
        <w:rPr>
          <w:rFonts w:ascii="Montserrat" w:hAnsi="Montserrat" w:cs="Arial"/>
          <w:b/>
          <w:lang w:val="es-MX"/>
        </w:rPr>
      </w:pPr>
    </w:p>
    <w:p w:rsidR="00B06994" w:rsidRPr="002519FA" w:rsidRDefault="00B06994" w:rsidP="0081279A">
      <w:pPr>
        <w:jc w:val="center"/>
        <w:rPr>
          <w:rFonts w:ascii="Montserrat" w:hAnsi="Montserrat" w:cs="Arial"/>
          <w:b/>
          <w:lang w:val="es-MX"/>
        </w:rPr>
      </w:pPr>
    </w:p>
    <w:p w:rsidR="00470CE1" w:rsidRPr="008642B6" w:rsidRDefault="00470CE1" w:rsidP="00470CE1">
      <w:pPr>
        <w:tabs>
          <w:tab w:val="left" w:pos="0"/>
          <w:tab w:val="left" w:pos="284"/>
        </w:tabs>
        <w:jc w:val="center"/>
        <w:rPr>
          <w:rFonts w:ascii="Montserrat" w:hAnsi="Montserrat" w:cs="Arial"/>
          <w:sz w:val="18"/>
          <w:szCs w:val="18"/>
          <w:lang w:val="es-MX"/>
        </w:rPr>
      </w:pPr>
    </w:p>
    <w:p w:rsidR="00101004" w:rsidRPr="006E6C38" w:rsidRDefault="00101004" w:rsidP="00640346">
      <w:pPr>
        <w:jc w:val="both"/>
        <w:rPr>
          <w:rFonts w:ascii="Montserrat" w:hAnsi="Montserrat"/>
          <w:bCs/>
          <w:color w:val="FF0000"/>
          <w:sz w:val="16"/>
          <w:szCs w:val="16"/>
        </w:rPr>
      </w:pPr>
    </w:p>
    <w:p w:rsidR="006A688B" w:rsidRDefault="00A63D8D" w:rsidP="006A688B">
      <w:pPr>
        <w:tabs>
          <w:tab w:val="left" w:pos="4145"/>
        </w:tabs>
        <w:jc w:val="both"/>
        <w:rPr>
          <w:rFonts w:ascii="Montserrat" w:hAnsi="Montserrat" w:cs="Arial"/>
          <w:lang w:val="es-MX"/>
        </w:rPr>
      </w:pPr>
      <w:r w:rsidRPr="002519FA">
        <w:rPr>
          <w:rFonts w:ascii="Montserrat" w:hAnsi="Montserrat" w:cs="Arial"/>
          <w:lang w:val="es-MX"/>
        </w:rPr>
        <w:tab/>
      </w:r>
    </w:p>
    <w:p w:rsidR="009E79AA" w:rsidRPr="00872863" w:rsidRDefault="006A688B" w:rsidP="00872863">
      <w:pPr>
        <w:rPr>
          <w:rFonts w:ascii="Montserrat" w:hAnsi="Montserrat" w:cs="Arial"/>
          <w:lang w:val="es-MX"/>
        </w:rPr>
      </w:pPr>
      <w:r>
        <w:rPr>
          <w:rFonts w:ascii="Montserrat" w:hAnsi="Montserrat" w:cs="Arial"/>
          <w:lang w:val="es-MX"/>
        </w:rPr>
        <w:br w:type="page"/>
      </w:r>
    </w:p>
    <w:p w:rsidR="00205419" w:rsidRDefault="00205419" w:rsidP="00640346">
      <w:pPr>
        <w:ind w:left="3540" w:firstLine="708"/>
        <w:jc w:val="both"/>
        <w:rPr>
          <w:rFonts w:ascii="Montserrat" w:hAnsi="Montserrat" w:cs="Arial"/>
          <w:b/>
          <w:sz w:val="18"/>
          <w:szCs w:val="18"/>
          <w:lang w:val="es-MX"/>
        </w:rPr>
      </w:pPr>
      <w:r w:rsidRPr="00BB23A9">
        <w:rPr>
          <w:rFonts w:ascii="Montserrat" w:hAnsi="Montserrat" w:cs="Arial"/>
          <w:b/>
          <w:sz w:val="18"/>
          <w:szCs w:val="18"/>
          <w:lang w:val="es-MX"/>
        </w:rPr>
        <w:lastRenderedPageBreak/>
        <w:t>ÍNDICE</w:t>
      </w:r>
    </w:p>
    <w:p w:rsidR="009E79AA" w:rsidRPr="00BB23A9" w:rsidRDefault="009E79AA" w:rsidP="00640346">
      <w:pPr>
        <w:ind w:left="3540" w:firstLine="708"/>
        <w:jc w:val="both"/>
        <w:rPr>
          <w:rFonts w:ascii="Montserrat" w:hAnsi="Montserrat" w:cs="Arial"/>
          <w:b/>
          <w:sz w:val="18"/>
          <w:szCs w:val="18"/>
          <w:lang w:val="es-MX"/>
        </w:rPr>
      </w:pPr>
    </w:p>
    <w:bookmarkStart w:id="2" w:name="OLE_LINK2"/>
    <w:bookmarkStart w:id="3" w:name="OLE_LINK3"/>
    <w:bookmarkStart w:id="4" w:name="OLE_LINK5"/>
    <w:bookmarkStart w:id="5" w:name="OLE_LINK6"/>
    <w:p w:rsidR="001914F7" w:rsidRDefault="00205419" w:rsidP="001914F7">
      <w:pPr>
        <w:pStyle w:val="TDC1"/>
        <w:rPr>
          <w:rFonts w:asciiTheme="minorHAnsi" w:eastAsiaTheme="minorEastAsia" w:hAnsiTheme="minorHAnsi" w:cstheme="minorBidi"/>
          <w:kern w:val="0"/>
          <w:sz w:val="22"/>
          <w:szCs w:val="22"/>
          <w:shd w:val="clear" w:color="auto" w:fill="auto"/>
          <w:lang w:eastAsia="es-MX"/>
        </w:rPr>
      </w:pPr>
      <w:r w:rsidRPr="00B56784">
        <w:rPr>
          <w:rStyle w:val="Hipervnculo"/>
          <w:b w:val="0"/>
          <w:iCs w:val="0"/>
          <w:noProof w:val="0"/>
          <w:highlight w:val="lightGray"/>
        </w:rPr>
        <w:fldChar w:fldCharType="begin"/>
      </w:r>
      <w:r w:rsidRPr="00B56784">
        <w:rPr>
          <w:rStyle w:val="Hipervnculo"/>
          <w:b w:val="0"/>
          <w:noProof w:val="0"/>
          <w:highlight w:val="lightGray"/>
        </w:rPr>
        <w:instrText xml:space="preserve"> TOC \o "1-4" \h \z \u </w:instrText>
      </w:r>
      <w:r w:rsidRPr="00B56784">
        <w:rPr>
          <w:rStyle w:val="Hipervnculo"/>
          <w:b w:val="0"/>
          <w:iCs w:val="0"/>
          <w:noProof w:val="0"/>
          <w:highlight w:val="lightGray"/>
        </w:rPr>
        <w:fldChar w:fldCharType="separate"/>
      </w:r>
    </w:p>
    <w:tbl>
      <w:tblPr>
        <w:tblW w:w="10038" w:type="dxa"/>
        <w:tblInd w:w="-56" w:type="dxa"/>
        <w:tblCellMar>
          <w:left w:w="70" w:type="dxa"/>
          <w:right w:w="70" w:type="dxa"/>
        </w:tblCellMar>
        <w:tblLook w:val="0000" w:firstRow="0" w:lastRow="0" w:firstColumn="0" w:lastColumn="0" w:noHBand="0" w:noVBand="0"/>
      </w:tblPr>
      <w:tblGrid>
        <w:gridCol w:w="1757"/>
        <w:gridCol w:w="7796"/>
        <w:gridCol w:w="485"/>
      </w:tblGrid>
      <w:tr w:rsidR="001914F7" w:rsidRPr="00143890" w:rsidTr="001914F7">
        <w:trPr>
          <w:trHeight w:val="283"/>
        </w:trPr>
        <w:tc>
          <w:tcPr>
            <w:tcW w:w="1757" w:type="dxa"/>
          </w:tcPr>
          <w:p w:rsidR="001914F7" w:rsidRPr="00143890" w:rsidRDefault="001914F7" w:rsidP="001914F7">
            <w:pPr>
              <w:rPr>
                <w:rFonts w:ascii="Montserrat" w:hAnsi="Montserrat"/>
                <w:b/>
                <w:sz w:val="16"/>
                <w:szCs w:val="16"/>
              </w:rPr>
            </w:pPr>
            <w:bookmarkStart w:id="6" w:name="_Hlk74142668"/>
            <w:r w:rsidRPr="00143890">
              <w:rPr>
                <w:rFonts w:ascii="Montserrat" w:hAnsi="Montserrat"/>
                <w:b/>
                <w:sz w:val="16"/>
                <w:szCs w:val="16"/>
              </w:rPr>
              <w:t>GLOSARIO</w:t>
            </w:r>
          </w:p>
        </w:tc>
        <w:tc>
          <w:tcPr>
            <w:tcW w:w="7796" w:type="dxa"/>
          </w:tcPr>
          <w:p w:rsidR="001914F7" w:rsidRPr="00143890" w:rsidRDefault="001914F7" w:rsidP="001914F7">
            <w:pPr>
              <w:rPr>
                <w:rFonts w:ascii="Montserrat" w:hAnsi="Montserrat"/>
                <w:sz w:val="16"/>
                <w:szCs w:val="16"/>
              </w:rPr>
            </w:pPr>
          </w:p>
        </w:tc>
        <w:tc>
          <w:tcPr>
            <w:tcW w:w="485" w:type="dxa"/>
          </w:tcPr>
          <w:p w:rsidR="001914F7" w:rsidRPr="00143890" w:rsidRDefault="00B45B8B" w:rsidP="001914F7">
            <w:pPr>
              <w:jc w:val="center"/>
              <w:rPr>
                <w:rFonts w:ascii="Montserrat" w:hAnsi="Montserrat"/>
                <w:sz w:val="16"/>
                <w:szCs w:val="16"/>
              </w:rPr>
            </w:pPr>
            <w:r>
              <w:rPr>
                <w:rFonts w:ascii="Montserrat" w:hAnsi="Montserrat"/>
                <w:sz w:val="16"/>
                <w:szCs w:val="16"/>
              </w:rPr>
              <w:t>4</w:t>
            </w:r>
          </w:p>
        </w:tc>
      </w:tr>
      <w:tr w:rsidR="001914F7" w:rsidRPr="00143890" w:rsidTr="001914F7">
        <w:trPr>
          <w:trHeight w:val="283"/>
        </w:trPr>
        <w:tc>
          <w:tcPr>
            <w:tcW w:w="1757" w:type="dxa"/>
          </w:tcPr>
          <w:p w:rsidR="001914F7" w:rsidRPr="00143890" w:rsidRDefault="001914F7" w:rsidP="001914F7">
            <w:pPr>
              <w:rPr>
                <w:rFonts w:ascii="Montserrat" w:hAnsi="Montserrat"/>
                <w:b/>
                <w:sz w:val="16"/>
                <w:szCs w:val="16"/>
              </w:rPr>
            </w:pPr>
            <w:r w:rsidRPr="00143890">
              <w:rPr>
                <w:rFonts w:ascii="Montserrat" w:hAnsi="Montserrat"/>
                <w:b/>
                <w:sz w:val="16"/>
                <w:szCs w:val="16"/>
              </w:rPr>
              <w:t>APARTADO I</w:t>
            </w:r>
          </w:p>
        </w:tc>
        <w:tc>
          <w:tcPr>
            <w:tcW w:w="7796" w:type="dxa"/>
          </w:tcPr>
          <w:p w:rsidR="001914F7" w:rsidRPr="00143890" w:rsidRDefault="001914F7" w:rsidP="001914F7">
            <w:pPr>
              <w:rPr>
                <w:rFonts w:ascii="Montserrat" w:hAnsi="Montserrat"/>
                <w:b/>
                <w:sz w:val="16"/>
                <w:szCs w:val="16"/>
              </w:rPr>
            </w:pPr>
            <w:r w:rsidRPr="00143890">
              <w:rPr>
                <w:rFonts w:ascii="Montserrat" w:hAnsi="Montserrat"/>
                <w:b/>
                <w:sz w:val="16"/>
                <w:szCs w:val="16"/>
              </w:rPr>
              <w:t>DATOS GENERALES O DE IDENTIFICACIÓN DE LA LICITACIÓN</w:t>
            </w:r>
          </w:p>
        </w:tc>
        <w:tc>
          <w:tcPr>
            <w:tcW w:w="485" w:type="dxa"/>
          </w:tcPr>
          <w:p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rsidTr="001914F7">
        <w:trPr>
          <w:trHeight w:val="283"/>
        </w:trPr>
        <w:tc>
          <w:tcPr>
            <w:tcW w:w="1757" w:type="dxa"/>
          </w:tcPr>
          <w:p w:rsidR="001914F7" w:rsidRPr="00143890" w:rsidRDefault="001914F7" w:rsidP="001914F7">
            <w:pPr>
              <w:rPr>
                <w:rFonts w:ascii="Montserrat" w:hAnsi="Montserrat"/>
                <w:sz w:val="16"/>
                <w:szCs w:val="16"/>
              </w:rPr>
            </w:pPr>
            <w:r w:rsidRPr="00143890">
              <w:rPr>
                <w:rFonts w:ascii="Montserrat" w:hAnsi="Montserrat"/>
                <w:sz w:val="16"/>
                <w:szCs w:val="16"/>
              </w:rPr>
              <w:t>1.1</w:t>
            </w:r>
          </w:p>
        </w:tc>
        <w:tc>
          <w:tcPr>
            <w:tcW w:w="7796" w:type="dxa"/>
          </w:tcPr>
          <w:p w:rsidR="001914F7" w:rsidRPr="00143890" w:rsidRDefault="001914F7" w:rsidP="001914F7">
            <w:pPr>
              <w:rPr>
                <w:rFonts w:ascii="Montserrat" w:hAnsi="Montserrat"/>
                <w:sz w:val="16"/>
                <w:szCs w:val="16"/>
              </w:rPr>
            </w:pPr>
            <w:r w:rsidRPr="00143890">
              <w:rPr>
                <w:rFonts w:ascii="Montserrat" w:hAnsi="Montserrat"/>
                <w:sz w:val="16"/>
                <w:szCs w:val="16"/>
              </w:rPr>
              <w:t>Nombre de la Convocante y Domicilio</w:t>
            </w:r>
          </w:p>
        </w:tc>
        <w:tc>
          <w:tcPr>
            <w:tcW w:w="485" w:type="dxa"/>
          </w:tcPr>
          <w:p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rsidTr="001914F7">
        <w:trPr>
          <w:trHeight w:val="283"/>
        </w:trPr>
        <w:tc>
          <w:tcPr>
            <w:tcW w:w="1757" w:type="dxa"/>
          </w:tcPr>
          <w:p w:rsidR="001914F7" w:rsidRPr="00143890" w:rsidRDefault="001914F7" w:rsidP="001914F7">
            <w:pPr>
              <w:rPr>
                <w:rFonts w:ascii="Montserrat" w:hAnsi="Montserrat"/>
                <w:sz w:val="16"/>
                <w:szCs w:val="16"/>
              </w:rPr>
            </w:pPr>
            <w:r w:rsidRPr="00143890">
              <w:rPr>
                <w:rFonts w:ascii="Montserrat" w:hAnsi="Montserrat"/>
                <w:sz w:val="16"/>
                <w:szCs w:val="16"/>
              </w:rPr>
              <w:t>1.2</w:t>
            </w:r>
          </w:p>
        </w:tc>
        <w:tc>
          <w:tcPr>
            <w:tcW w:w="7796" w:type="dxa"/>
          </w:tcPr>
          <w:p w:rsidR="001914F7" w:rsidRPr="00143890" w:rsidRDefault="001914F7" w:rsidP="001914F7">
            <w:pPr>
              <w:rPr>
                <w:rFonts w:ascii="Montserrat" w:hAnsi="Montserrat"/>
                <w:sz w:val="16"/>
                <w:szCs w:val="16"/>
              </w:rPr>
            </w:pPr>
            <w:r w:rsidRPr="00143890">
              <w:rPr>
                <w:rFonts w:ascii="Montserrat" w:hAnsi="Montserrat"/>
                <w:sz w:val="16"/>
                <w:szCs w:val="16"/>
              </w:rPr>
              <w:t>Medio y carácter de la Licitación</w:t>
            </w:r>
          </w:p>
        </w:tc>
        <w:tc>
          <w:tcPr>
            <w:tcW w:w="485" w:type="dxa"/>
          </w:tcPr>
          <w:p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rsidTr="001914F7">
        <w:trPr>
          <w:trHeight w:val="283"/>
        </w:trPr>
        <w:tc>
          <w:tcPr>
            <w:tcW w:w="1757" w:type="dxa"/>
          </w:tcPr>
          <w:p w:rsidR="001914F7" w:rsidRPr="00143890" w:rsidRDefault="001914F7" w:rsidP="001914F7">
            <w:pPr>
              <w:rPr>
                <w:rFonts w:ascii="Montserrat" w:hAnsi="Montserrat"/>
                <w:sz w:val="16"/>
                <w:szCs w:val="16"/>
              </w:rPr>
            </w:pPr>
            <w:r w:rsidRPr="00143890">
              <w:rPr>
                <w:rFonts w:ascii="Montserrat" w:hAnsi="Montserrat"/>
                <w:sz w:val="16"/>
                <w:szCs w:val="16"/>
              </w:rPr>
              <w:t>1.3</w:t>
            </w:r>
          </w:p>
        </w:tc>
        <w:tc>
          <w:tcPr>
            <w:tcW w:w="7796" w:type="dxa"/>
          </w:tcPr>
          <w:p w:rsidR="001914F7" w:rsidRPr="00143890" w:rsidRDefault="001914F7" w:rsidP="001914F7">
            <w:pPr>
              <w:rPr>
                <w:rFonts w:ascii="Montserrat" w:hAnsi="Montserrat"/>
                <w:sz w:val="16"/>
                <w:szCs w:val="16"/>
              </w:rPr>
            </w:pPr>
            <w:r w:rsidRPr="00143890">
              <w:rPr>
                <w:rFonts w:ascii="Montserrat" w:hAnsi="Montserrat"/>
                <w:sz w:val="16"/>
                <w:szCs w:val="16"/>
              </w:rPr>
              <w:t>Número de identificación de la Licitación</w:t>
            </w:r>
          </w:p>
        </w:tc>
        <w:tc>
          <w:tcPr>
            <w:tcW w:w="485" w:type="dxa"/>
          </w:tcPr>
          <w:p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rsidTr="001914F7">
        <w:trPr>
          <w:trHeight w:val="283"/>
        </w:trPr>
        <w:tc>
          <w:tcPr>
            <w:tcW w:w="1757" w:type="dxa"/>
          </w:tcPr>
          <w:p w:rsidR="001914F7" w:rsidRPr="00143890" w:rsidRDefault="001914F7" w:rsidP="001914F7">
            <w:pPr>
              <w:rPr>
                <w:rFonts w:ascii="Montserrat" w:hAnsi="Montserrat"/>
                <w:sz w:val="16"/>
                <w:szCs w:val="16"/>
              </w:rPr>
            </w:pPr>
            <w:r w:rsidRPr="00143890">
              <w:rPr>
                <w:rFonts w:ascii="Montserrat" w:hAnsi="Montserrat"/>
                <w:sz w:val="16"/>
                <w:szCs w:val="16"/>
              </w:rPr>
              <w:t>1.4</w:t>
            </w:r>
          </w:p>
        </w:tc>
        <w:tc>
          <w:tcPr>
            <w:tcW w:w="7796" w:type="dxa"/>
          </w:tcPr>
          <w:p w:rsidR="001914F7" w:rsidRPr="00143890" w:rsidRDefault="001914F7" w:rsidP="001914F7">
            <w:pPr>
              <w:rPr>
                <w:rFonts w:ascii="Montserrat" w:hAnsi="Montserrat"/>
                <w:sz w:val="16"/>
                <w:szCs w:val="16"/>
              </w:rPr>
            </w:pPr>
            <w:r w:rsidRPr="00143890">
              <w:rPr>
                <w:rFonts w:ascii="Montserrat" w:hAnsi="Montserrat"/>
                <w:sz w:val="16"/>
                <w:szCs w:val="16"/>
              </w:rPr>
              <w:t>Vigencia de la contratación</w:t>
            </w:r>
          </w:p>
        </w:tc>
        <w:tc>
          <w:tcPr>
            <w:tcW w:w="485" w:type="dxa"/>
          </w:tcPr>
          <w:p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rsidTr="001914F7">
        <w:trPr>
          <w:trHeight w:val="283"/>
        </w:trPr>
        <w:tc>
          <w:tcPr>
            <w:tcW w:w="1757" w:type="dxa"/>
          </w:tcPr>
          <w:p w:rsidR="001914F7" w:rsidRPr="00143890" w:rsidRDefault="001914F7" w:rsidP="001914F7">
            <w:pPr>
              <w:rPr>
                <w:rFonts w:ascii="Montserrat" w:hAnsi="Montserrat"/>
                <w:sz w:val="16"/>
                <w:szCs w:val="16"/>
              </w:rPr>
            </w:pPr>
            <w:r w:rsidRPr="00143890">
              <w:rPr>
                <w:rFonts w:ascii="Montserrat" w:hAnsi="Montserrat"/>
                <w:sz w:val="16"/>
                <w:szCs w:val="16"/>
              </w:rPr>
              <w:t>1.5</w:t>
            </w:r>
          </w:p>
        </w:tc>
        <w:tc>
          <w:tcPr>
            <w:tcW w:w="7796" w:type="dxa"/>
          </w:tcPr>
          <w:p w:rsidR="001914F7" w:rsidRPr="00143890" w:rsidRDefault="00ED0416" w:rsidP="001914F7">
            <w:pPr>
              <w:rPr>
                <w:rFonts w:ascii="Montserrat" w:hAnsi="Montserrat"/>
                <w:sz w:val="16"/>
                <w:szCs w:val="16"/>
              </w:rPr>
            </w:pPr>
            <w:r w:rsidRPr="00143890">
              <w:rPr>
                <w:rFonts w:ascii="Montserrat" w:hAnsi="Montserrat"/>
                <w:sz w:val="16"/>
                <w:szCs w:val="16"/>
              </w:rPr>
              <w:t>Idioma de las proposiciones</w:t>
            </w:r>
          </w:p>
        </w:tc>
        <w:tc>
          <w:tcPr>
            <w:tcW w:w="485" w:type="dxa"/>
          </w:tcPr>
          <w:p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rsidTr="001914F7">
        <w:trPr>
          <w:trHeight w:val="283"/>
        </w:trPr>
        <w:tc>
          <w:tcPr>
            <w:tcW w:w="1757" w:type="dxa"/>
          </w:tcPr>
          <w:p w:rsidR="001914F7" w:rsidRPr="00143890" w:rsidRDefault="001914F7" w:rsidP="001914F7">
            <w:pPr>
              <w:rPr>
                <w:rFonts w:ascii="Montserrat" w:hAnsi="Montserrat"/>
                <w:sz w:val="16"/>
                <w:szCs w:val="16"/>
              </w:rPr>
            </w:pPr>
            <w:r w:rsidRPr="00143890">
              <w:rPr>
                <w:rFonts w:ascii="Montserrat" w:hAnsi="Montserrat"/>
                <w:sz w:val="16"/>
                <w:szCs w:val="16"/>
              </w:rPr>
              <w:t>1.6</w:t>
            </w:r>
          </w:p>
        </w:tc>
        <w:tc>
          <w:tcPr>
            <w:tcW w:w="7796" w:type="dxa"/>
          </w:tcPr>
          <w:p w:rsidR="001914F7" w:rsidRPr="00143890" w:rsidRDefault="00ED0416" w:rsidP="001914F7">
            <w:pPr>
              <w:rPr>
                <w:rFonts w:ascii="Montserrat" w:hAnsi="Montserrat"/>
                <w:sz w:val="16"/>
                <w:szCs w:val="16"/>
              </w:rPr>
            </w:pPr>
            <w:r w:rsidRPr="00143890">
              <w:rPr>
                <w:rFonts w:ascii="Montserrat" w:hAnsi="Montserrat"/>
                <w:sz w:val="16"/>
                <w:szCs w:val="16"/>
              </w:rPr>
              <w:t>Recursos para la contratación</w:t>
            </w:r>
          </w:p>
        </w:tc>
        <w:tc>
          <w:tcPr>
            <w:tcW w:w="485" w:type="dxa"/>
          </w:tcPr>
          <w:p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1.7</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Crédito externo o garantía de organismos financieros</w:t>
            </w:r>
          </w:p>
        </w:tc>
        <w:tc>
          <w:tcPr>
            <w:tcW w:w="485" w:type="dxa"/>
          </w:tcPr>
          <w:p w:rsidR="00ED0416" w:rsidRPr="00143890" w:rsidRDefault="00B45B8B" w:rsidP="00ED0416">
            <w:pPr>
              <w:jc w:val="center"/>
              <w:rPr>
                <w:rFonts w:ascii="Montserrat" w:hAnsi="Montserrat"/>
                <w:sz w:val="16"/>
                <w:szCs w:val="16"/>
              </w:rPr>
            </w:pPr>
            <w:r>
              <w:rPr>
                <w:rFonts w:ascii="Montserrat" w:hAnsi="Montserrat"/>
                <w:sz w:val="16"/>
                <w:szCs w:val="16"/>
              </w:rPr>
              <w:t>7</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1.</w:t>
            </w:r>
            <w:r>
              <w:rPr>
                <w:rFonts w:ascii="Montserrat" w:hAnsi="Montserrat"/>
                <w:sz w:val="16"/>
                <w:szCs w:val="16"/>
              </w:rPr>
              <w:t>8</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Testigo Social</w:t>
            </w:r>
          </w:p>
        </w:tc>
        <w:tc>
          <w:tcPr>
            <w:tcW w:w="485" w:type="dxa"/>
          </w:tcPr>
          <w:p w:rsidR="00ED0416" w:rsidRPr="00143890" w:rsidRDefault="00B45B8B" w:rsidP="00ED0416">
            <w:pPr>
              <w:jc w:val="center"/>
              <w:rPr>
                <w:rFonts w:ascii="Montserrat" w:hAnsi="Montserrat"/>
                <w:sz w:val="16"/>
                <w:szCs w:val="16"/>
              </w:rPr>
            </w:pPr>
            <w:r>
              <w:rPr>
                <w:rFonts w:ascii="Montserrat" w:hAnsi="Montserrat"/>
                <w:sz w:val="16"/>
                <w:szCs w:val="16"/>
              </w:rPr>
              <w:t>7</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1.</w:t>
            </w:r>
            <w:r>
              <w:rPr>
                <w:rFonts w:ascii="Montserrat" w:hAnsi="Montserrat"/>
                <w:sz w:val="16"/>
                <w:szCs w:val="16"/>
              </w:rPr>
              <w:t>9</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Responsable del Procedimiento</w:t>
            </w:r>
          </w:p>
        </w:tc>
        <w:tc>
          <w:tcPr>
            <w:tcW w:w="485" w:type="dxa"/>
          </w:tcPr>
          <w:p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1.1</w:t>
            </w:r>
            <w:r>
              <w:rPr>
                <w:rFonts w:ascii="Montserrat" w:hAnsi="Montserrat"/>
                <w:sz w:val="16"/>
                <w:szCs w:val="16"/>
              </w:rPr>
              <w:t>0</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Igualdad de Género</w:t>
            </w:r>
          </w:p>
        </w:tc>
        <w:tc>
          <w:tcPr>
            <w:tcW w:w="485" w:type="dxa"/>
          </w:tcPr>
          <w:p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rsidTr="001914F7">
        <w:trPr>
          <w:trHeight w:val="283"/>
        </w:trPr>
        <w:tc>
          <w:tcPr>
            <w:tcW w:w="1757" w:type="dxa"/>
          </w:tcPr>
          <w:p w:rsidR="00ED0416" w:rsidRPr="00143890" w:rsidRDefault="00ED0416" w:rsidP="00ED0416">
            <w:pPr>
              <w:rPr>
                <w:rFonts w:ascii="Montserrat" w:hAnsi="Montserrat"/>
                <w:b/>
                <w:sz w:val="16"/>
                <w:szCs w:val="16"/>
              </w:rPr>
            </w:pPr>
            <w:r w:rsidRPr="00143890">
              <w:rPr>
                <w:rFonts w:ascii="Montserrat" w:hAnsi="Montserrat"/>
                <w:b/>
                <w:sz w:val="16"/>
                <w:szCs w:val="16"/>
              </w:rPr>
              <w:t>APARTADO II</w:t>
            </w:r>
          </w:p>
        </w:tc>
        <w:tc>
          <w:tcPr>
            <w:tcW w:w="7796" w:type="dxa"/>
          </w:tcPr>
          <w:p w:rsidR="00ED0416" w:rsidRPr="00143890" w:rsidRDefault="00ED0416" w:rsidP="00ED0416">
            <w:pPr>
              <w:rPr>
                <w:rFonts w:ascii="Montserrat" w:hAnsi="Montserrat"/>
                <w:b/>
                <w:sz w:val="16"/>
                <w:szCs w:val="16"/>
              </w:rPr>
            </w:pPr>
            <w:r w:rsidRPr="00143890">
              <w:rPr>
                <w:rFonts w:ascii="Montserrat" w:hAnsi="Montserrat"/>
                <w:b/>
                <w:sz w:val="16"/>
                <w:szCs w:val="16"/>
              </w:rPr>
              <w:t>OBJETO Y ALCANCE DE LA LICITACIÓN</w:t>
            </w:r>
          </w:p>
        </w:tc>
        <w:tc>
          <w:tcPr>
            <w:tcW w:w="485" w:type="dxa"/>
          </w:tcPr>
          <w:p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2.1</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Descripción de los bienes</w:t>
            </w:r>
          </w:p>
        </w:tc>
        <w:tc>
          <w:tcPr>
            <w:tcW w:w="485" w:type="dxa"/>
          </w:tcPr>
          <w:p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2.2</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Partidas que integran la presente Licitación</w:t>
            </w:r>
          </w:p>
        </w:tc>
        <w:tc>
          <w:tcPr>
            <w:tcW w:w="485" w:type="dxa"/>
          </w:tcPr>
          <w:p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2.3</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Precio Máximo de Referencia (PMR)</w:t>
            </w:r>
          </w:p>
        </w:tc>
        <w:tc>
          <w:tcPr>
            <w:tcW w:w="485" w:type="dxa"/>
          </w:tcPr>
          <w:p w:rsidR="00ED0416" w:rsidRPr="00143890" w:rsidRDefault="00B45B8B" w:rsidP="00ED0416">
            <w:pPr>
              <w:jc w:val="center"/>
              <w:rPr>
                <w:rFonts w:ascii="Montserrat" w:hAnsi="Montserrat"/>
                <w:sz w:val="16"/>
                <w:szCs w:val="16"/>
              </w:rPr>
            </w:pPr>
            <w:r>
              <w:rPr>
                <w:rFonts w:ascii="Montserrat" w:hAnsi="Montserrat"/>
                <w:sz w:val="16"/>
                <w:szCs w:val="16"/>
              </w:rPr>
              <w:t>9</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2.4</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Método de prueba e Institución Pública o Privada que lo realizará</w:t>
            </w:r>
          </w:p>
        </w:tc>
        <w:tc>
          <w:tcPr>
            <w:tcW w:w="485" w:type="dxa"/>
          </w:tcPr>
          <w:p w:rsidR="00ED0416" w:rsidRPr="00143890" w:rsidRDefault="00B45B8B" w:rsidP="00ED0416">
            <w:pPr>
              <w:jc w:val="center"/>
              <w:rPr>
                <w:rFonts w:ascii="Montserrat" w:hAnsi="Montserrat"/>
                <w:sz w:val="16"/>
                <w:szCs w:val="16"/>
              </w:rPr>
            </w:pPr>
            <w:r>
              <w:rPr>
                <w:rFonts w:ascii="Montserrat" w:hAnsi="Montserrat"/>
                <w:sz w:val="16"/>
                <w:szCs w:val="16"/>
              </w:rPr>
              <w:t>9</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2.5</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Cantidad a adquirir</w:t>
            </w:r>
          </w:p>
        </w:tc>
        <w:tc>
          <w:tcPr>
            <w:tcW w:w="485" w:type="dxa"/>
          </w:tcPr>
          <w:p w:rsidR="00ED0416" w:rsidRPr="00143890" w:rsidRDefault="00B45B8B" w:rsidP="00ED0416">
            <w:pPr>
              <w:jc w:val="center"/>
              <w:rPr>
                <w:rFonts w:ascii="Montserrat" w:hAnsi="Montserrat"/>
                <w:sz w:val="16"/>
                <w:szCs w:val="16"/>
              </w:rPr>
            </w:pPr>
            <w:r>
              <w:rPr>
                <w:rFonts w:ascii="Montserrat" w:hAnsi="Montserrat"/>
                <w:sz w:val="16"/>
                <w:szCs w:val="16"/>
              </w:rPr>
              <w:t>9</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2.6</w:t>
            </w:r>
          </w:p>
        </w:tc>
        <w:tc>
          <w:tcPr>
            <w:tcW w:w="7796" w:type="dxa"/>
          </w:tcPr>
          <w:p w:rsidR="00ED0416" w:rsidRPr="00143890" w:rsidRDefault="00ED0416" w:rsidP="00ED0416">
            <w:pPr>
              <w:rPr>
                <w:rFonts w:ascii="Montserrat" w:hAnsi="Montserrat"/>
                <w:sz w:val="16"/>
                <w:szCs w:val="16"/>
              </w:rPr>
            </w:pPr>
            <w:r>
              <w:rPr>
                <w:rFonts w:ascii="Montserrat" w:hAnsi="Montserrat"/>
                <w:sz w:val="16"/>
                <w:szCs w:val="16"/>
              </w:rPr>
              <w:t>Criterios específicos</w:t>
            </w:r>
            <w:r w:rsidRPr="00143890">
              <w:rPr>
                <w:rFonts w:ascii="Montserrat" w:hAnsi="Montserrat"/>
                <w:sz w:val="16"/>
                <w:szCs w:val="16"/>
              </w:rPr>
              <w:t xml:space="preserve"> de la contratación</w:t>
            </w:r>
          </w:p>
        </w:tc>
        <w:tc>
          <w:tcPr>
            <w:tcW w:w="485" w:type="dxa"/>
          </w:tcPr>
          <w:p w:rsidR="00ED0416" w:rsidRPr="00143890" w:rsidRDefault="00B45B8B" w:rsidP="00ED0416">
            <w:pPr>
              <w:jc w:val="center"/>
              <w:rPr>
                <w:rFonts w:ascii="Montserrat" w:hAnsi="Montserrat"/>
                <w:sz w:val="16"/>
                <w:szCs w:val="16"/>
              </w:rPr>
            </w:pPr>
            <w:r>
              <w:rPr>
                <w:rFonts w:ascii="Montserrat" w:hAnsi="Montserrat"/>
                <w:sz w:val="16"/>
                <w:szCs w:val="16"/>
              </w:rPr>
              <w:t>9</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2.</w:t>
            </w:r>
            <w:r>
              <w:rPr>
                <w:rFonts w:ascii="Montserrat" w:hAnsi="Montserrat"/>
                <w:sz w:val="16"/>
                <w:szCs w:val="16"/>
              </w:rPr>
              <w:t>7</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Normas Oficiales</w:t>
            </w:r>
          </w:p>
        </w:tc>
        <w:tc>
          <w:tcPr>
            <w:tcW w:w="485" w:type="dxa"/>
          </w:tcPr>
          <w:p w:rsidR="00ED0416" w:rsidRPr="00143890" w:rsidRDefault="00B45B8B" w:rsidP="00ED0416">
            <w:pPr>
              <w:jc w:val="center"/>
              <w:rPr>
                <w:rFonts w:ascii="Montserrat" w:hAnsi="Montserrat"/>
                <w:sz w:val="16"/>
                <w:szCs w:val="16"/>
              </w:rPr>
            </w:pPr>
            <w:r>
              <w:rPr>
                <w:rFonts w:ascii="Montserrat" w:hAnsi="Montserrat"/>
                <w:sz w:val="16"/>
                <w:szCs w:val="16"/>
              </w:rPr>
              <w:t>9</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2.</w:t>
            </w:r>
            <w:r>
              <w:rPr>
                <w:rFonts w:ascii="Montserrat" w:hAnsi="Montserrat"/>
                <w:sz w:val="16"/>
                <w:szCs w:val="16"/>
              </w:rPr>
              <w:t>8</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Modelo de Contrato</w:t>
            </w:r>
          </w:p>
        </w:tc>
        <w:tc>
          <w:tcPr>
            <w:tcW w:w="485" w:type="dxa"/>
          </w:tcPr>
          <w:p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0</w:t>
            </w:r>
          </w:p>
        </w:tc>
      </w:tr>
      <w:tr w:rsidR="00ED0416" w:rsidRPr="00143890" w:rsidTr="001914F7">
        <w:trPr>
          <w:trHeight w:val="283"/>
        </w:trPr>
        <w:tc>
          <w:tcPr>
            <w:tcW w:w="1757" w:type="dxa"/>
          </w:tcPr>
          <w:p w:rsidR="00ED0416" w:rsidRPr="00143890" w:rsidRDefault="00ED0416" w:rsidP="00ED0416">
            <w:pPr>
              <w:rPr>
                <w:rFonts w:ascii="Montserrat" w:hAnsi="Montserrat"/>
                <w:b/>
                <w:sz w:val="16"/>
                <w:szCs w:val="16"/>
              </w:rPr>
            </w:pPr>
            <w:r w:rsidRPr="00143890">
              <w:rPr>
                <w:rFonts w:ascii="Montserrat" w:hAnsi="Montserrat"/>
                <w:b/>
                <w:sz w:val="16"/>
                <w:szCs w:val="16"/>
              </w:rPr>
              <w:t>APARTADO III</w:t>
            </w:r>
          </w:p>
        </w:tc>
        <w:tc>
          <w:tcPr>
            <w:tcW w:w="7796" w:type="dxa"/>
          </w:tcPr>
          <w:p w:rsidR="00ED0416" w:rsidRPr="00143890" w:rsidRDefault="00ED0416" w:rsidP="00ED0416">
            <w:pPr>
              <w:rPr>
                <w:rFonts w:ascii="Montserrat" w:hAnsi="Montserrat"/>
                <w:b/>
                <w:sz w:val="16"/>
                <w:szCs w:val="16"/>
              </w:rPr>
            </w:pPr>
            <w:r w:rsidRPr="00143890">
              <w:rPr>
                <w:rFonts w:ascii="Montserrat" w:hAnsi="Montserrat"/>
                <w:b/>
                <w:sz w:val="16"/>
                <w:szCs w:val="16"/>
              </w:rPr>
              <w:t>FORMA Y TÉRMINOS QUE REGIRÁN LOS DIVERSOS ACTOS DE ESTE PROCEDIMIENTO</w:t>
            </w:r>
          </w:p>
        </w:tc>
        <w:tc>
          <w:tcPr>
            <w:tcW w:w="485" w:type="dxa"/>
          </w:tcPr>
          <w:p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0</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3.1</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Reducción de plazos</w:t>
            </w:r>
          </w:p>
        </w:tc>
        <w:tc>
          <w:tcPr>
            <w:tcW w:w="485" w:type="dxa"/>
          </w:tcPr>
          <w:p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0</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3.2</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Calendario de eventos</w:t>
            </w:r>
          </w:p>
        </w:tc>
        <w:tc>
          <w:tcPr>
            <w:tcW w:w="485" w:type="dxa"/>
          </w:tcPr>
          <w:p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0</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3.3</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Visitas a instalaciones</w:t>
            </w:r>
          </w:p>
        </w:tc>
        <w:tc>
          <w:tcPr>
            <w:tcW w:w="485" w:type="dxa"/>
          </w:tcPr>
          <w:p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1</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3.4</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Lugar en donde se llevarán a cabo los actos públicos de la Licitación</w:t>
            </w:r>
          </w:p>
        </w:tc>
        <w:tc>
          <w:tcPr>
            <w:tcW w:w="485" w:type="dxa"/>
          </w:tcPr>
          <w:p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1</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3.5</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Proposiciones a través de servicio postal o mensajería</w:t>
            </w:r>
          </w:p>
        </w:tc>
        <w:tc>
          <w:tcPr>
            <w:tcW w:w="485" w:type="dxa"/>
          </w:tcPr>
          <w:p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1</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6</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Proposiciones</w:t>
            </w:r>
          </w:p>
        </w:tc>
        <w:tc>
          <w:tcPr>
            <w:tcW w:w="485" w:type="dxa"/>
          </w:tcPr>
          <w:p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1</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7</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Documentación distinta a la técnica y económica</w:t>
            </w:r>
          </w:p>
        </w:tc>
        <w:tc>
          <w:tcPr>
            <w:tcW w:w="485" w:type="dxa"/>
          </w:tcPr>
          <w:p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1</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8</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Rúbrica de las proposiciones recibidas</w:t>
            </w:r>
          </w:p>
        </w:tc>
        <w:tc>
          <w:tcPr>
            <w:tcW w:w="485" w:type="dxa"/>
          </w:tcPr>
          <w:p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2</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9</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Actos de la Licitación</w:t>
            </w:r>
          </w:p>
        </w:tc>
        <w:tc>
          <w:tcPr>
            <w:tcW w:w="485" w:type="dxa"/>
          </w:tcPr>
          <w:p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2</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9</w:t>
            </w:r>
            <w:r w:rsidRPr="00143890">
              <w:rPr>
                <w:rFonts w:ascii="Montserrat" w:hAnsi="Montserrat"/>
                <w:sz w:val="16"/>
                <w:szCs w:val="16"/>
              </w:rPr>
              <w:t>.1</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Junta de Aclaraciones a la Convocatoria</w:t>
            </w:r>
          </w:p>
        </w:tc>
        <w:tc>
          <w:tcPr>
            <w:tcW w:w="485" w:type="dxa"/>
          </w:tcPr>
          <w:p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2</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9</w:t>
            </w:r>
            <w:r w:rsidRPr="00143890">
              <w:rPr>
                <w:rFonts w:ascii="Montserrat" w:hAnsi="Montserrat"/>
                <w:sz w:val="16"/>
                <w:szCs w:val="16"/>
              </w:rPr>
              <w:t>.2</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Modificaciones a la Convocatoria</w:t>
            </w:r>
          </w:p>
        </w:tc>
        <w:tc>
          <w:tcPr>
            <w:tcW w:w="485" w:type="dxa"/>
          </w:tcPr>
          <w:p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3</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9</w:t>
            </w:r>
            <w:r w:rsidRPr="00143890">
              <w:rPr>
                <w:rFonts w:ascii="Montserrat" w:hAnsi="Montserrat"/>
                <w:sz w:val="16"/>
                <w:szCs w:val="16"/>
              </w:rPr>
              <w:t>.3</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Acto de Presentación y Apertura de Proposiciones</w:t>
            </w:r>
          </w:p>
        </w:tc>
        <w:tc>
          <w:tcPr>
            <w:tcW w:w="485" w:type="dxa"/>
          </w:tcPr>
          <w:p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3</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9</w:t>
            </w:r>
            <w:r w:rsidRPr="00143890">
              <w:rPr>
                <w:rFonts w:ascii="Montserrat" w:hAnsi="Montserrat"/>
                <w:sz w:val="16"/>
                <w:szCs w:val="16"/>
              </w:rPr>
              <w:t>.4</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Acto de Fallo</w:t>
            </w:r>
          </w:p>
        </w:tc>
        <w:tc>
          <w:tcPr>
            <w:tcW w:w="485" w:type="dxa"/>
          </w:tcPr>
          <w:p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4</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3.1</w:t>
            </w:r>
            <w:r w:rsidR="00582FAA">
              <w:rPr>
                <w:rFonts w:ascii="Montserrat" w:hAnsi="Montserrat"/>
                <w:sz w:val="16"/>
                <w:szCs w:val="16"/>
              </w:rPr>
              <w:t>0</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Vigencia de Proposiciones</w:t>
            </w:r>
          </w:p>
        </w:tc>
        <w:tc>
          <w:tcPr>
            <w:tcW w:w="485" w:type="dxa"/>
          </w:tcPr>
          <w:p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4</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3.1</w:t>
            </w:r>
            <w:r w:rsidR="00582FAA">
              <w:rPr>
                <w:rFonts w:ascii="Montserrat" w:hAnsi="Montserrat"/>
                <w:sz w:val="16"/>
                <w:szCs w:val="16"/>
              </w:rPr>
              <w:t>1</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Propuestas Conjuntas</w:t>
            </w:r>
          </w:p>
        </w:tc>
        <w:tc>
          <w:tcPr>
            <w:tcW w:w="485" w:type="dxa"/>
          </w:tcPr>
          <w:p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4</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3.1</w:t>
            </w:r>
            <w:r w:rsidR="00582FAA">
              <w:rPr>
                <w:rFonts w:ascii="Montserrat" w:hAnsi="Montserrat"/>
                <w:sz w:val="16"/>
                <w:szCs w:val="16"/>
              </w:rPr>
              <w:t>2</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Forma de presentar la propuesta</w:t>
            </w:r>
          </w:p>
        </w:tc>
        <w:tc>
          <w:tcPr>
            <w:tcW w:w="485" w:type="dxa"/>
          </w:tcPr>
          <w:p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1F5504">
              <w:rPr>
                <w:rFonts w:ascii="Montserrat" w:hAnsi="Montserrat"/>
                <w:sz w:val="16"/>
                <w:szCs w:val="16"/>
              </w:rPr>
              <w:t>5</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3.1</w:t>
            </w:r>
            <w:r w:rsidR="00582FAA">
              <w:rPr>
                <w:rFonts w:ascii="Montserrat" w:hAnsi="Montserrat"/>
                <w:sz w:val="16"/>
                <w:szCs w:val="16"/>
              </w:rPr>
              <w:t>3</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Indicaciones para la firma del Contrato</w:t>
            </w:r>
          </w:p>
        </w:tc>
        <w:tc>
          <w:tcPr>
            <w:tcW w:w="485" w:type="dxa"/>
          </w:tcPr>
          <w:p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1F5504">
              <w:rPr>
                <w:rFonts w:ascii="Montserrat" w:hAnsi="Montserrat"/>
                <w:sz w:val="16"/>
                <w:szCs w:val="16"/>
              </w:rPr>
              <w:t>6</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3.1</w:t>
            </w:r>
            <w:r w:rsidR="00582FAA">
              <w:rPr>
                <w:rFonts w:ascii="Montserrat" w:hAnsi="Montserrat"/>
                <w:sz w:val="16"/>
                <w:szCs w:val="16"/>
              </w:rPr>
              <w:t>4</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Cadenas Productivas</w:t>
            </w:r>
          </w:p>
        </w:tc>
        <w:tc>
          <w:tcPr>
            <w:tcW w:w="485" w:type="dxa"/>
          </w:tcPr>
          <w:p w:rsidR="00ED0416" w:rsidRPr="00143890" w:rsidRDefault="00582FAA" w:rsidP="00ED0416">
            <w:pPr>
              <w:jc w:val="center"/>
              <w:rPr>
                <w:rFonts w:ascii="Montserrat" w:hAnsi="Montserrat"/>
                <w:sz w:val="16"/>
                <w:szCs w:val="16"/>
              </w:rPr>
            </w:pPr>
            <w:r>
              <w:rPr>
                <w:rFonts w:ascii="Montserrat" w:hAnsi="Montserrat"/>
                <w:sz w:val="16"/>
                <w:szCs w:val="16"/>
              </w:rPr>
              <w:t>17</w:t>
            </w:r>
          </w:p>
        </w:tc>
      </w:tr>
      <w:tr w:rsidR="00ED0416" w:rsidRPr="00143890" w:rsidTr="001914F7">
        <w:trPr>
          <w:trHeight w:val="283"/>
        </w:trPr>
        <w:tc>
          <w:tcPr>
            <w:tcW w:w="1757" w:type="dxa"/>
          </w:tcPr>
          <w:p w:rsidR="00ED0416" w:rsidRPr="00143890" w:rsidRDefault="00ED0416" w:rsidP="00ED0416">
            <w:pPr>
              <w:rPr>
                <w:rFonts w:ascii="Montserrat" w:hAnsi="Montserrat"/>
                <w:b/>
                <w:sz w:val="16"/>
                <w:szCs w:val="16"/>
              </w:rPr>
            </w:pPr>
            <w:r w:rsidRPr="00143890">
              <w:rPr>
                <w:rFonts w:ascii="Montserrat" w:hAnsi="Montserrat"/>
                <w:b/>
                <w:sz w:val="16"/>
                <w:szCs w:val="16"/>
              </w:rPr>
              <w:t>APARTADO IV</w:t>
            </w:r>
          </w:p>
        </w:tc>
        <w:tc>
          <w:tcPr>
            <w:tcW w:w="7796" w:type="dxa"/>
          </w:tcPr>
          <w:p w:rsidR="00ED0416" w:rsidRPr="00143890" w:rsidRDefault="00ED0416" w:rsidP="00ED0416">
            <w:pPr>
              <w:rPr>
                <w:rFonts w:ascii="Montserrat" w:hAnsi="Montserrat"/>
                <w:b/>
                <w:sz w:val="16"/>
                <w:szCs w:val="16"/>
              </w:rPr>
            </w:pPr>
            <w:r w:rsidRPr="00143890">
              <w:rPr>
                <w:rFonts w:ascii="Montserrat" w:hAnsi="Montserrat"/>
                <w:b/>
                <w:sz w:val="16"/>
                <w:szCs w:val="16"/>
              </w:rPr>
              <w:t>REQUISITOS DE PARTICIPACIÓN</w:t>
            </w:r>
          </w:p>
        </w:tc>
        <w:tc>
          <w:tcPr>
            <w:tcW w:w="485" w:type="dxa"/>
          </w:tcPr>
          <w:p w:rsidR="00ED0416" w:rsidRPr="00143890" w:rsidRDefault="00582FAA" w:rsidP="00ED0416">
            <w:pPr>
              <w:jc w:val="center"/>
              <w:rPr>
                <w:rFonts w:ascii="Montserrat" w:hAnsi="Montserrat"/>
                <w:sz w:val="16"/>
                <w:szCs w:val="16"/>
              </w:rPr>
            </w:pPr>
            <w:r>
              <w:rPr>
                <w:rFonts w:ascii="Montserrat" w:hAnsi="Montserrat"/>
                <w:sz w:val="16"/>
                <w:szCs w:val="16"/>
              </w:rPr>
              <w:t>17</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lastRenderedPageBreak/>
              <w:t>4.1</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Indicaciones</w:t>
            </w:r>
          </w:p>
        </w:tc>
        <w:tc>
          <w:tcPr>
            <w:tcW w:w="485" w:type="dxa"/>
          </w:tcPr>
          <w:p w:rsidR="00ED0416" w:rsidRPr="00143890" w:rsidRDefault="00582FAA" w:rsidP="00ED0416">
            <w:pPr>
              <w:jc w:val="center"/>
              <w:rPr>
                <w:rFonts w:ascii="Montserrat" w:hAnsi="Montserrat"/>
                <w:sz w:val="16"/>
                <w:szCs w:val="16"/>
              </w:rPr>
            </w:pPr>
            <w:r>
              <w:rPr>
                <w:rFonts w:ascii="Montserrat" w:hAnsi="Montserrat"/>
                <w:sz w:val="16"/>
                <w:szCs w:val="16"/>
              </w:rPr>
              <w:t>17</w:t>
            </w:r>
          </w:p>
        </w:tc>
      </w:tr>
      <w:tr w:rsidR="00ED0416" w:rsidRPr="00143890" w:rsidTr="001914F7">
        <w:trPr>
          <w:trHeight w:val="283"/>
        </w:trPr>
        <w:tc>
          <w:tcPr>
            <w:tcW w:w="1757" w:type="dxa"/>
          </w:tcPr>
          <w:p w:rsidR="00ED0416" w:rsidRPr="00143890" w:rsidRDefault="00ED0416" w:rsidP="00ED0416">
            <w:pPr>
              <w:rPr>
                <w:rFonts w:ascii="Montserrat" w:hAnsi="Montserrat"/>
                <w:b/>
                <w:sz w:val="16"/>
                <w:szCs w:val="16"/>
              </w:rPr>
            </w:pPr>
            <w:r w:rsidRPr="00143890">
              <w:rPr>
                <w:rFonts w:ascii="Montserrat" w:hAnsi="Montserrat"/>
                <w:b/>
                <w:sz w:val="16"/>
                <w:szCs w:val="16"/>
              </w:rPr>
              <w:t>APARTADO V</w:t>
            </w:r>
          </w:p>
        </w:tc>
        <w:tc>
          <w:tcPr>
            <w:tcW w:w="7796" w:type="dxa"/>
          </w:tcPr>
          <w:p w:rsidR="00ED0416" w:rsidRPr="00143890" w:rsidRDefault="00ED0416" w:rsidP="00ED0416">
            <w:pPr>
              <w:jc w:val="both"/>
              <w:rPr>
                <w:rFonts w:ascii="Montserrat" w:hAnsi="Montserrat"/>
                <w:b/>
                <w:sz w:val="16"/>
                <w:szCs w:val="16"/>
              </w:rPr>
            </w:pPr>
            <w:r w:rsidRPr="00143890">
              <w:rPr>
                <w:rFonts w:ascii="Montserrat" w:hAnsi="Montserrat"/>
                <w:b/>
                <w:sz w:val="16"/>
                <w:szCs w:val="16"/>
              </w:rPr>
              <w:t>CRITERIOS PARA LA EVALUACIÓN DE LAS PROPUESTAS Y ADJUDICACIÓN DEL CONTRATO</w:t>
            </w:r>
          </w:p>
        </w:tc>
        <w:tc>
          <w:tcPr>
            <w:tcW w:w="485" w:type="dxa"/>
          </w:tcPr>
          <w:p w:rsidR="00ED0416" w:rsidRPr="00143890" w:rsidRDefault="00ED0416" w:rsidP="00ED0416">
            <w:pPr>
              <w:jc w:val="center"/>
              <w:rPr>
                <w:rFonts w:ascii="Montserrat" w:hAnsi="Montserrat"/>
                <w:sz w:val="16"/>
                <w:szCs w:val="16"/>
              </w:rPr>
            </w:pPr>
            <w:r>
              <w:rPr>
                <w:rFonts w:ascii="Montserrat" w:hAnsi="Montserrat"/>
                <w:sz w:val="16"/>
                <w:szCs w:val="16"/>
              </w:rPr>
              <w:t>2</w:t>
            </w:r>
            <w:r w:rsidR="00582FAA">
              <w:rPr>
                <w:rFonts w:ascii="Montserrat" w:hAnsi="Montserrat"/>
                <w:sz w:val="16"/>
                <w:szCs w:val="16"/>
              </w:rPr>
              <w:t>2</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5.1</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Criterios de evaluación</w:t>
            </w:r>
          </w:p>
        </w:tc>
        <w:tc>
          <w:tcPr>
            <w:tcW w:w="485" w:type="dxa"/>
          </w:tcPr>
          <w:p w:rsidR="00ED0416" w:rsidRPr="00143890" w:rsidRDefault="00ED0416" w:rsidP="00ED0416">
            <w:pPr>
              <w:jc w:val="center"/>
              <w:rPr>
                <w:rFonts w:ascii="Montserrat" w:hAnsi="Montserrat"/>
                <w:sz w:val="16"/>
                <w:szCs w:val="16"/>
              </w:rPr>
            </w:pPr>
            <w:r>
              <w:rPr>
                <w:rFonts w:ascii="Montserrat" w:hAnsi="Montserrat"/>
                <w:sz w:val="16"/>
                <w:szCs w:val="16"/>
              </w:rPr>
              <w:t>2</w:t>
            </w:r>
            <w:r w:rsidR="00582FAA">
              <w:rPr>
                <w:rFonts w:ascii="Montserrat" w:hAnsi="Montserrat"/>
                <w:sz w:val="16"/>
                <w:szCs w:val="16"/>
              </w:rPr>
              <w:t>2</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5.2</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Desechamiento de las proposiciones de los Licitantes</w:t>
            </w:r>
          </w:p>
        </w:tc>
        <w:tc>
          <w:tcPr>
            <w:tcW w:w="485" w:type="dxa"/>
          </w:tcPr>
          <w:p w:rsidR="00ED0416" w:rsidRPr="00143890" w:rsidRDefault="00582FAA" w:rsidP="00ED0416">
            <w:pPr>
              <w:jc w:val="center"/>
              <w:rPr>
                <w:rFonts w:ascii="Montserrat" w:hAnsi="Montserrat"/>
                <w:sz w:val="16"/>
                <w:szCs w:val="16"/>
              </w:rPr>
            </w:pPr>
            <w:r>
              <w:rPr>
                <w:rFonts w:ascii="Montserrat" w:hAnsi="Montserrat"/>
                <w:sz w:val="16"/>
                <w:szCs w:val="16"/>
              </w:rPr>
              <w:t>2</w:t>
            </w:r>
            <w:r w:rsidR="001F5504">
              <w:rPr>
                <w:rFonts w:ascii="Montserrat" w:hAnsi="Montserrat"/>
                <w:sz w:val="16"/>
                <w:szCs w:val="16"/>
              </w:rPr>
              <w:t>4</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5.3</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Declaración desierta de la Licitación</w:t>
            </w:r>
          </w:p>
        </w:tc>
        <w:tc>
          <w:tcPr>
            <w:tcW w:w="485" w:type="dxa"/>
          </w:tcPr>
          <w:p w:rsidR="00ED0416" w:rsidRPr="00143890" w:rsidRDefault="00582FAA" w:rsidP="00ED0416">
            <w:pPr>
              <w:jc w:val="center"/>
              <w:rPr>
                <w:rFonts w:ascii="Montserrat" w:hAnsi="Montserrat"/>
                <w:sz w:val="16"/>
                <w:szCs w:val="16"/>
              </w:rPr>
            </w:pPr>
            <w:r>
              <w:rPr>
                <w:rFonts w:ascii="Montserrat" w:hAnsi="Montserrat"/>
                <w:sz w:val="16"/>
                <w:szCs w:val="16"/>
              </w:rPr>
              <w:t>25</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5.4</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Cancelación de la Licitación</w:t>
            </w:r>
          </w:p>
        </w:tc>
        <w:tc>
          <w:tcPr>
            <w:tcW w:w="485" w:type="dxa"/>
          </w:tcPr>
          <w:p w:rsidR="00ED0416" w:rsidRPr="00143890" w:rsidRDefault="00582FAA" w:rsidP="00ED0416">
            <w:pPr>
              <w:jc w:val="center"/>
              <w:rPr>
                <w:rFonts w:ascii="Montserrat" w:hAnsi="Montserrat"/>
                <w:sz w:val="16"/>
                <w:szCs w:val="16"/>
              </w:rPr>
            </w:pPr>
            <w:r>
              <w:rPr>
                <w:rFonts w:ascii="Montserrat" w:hAnsi="Montserrat"/>
                <w:sz w:val="16"/>
                <w:szCs w:val="16"/>
              </w:rPr>
              <w:t>26</w:t>
            </w:r>
          </w:p>
        </w:tc>
      </w:tr>
      <w:tr w:rsidR="00ED0416" w:rsidRPr="00143890" w:rsidTr="001914F7">
        <w:trPr>
          <w:trHeight w:val="283"/>
        </w:trPr>
        <w:tc>
          <w:tcPr>
            <w:tcW w:w="1757" w:type="dxa"/>
          </w:tcPr>
          <w:p w:rsidR="00ED0416" w:rsidRPr="00143890" w:rsidRDefault="00ED0416" w:rsidP="00ED0416">
            <w:pPr>
              <w:rPr>
                <w:rFonts w:ascii="Montserrat" w:hAnsi="Montserrat"/>
                <w:b/>
                <w:sz w:val="16"/>
                <w:szCs w:val="16"/>
              </w:rPr>
            </w:pPr>
            <w:r w:rsidRPr="00143890">
              <w:rPr>
                <w:rFonts w:ascii="Montserrat" w:hAnsi="Montserrat"/>
                <w:b/>
                <w:sz w:val="16"/>
                <w:szCs w:val="16"/>
              </w:rPr>
              <w:t>APARTADO VI</w:t>
            </w:r>
          </w:p>
        </w:tc>
        <w:tc>
          <w:tcPr>
            <w:tcW w:w="7796" w:type="dxa"/>
          </w:tcPr>
          <w:p w:rsidR="00ED0416" w:rsidRPr="00143890" w:rsidRDefault="00ED0416" w:rsidP="00ED0416">
            <w:pPr>
              <w:rPr>
                <w:rFonts w:ascii="Montserrat" w:hAnsi="Montserrat"/>
                <w:b/>
                <w:sz w:val="16"/>
                <w:szCs w:val="16"/>
              </w:rPr>
            </w:pPr>
            <w:r w:rsidRPr="00143890">
              <w:rPr>
                <w:rFonts w:ascii="Montserrat" w:hAnsi="Montserrat"/>
                <w:b/>
                <w:sz w:val="16"/>
                <w:szCs w:val="16"/>
              </w:rPr>
              <w:t>DOCUMENTOS INDISPENSABLES QUE DEBEN CONTENER LAS PROPUESTAS ENVIADAS A TRAVÉS DE COMPRANET</w:t>
            </w:r>
          </w:p>
        </w:tc>
        <w:tc>
          <w:tcPr>
            <w:tcW w:w="485" w:type="dxa"/>
          </w:tcPr>
          <w:p w:rsidR="00ED0416" w:rsidRPr="00143890" w:rsidRDefault="00582FAA" w:rsidP="00ED0416">
            <w:pPr>
              <w:jc w:val="center"/>
              <w:rPr>
                <w:rFonts w:ascii="Montserrat" w:hAnsi="Montserrat"/>
                <w:sz w:val="16"/>
                <w:szCs w:val="16"/>
              </w:rPr>
            </w:pPr>
            <w:r>
              <w:rPr>
                <w:rFonts w:ascii="Montserrat" w:hAnsi="Montserrat"/>
                <w:sz w:val="16"/>
                <w:szCs w:val="16"/>
              </w:rPr>
              <w:t>26</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6.1</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Propuestas Conjuntas</w:t>
            </w:r>
          </w:p>
        </w:tc>
        <w:tc>
          <w:tcPr>
            <w:tcW w:w="485" w:type="dxa"/>
          </w:tcPr>
          <w:p w:rsidR="00ED0416" w:rsidRPr="00143890" w:rsidRDefault="00582FAA" w:rsidP="00ED0416">
            <w:pPr>
              <w:jc w:val="center"/>
              <w:rPr>
                <w:rFonts w:ascii="Montserrat" w:hAnsi="Montserrat"/>
                <w:sz w:val="16"/>
                <w:szCs w:val="16"/>
              </w:rPr>
            </w:pPr>
            <w:r>
              <w:rPr>
                <w:rFonts w:ascii="Montserrat" w:hAnsi="Montserrat"/>
                <w:sz w:val="16"/>
                <w:szCs w:val="16"/>
              </w:rPr>
              <w:t>26</w:t>
            </w:r>
          </w:p>
        </w:tc>
      </w:tr>
      <w:tr w:rsidR="00ED0416" w:rsidRPr="00143890" w:rsidTr="001914F7">
        <w:trPr>
          <w:trHeight w:val="283"/>
        </w:trPr>
        <w:tc>
          <w:tcPr>
            <w:tcW w:w="1757" w:type="dxa"/>
          </w:tcPr>
          <w:p w:rsidR="00ED0416" w:rsidRPr="00143890" w:rsidRDefault="00ED0416" w:rsidP="00ED0416">
            <w:pPr>
              <w:rPr>
                <w:rFonts w:ascii="Montserrat" w:hAnsi="Montserrat"/>
                <w:b/>
                <w:sz w:val="16"/>
                <w:szCs w:val="16"/>
              </w:rPr>
            </w:pPr>
            <w:r w:rsidRPr="00143890">
              <w:rPr>
                <w:rFonts w:ascii="Montserrat" w:hAnsi="Montserrat"/>
                <w:b/>
                <w:sz w:val="16"/>
                <w:szCs w:val="16"/>
              </w:rPr>
              <w:t>APARTADO VII</w:t>
            </w:r>
          </w:p>
        </w:tc>
        <w:tc>
          <w:tcPr>
            <w:tcW w:w="7796" w:type="dxa"/>
          </w:tcPr>
          <w:p w:rsidR="00ED0416" w:rsidRPr="00143890" w:rsidRDefault="00ED0416" w:rsidP="00ED0416">
            <w:pPr>
              <w:rPr>
                <w:rFonts w:ascii="Montserrat" w:hAnsi="Montserrat"/>
                <w:b/>
                <w:sz w:val="16"/>
                <w:szCs w:val="16"/>
              </w:rPr>
            </w:pPr>
            <w:r w:rsidRPr="00143890">
              <w:rPr>
                <w:rFonts w:ascii="Montserrat" w:hAnsi="Montserrat"/>
                <w:b/>
                <w:sz w:val="16"/>
                <w:szCs w:val="16"/>
              </w:rPr>
              <w:t>INCONFORMIDADES</w:t>
            </w:r>
          </w:p>
        </w:tc>
        <w:tc>
          <w:tcPr>
            <w:tcW w:w="485" w:type="dxa"/>
          </w:tcPr>
          <w:p w:rsidR="00ED0416" w:rsidRPr="00143890" w:rsidRDefault="00582FAA" w:rsidP="00ED0416">
            <w:pPr>
              <w:jc w:val="center"/>
              <w:rPr>
                <w:rFonts w:ascii="Montserrat" w:hAnsi="Montserrat"/>
                <w:sz w:val="16"/>
                <w:szCs w:val="16"/>
              </w:rPr>
            </w:pPr>
            <w:r>
              <w:rPr>
                <w:rFonts w:ascii="Montserrat" w:hAnsi="Montserrat"/>
                <w:sz w:val="16"/>
                <w:szCs w:val="16"/>
              </w:rPr>
              <w:t>26</w:t>
            </w:r>
          </w:p>
        </w:tc>
      </w:tr>
      <w:tr w:rsidR="00ED0416" w:rsidRPr="00143890" w:rsidTr="001914F7">
        <w:trPr>
          <w:trHeight w:val="283"/>
        </w:trPr>
        <w:tc>
          <w:tcPr>
            <w:tcW w:w="1757" w:type="dxa"/>
          </w:tcPr>
          <w:p w:rsidR="00ED0416" w:rsidRPr="00143890" w:rsidRDefault="00ED0416" w:rsidP="00ED0416">
            <w:pPr>
              <w:rPr>
                <w:rFonts w:ascii="Montserrat" w:hAnsi="Montserrat"/>
                <w:b/>
                <w:sz w:val="16"/>
                <w:szCs w:val="16"/>
              </w:rPr>
            </w:pPr>
            <w:r w:rsidRPr="00143890">
              <w:rPr>
                <w:rFonts w:ascii="Montserrat" w:hAnsi="Montserrat"/>
                <w:b/>
                <w:sz w:val="16"/>
                <w:szCs w:val="16"/>
              </w:rPr>
              <w:t>APARTADO VIII</w:t>
            </w:r>
          </w:p>
        </w:tc>
        <w:tc>
          <w:tcPr>
            <w:tcW w:w="7796" w:type="dxa"/>
          </w:tcPr>
          <w:p w:rsidR="00ED0416" w:rsidRPr="00143890" w:rsidRDefault="00ED0416" w:rsidP="00ED0416">
            <w:pPr>
              <w:rPr>
                <w:rFonts w:ascii="Montserrat" w:hAnsi="Montserrat"/>
                <w:b/>
                <w:sz w:val="16"/>
                <w:szCs w:val="16"/>
              </w:rPr>
            </w:pPr>
            <w:r w:rsidRPr="00143890">
              <w:rPr>
                <w:rFonts w:ascii="Montserrat" w:hAnsi="Montserrat"/>
                <w:b/>
                <w:sz w:val="16"/>
                <w:szCs w:val="16"/>
              </w:rPr>
              <w:t>DENUNCIAS</w:t>
            </w:r>
          </w:p>
        </w:tc>
        <w:tc>
          <w:tcPr>
            <w:tcW w:w="485" w:type="dxa"/>
          </w:tcPr>
          <w:p w:rsidR="00ED0416" w:rsidRPr="00143890" w:rsidRDefault="00582FAA" w:rsidP="00ED0416">
            <w:pPr>
              <w:jc w:val="center"/>
              <w:rPr>
                <w:rFonts w:ascii="Montserrat" w:hAnsi="Montserrat"/>
                <w:sz w:val="16"/>
                <w:szCs w:val="16"/>
              </w:rPr>
            </w:pPr>
            <w:r>
              <w:rPr>
                <w:rFonts w:ascii="Montserrat" w:hAnsi="Montserrat"/>
                <w:sz w:val="16"/>
                <w:szCs w:val="16"/>
              </w:rPr>
              <w:t>27</w:t>
            </w:r>
          </w:p>
        </w:tc>
      </w:tr>
      <w:tr w:rsidR="00ED0416" w:rsidRPr="00143890" w:rsidTr="001914F7">
        <w:trPr>
          <w:trHeight w:val="283"/>
        </w:trPr>
        <w:tc>
          <w:tcPr>
            <w:tcW w:w="1757" w:type="dxa"/>
          </w:tcPr>
          <w:p w:rsidR="00ED0416" w:rsidRPr="00143890" w:rsidRDefault="00ED0416" w:rsidP="00ED0416">
            <w:pPr>
              <w:rPr>
                <w:rFonts w:ascii="Montserrat" w:hAnsi="Montserrat"/>
                <w:b/>
                <w:sz w:val="16"/>
                <w:szCs w:val="16"/>
              </w:rPr>
            </w:pPr>
            <w:r w:rsidRPr="00143890">
              <w:rPr>
                <w:rFonts w:ascii="Montserrat" w:hAnsi="Montserrat"/>
                <w:b/>
                <w:sz w:val="16"/>
                <w:szCs w:val="16"/>
              </w:rPr>
              <w:t>APARTADO IX</w:t>
            </w:r>
          </w:p>
        </w:tc>
        <w:tc>
          <w:tcPr>
            <w:tcW w:w="7796" w:type="dxa"/>
          </w:tcPr>
          <w:p w:rsidR="00ED0416" w:rsidRPr="00143890" w:rsidRDefault="00ED0416" w:rsidP="00ED0416">
            <w:pPr>
              <w:rPr>
                <w:rFonts w:ascii="Montserrat" w:hAnsi="Montserrat"/>
                <w:b/>
                <w:sz w:val="16"/>
                <w:szCs w:val="16"/>
              </w:rPr>
            </w:pPr>
            <w:r w:rsidRPr="00143890">
              <w:rPr>
                <w:rFonts w:ascii="Montserrat" w:hAnsi="Montserrat"/>
                <w:b/>
                <w:sz w:val="16"/>
                <w:szCs w:val="16"/>
              </w:rPr>
              <w:t>SANCIONES</w:t>
            </w:r>
          </w:p>
        </w:tc>
        <w:tc>
          <w:tcPr>
            <w:tcW w:w="485" w:type="dxa"/>
          </w:tcPr>
          <w:p w:rsidR="00ED0416" w:rsidRPr="00143890" w:rsidRDefault="00B070ED" w:rsidP="00ED0416">
            <w:pPr>
              <w:jc w:val="center"/>
              <w:rPr>
                <w:rFonts w:ascii="Montserrat" w:hAnsi="Montserrat"/>
                <w:sz w:val="16"/>
                <w:szCs w:val="16"/>
              </w:rPr>
            </w:pPr>
            <w:r>
              <w:rPr>
                <w:rFonts w:ascii="Montserrat" w:hAnsi="Montserrat"/>
                <w:sz w:val="16"/>
                <w:szCs w:val="16"/>
              </w:rPr>
              <w:t>27</w:t>
            </w:r>
          </w:p>
        </w:tc>
      </w:tr>
      <w:tr w:rsidR="00ED0416" w:rsidRPr="00143890" w:rsidTr="001914F7">
        <w:trPr>
          <w:trHeight w:val="283"/>
        </w:trPr>
        <w:tc>
          <w:tcPr>
            <w:tcW w:w="1757" w:type="dxa"/>
          </w:tcPr>
          <w:p w:rsidR="00ED0416" w:rsidRPr="00143890" w:rsidRDefault="00ED0416" w:rsidP="00ED0416">
            <w:pPr>
              <w:rPr>
                <w:rFonts w:ascii="Montserrat" w:hAnsi="Montserrat"/>
                <w:b/>
                <w:sz w:val="16"/>
                <w:szCs w:val="16"/>
              </w:rPr>
            </w:pPr>
            <w:r w:rsidRPr="00143890">
              <w:rPr>
                <w:rFonts w:ascii="Montserrat" w:hAnsi="Montserrat"/>
                <w:b/>
                <w:sz w:val="16"/>
                <w:szCs w:val="16"/>
              </w:rPr>
              <w:t>APARTADO X</w:t>
            </w:r>
          </w:p>
        </w:tc>
        <w:tc>
          <w:tcPr>
            <w:tcW w:w="7796" w:type="dxa"/>
          </w:tcPr>
          <w:p w:rsidR="00ED0416" w:rsidRPr="00143890" w:rsidRDefault="00ED0416" w:rsidP="00ED0416">
            <w:pPr>
              <w:rPr>
                <w:rFonts w:ascii="Montserrat" w:hAnsi="Montserrat"/>
                <w:b/>
                <w:sz w:val="16"/>
                <w:szCs w:val="16"/>
              </w:rPr>
            </w:pPr>
            <w:r w:rsidRPr="00143890">
              <w:rPr>
                <w:rFonts w:ascii="Montserrat" w:hAnsi="Montserrat"/>
                <w:b/>
                <w:sz w:val="16"/>
                <w:szCs w:val="16"/>
              </w:rPr>
              <w:t>LEY GENERAL DE RESPONSABILIDADES ADMINISTRATIVAS</w:t>
            </w:r>
          </w:p>
        </w:tc>
        <w:tc>
          <w:tcPr>
            <w:tcW w:w="485" w:type="dxa"/>
          </w:tcPr>
          <w:p w:rsidR="00ED0416" w:rsidRPr="00143890" w:rsidRDefault="00B070ED" w:rsidP="00ED0416">
            <w:pPr>
              <w:jc w:val="center"/>
              <w:rPr>
                <w:rFonts w:ascii="Montserrat" w:hAnsi="Montserrat"/>
                <w:sz w:val="16"/>
                <w:szCs w:val="16"/>
              </w:rPr>
            </w:pPr>
            <w:r>
              <w:rPr>
                <w:rFonts w:ascii="Montserrat" w:hAnsi="Montserrat"/>
                <w:sz w:val="16"/>
                <w:szCs w:val="16"/>
              </w:rPr>
              <w:t>28</w:t>
            </w:r>
          </w:p>
        </w:tc>
      </w:tr>
      <w:tr w:rsidR="00ED0416" w:rsidRPr="00143890" w:rsidTr="001914F7">
        <w:trPr>
          <w:trHeight w:val="283"/>
        </w:trPr>
        <w:tc>
          <w:tcPr>
            <w:tcW w:w="1757" w:type="dxa"/>
          </w:tcPr>
          <w:p w:rsidR="00ED0416" w:rsidRPr="00143890" w:rsidRDefault="00ED0416" w:rsidP="00ED0416">
            <w:pPr>
              <w:rPr>
                <w:rFonts w:ascii="Montserrat" w:hAnsi="Montserrat"/>
                <w:b/>
                <w:sz w:val="16"/>
                <w:szCs w:val="16"/>
              </w:rPr>
            </w:pPr>
            <w:r w:rsidRPr="00143890">
              <w:rPr>
                <w:rFonts w:ascii="Montserrat" w:hAnsi="Montserrat"/>
                <w:b/>
                <w:sz w:val="16"/>
                <w:szCs w:val="16"/>
              </w:rPr>
              <w:t>APARTADO XI</w:t>
            </w:r>
          </w:p>
        </w:tc>
        <w:tc>
          <w:tcPr>
            <w:tcW w:w="7796" w:type="dxa"/>
          </w:tcPr>
          <w:p w:rsidR="00ED0416" w:rsidRPr="00143890" w:rsidRDefault="00ED0416" w:rsidP="00ED0416">
            <w:pPr>
              <w:rPr>
                <w:rFonts w:ascii="Montserrat" w:hAnsi="Montserrat"/>
                <w:b/>
                <w:sz w:val="16"/>
                <w:szCs w:val="16"/>
              </w:rPr>
            </w:pPr>
            <w:r w:rsidRPr="00143890">
              <w:rPr>
                <w:rFonts w:ascii="Montserrat" w:hAnsi="Montserrat"/>
                <w:b/>
                <w:sz w:val="16"/>
                <w:szCs w:val="16"/>
              </w:rPr>
              <w:t>FORMATOS QUE FACILITEN Y AGILICEN LA PRESENTACIÓN Y RECEPCIÓN DE LAS PROPOSICIONES</w:t>
            </w:r>
          </w:p>
        </w:tc>
        <w:tc>
          <w:tcPr>
            <w:tcW w:w="485" w:type="dxa"/>
          </w:tcPr>
          <w:p w:rsidR="00ED0416" w:rsidRPr="00143890" w:rsidRDefault="00B070ED" w:rsidP="00ED0416">
            <w:pPr>
              <w:jc w:val="center"/>
              <w:rPr>
                <w:rFonts w:ascii="Montserrat" w:hAnsi="Montserrat"/>
                <w:sz w:val="16"/>
                <w:szCs w:val="16"/>
              </w:rPr>
            </w:pPr>
            <w:r>
              <w:rPr>
                <w:rFonts w:ascii="Montserrat" w:hAnsi="Montserrat"/>
                <w:sz w:val="16"/>
                <w:szCs w:val="16"/>
              </w:rPr>
              <w:t>28</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ANEXO UNO</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ESPECIFICACIONES TÉCNICAS</w:t>
            </w:r>
          </w:p>
        </w:tc>
        <w:tc>
          <w:tcPr>
            <w:tcW w:w="485" w:type="dxa"/>
          </w:tcPr>
          <w:p w:rsidR="00ED0416" w:rsidRPr="00143890" w:rsidRDefault="00ED0416" w:rsidP="00ED0416">
            <w:pPr>
              <w:jc w:val="center"/>
              <w:rPr>
                <w:rFonts w:ascii="Montserrat" w:hAnsi="Montserrat"/>
                <w:sz w:val="16"/>
                <w:szCs w:val="16"/>
              </w:rPr>
            </w:pPr>
            <w:r w:rsidRPr="00143890">
              <w:rPr>
                <w:rFonts w:ascii="Montserrat" w:hAnsi="Montserrat"/>
                <w:sz w:val="16"/>
                <w:szCs w:val="16"/>
              </w:rPr>
              <w:t>3</w:t>
            </w:r>
            <w:r w:rsidR="00B070ED">
              <w:rPr>
                <w:rFonts w:ascii="Montserrat" w:hAnsi="Montserrat"/>
                <w:sz w:val="16"/>
                <w:szCs w:val="16"/>
              </w:rPr>
              <w:t>0</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ANEXO DOS</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MODELO DE CONTRATO</w:t>
            </w:r>
          </w:p>
        </w:tc>
        <w:tc>
          <w:tcPr>
            <w:tcW w:w="485" w:type="dxa"/>
          </w:tcPr>
          <w:p w:rsidR="00ED0416" w:rsidRPr="00143890" w:rsidRDefault="001F5504" w:rsidP="00ED0416">
            <w:pPr>
              <w:jc w:val="center"/>
              <w:rPr>
                <w:rFonts w:ascii="Montserrat" w:hAnsi="Montserrat"/>
                <w:sz w:val="16"/>
                <w:szCs w:val="16"/>
              </w:rPr>
            </w:pPr>
            <w:r>
              <w:rPr>
                <w:rFonts w:ascii="Montserrat" w:hAnsi="Montserrat"/>
                <w:sz w:val="16"/>
                <w:szCs w:val="16"/>
              </w:rPr>
              <w:t>41</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FORMATO 1</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ACREDITACIÓN DE LA EXISTENCIA LEGALY RESPONSABILIDAD JURIDICA DEL LICITANTE</w:t>
            </w:r>
          </w:p>
        </w:tc>
        <w:tc>
          <w:tcPr>
            <w:tcW w:w="485" w:type="dxa"/>
          </w:tcPr>
          <w:p w:rsidR="00ED0416" w:rsidRPr="00143890" w:rsidRDefault="00ED0416" w:rsidP="00ED0416">
            <w:pPr>
              <w:jc w:val="center"/>
              <w:rPr>
                <w:rFonts w:ascii="Montserrat" w:hAnsi="Montserrat"/>
                <w:sz w:val="16"/>
                <w:szCs w:val="16"/>
              </w:rPr>
            </w:pPr>
            <w:r w:rsidRPr="00143890">
              <w:rPr>
                <w:rFonts w:ascii="Montserrat" w:hAnsi="Montserrat"/>
                <w:sz w:val="16"/>
                <w:szCs w:val="16"/>
              </w:rPr>
              <w:t>5</w:t>
            </w:r>
            <w:r w:rsidR="001F5504">
              <w:rPr>
                <w:rFonts w:ascii="Montserrat" w:hAnsi="Montserrat"/>
                <w:sz w:val="16"/>
                <w:szCs w:val="16"/>
              </w:rPr>
              <w:t>3</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FORMATO 2</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MANIFESTACIÓN DE NACIONALIDAD</w:t>
            </w:r>
          </w:p>
        </w:tc>
        <w:tc>
          <w:tcPr>
            <w:tcW w:w="485" w:type="dxa"/>
          </w:tcPr>
          <w:p w:rsidR="00ED0416" w:rsidRPr="00143890" w:rsidRDefault="00ED0416" w:rsidP="00ED0416">
            <w:pPr>
              <w:jc w:val="center"/>
              <w:rPr>
                <w:rFonts w:ascii="Montserrat" w:hAnsi="Montserrat"/>
                <w:sz w:val="16"/>
                <w:szCs w:val="16"/>
              </w:rPr>
            </w:pPr>
            <w:r w:rsidRPr="00143890">
              <w:rPr>
                <w:rFonts w:ascii="Montserrat" w:hAnsi="Montserrat"/>
                <w:sz w:val="16"/>
                <w:szCs w:val="16"/>
              </w:rPr>
              <w:t>5</w:t>
            </w:r>
            <w:r w:rsidR="001F5504">
              <w:rPr>
                <w:rFonts w:ascii="Montserrat" w:hAnsi="Montserrat"/>
                <w:sz w:val="16"/>
                <w:szCs w:val="16"/>
              </w:rPr>
              <w:t>4</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FORMATO 3</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CORREO ELECTRÓNICO DEL LICITANTE</w:t>
            </w:r>
          </w:p>
        </w:tc>
        <w:tc>
          <w:tcPr>
            <w:tcW w:w="485" w:type="dxa"/>
          </w:tcPr>
          <w:p w:rsidR="00ED0416" w:rsidRPr="00143890" w:rsidRDefault="00ED0416" w:rsidP="00ED0416">
            <w:pPr>
              <w:jc w:val="center"/>
              <w:rPr>
                <w:rFonts w:ascii="Montserrat" w:hAnsi="Montserrat"/>
                <w:sz w:val="16"/>
                <w:szCs w:val="16"/>
              </w:rPr>
            </w:pPr>
            <w:r>
              <w:rPr>
                <w:rFonts w:ascii="Montserrat" w:hAnsi="Montserrat"/>
                <w:sz w:val="16"/>
                <w:szCs w:val="16"/>
              </w:rPr>
              <w:t>5</w:t>
            </w:r>
            <w:r w:rsidR="001F5504">
              <w:rPr>
                <w:rFonts w:ascii="Montserrat" w:hAnsi="Montserrat"/>
                <w:sz w:val="16"/>
                <w:szCs w:val="16"/>
              </w:rPr>
              <w:t>5</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FORMATO 4</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MANIFESTAC</w:t>
            </w:r>
            <w:r w:rsidR="005E299D">
              <w:rPr>
                <w:rFonts w:ascii="Montserrat" w:hAnsi="Montserrat"/>
                <w:sz w:val="16"/>
                <w:szCs w:val="16"/>
              </w:rPr>
              <w:t>I</w:t>
            </w:r>
            <w:r w:rsidRPr="00143890">
              <w:rPr>
                <w:rFonts w:ascii="Montserrat" w:hAnsi="Montserrat"/>
                <w:sz w:val="16"/>
                <w:szCs w:val="16"/>
              </w:rPr>
              <w:t>ÓN DE NO ENCONTRARSE EN LOS SUPUESTOS DE LOS ARTÍCULOS 50 Y 60 DE LA LEY</w:t>
            </w:r>
          </w:p>
        </w:tc>
        <w:tc>
          <w:tcPr>
            <w:tcW w:w="485" w:type="dxa"/>
          </w:tcPr>
          <w:p w:rsidR="00ED0416" w:rsidRPr="00143890" w:rsidRDefault="005E299D" w:rsidP="00ED0416">
            <w:pPr>
              <w:jc w:val="center"/>
              <w:rPr>
                <w:rFonts w:ascii="Montserrat" w:hAnsi="Montserrat"/>
                <w:sz w:val="16"/>
                <w:szCs w:val="16"/>
              </w:rPr>
            </w:pPr>
            <w:r>
              <w:rPr>
                <w:rFonts w:ascii="Montserrat" w:hAnsi="Montserrat"/>
                <w:sz w:val="16"/>
                <w:szCs w:val="16"/>
              </w:rPr>
              <w:t>5</w:t>
            </w:r>
            <w:r w:rsidR="001F5504">
              <w:rPr>
                <w:rFonts w:ascii="Montserrat" w:hAnsi="Montserrat"/>
                <w:sz w:val="16"/>
                <w:szCs w:val="16"/>
              </w:rPr>
              <w:t>6</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FORMATO 5</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DECLARACIÓN DE INTEGRIDAD</w:t>
            </w:r>
          </w:p>
        </w:tc>
        <w:tc>
          <w:tcPr>
            <w:tcW w:w="485" w:type="dxa"/>
          </w:tcPr>
          <w:p w:rsidR="00ED0416" w:rsidRPr="00143890" w:rsidRDefault="005E299D" w:rsidP="00ED0416">
            <w:pPr>
              <w:jc w:val="center"/>
              <w:rPr>
                <w:rFonts w:ascii="Montserrat" w:hAnsi="Montserrat"/>
                <w:sz w:val="16"/>
                <w:szCs w:val="16"/>
              </w:rPr>
            </w:pPr>
            <w:r>
              <w:rPr>
                <w:rFonts w:ascii="Montserrat" w:hAnsi="Montserrat"/>
                <w:sz w:val="16"/>
                <w:szCs w:val="16"/>
              </w:rPr>
              <w:t>5</w:t>
            </w:r>
            <w:r w:rsidR="001F5504">
              <w:rPr>
                <w:rFonts w:ascii="Montserrat" w:hAnsi="Montserrat"/>
                <w:sz w:val="16"/>
                <w:szCs w:val="16"/>
              </w:rPr>
              <w:t>7</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5E299D">
              <w:rPr>
                <w:rFonts w:ascii="Montserrat" w:hAnsi="Montserrat"/>
                <w:sz w:val="16"/>
                <w:szCs w:val="16"/>
              </w:rPr>
              <w:t>6</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ESCRITO DE ACEPTACIÓN POR EL USO DE MEDIOS ELECTRÓNICOS DE COMUNICACIÓN</w:t>
            </w:r>
          </w:p>
        </w:tc>
        <w:tc>
          <w:tcPr>
            <w:tcW w:w="485" w:type="dxa"/>
          </w:tcPr>
          <w:p w:rsidR="00ED0416" w:rsidRPr="00143890" w:rsidRDefault="005E299D" w:rsidP="00ED0416">
            <w:pPr>
              <w:jc w:val="center"/>
              <w:rPr>
                <w:rFonts w:ascii="Montserrat" w:hAnsi="Montserrat"/>
                <w:sz w:val="16"/>
                <w:szCs w:val="16"/>
              </w:rPr>
            </w:pPr>
            <w:r>
              <w:rPr>
                <w:rFonts w:ascii="Montserrat" w:hAnsi="Montserrat"/>
                <w:sz w:val="16"/>
                <w:szCs w:val="16"/>
              </w:rPr>
              <w:t>5</w:t>
            </w:r>
            <w:r w:rsidR="001F5504">
              <w:rPr>
                <w:rFonts w:ascii="Montserrat" w:hAnsi="Montserrat"/>
                <w:sz w:val="16"/>
                <w:szCs w:val="16"/>
              </w:rPr>
              <w:t>8</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5E299D">
              <w:rPr>
                <w:rFonts w:ascii="Montserrat" w:hAnsi="Montserrat"/>
                <w:sz w:val="16"/>
                <w:szCs w:val="16"/>
              </w:rPr>
              <w:t>7</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PROPUESTA TÉCNICA</w:t>
            </w:r>
          </w:p>
        </w:tc>
        <w:tc>
          <w:tcPr>
            <w:tcW w:w="485" w:type="dxa"/>
          </w:tcPr>
          <w:p w:rsidR="00ED0416" w:rsidRPr="00143890" w:rsidRDefault="005E299D" w:rsidP="00ED0416">
            <w:pPr>
              <w:jc w:val="center"/>
              <w:rPr>
                <w:rFonts w:ascii="Montserrat" w:hAnsi="Montserrat"/>
                <w:sz w:val="16"/>
                <w:szCs w:val="16"/>
              </w:rPr>
            </w:pPr>
            <w:r>
              <w:rPr>
                <w:rFonts w:ascii="Montserrat" w:hAnsi="Montserrat"/>
                <w:sz w:val="16"/>
                <w:szCs w:val="16"/>
              </w:rPr>
              <w:t>5</w:t>
            </w:r>
            <w:r w:rsidR="001F5504">
              <w:rPr>
                <w:rFonts w:ascii="Montserrat" w:hAnsi="Montserrat"/>
                <w:sz w:val="16"/>
                <w:szCs w:val="16"/>
              </w:rPr>
              <w:t>9</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5E299D">
              <w:rPr>
                <w:rFonts w:ascii="Montserrat" w:hAnsi="Montserrat"/>
                <w:sz w:val="16"/>
                <w:szCs w:val="16"/>
              </w:rPr>
              <w:t>8</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PROPUESTA ECONÓMICA</w:t>
            </w:r>
          </w:p>
        </w:tc>
        <w:tc>
          <w:tcPr>
            <w:tcW w:w="485" w:type="dxa"/>
          </w:tcPr>
          <w:p w:rsidR="00ED0416" w:rsidRPr="00143890" w:rsidRDefault="001F5504" w:rsidP="00ED0416">
            <w:pPr>
              <w:jc w:val="center"/>
              <w:rPr>
                <w:rFonts w:ascii="Montserrat" w:hAnsi="Montserrat"/>
                <w:sz w:val="16"/>
                <w:szCs w:val="16"/>
              </w:rPr>
            </w:pPr>
            <w:r>
              <w:rPr>
                <w:rFonts w:ascii="Montserrat" w:hAnsi="Montserrat"/>
                <w:sz w:val="16"/>
                <w:szCs w:val="16"/>
              </w:rPr>
              <w:t>60</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5E299D">
              <w:rPr>
                <w:rFonts w:ascii="Montserrat" w:hAnsi="Montserrat"/>
                <w:sz w:val="16"/>
                <w:szCs w:val="16"/>
              </w:rPr>
              <w:t>9</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INFORMACIÓN RESERVADA O CONFIDENCIAL</w:t>
            </w:r>
          </w:p>
        </w:tc>
        <w:tc>
          <w:tcPr>
            <w:tcW w:w="485" w:type="dxa"/>
          </w:tcPr>
          <w:p w:rsidR="00ED0416" w:rsidRPr="00143890" w:rsidRDefault="005E299D" w:rsidP="00ED0416">
            <w:pPr>
              <w:jc w:val="center"/>
              <w:rPr>
                <w:rFonts w:ascii="Montserrat" w:hAnsi="Montserrat"/>
                <w:sz w:val="16"/>
                <w:szCs w:val="16"/>
              </w:rPr>
            </w:pPr>
            <w:r>
              <w:rPr>
                <w:rFonts w:ascii="Montserrat" w:hAnsi="Montserrat"/>
                <w:sz w:val="16"/>
                <w:szCs w:val="16"/>
              </w:rPr>
              <w:t>6</w:t>
            </w:r>
            <w:r w:rsidR="001F5504">
              <w:rPr>
                <w:rFonts w:ascii="Montserrat" w:hAnsi="Montserrat"/>
                <w:sz w:val="16"/>
                <w:szCs w:val="16"/>
              </w:rPr>
              <w:t>2</w:t>
            </w:r>
          </w:p>
        </w:tc>
      </w:tr>
      <w:tr w:rsidR="00ED0416" w:rsidRPr="00143890" w:rsidTr="001914F7">
        <w:trPr>
          <w:trHeight w:val="283"/>
        </w:trPr>
        <w:tc>
          <w:tcPr>
            <w:tcW w:w="1757" w:type="dxa"/>
          </w:tcPr>
          <w:p w:rsidR="00ED0416" w:rsidRPr="00143890" w:rsidRDefault="00ED0416" w:rsidP="00ED0416">
            <w:pPr>
              <w:rPr>
                <w:sz w:val="16"/>
                <w:szCs w:val="16"/>
              </w:rPr>
            </w:pPr>
            <w:r w:rsidRPr="00143890">
              <w:rPr>
                <w:rFonts w:ascii="Montserrat" w:hAnsi="Montserrat"/>
                <w:sz w:val="16"/>
                <w:szCs w:val="16"/>
              </w:rPr>
              <w:t>FORMATO 1</w:t>
            </w:r>
            <w:r w:rsidR="005E299D">
              <w:rPr>
                <w:rFonts w:ascii="Montserrat" w:hAnsi="Montserrat"/>
                <w:sz w:val="16"/>
                <w:szCs w:val="16"/>
              </w:rPr>
              <w:t>0</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LISTADO DE VERIFICACIÓN PARA LA RECEPCIÓN DE DOCUMENTOS</w:t>
            </w:r>
          </w:p>
        </w:tc>
        <w:tc>
          <w:tcPr>
            <w:tcW w:w="485" w:type="dxa"/>
          </w:tcPr>
          <w:p w:rsidR="00ED0416" w:rsidRPr="00143890" w:rsidRDefault="00ED0416" w:rsidP="00ED0416">
            <w:pPr>
              <w:jc w:val="center"/>
              <w:rPr>
                <w:rFonts w:ascii="Montserrat" w:hAnsi="Montserrat"/>
                <w:sz w:val="16"/>
                <w:szCs w:val="16"/>
              </w:rPr>
            </w:pPr>
            <w:r w:rsidRPr="00143890">
              <w:rPr>
                <w:rFonts w:ascii="Montserrat" w:hAnsi="Montserrat"/>
                <w:sz w:val="16"/>
                <w:szCs w:val="16"/>
              </w:rPr>
              <w:t>6</w:t>
            </w:r>
            <w:r w:rsidR="001F5504">
              <w:rPr>
                <w:rFonts w:ascii="Montserrat" w:hAnsi="Montserrat"/>
                <w:sz w:val="16"/>
                <w:szCs w:val="16"/>
              </w:rPr>
              <w:t>3</w:t>
            </w:r>
          </w:p>
        </w:tc>
      </w:tr>
      <w:tr w:rsidR="00ED0416" w:rsidRPr="00143890" w:rsidTr="001914F7">
        <w:trPr>
          <w:trHeight w:val="283"/>
        </w:trPr>
        <w:tc>
          <w:tcPr>
            <w:tcW w:w="1757" w:type="dxa"/>
          </w:tcPr>
          <w:p w:rsidR="00ED0416" w:rsidRPr="00143890" w:rsidRDefault="00ED0416" w:rsidP="00ED0416">
            <w:pPr>
              <w:rPr>
                <w:sz w:val="16"/>
                <w:szCs w:val="16"/>
              </w:rPr>
            </w:pPr>
            <w:r w:rsidRPr="00143890">
              <w:rPr>
                <w:rFonts w:ascii="Montserrat" w:hAnsi="Montserrat"/>
                <w:sz w:val="16"/>
                <w:szCs w:val="16"/>
              </w:rPr>
              <w:t>FORMATO 1</w:t>
            </w:r>
            <w:r w:rsidR="005E299D">
              <w:rPr>
                <w:rFonts w:ascii="Montserrat" w:hAnsi="Montserrat"/>
                <w:sz w:val="16"/>
                <w:szCs w:val="16"/>
              </w:rPr>
              <w:t>1</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TEXTO DE LA FIANZA PARA GARANTIZAR EL CUMPLIMIENTO DEL CONTRATO</w:t>
            </w:r>
          </w:p>
        </w:tc>
        <w:tc>
          <w:tcPr>
            <w:tcW w:w="485" w:type="dxa"/>
          </w:tcPr>
          <w:p w:rsidR="00ED0416" w:rsidRPr="00143890" w:rsidRDefault="005E299D" w:rsidP="00ED0416">
            <w:pPr>
              <w:jc w:val="center"/>
              <w:rPr>
                <w:rFonts w:ascii="Montserrat" w:hAnsi="Montserrat"/>
                <w:sz w:val="16"/>
                <w:szCs w:val="16"/>
              </w:rPr>
            </w:pPr>
            <w:r>
              <w:rPr>
                <w:rFonts w:ascii="Montserrat" w:hAnsi="Montserrat"/>
                <w:sz w:val="16"/>
                <w:szCs w:val="16"/>
              </w:rPr>
              <w:t>6</w:t>
            </w:r>
            <w:r w:rsidR="001F5504">
              <w:rPr>
                <w:rFonts w:ascii="Montserrat" w:hAnsi="Montserrat"/>
                <w:sz w:val="16"/>
                <w:szCs w:val="16"/>
              </w:rPr>
              <w:t>7</w:t>
            </w:r>
          </w:p>
        </w:tc>
      </w:tr>
      <w:tr w:rsidR="00ED0416" w:rsidRPr="00143890" w:rsidTr="001914F7">
        <w:trPr>
          <w:trHeight w:val="283"/>
        </w:trPr>
        <w:tc>
          <w:tcPr>
            <w:tcW w:w="1757" w:type="dxa"/>
          </w:tcPr>
          <w:p w:rsidR="00ED0416" w:rsidRPr="00143890" w:rsidRDefault="00ED0416" w:rsidP="00ED0416">
            <w:pPr>
              <w:rPr>
                <w:sz w:val="16"/>
                <w:szCs w:val="16"/>
              </w:rPr>
            </w:pPr>
            <w:r w:rsidRPr="00143890">
              <w:rPr>
                <w:rFonts w:ascii="Montserrat" w:hAnsi="Montserrat"/>
                <w:sz w:val="16"/>
                <w:szCs w:val="16"/>
              </w:rPr>
              <w:t>FORMATO 1</w:t>
            </w:r>
            <w:r w:rsidR="005E299D">
              <w:rPr>
                <w:rFonts w:ascii="Montserrat" w:hAnsi="Montserrat"/>
                <w:sz w:val="16"/>
                <w:szCs w:val="16"/>
              </w:rPr>
              <w:t>2</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ACLARACIONES A LOS ASPECTOS Y CONTENIDOS EN LA CONVOCATORIA</w:t>
            </w:r>
          </w:p>
        </w:tc>
        <w:tc>
          <w:tcPr>
            <w:tcW w:w="485" w:type="dxa"/>
          </w:tcPr>
          <w:p w:rsidR="00ED0416" w:rsidRPr="00143890" w:rsidRDefault="005E299D" w:rsidP="00ED0416">
            <w:pPr>
              <w:jc w:val="center"/>
              <w:rPr>
                <w:rFonts w:ascii="Montserrat" w:hAnsi="Montserrat"/>
                <w:sz w:val="16"/>
                <w:szCs w:val="16"/>
              </w:rPr>
            </w:pPr>
            <w:r>
              <w:rPr>
                <w:rFonts w:ascii="Montserrat" w:hAnsi="Montserrat"/>
                <w:sz w:val="16"/>
                <w:szCs w:val="16"/>
              </w:rPr>
              <w:t>6</w:t>
            </w:r>
            <w:r w:rsidR="001F5504">
              <w:rPr>
                <w:rFonts w:ascii="Montserrat" w:hAnsi="Montserrat"/>
                <w:sz w:val="16"/>
                <w:szCs w:val="16"/>
              </w:rPr>
              <w:t>9</w:t>
            </w:r>
          </w:p>
        </w:tc>
      </w:tr>
      <w:tr w:rsidR="00ED0416" w:rsidRPr="00143890" w:rsidTr="001914F7">
        <w:trPr>
          <w:trHeight w:val="283"/>
        </w:trPr>
        <w:tc>
          <w:tcPr>
            <w:tcW w:w="1757" w:type="dxa"/>
          </w:tcPr>
          <w:p w:rsidR="00ED0416" w:rsidRPr="00143890" w:rsidRDefault="00ED0416" w:rsidP="00ED0416">
            <w:pPr>
              <w:rPr>
                <w:sz w:val="16"/>
                <w:szCs w:val="16"/>
              </w:rPr>
            </w:pPr>
            <w:r w:rsidRPr="00143890">
              <w:rPr>
                <w:rFonts w:ascii="Montserrat" w:hAnsi="Montserrat"/>
                <w:sz w:val="16"/>
                <w:szCs w:val="16"/>
              </w:rPr>
              <w:t>FORMATO 1</w:t>
            </w:r>
            <w:r w:rsidR="005E299D">
              <w:rPr>
                <w:rFonts w:ascii="Montserrat" w:hAnsi="Montserrat"/>
                <w:sz w:val="16"/>
                <w:szCs w:val="16"/>
              </w:rPr>
              <w:t>3</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ESCRITO DE INTERÉS EN PARTICIPAR EN LA LICITACIÓN</w:t>
            </w:r>
          </w:p>
        </w:tc>
        <w:tc>
          <w:tcPr>
            <w:tcW w:w="485" w:type="dxa"/>
          </w:tcPr>
          <w:p w:rsidR="00ED0416" w:rsidRPr="00143890" w:rsidRDefault="001F5504" w:rsidP="00ED0416">
            <w:pPr>
              <w:jc w:val="center"/>
              <w:rPr>
                <w:rFonts w:ascii="Montserrat" w:hAnsi="Montserrat"/>
                <w:sz w:val="16"/>
                <w:szCs w:val="16"/>
              </w:rPr>
            </w:pPr>
            <w:r>
              <w:rPr>
                <w:rFonts w:ascii="Montserrat" w:hAnsi="Montserrat"/>
                <w:sz w:val="16"/>
                <w:szCs w:val="16"/>
              </w:rPr>
              <w:t>71</w:t>
            </w:r>
          </w:p>
        </w:tc>
      </w:tr>
      <w:tr w:rsidR="00ED0416" w:rsidRPr="00143890" w:rsidTr="001914F7">
        <w:trPr>
          <w:trHeight w:val="283"/>
        </w:trPr>
        <w:tc>
          <w:tcPr>
            <w:tcW w:w="1757" w:type="dxa"/>
          </w:tcPr>
          <w:p w:rsidR="00ED0416" w:rsidRPr="00143890" w:rsidRDefault="00ED0416" w:rsidP="00ED0416">
            <w:pPr>
              <w:rPr>
                <w:sz w:val="16"/>
                <w:szCs w:val="16"/>
              </w:rPr>
            </w:pPr>
            <w:r w:rsidRPr="00143890">
              <w:rPr>
                <w:rFonts w:ascii="Montserrat" w:hAnsi="Montserrat"/>
                <w:sz w:val="16"/>
                <w:szCs w:val="16"/>
              </w:rPr>
              <w:t>FORMATO 1</w:t>
            </w:r>
            <w:r w:rsidR="005E299D">
              <w:rPr>
                <w:rFonts w:ascii="Montserrat" w:hAnsi="Montserrat"/>
                <w:sz w:val="16"/>
                <w:szCs w:val="16"/>
              </w:rPr>
              <w:t>4</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CARTA DE CONFIDENCIALIDAD EN LA INFORMACIÓN</w:t>
            </w:r>
          </w:p>
        </w:tc>
        <w:tc>
          <w:tcPr>
            <w:tcW w:w="485" w:type="dxa"/>
          </w:tcPr>
          <w:p w:rsidR="00ED0416" w:rsidRPr="00143890" w:rsidRDefault="00ED0416" w:rsidP="00ED0416">
            <w:pPr>
              <w:jc w:val="center"/>
              <w:rPr>
                <w:rFonts w:ascii="Montserrat" w:hAnsi="Montserrat"/>
                <w:sz w:val="16"/>
                <w:szCs w:val="16"/>
              </w:rPr>
            </w:pPr>
            <w:r w:rsidRPr="00143890">
              <w:rPr>
                <w:rFonts w:ascii="Montserrat" w:hAnsi="Montserrat"/>
                <w:sz w:val="16"/>
                <w:szCs w:val="16"/>
              </w:rPr>
              <w:t>7</w:t>
            </w:r>
            <w:r w:rsidR="001F5504">
              <w:rPr>
                <w:rFonts w:ascii="Montserrat" w:hAnsi="Montserrat"/>
                <w:sz w:val="16"/>
                <w:szCs w:val="16"/>
              </w:rPr>
              <w:t>2</w:t>
            </w:r>
          </w:p>
        </w:tc>
      </w:tr>
      <w:tr w:rsidR="00ED0416" w:rsidRPr="00143890" w:rsidTr="001914F7">
        <w:trPr>
          <w:trHeight w:val="283"/>
        </w:trPr>
        <w:tc>
          <w:tcPr>
            <w:tcW w:w="1757" w:type="dxa"/>
          </w:tcPr>
          <w:p w:rsidR="00ED0416" w:rsidRPr="00143890" w:rsidRDefault="00ED0416" w:rsidP="00ED0416">
            <w:pPr>
              <w:rPr>
                <w:sz w:val="16"/>
                <w:szCs w:val="16"/>
              </w:rPr>
            </w:pPr>
            <w:r w:rsidRPr="00143890">
              <w:rPr>
                <w:rFonts w:ascii="Montserrat" w:hAnsi="Montserrat"/>
                <w:sz w:val="16"/>
                <w:szCs w:val="16"/>
              </w:rPr>
              <w:t>FORMATO 1</w:t>
            </w:r>
            <w:r w:rsidR="005E299D">
              <w:rPr>
                <w:rFonts w:ascii="Montserrat" w:hAnsi="Montserrat"/>
                <w:sz w:val="16"/>
                <w:szCs w:val="16"/>
              </w:rPr>
              <w:t>5</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CONVENIO DE ADHESIÓN PROVEEDOR CADENAS PRODUCTIVAS</w:t>
            </w:r>
          </w:p>
        </w:tc>
        <w:tc>
          <w:tcPr>
            <w:tcW w:w="485" w:type="dxa"/>
          </w:tcPr>
          <w:p w:rsidR="00ED0416" w:rsidRPr="00143890" w:rsidRDefault="00ED0416" w:rsidP="00ED0416">
            <w:pPr>
              <w:jc w:val="center"/>
              <w:rPr>
                <w:rFonts w:ascii="Montserrat" w:hAnsi="Montserrat"/>
                <w:sz w:val="16"/>
                <w:szCs w:val="16"/>
              </w:rPr>
            </w:pPr>
            <w:r w:rsidRPr="00143890">
              <w:rPr>
                <w:rFonts w:ascii="Montserrat" w:hAnsi="Montserrat"/>
                <w:sz w:val="16"/>
                <w:szCs w:val="16"/>
              </w:rPr>
              <w:t>7</w:t>
            </w:r>
            <w:r w:rsidR="001F5504">
              <w:rPr>
                <w:rFonts w:ascii="Montserrat" w:hAnsi="Montserrat"/>
                <w:sz w:val="16"/>
                <w:szCs w:val="16"/>
              </w:rPr>
              <w:t>3</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NOTA INFORMATIVA 1</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REQUISITOS QUE DEBEN REUNIR LAS FACTURAS</w:t>
            </w:r>
          </w:p>
        </w:tc>
        <w:tc>
          <w:tcPr>
            <w:tcW w:w="485" w:type="dxa"/>
          </w:tcPr>
          <w:p w:rsidR="00ED0416" w:rsidRPr="00143890" w:rsidRDefault="005E299D" w:rsidP="00ED0416">
            <w:pPr>
              <w:jc w:val="center"/>
              <w:rPr>
                <w:rFonts w:ascii="Montserrat" w:hAnsi="Montserrat"/>
                <w:sz w:val="16"/>
                <w:szCs w:val="16"/>
              </w:rPr>
            </w:pPr>
            <w:r>
              <w:rPr>
                <w:rFonts w:ascii="Montserrat" w:hAnsi="Montserrat"/>
                <w:sz w:val="16"/>
                <w:szCs w:val="16"/>
              </w:rPr>
              <w:t>7</w:t>
            </w:r>
            <w:r w:rsidR="001F5504">
              <w:rPr>
                <w:rFonts w:ascii="Montserrat" w:hAnsi="Montserrat"/>
                <w:sz w:val="16"/>
                <w:szCs w:val="16"/>
              </w:rPr>
              <w:t>9</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NOTA INFORMATIVA 2</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PARA PARTICIPANTES DE PAISES MIEMBROS DE LA ORGANIZACIÓN PARA LA COOPERACIÓN Y EL DESARROLLO ECONÓMICO (OCDE)</w:t>
            </w:r>
          </w:p>
        </w:tc>
        <w:tc>
          <w:tcPr>
            <w:tcW w:w="485" w:type="dxa"/>
          </w:tcPr>
          <w:p w:rsidR="00ED0416" w:rsidRPr="00143890" w:rsidRDefault="001F5504" w:rsidP="00ED0416">
            <w:pPr>
              <w:jc w:val="center"/>
              <w:rPr>
                <w:rFonts w:ascii="Montserrat" w:hAnsi="Montserrat"/>
                <w:sz w:val="16"/>
                <w:szCs w:val="16"/>
              </w:rPr>
            </w:pPr>
            <w:r>
              <w:rPr>
                <w:rFonts w:ascii="Montserrat" w:hAnsi="Montserrat"/>
                <w:sz w:val="16"/>
                <w:szCs w:val="16"/>
              </w:rPr>
              <w:t>81</w:t>
            </w:r>
          </w:p>
        </w:tc>
      </w:tr>
      <w:tr w:rsidR="00ED0416" w:rsidRPr="00143890" w:rsidTr="001914F7">
        <w:trPr>
          <w:trHeight w:val="283"/>
        </w:trPr>
        <w:tc>
          <w:tcPr>
            <w:tcW w:w="1757" w:type="dxa"/>
          </w:tcPr>
          <w:p w:rsidR="00ED0416" w:rsidRPr="00143890" w:rsidRDefault="00ED0416" w:rsidP="00ED0416">
            <w:pPr>
              <w:rPr>
                <w:rFonts w:ascii="Montserrat" w:hAnsi="Montserrat"/>
                <w:sz w:val="16"/>
                <w:szCs w:val="16"/>
              </w:rPr>
            </w:pPr>
            <w:r w:rsidRPr="00143890">
              <w:rPr>
                <w:rFonts w:ascii="Montserrat" w:hAnsi="Montserrat"/>
                <w:sz w:val="16"/>
                <w:szCs w:val="16"/>
              </w:rPr>
              <w:t>NOTA INFORMATIVA 3</w:t>
            </w:r>
          </w:p>
        </w:tc>
        <w:tc>
          <w:tcPr>
            <w:tcW w:w="7796" w:type="dxa"/>
          </w:tcPr>
          <w:p w:rsidR="00ED0416" w:rsidRPr="00143890" w:rsidRDefault="00ED0416" w:rsidP="00ED0416">
            <w:pPr>
              <w:rPr>
                <w:rFonts w:ascii="Montserrat" w:hAnsi="Montserrat"/>
                <w:sz w:val="16"/>
                <w:szCs w:val="16"/>
              </w:rPr>
            </w:pPr>
            <w:r w:rsidRPr="00143890">
              <w:rPr>
                <w:rFonts w:ascii="Montserrat" w:hAnsi="Montserrat"/>
                <w:sz w:val="16"/>
                <w:szCs w:val="16"/>
              </w:rPr>
              <w:t>SOLCITUD DE AFILIACIÓN A CADENAS PRODUCTIVAS</w:t>
            </w:r>
          </w:p>
        </w:tc>
        <w:tc>
          <w:tcPr>
            <w:tcW w:w="485" w:type="dxa"/>
          </w:tcPr>
          <w:p w:rsidR="00ED0416" w:rsidRPr="00143890" w:rsidRDefault="00ED0416" w:rsidP="00ED0416">
            <w:pPr>
              <w:jc w:val="center"/>
              <w:rPr>
                <w:rFonts w:ascii="Montserrat" w:hAnsi="Montserrat"/>
                <w:sz w:val="16"/>
                <w:szCs w:val="16"/>
              </w:rPr>
            </w:pPr>
            <w:r>
              <w:rPr>
                <w:rFonts w:ascii="Montserrat" w:hAnsi="Montserrat"/>
                <w:sz w:val="16"/>
                <w:szCs w:val="16"/>
              </w:rPr>
              <w:t>8</w:t>
            </w:r>
            <w:r w:rsidR="001F5504">
              <w:rPr>
                <w:rFonts w:ascii="Montserrat" w:hAnsi="Montserrat"/>
                <w:sz w:val="16"/>
                <w:szCs w:val="16"/>
              </w:rPr>
              <w:t>4</w:t>
            </w:r>
          </w:p>
        </w:tc>
      </w:tr>
      <w:bookmarkEnd w:id="6"/>
    </w:tbl>
    <w:p w:rsidR="00762D95" w:rsidRDefault="00762D95" w:rsidP="00E91B83">
      <w:pPr>
        <w:pStyle w:val="TDC1"/>
        <w:rPr>
          <w:rFonts w:asciiTheme="minorHAnsi" w:eastAsiaTheme="minorEastAsia" w:hAnsiTheme="minorHAnsi" w:cstheme="minorBidi"/>
          <w:kern w:val="0"/>
          <w:sz w:val="22"/>
          <w:szCs w:val="22"/>
          <w:shd w:val="clear" w:color="auto" w:fill="auto"/>
          <w:lang w:eastAsia="es-MX"/>
        </w:rPr>
      </w:pPr>
    </w:p>
    <w:p w:rsidR="00872863" w:rsidRDefault="00205419" w:rsidP="00E91B83">
      <w:pPr>
        <w:pStyle w:val="TDC1"/>
        <w:rPr>
          <w:rStyle w:val="Hipervnculo"/>
          <w:b w:val="0"/>
          <w:bCs w:val="0"/>
          <w:highlight w:val="lightGray"/>
        </w:rPr>
      </w:pPr>
      <w:r w:rsidRPr="00B56784">
        <w:rPr>
          <w:rStyle w:val="Hipervnculo"/>
          <w:b w:val="0"/>
          <w:bCs w:val="0"/>
          <w:highlight w:val="lightGray"/>
        </w:rPr>
        <w:fldChar w:fldCharType="end"/>
      </w:r>
      <w:bookmarkStart w:id="7" w:name="_Toc353292017"/>
      <w:bookmarkStart w:id="8" w:name="_Toc348459418"/>
      <w:bookmarkStart w:id="9" w:name="_Toc348459444"/>
      <w:bookmarkStart w:id="10" w:name="_Toc382243306"/>
      <w:bookmarkEnd w:id="2"/>
      <w:bookmarkEnd w:id="3"/>
      <w:bookmarkEnd w:id="4"/>
      <w:bookmarkEnd w:id="5"/>
      <w:r w:rsidR="00872863">
        <w:rPr>
          <w:rStyle w:val="Hipervnculo"/>
          <w:b w:val="0"/>
          <w:bCs w:val="0"/>
          <w:highlight w:val="lightGray"/>
        </w:rPr>
        <w:br w:type="page"/>
      </w:r>
    </w:p>
    <w:p w:rsidR="00BE6ABB" w:rsidRPr="00B56784" w:rsidRDefault="00BE6ABB" w:rsidP="00E91B83">
      <w:pPr>
        <w:pStyle w:val="TDC1"/>
      </w:pPr>
    </w:p>
    <w:p w:rsidR="002444C8" w:rsidRPr="000F1F96" w:rsidRDefault="00B30B77" w:rsidP="00556C30">
      <w:pPr>
        <w:jc w:val="center"/>
        <w:outlineLvl w:val="0"/>
        <w:rPr>
          <w:rFonts w:ascii="Montserrat" w:hAnsi="Montserrat" w:cs="Arial"/>
          <w:b/>
          <w:bCs/>
          <w:iCs/>
          <w:sz w:val="20"/>
          <w:szCs w:val="20"/>
          <w:lang w:val="es-MX"/>
        </w:rPr>
      </w:pPr>
      <w:bookmarkStart w:id="11" w:name="_Toc51593622"/>
      <w:bookmarkStart w:id="12" w:name="_Toc62837661"/>
      <w:r w:rsidRPr="002444C8">
        <w:rPr>
          <w:rFonts w:ascii="Montserrat" w:hAnsi="Montserrat" w:cs="Arial"/>
          <w:b/>
          <w:bCs/>
          <w:iCs/>
          <w:sz w:val="20"/>
          <w:szCs w:val="20"/>
          <w:lang w:val="es-MX"/>
        </w:rPr>
        <w:t>GLOSARIO</w:t>
      </w:r>
      <w:bookmarkEnd w:id="11"/>
      <w:bookmarkEnd w:id="12"/>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944"/>
      </w:tblGrid>
      <w:tr w:rsidR="00A26C53" w:rsidRPr="00450949" w:rsidTr="004F22A6">
        <w:trPr>
          <w:trHeight w:val="903"/>
        </w:trPr>
        <w:tc>
          <w:tcPr>
            <w:tcW w:w="2299" w:type="dxa"/>
            <w:shd w:val="clear" w:color="auto" w:fill="auto"/>
          </w:tcPr>
          <w:bookmarkEnd w:id="7"/>
          <w:p w:rsidR="00A26C53" w:rsidRPr="00450949" w:rsidRDefault="00A26C53" w:rsidP="00BA32B2">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Acuerdo:</w:t>
            </w:r>
          </w:p>
        </w:tc>
        <w:tc>
          <w:tcPr>
            <w:tcW w:w="6944" w:type="dxa"/>
            <w:shd w:val="clear" w:color="auto" w:fill="auto"/>
          </w:tcPr>
          <w:p w:rsidR="00A26C53" w:rsidRPr="004F22A6" w:rsidRDefault="00A26C53" w:rsidP="004F22A6">
            <w:pPr>
              <w:tabs>
                <w:tab w:val="left" w:pos="-284"/>
              </w:tabs>
              <w:ind w:right="51"/>
              <w:jc w:val="both"/>
              <w:rPr>
                <w:rFonts w:ascii="Montserrat" w:hAnsi="Montserrat" w:cs="Arial"/>
                <w:sz w:val="20"/>
                <w:szCs w:val="20"/>
                <w:lang w:val="es-MX"/>
              </w:rPr>
            </w:pPr>
            <w:r w:rsidRPr="004F22A6">
              <w:rPr>
                <w:rFonts w:ascii="Montserrat" w:hAnsi="Montserrat" w:cs="Arial"/>
                <w:sz w:val="20"/>
                <w:szCs w:val="20"/>
                <w:lang w:val="es-MX"/>
              </w:rPr>
              <w:t>Acuerdo por el que se emiten diversos Lineamientos en Materia de Adquisiciones, Arrendamientos y Servicios y de Obras Públicas y Servicios Relacionados con las mismas, publicado en el Diario Oficial de la Federación el día 9 de septiembre de 2010.</w:t>
            </w:r>
          </w:p>
        </w:tc>
      </w:tr>
      <w:tr w:rsidR="00A26C53" w:rsidRPr="00450949" w:rsidTr="004F22A6">
        <w:trPr>
          <w:trHeight w:val="972"/>
        </w:trPr>
        <w:tc>
          <w:tcPr>
            <w:tcW w:w="2299" w:type="dxa"/>
            <w:shd w:val="clear" w:color="auto" w:fill="auto"/>
          </w:tcPr>
          <w:p w:rsidR="00A26C53" w:rsidRPr="00450949" w:rsidRDefault="00A26C53" w:rsidP="00BA32B2">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 xml:space="preserve">Acuerdo de disposiciones: </w:t>
            </w:r>
          </w:p>
        </w:tc>
        <w:tc>
          <w:tcPr>
            <w:tcW w:w="6944" w:type="dxa"/>
            <w:shd w:val="clear" w:color="auto" w:fill="auto"/>
          </w:tcPr>
          <w:p w:rsidR="00A26C53" w:rsidRPr="004F22A6" w:rsidRDefault="00A26C53" w:rsidP="004F22A6">
            <w:pPr>
              <w:tabs>
                <w:tab w:val="left" w:pos="-284"/>
              </w:tabs>
              <w:ind w:right="51"/>
              <w:jc w:val="both"/>
              <w:rPr>
                <w:rFonts w:ascii="Montserrat" w:hAnsi="Montserrat" w:cs="Arial"/>
                <w:sz w:val="20"/>
                <w:szCs w:val="20"/>
                <w:lang w:val="es-MX"/>
              </w:rPr>
            </w:pPr>
            <w:r w:rsidRPr="004F22A6">
              <w:rPr>
                <w:rFonts w:ascii="Montserrat" w:hAnsi="Montserrat" w:cs="Arial"/>
                <w:sz w:val="20"/>
                <w:szCs w:val="20"/>
                <w:lang w:val="es-MX"/>
              </w:rPr>
              <w:t>Acuerdo por el que se establecen las disposiciones que se deberán observar para la utilización del Sistema Electrónico de Información Pública Gubernamental denominado CompraNet, publicado en el Diario Oficial de la Federación el 28 de junio de 2011.</w:t>
            </w:r>
          </w:p>
        </w:tc>
      </w:tr>
      <w:tr w:rsidR="00A26C53" w:rsidRPr="00C913C6" w:rsidTr="00BA32B2">
        <w:tc>
          <w:tcPr>
            <w:tcW w:w="2299" w:type="dxa"/>
            <w:shd w:val="clear" w:color="auto" w:fill="auto"/>
          </w:tcPr>
          <w:p w:rsidR="00A26C53" w:rsidRPr="00F70021" w:rsidRDefault="00A26C53" w:rsidP="00BA32B2">
            <w:pPr>
              <w:tabs>
                <w:tab w:val="left" w:pos="-284"/>
              </w:tabs>
              <w:spacing w:line="280" w:lineRule="exact"/>
              <w:ind w:right="51"/>
              <w:rPr>
                <w:rFonts w:ascii="Montserrat" w:hAnsi="Montserrat" w:cs="Arial"/>
                <w:b/>
                <w:sz w:val="20"/>
                <w:szCs w:val="20"/>
                <w:lang w:val="es-MX"/>
              </w:rPr>
            </w:pPr>
            <w:r w:rsidRPr="00F70021">
              <w:rPr>
                <w:rFonts w:ascii="Montserrat" w:hAnsi="Montserrat" w:cs="Arial"/>
                <w:b/>
                <w:sz w:val="20"/>
                <w:szCs w:val="20"/>
                <w:lang w:val="es-MX"/>
              </w:rPr>
              <w:t>Área Requirente y/o Técnica:</w:t>
            </w:r>
          </w:p>
        </w:tc>
        <w:tc>
          <w:tcPr>
            <w:tcW w:w="6944" w:type="dxa"/>
            <w:shd w:val="clear" w:color="auto" w:fill="auto"/>
          </w:tcPr>
          <w:p w:rsidR="00A26C53" w:rsidRPr="004F22A6" w:rsidRDefault="00512C4A" w:rsidP="004F22A6">
            <w:pPr>
              <w:tabs>
                <w:tab w:val="left" w:pos="-284"/>
              </w:tabs>
              <w:ind w:right="51"/>
              <w:jc w:val="both"/>
              <w:rPr>
                <w:rFonts w:ascii="Montserrat" w:hAnsi="Montserrat" w:cs="Arial"/>
                <w:sz w:val="20"/>
                <w:szCs w:val="20"/>
                <w:lang w:val="es-MX"/>
              </w:rPr>
            </w:pPr>
            <w:r w:rsidRPr="004F22A6">
              <w:rPr>
                <w:rFonts w:ascii="Montserrat" w:hAnsi="Montserrat" w:cs="Arial"/>
                <w:sz w:val="20"/>
                <w:szCs w:val="20"/>
                <w:lang w:val="es-MX"/>
              </w:rPr>
              <w:t>Departamento de Almacén e Inventario</w:t>
            </w:r>
          </w:p>
          <w:p w:rsidR="00A26C53" w:rsidRPr="004F22A6" w:rsidRDefault="00A26C53" w:rsidP="004F22A6">
            <w:pPr>
              <w:tabs>
                <w:tab w:val="left" w:pos="-284"/>
              </w:tabs>
              <w:ind w:right="51"/>
              <w:jc w:val="both"/>
              <w:rPr>
                <w:rFonts w:ascii="Montserrat" w:hAnsi="Montserrat" w:cs="Arial"/>
                <w:sz w:val="20"/>
                <w:szCs w:val="20"/>
                <w:lang w:val="es-MX"/>
              </w:rPr>
            </w:pPr>
          </w:p>
        </w:tc>
      </w:tr>
      <w:tr w:rsidR="00A26C53" w:rsidRPr="00450949" w:rsidTr="004F22A6">
        <w:trPr>
          <w:trHeight w:val="979"/>
        </w:trPr>
        <w:tc>
          <w:tcPr>
            <w:tcW w:w="2299" w:type="dxa"/>
            <w:shd w:val="clear" w:color="auto" w:fill="auto"/>
          </w:tcPr>
          <w:p w:rsidR="00A26C53" w:rsidRPr="00450949" w:rsidRDefault="00A26C53" w:rsidP="00BA32B2">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Convocatoria</w:t>
            </w:r>
            <w:r w:rsidRPr="00450949">
              <w:rPr>
                <w:rFonts w:ascii="Montserrat" w:hAnsi="Montserrat" w:cs="Arial"/>
                <w:b/>
                <w:sz w:val="20"/>
                <w:szCs w:val="20"/>
                <w:lang w:val="es-MX"/>
              </w:rPr>
              <w:t>:</w:t>
            </w:r>
          </w:p>
        </w:tc>
        <w:tc>
          <w:tcPr>
            <w:tcW w:w="6944" w:type="dxa"/>
            <w:shd w:val="clear" w:color="auto" w:fill="auto"/>
          </w:tcPr>
          <w:p w:rsidR="00A26C53" w:rsidRPr="004F22A6" w:rsidRDefault="00A26C53" w:rsidP="004F22A6">
            <w:pPr>
              <w:tabs>
                <w:tab w:val="left" w:pos="-284"/>
              </w:tabs>
              <w:ind w:right="51"/>
              <w:jc w:val="both"/>
              <w:rPr>
                <w:rFonts w:ascii="Montserrat" w:hAnsi="Montserrat" w:cs="Arial"/>
                <w:b/>
                <w:sz w:val="20"/>
                <w:szCs w:val="20"/>
                <w:lang w:val="es-MX"/>
              </w:rPr>
            </w:pPr>
            <w:r w:rsidRPr="004F22A6">
              <w:rPr>
                <w:rFonts w:ascii="Montserrat" w:hAnsi="Montserrat" w:cs="Arial"/>
                <w:sz w:val="20"/>
                <w:szCs w:val="20"/>
                <w:lang w:val="es-MX"/>
              </w:rPr>
              <w:t>El documento que contiene los requisitos de carácter legal, administrativo, técnico y económico con respecto de los servicios objeto de la contratación; así como los términos a que se sujetará el procedimiento de contratación respectivo y los derechos y obligaciones de las partes.</w:t>
            </w:r>
          </w:p>
        </w:tc>
      </w:tr>
      <w:tr w:rsidR="00A26C53" w:rsidRPr="00450949" w:rsidTr="00BA32B2">
        <w:tc>
          <w:tcPr>
            <w:tcW w:w="2299" w:type="dxa"/>
            <w:shd w:val="clear" w:color="auto" w:fill="auto"/>
          </w:tcPr>
          <w:p w:rsidR="00A26C53" w:rsidRPr="00450949" w:rsidRDefault="00A26C53" w:rsidP="00BA32B2">
            <w:pPr>
              <w:tabs>
                <w:tab w:val="left" w:pos="-284"/>
              </w:tabs>
              <w:spacing w:line="280" w:lineRule="exact"/>
              <w:ind w:right="51"/>
              <w:rPr>
                <w:rFonts w:ascii="Montserrat" w:hAnsi="Montserrat" w:cs="Arial"/>
                <w:b/>
                <w:sz w:val="20"/>
                <w:szCs w:val="20"/>
                <w:lang w:val="es-MX"/>
              </w:rPr>
            </w:pPr>
            <w:r w:rsidRPr="00193589">
              <w:rPr>
                <w:rFonts w:ascii="Montserrat" w:hAnsi="Montserrat" w:cs="Arial"/>
                <w:b/>
                <w:sz w:val="20"/>
                <w:szCs w:val="20"/>
                <w:lang w:val="es-MX"/>
              </w:rPr>
              <w:t>CFDI</w:t>
            </w:r>
            <w:r w:rsidRPr="00450949">
              <w:rPr>
                <w:rFonts w:ascii="Montserrat" w:hAnsi="Montserrat" w:cs="Arial"/>
                <w:b/>
                <w:sz w:val="20"/>
                <w:szCs w:val="20"/>
                <w:lang w:val="es-MX"/>
              </w:rPr>
              <w:t>:</w:t>
            </w:r>
          </w:p>
        </w:tc>
        <w:tc>
          <w:tcPr>
            <w:tcW w:w="6944" w:type="dxa"/>
            <w:shd w:val="clear" w:color="auto" w:fill="auto"/>
          </w:tcPr>
          <w:p w:rsidR="00A26C53" w:rsidRPr="004F22A6" w:rsidRDefault="00A26C53" w:rsidP="004F22A6">
            <w:pPr>
              <w:tabs>
                <w:tab w:val="left" w:pos="-284"/>
              </w:tabs>
              <w:ind w:right="51"/>
              <w:jc w:val="both"/>
              <w:rPr>
                <w:rFonts w:ascii="Montserrat" w:hAnsi="Montserrat" w:cs="Arial"/>
                <w:sz w:val="20"/>
                <w:szCs w:val="20"/>
                <w:lang w:val="es-MX"/>
              </w:rPr>
            </w:pPr>
            <w:r w:rsidRPr="004F22A6">
              <w:rPr>
                <w:rFonts w:ascii="Montserrat" w:hAnsi="Montserrat" w:cs="Arial"/>
                <w:sz w:val="20"/>
                <w:szCs w:val="20"/>
                <w:lang w:val="es-MX"/>
              </w:rPr>
              <w:t>Comprobante Fiscal Digital por Internet que deberá reunir los requisitos que al efecto prevé el artículo 29-A del Código Fiscal de la Federación.</w:t>
            </w:r>
          </w:p>
        </w:tc>
      </w:tr>
      <w:tr w:rsidR="00A26C53" w:rsidRPr="00450949" w:rsidTr="004F22A6">
        <w:trPr>
          <w:trHeight w:val="533"/>
        </w:trPr>
        <w:tc>
          <w:tcPr>
            <w:tcW w:w="2299" w:type="dxa"/>
            <w:shd w:val="clear" w:color="auto" w:fill="auto"/>
          </w:tcPr>
          <w:p w:rsidR="00A26C53" w:rsidRPr="00450949" w:rsidRDefault="00A26C53" w:rsidP="00BA32B2">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 xml:space="preserve">Domicilio de la </w:t>
            </w:r>
            <w:r>
              <w:rPr>
                <w:rFonts w:ascii="Montserrat" w:hAnsi="Montserrat" w:cs="Arial"/>
                <w:b/>
                <w:sz w:val="20"/>
                <w:szCs w:val="20"/>
                <w:lang w:val="es-MX"/>
              </w:rPr>
              <w:t>Convocante</w:t>
            </w:r>
            <w:r w:rsidRPr="00450949">
              <w:rPr>
                <w:rFonts w:ascii="Montserrat" w:hAnsi="Montserrat" w:cs="Arial"/>
                <w:b/>
                <w:sz w:val="20"/>
                <w:szCs w:val="20"/>
                <w:lang w:val="es-MX"/>
              </w:rPr>
              <w:t>:</w:t>
            </w:r>
          </w:p>
        </w:tc>
        <w:tc>
          <w:tcPr>
            <w:tcW w:w="6944" w:type="dxa"/>
            <w:shd w:val="clear" w:color="auto" w:fill="auto"/>
          </w:tcPr>
          <w:p w:rsidR="00A26C53" w:rsidRPr="004F22A6" w:rsidRDefault="00A26C53" w:rsidP="004F22A6">
            <w:pPr>
              <w:tabs>
                <w:tab w:val="left" w:pos="-284"/>
              </w:tabs>
              <w:ind w:right="51"/>
              <w:jc w:val="both"/>
              <w:rPr>
                <w:rFonts w:ascii="Montserrat" w:hAnsi="Montserrat" w:cs="Arial"/>
                <w:sz w:val="20"/>
                <w:szCs w:val="20"/>
                <w:lang w:val="es-MX"/>
              </w:rPr>
            </w:pPr>
            <w:proofErr w:type="spellStart"/>
            <w:r w:rsidRPr="004F22A6">
              <w:rPr>
                <w:rFonts w:ascii="Montserrat" w:hAnsi="Montserrat" w:cs="Arial"/>
                <w:sz w:val="20"/>
                <w:szCs w:val="20"/>
                <w:lang w:val="pt-BR"/>
              </w:rPr>
              <w:t>Prolongación</w:t>
            </w:r>
            <w:proofErr w:type="spellEnd"/>
            <w:r w:rsidRPr="004F22A6">
              <w:rPr>
                <w:rFonts w:ascii="Montserrat" w:hAnsi="Montserrat" w:cs="Arial"/>
                <w:sz w:val="20"/>
                <w:szCs w:val="20"/>
                <w:lang w:val="pt-BR"/>
              </w:rPr>
              <w:t xml:space="preserve"> Rancho Vista </w:t>
            </w:r>
            <w:proofErr w:type="spellStart"/>
            <w:r w:rsidRPr="004F22A6">
              <w:rPr>
                <w:rFonts w:ascii="Montserrat" w:hAnsi="Montserrat" w:cs="Arial"/>
                <w:sz w:val="20"/>
                <w:szCs w:val="20"/>
                <w:lang w:val="pt-BR"/>
              </w:rPr>
              <w:t>Hermosa</w:t>
            </w:r>
            <w:proofErr w:type="spellEnd"/>
            <w:r w:rsidRPr="004F22A6">
              <w:rPr>
                <w:rFonts w:ascii="Montserrat" w:hAnsi="Montserrat" w:cs="Arial"/>
                <w:sz w:val="20"/>
                <w:szCs w:val="20"/>
                <w:lang w:val="pt-BR"/>
              </w:rPr>
              <w:t xml:space="preserve"> No. 105, </w:t>
            </w:r>
            <w:proofErr w:type="spellStart"/>
            <w:r w:rsidRPr="004F22A6">
              <w:rPr>
                <w:rFonts w:ascii="Montserrat" w:hAnsi="Montserrat" w:cs="Arial"/>
                <w:sz w:val="20"/>
                <w:szCs w:val="20"/>
                <w:lang w:val="pt-BR"/>
              </w:rPr>
              <w:t>Colonia</w:t>
            </w:r>
            <w:proofErr w:type="spellEnd"/>
            <w:r w:rsidRPr="004F22A6">
              <w:rPr>
                <w:rFonts w:ascii="Montserrat" w:hAnsi="Montserrat" w:cs="Arial"/>
                <w:sz w:val="20"/>
                <w:szCs w:val="20"/>
                <w:lang w:val="pt-BR"/>
              </w:rPr>
              <w:t xml:space="preserve"> Los </w:t>
            </w:r>
            <w:proofErr w:type="spellStart"/>
            <w:r w:rsidRPr="004F22A6">
              <w:rPr>
                <w:rFonts w:ascii="Montserrat" w:hAnsi="Montserrat" w:cs="Arial"/>
                <w:sz w:val="20"/>
                <w:szCs w:val="20"/>
                <w:lang w:val="pt-BR"/>
              </w:rPr>
              <w:t>Girasoles</w:t>
            </w:r>
            <w:proofErr w:type="spellEnd"/>
            <w:r w:rsidRPr="004F22A6">
              <w:rPr>
                <w:rFonts w:ascii="Montserrat" w:hAnsi="Montserrat" w:cs="Arial"/>
                <w:sz w:val="20"/>
                <w:szCs w:val="20"/>
                <w:lang w:val="pt-BR"/>
              </w:rPr>
              <w:t xml:space="preserve">, </w:t>
            </w:r>
            <w:proofErr w:type="spellStart"/>
            <w:r w:rsidRPr="004F22A6">
              <w:rPr>
                <w:rFonts w:ascii="Montserrat" w:hAnsi="Montserrat" w:cs="Arial"/>
                <w:sz w:val="20"/>
                <w:szCs w:val="20"/>
                <w:lang w:val="pt-BR"/>
              </w:rPr>
              <w:t>Alcaldía</w:t>
            </w:r>
            <w:proofErr w:type="spellEnd"/>
            <w:r w:rsidRPr="004F22A6">
              <w:rPr>
                <w:rFonts w:ascii="Montserrat" w:hAnsi="Montserrat" w:cs="Arial"/>
                <w:sz w:val="20"/>
                <w:szCs w:val="20"/>
                <w:lang w:val="pt-BR"/>
              </w:rPr>
              <w:t xml:space="preserve"> </w:t>
            </w:r>
            <w:proofErr w:type="spellStart"/>
            <w:r w:rsidRPr="004F22A6">
              <w:rPr>
                <w:rFonts w:ascii="Montserrat" w:hAnsi="Montserrat" w:cs="Arial"/>
                <w:sz w:val="20"/>
                <w:szCs w:val="20"/>
                <w:lang w:val="pt-BR"/>
              </w:rPr>
              <w:t>Coyoacán</w:t>
            </w:r>
            <w:proofErr w:type="spellEnd"/>
            <w:r w:rsidRPr="004F22A6">
              <w:rPr>
                <w:rFonts w:ascii="Montserrat" w:hAnsi="Montserrat" w:cs="Arial"/>
                <w:sz w:val="20"/>
                <w:szCs w:val="20"/>
                <w:lang w:val="pt-BR"/>
              </w:rPr>
              <w:t xml:space="preserve">, C.P. 04920, </w:t>
            </w:r>
            <w:proofErr w:type="spellStart"/>
            <w:r w:rsidRPr="004F22A6">
              <w:rPr>
                <w:rFonts w:ascii="Montserrat" w:hAnsi="Montserrat" w:cs="Arial"/>
                <w:sz w:val="20"/>
                <w:szCs w:val="20"/>
                <w:lang w:val="pt-BR"/>
              </w:rPr>
              <w:t>Ciudad</w:t>
            </w:r>
            <w:proofErr w:type="spellEnd"/>
            <w:r w:rsidRPr="004F22A6">
              <w:rPr>
                <w:rFonts w:ascii="Montserrat" w:hAnsi="Montserrat" w:cs="Arial"/>
                <w:sz w:val="20"/>
                <w:szCs w:val="20"/>
                <w:lang w:val="pt-BR"/>
              </w:rPr>
              <w:t xml:space="preserve"> de México.</w:t>
            </w:r>
          </w:p>
        </w:tc>
      </w:tr>
      <w:tr w:rsidR="00A26C53" w:rsidRPr="00450949" w:rsidTr="004F22A6">
        <w:trPr>
          <w:trHeight w:val="541"/>
        </w:trPr>
        <w:tc>
          <w:tcPr>
            <w:tcW w:w="2299" w:type="dxa"/>
            <w:tcBorders>
              <w:bottom w:val="single" w:sz="4" w:space="0" w:color="auto"/>
            </w:tcBorders>
            <w:shd w:val="clear" w:color="auto" w:fill="auto"/>
          </w:tcPr>
          <w:p w:rsidR="00A26C53" w:rsidRPr="00450949" w:rsidRDefault="00A26C53" w:rsidP="00BA32B2">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Identificación:</w:t>
            </w:r>
          </w:p>
        </w:tc>
        <w:tc>
          <w:tcPr>
            <w:tcW w:w="6944" w:type="dxa"/>
            <w:tcBorders>
              <w:bottom w:val="single" w:sz="4" w:space="0" w:color="auto"/>
            </w:tcBorders>
            <w:shd w:val="clear" w:color="auto" w:fill="auto"/>
          </w:tcPr>
          <w:p w:rsidR="00A26C53" w:rsidRPr="004F22A6" w:rsidRDefault="00A26C53" w:rsidP="004F22A6">
            <w:pPr>
              <w:tabs>
                <w:tab w:val="left" w:pos="-284"/>
              </w:tabs>
              <w:ind w:right="51"/>
              <w:jc w:val="both"/>
              <w:rPr>
                <w:rFonts w:ascii="Montserrat" w:hAnsi="Montserrat" w:cs="Arial"/>
                <w:b/>
                <w:sz w:val="20"/>
                <w:szCs w:val="20"/>
                <w:lang w:val="es-MX"/>
              </w:rPr>
            </w:pPr>
            <w:r w:rsidRPr="004F22A6">
              <w:rPr>
                <w:rFonts w:ascii="Montserrat" w:hAnsi="Montserrat" w:cs="Arial"/>
                <w:sz w:val="20"/>
                <w:szCs w:val="20"/>
                <w:lang w:val="es-MX"/>
              </w:rPr>
              <w:t>Identificación oficial vigente con fotografía (Credencial del IFE o INE, Cartilla Militar, Pasaporte o Cédula Profesional).</w:t>
            </w:r>
          </w:p>
        </w:tc>
      </w:tr>
      <w:tr w:rsidR="00424198" w:rsidRPr="00450949" w:rsidTr="00424198">
        <w:tc>
          <w:tcPr>
            <w:tcW w:w="2299" w:type="dxa"/>
            <w:tcBorders>
              <w:bottom w:val="single" w:sz="4" w:space="0" w:color="auto"/>
            </w:tcBorders>
            <w:shd w:val="clear" w:color="auto" w:fill="auto"/>
          </w:tcPr>
          <w:p w:rsidR="00424198" w:rsidRPr="00450949" w:rsidRDefault="00424198" w:rsidP="00424198">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Contrato</w:t>
            </w:r>
            <w:r w:rsidRPr="00450949">
              <w:rPr>
                <w:rFonts w:ascii="Montserrat" w:hAnsi="Montserrat" w:cs="Arial"/>
                <w:b/>
                <w:sz w:val="20"/>
                <w:szCs w:val="20"/>
                <w:lang w:val="es-MX"/>
              </w:rPr>
              <w:t>:</w:t>
            </w:r>
          </w:p>
        </w:tc>
        <w:tc>
          <w:tcPr>
            <w:tcW w:w="6944" w:type="dxa"/>
            <w:tcBorders>
              <w:bottom w:val="single" w:sz="4" w:space="0" w:color="auto"/>
            </w:tcBorders>
            <w:shd w:val="clear" w:color="auto" w:fill="auto"/>
          </w:tcPr>
          <w:p w:rsidR="00424198" w:rsidRPr="004F22A6" w:rsidRDefault="00424198" w:rsidP="004F22A6">
            <w:pPr>
              <w:tabs>
                <w:tab w:val="left" w:pos="-284"/>
              </w:tabs>
              <w:ind w:right="51"/>
              <w:jc w:val="both"/>
              <w:rPr>
                <w:rFonts w:ascii="Montserrat" w:hAnsi="Montserrat" w:cs="Arial"/>
                <w:b/>
                <w:sz w:val="20"/>
                <w:szCs w:val="20"/>
                <w:lang w:val="es-MX"/>
              </w:rPr>
            </w:pPr>
            <w:r w:rsidRPr="004F22A6">
              <w:rPr>
                <w:rFonts w:ascii="Montserrat" w:hAnsi="Montserrat" w:cs="Arial"/>
                <w:sz w:val="20"/>
                <w:szCs w:val="20"/>
                <w:lang w:val="es-MX"/>
              </w:rPr>
              <w:t>Acuerdo de voluntades para crear o transferir derechos y obligaciones, y a través del cual se formaliza la entrega de los bienes o la prestación de los servicios.</w:t>
            </w:r>
          </w:p>
        </w:tc>
      </w:tr>
      <w:tr w:rsidR="00424198" w:rsidRPr="00450949" w:rsidTr="00424198">
        <w:tc>
          <w:tcPr>
            <w:tcW w:w="2299" w:type="dxa"/>
            <w:tcBorders>
              <w:bottom w:val="single" w:sz="4" w:space="0" w:color="auto"/>
            </w:tcBorders>
            <w:shd w:val="clear" w:color="auto" w:fill="auto"/>
          </w:tcPr>
          <w:p w:rsidR="00424198" w:rsidRDefault="00424198" w:rsidP="00424198">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Representante o Apoderado Legal</w:t>
            </w:r>
          </w:p>
        </w:tc>
        <w:tc>
          <w:tcPr>
            <w:tcW w:w="6944" w:type="dxa"/>
            <w:tcBorders>
              <w:bottom w:val="single" w:sz="4" w:space="0" w:color="auto"/>
            </w:tcBorders>
            <w:shd w:val="clear" w:color="auto" w:fill="auto"/>
          </w:tcPr>
          <w:p w:rsidR="00424198" w:rsidRPr="004F22A6" w:rsidRDefault="00424198" w:rsidP="004F22A6">
            <w:pPr>
              <w:tabs>
                <w:tab w:val="left" w:pos="-284"/>
              </w:tabs>
              <w:ind w:right="51"/>
              <w:jc w:val="both"/>
              <w:rPr>
                <w:rFonts w:ascii="Montserrat" w:hAnsi="Montserrat" w:cs="Arial"/>
                <w:sz w:val="20"/>
                <w:szCs w:val="20"/>
                <w:lang w:val="es-MX"/>
              </w:rPr>
            </w:pPr>
            <w:r w:rsidRPr="004F22A6">
              <w:rPr>
                <w:rFonts w:ascii="Montserrat" w:hAnsi="Montserrat" w:cs="Arial"/>
                <w:sz w:val="20"/>
                <w:szCs w:val="20"/>
                <w:lang w:val="es-MX"/>
              </w:rPr>
              <w:t>A la persona que cuenta con facultades legales suficientes para comprometerse por sí misma o por una persona física o moral en términos de la presente Licitación Pública Nacional Electrónica.</w:t>
            </w:r>
          </w:p>
        </w:tc>
      </w:tr>
      <w:tr w:rsidR="00424198" w:rsidRPr="00450949" w:rsidTr="00424198">
        <w:tc>
          <w:tcPr>
            <w:tcW w:w="2299" w:type="dxa"/>
            <w:tcBorders>
              <w:bottom w:val="single" w:sz="4" w:space="0" w:color="auto"/>
            </w:tcBorders>
            <w:shd w:val="clear" w:color="auto" w:fill="auto"/>
          </w:tcPr>
          <w:p w:rsidR="00424198" w:rsidRPr="00A51C60" w:rsidRDefault="00424198" w:rsidP="00424198">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Propuesta Solvente(s):</w:t>
            </w:r>
          </w:p>
        </w:tc>
        <w:tc>
          <w:tcPr>
            <w:tcW w:w="6944" w:type="dxa"/>
            <w:tcBorders>
              <w:bottom w:val="single" w:sz="4" w:space="0" w:color="auto"/>
            </w:tcBorders>
            <w:shd w:val="clear" w:color="auto" w:fill="auto"/>
          </w:tcPr>
          <w:p w:rsidR="00424198" w:rsidRPr="004F22A6" w:rsidRDefault="00424198" w:rsidP="004F22A6">
            <w:pPr>
              <w:tabs>
                <w:tab w:val="left" w:pos="-284"/>
              </w:tabs>
              <w:ind w:right="51"/>
              <w:jc w:val="both"/>
              <w:rPr>
                <w:rFonts w:ascii="Montserrat" w:hAnsi="Montserrat" w:cs="Arial"/>
                <w:sz w:val="20"/>
                <w:szCs w:val="20"/>
                <w:lang w:val="es-MX"/>
              </w:rPr>
            </w:pPr>
            <w:r w:rsidRPr="004F22A6">
              <w:rPr>
                <w:rFonts w:ascii="Montserrat" w:hAnsi="Montserrat" w:cs="Arial"/>
                <w:sz w:val="20"/>
                <w:szCs w:val="20"/>
                <w:lang w:val="es-MX"/>
              </w:rPr>
              <w:t>Aquella que cumple con los requisitos legales, técnicos y económicos establecidos en la presente Convocatoria a la Licitación Pública Nacional Electrónica y que, en consecuencia, garantiza el cumplimiento de las obligaciones derivadas del Contrato correspondiente.</w:t>
            </w:r>
          </w:p>
        </w:tc>
      </w:tr>
      <w:tr w:rsidR="00A26C53" w:rsidRPr="00450949" w:rsidTr="00BA32B2">
        <w:tc>
          <w:tcPr>
            <w:tcW w:w="9243" w:type="dxa"/>
            <w:gridSpan w:val="2"/>
            <w:tcBorders>
              <w:left w:val="nil"/>
              <w:right w:val="nil"/>
            </w:tcBorders>
            <w:shd w:val="clear" w:color="auto" w:fill="auto"/>
          </w:tcPr>
          <w:p w:rsidR="00A26C53" w:rsidRDefault="00A26C53" w:rsidP="00BA32B2">
            <w:pPr>
              <w:tabs>
                <w:tab w:val="left" w:pos="-284"/>
              </w:tabs>
              <w:spacing w:line="280" w:lineRule="exact"/>
              <w:ind w:right="51"/>
              <w:rPr>
                <w:rFonts w:ascii="Montserrat" w:hAnsi="Montserrat" w:cs="Arial"/>
                <w:b/>
                <w:sz w:val="20"/>
                <w:szCs w:val="20"/>
                <w:lang w:val="es-MX"/>
              </w:rPr>
            </w:pPr>
          </w:p>
          <w:p w:rsidR="00A26C53" w:rsidRPr="00450949" w:rsidRDefault="00A26C53" w:rsidP="00BA32B2">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LISTA DE SIGLAS Y ACRÓNIMOS UTILIZADOS</w:t>
            </w:r>
          </w:p>
          <w:p w:rsidR="00A26C53" w:rsidRPr="00450949" w:rsidRDefault="00A26C53" w:rsidP="00BA32B2">
            <w:pPr>
              <w:tabs>
                <w:tab w:val="left" w:pos="-284"/>
              </w:tabs>
              <w:spacing w:line="280" w:lineRule="exact"/>
              <w:ind w:right="51"/>
              <w:rPr>
                <w:rFonts w:ascii="Montserrat" w:hAnsi="Montserrat" w:cs="Arial"/>
                <w:sz w:val="20"/>
                <w:szCs w:val="20"/>
                <w:lang w:val="es-MX"/>
              </w:rPr>
            </w:pPr>
          </w:p>
        </w:tc>
      </w:tr>
      <w:tr w:rsidR="00A26C53" w:rsidRPr="00450949" w:rsidTr="00BA32B2">
        <w:trPr>
          <w:trHeight w:val="625"/>
        </w:trPr>
        <w:tc>
          <w:tcPr>
            <w:tcW w:w="2299" w:type="dxa"/>
            <w:shd w:val="clear" w:color="auto" w:fill="auto"/>
          </w:tcPr>
          <w:p w:rsidR="00A26C53" w:rsidRPr="00450949" w:rsidRDefault="00A26C53" w:rsidP="00BA32B2">
            <w:pPr>
              <w:tabs>
                <w:tab w:val="left" w:pos="-284"/>
              </w:tabs>
              <w:spacing w:line="280" w:lineRule="exact"/>
              <w:ind w:right="51"/>
              <w:rPr>
                <w:rFonts w:ascii="Montserrat" w:hAnsi="Montserrat" w:cs="Arial"/>
                <w:b/>
                <w:sz w:val="20"/>
                <w:szCs w:val="20"/>
                <w:lang w:val="es-MX"/>
              </w:rPr>
            </w:pPr>
            <w:r w:rsidRPr="00A51C60">
              <w:rPr>
                <w:rFonts w:ascii="Montserrat" w:hAnsi="Montserrat" w:cs="Arial"/>
                <w:b/>
                <w:sz w:val="20"/>
                <w:szCs w:val="20"/>
                <w:lang w:val="es-MX"/>
              </w:rPr>
              <w:t>LAASSP</w:t>
            </w:r>
            <w:r w:rsidRPr="00450949">
              <w:rPr>
                <w:rFonts w:ascii="Montserrat" w:hAnsi="Montserrat" w:cs="Arial"/>
                <w:b/>
                <w:sz w:val="20"/>
                <w:szCs w:val="20"/>
                <w:lang w:val="es-MX"/>
              </w:rPr>
              <w:t>:</w:t>
            </w:r>
          </w:p>
        </w:tc>
        <w:tc>
          <w:tcPr>
            <w:tcW w:w="6944" w:type="dxa"/>
            <w:shd w:val="clear" w:color="auto" w:fill="auto"/>
          </w:tcPr>
          <w:p w:rsidR="00A26C53" w:rsidRPr="00450949" w:rsidRDefault="00A26C53" w:rsidP="004F22A6">
            <w:pPr>
              <w:tabs>
                <w:tab w:val="left" w:pos="-284"/>
              </w:tabs>
              <w:ind w:right="51"/>
              <w:jc w:val="both"/>
              <w:rPr>
                <w:rFonts w:ascii="Montserrat" w:hAnsi="Montserrat" w:cs="Arial"/>
                <w:sz w:val="20"/>
                <w:szCs w:val="20"/>
                <w:lang w:val="es-MX"/>
              </w:rPr>
            </w:pPr>
            <w:r w:rsidRPr="00450949">
              <w:rPr>
                <w:rFonts w:ascii="Montserrat" w:hAnsi="Montserrat" w:cs="Arial"/>
                <w:sz w:val="20"/>
                <w:szCs w:val="20"/>
                <w:lang w:val="es-MX"/>
              </w:rPr>
              <w:t>Ley d</w:t>
            </w:r>
            <w:r>
              <w:rPr>
                <w:rFonts w:ascii="Montserrat" w:hAnsi="Montserrat" w:cs="Arial"/>
                <w:sz w:val="20"/>
                <w:szCs w:val="20"/>
                <w:lang w:val="es-MX"/>
              </w:rPr>
              <w:t xml:space="preserve">e Adquisiciones, Arrendamientos </w:t>
            </w:r>
            <w:r w:rsidRPr="00450949">
              <w:rPr>
                <w:rFonts w:ascii="Montserrat" w:hAnsi="Montserrat" w:cs="Arial"/>
                <w:sz w:val="20"/>
                <w:szCs w:val="20"/>
                <w:lang w:val="es-MX"/>
              </w:rPr>
              <w:t>y Servicios del Sector Público.</w:t>
            </w:r>
          </w:p>
        </w:tc>
      </w:tr>
      <w:tr w:rsidR="00A26C53" w:rsidRPr="00450949" w:rsidTr="004F22A6">
        <w:trPr>
          <w:trHeight w:val="508"/>
        </w:trPr>
        <w:tc>
          <w:tcPr>
            <w:tcW w:w="2299" w:type="dxa"/>
            <w:shd w:val="clear" w:color="auto" w:fill="auto"/>
          </w:tcPr>
          <w:p w:rsidR="00A26C53" w:rsidRPr="00450949" w:rsidRDefault="00A26C53" w:rsidP="00BA32B2">
            <w:pPr>
              <w:tabs>
                <w:tab w:val="left" w:pos="-284"/>
              </w:tabs>
              <w:spacing w:line="280" w:lineRule="exact"/>
              <w:ind w:right="51"/>
              <w:rPr>
                <w:rFonts w:ascii="Montserrat" w:hAnsi="Montserrat" w:cs="Arial"/>
                <w:b/>
                <w:sz w:val="20"/>
                <w:szCs w:val="20"/>
                <w:lang w:val="es-MX"/>
              </w:rPr>
            </w:pPr>
            <w:r w:rsidRPr="00A51C60">
              <w:rPr>
                <w:rFonts w:ascii="Montserrat" w:hAnsi="Montserrat" w:cs="Arial"/>
                <w:b/>
                <w:sz w:val="20"/>
                <w:szCs w:val="20"/>
                <w:lang w:val="es-MX"/>
              </w:rPr>
              <w:t>REGLAMENTO</w:t>
            </w:r>
          </w:p>
        </w:tc>
        <w:tc>
          <w:tcPr>
            <w:tcW w:w="6944" w:type="dxa"/>
            <w:shd w:val="clear" w:color="auto" w:fill="auto"/>
          </w:tcPr>
          <w:p w:rsidR="00A26C53" w:rsidRPr="00450949" w:rsidRDefault="00A26C53" w:rsidP="004F22A6">
            <w:pPr>
              <w:tabs>
                <w:tab w:val="left" w:pos="-284"/>
              </w:tabs>
              <w:ind w:right="51"/>
              <w:jc w:val="both"/>
              <w:rPr>
                <w:rFonts w:ascii="Montserrat" w:hAnsi="Montserrat" w:cs="Arial"/>
                <w:sz w:val="20"/>
                <w:szCs w:val="20"/>
                <w:lang w:val="es-MX"/>
              </w:rPr>
            </w:pPr>
            <w:r w:rsidRPr="00C936A8">
              <w:rPr>
                <w:rFonts w:ascii="Montserrat" w:hAnsi="Montserrat" w:cs="Arial"/>
                <w:sz w:val="20"/>
                <w:szCs w:val="20"/>
                <w:lang w:val="es-MX"/>
              </w:rPr>
              <w:t xml:space="preserve">Reglamento </w:t>
            </w:r>
            <w:r>
              <w:rPr>
                <w:rFonts w:ascii="Montserrat" w:hAnsi="Montserrat" w:cs="Arial"/>
                <w:sz w:val="20"/>
                <w:szCs w:val="20"/>
                <w:lang w:val="es-MX"/>
              </w:rPr>
              <w:t xml:space="preserve">de la Ley de </w:t>
            </w:r>
            <w:r w:rsidRPr="00450949">
              <w:rPr>
                <w:rFonts w:ascii="Montserrat" w:hAnsi="Montserrat" w:cs="Arial"/>
                <w:sz w:val="20"/>
                <w:szCs w:val="20"/>
                <w:lang w:val="es-MX"/>
              </w:rPr>
              <w:t>Adquisiciones, Arrendamientos y Servicios del Sector Público</w:t>
            </w:r>
          </w:p>
        </w:tc>
      </w:tr>
      <w:tr w:rsidR="00A26C53" w:rsidRPr="00450949" w:rsidTr="004F22A6">
        <w:trPr>
          <w:trHeight w:val="402"/>
        </w:trPr>
        <w:tc>
          <w:tcPr>
            <w:tcW w:w="2299" w:type="dxa"/>
            <w:shd w:val="clear" w:color="auto" w:fill="auto"/>
          </w:tcPr>
          <w:p w:rsidR="00A26C53" w:rsidRPr="00450949" w:rsidRDefault="00A26C53" w:rsidP="00BA32B2">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MIPYMES:</w:t>
            </w:r>
          </w:p>
        </w:tc>
        <w:tc>
          <w:tcPr>
            <w:tcW w:w="6944" w:type="dxa"/>
            <w:shd w:val="clear" w:color="auto" w:fill="auto"/>
          </w:tcPr>
          <w:p w:rsidR="00A26C53" w:rsidRPr="00450949" w:rsidRDefault="00A26C53" w:rsidP="004F22A6">
            <w:pPr>
              <w:tabs>
                <w:tab w:val="left" w:pos="-284"/>
              </w:tabs>
              <w:ind w:right="51"/>
              <w:jc w:val="both"/>
              <w:rPr>
                <w:rFonts w:ascii="Montserrat" w:hAnsi="Montserrat" w:cs="Arial"/>
                <w:sz w:val="20"/>
                <w:szCs w:val="20"/>
                <w:lang w:val="es-MX"/>
              </w:rPr>
            </w:pPr>
            <w:r w:rsidRPr="00450949">
              <w:rPr>
                <w:rFonts w:ascii="Montserrat" w:hAnsi="Montserrat" w:cs="Arial"/>
                <w:sz w:val="20"/>
                <w:szCs w:val="20"/>
                <w:lang w:val="es-MX"/>
              </w:rPr>
              <w:t>Las micro, pequeñas y medianas empresas de nacionalidad mexicana.</w:t>
            </w:r>
          </w:p>
        </w:tc>
      </w:tr>
      <w:tr w:rsidR="00A26C53" w:rsidRPr="00450949" w:rsidTr="004F22A6">
        <w:trPr>
          <w:trHeight w:val="495"/>
        </w:trPr>
        <w:tc>
          <w:tcPr>
            <w:tcW w:w="2299" w:type="dxa"/>
            <w:shd w:val="clear" w:color="auto" w:fill="auto"/>
          </w:tcPr>
          <w:p w:rsidR="00A26C53" w:rsidRPr="00450949" w:rsidRDefault="00A26C53" w:rsidP="00BA32B2">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POBALINES:</w:t>
            </w:r>
          </w:p>
        </w:tc>
        <w:tc>
          <w:tcPr>
            <w:tcW w:w="6944" w:type="dxa"/>
            <w:shd w:val="clear" w:color="auto" w:fill="auto"/>
          </w:tcPr>
          <w:p w:rsidR="00A26C53" w:rsidRPr="00A34880" w:rsidRDefault="00A26C53" w:rsidP="004F22A6">
            <w:pPr>
              <w:tabs>
                <w:tab w:val="left" w:pos="-284"/>
              </w:tabs>
              <w:ind w:right="51"/>
              <w:jc w:val="both"/>
              <w:rPr>
                <w:rFonts w:ascii="Montserrat" w:hAnsi="Montserrat" w:cs="Arial"/>
                <w:sz w:val="20"/>
                <w:szCs w:val="20"/>
                <w:lang w:val="es-MX"/>
              </w:rPr>
            </w:pPr>
            <w:r w:rsidRPr="00A34880">
              <w:rPr>
                <w:rFonts w:ascii="Montserrat" w:hAnsi="Montserrat" w:cs="Arial"/>
                <w:sz w:val="20"/>
                <w:szCs w:val="20"/>
                <w:lang w:val="es-MX"/>
              </w:rPr>
              <w:t>Políticas, Bases y Lineamientos en materia de Adquisiciones, Arrendamientos y Servicios del Colegio de Bachilleres.</w:t>
            </w:r>
          </w:p>
        </w:tc>
      </w:tr>
      <w:tr w:rsidR="00A26C53" w:rsidRPr="00450949" w:rsidTr="004F22A6">
        <w:trPr>
          <w:trHeight w:val="261"/>
        </w:trPr>
        <w:tc>
          <w:tcPr>
            <w:tcW w:w="2299" w:type="dxa"/>
            <w:shd w:val="clear" w:color="auto" w:fill="auto"/>
          </w:tcPr>
          <w:p w:rsidR="00A26C53" w:rsidRPr="00450949" w:rsidRDefault="00A26C53" w:rsidP="00BA32B2">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SHCP</w:t>
            </w:r>
          </w:p>
        </w:tc>
        <w:tc>
          <w:tcPr>
            <w:tcW w:w="6944" w:type="dxa"/>
            <w:shd w:val="clear" w:color="auto" w:fill="auto"/>
          </w:tcPr>
          <w:p w:rsidR="00A26C53" w:rsidRPr="00A34880" w:rsidRDefault="00A26C53" w:rsidP="004F22A6">
            <w:pPr>
              <w:tabs>
                <w:tab w:val="left" w:pos="-284"/>
              </w:tabs>
              <w:ind w:right="51"/>
              <w:jc w:val="both"/>
              <w:rPr>
                <w:rFonts w:ascii="Montserrat" w:hAnsi="Montserrat" w:cs="Arial"/>
                <w:sz w:val="20"/>
                <w:szCs w:val="20"/>
                <w:lang w:val="es-MX"/>
              </w:rPr>
            </w:pPr>
            <w:r w:rsidRPr="00A34880">
              <w:rPr>
                <w:rFonts w:ascii="Montserrat" w:hAnsi="Montserrat" w:cs="Arial"/>
                <w:sz w:val="20"/>
                <w:szCs w:val="20"/>
                <w:lang w:val="es-MX"/>
              </w:rPr>
              <w:t>Secretaría de Hacienda y Crédito Público</w:t>
            </w:r>
          </w:p>
        </w:tc>
      </w:tr>
      <w:tr w:rsidR="00A26C53" w:rsidRPr="00450949" w:rsidTr="004F22A6">
        <w:trPr>
          <w:trHeight w:val="251"/>
        </w:trPr>
        <w:tc>
          <w:tcPr>
            <w:tcW w:w="2299" w:type="dxa"/>
            <w:shd w:val="clear" w:color="auto" w:fill="auto"/>
          </w:tcPr>
          <w:p w:rsidR="00A26C53" w:rsidRDefault="00A26C53" w:rsidP="00BA32B2">
            <w:pPr>
              <w:tabs>
                <w:tab w:val="left" w:pos="-284"/>
              </w:tabs>
              <w:spacing w:line="280" w:lineRule="exact"/>
              <w:ind w:right="51"/>
              <w:rPr>
                <w:rFonts w:ascii="Montserrat" w:hAnsi="Montserrat" w:cs="Arial"/>
                <w:b/>
                <w:sz w:val="20"/>
                <w:szCs w:val="20"/>
                <w:lang w:val="es-MX"/>
              </w:rPr>
            </w:pPr>
            <w:r w:rsidRPr="0010672A">
              <w:rPr>
                <w:rFonts w:ascii="Montserrat" w:hAnsi="Montserrat" w:cs="Arial"/>
                <w:b/>
                <w:sz w:val="20"/>
                <w:szCs w:val="20"/>
                <w:lang w:val="es-MX"/>
              </w:rPr>
              <w:t>SFP</w:t>
            </w:r>
          </w:p>
        </w:tc>
        <w:tc>
          <w:tcPr>
            <w:tcW w:w="6944" w:type="dxa"/>
            <w:shd w:val="clear" w:color="auto" w:fill="auto"/>
          </w:tcPr>
          <w:p w:rsidR="00A26C53" w:rsidRPr="00A34880" w:rsidRDefault="00A26C53" w:rsidP="004F22A6">
            <w:pPr>
              <w:tabs>
                <w:tab w:val="left" w:pos="-284"/>
              </w:tabs>
              <w:ind w:right="51"/>
              <w:jc w:val="both"/>
              <w:rPr>
                <w:rFonts w:ascii="Montserrat" w:hAnsi="Montserrat" w:cs="Arial"/>
                <w:sz w:val="20"/>
                <w:szCs w:val="20"/>
                <w:lang w:val="es-MX"/>
              </w:rPr>
            </w:pPr>
            <w:r>
              <w:rPr>
                <w:rFonts w:ascii="Montserrat" w:hAnsi="Montserrat" w:cs="Arial"/>
                <w:sz w:val="20"/>
                <w:szCs w:val="20"/>
                <w:lang w:val="es-MX"/>
              </w:rPr>
              <w:t>Secretaría de la Función Pública</w:t>
            </w:r>
          </w:p>
        </w:tc>
      </w:tr>
      <w:tr w:rsidR="00A26C53" w:rsidRPr="00450949" w:rsidTr="00BA32B2">
        <w:trPr>
          <w:trHeight w:val="416"/>
        </w:trPr>
        <w:tc>
          <w:tcPr>
            <w:tcW w:w="2299" w:type="dxa"/>
            <w:shd w:val="clear" w:color="auto" w:fill="auto"/>
          </w:tcPr>
          <w:p w:rsidR="00A26C53" w:rsidRPr="00450949" w:rsidRDefault="00A26C53" w:rsidP="00BA32B2">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lastRenderedPageBreak/>
              <w:t>SAT:</w:t>
            </w:r>
          </w:p>
        </w:tc>
        <w:tc>
          <w:tcPr>
            <w:tcW w:w="6944" w:type="dxa"/>
            <w:shd w:val="clear" w:color="auto" w:fill="auto"/>
          </w:tcPr>
          <w:p w:rsidR="00A26C53" w:rsidRPr="00450949" w:rsidRDefault="00A26C53" w:rsidP="004F22A6">
            <w:pPr>
              <w:tabs>
                <w:tab w:val="left" w:pos="-284"/>
              </w:tabs>
              <w:ind w:right="51"/>
              <w:jc w:val="both"/>
              <w:rPr>
                <w:rFonts w:ascii="Montserrat" w:hAnsi="Montserrat" w:cs="Arial"/>
                <w:sz w:val="20"/>
                <w:szCs w:val="20"/>
                <w:lang w:val="es-MX"/>
              </w:rPr>
            </w:pPr>
            <w:r w:rsidRPr="00450949">
              <w:rPr>
                <w:rFonts w:ascii="Montserrat" w:hAnsi="Montserrat" w:cs="Arial"/>
                <w:sz w:val="20"/>
                <w:szCs w:val="20"/>
                <w:lang w:val="es-MX"/>
              </w:rPr>
              <w:t>Servicio de Administración Tributaria.</w:t>
            </w:r>
          </w:p>
        </w:tc>
      </w:tr>
      <w:tr w:rsidR="00A26C53" w:rsidRPr="00450949" w:rsidTr="00BA32B2">
        <w:trPr>
          <w:trHeight w:val="421"/>
        </w:trPr>
        <w:tc>
          <w:tcPr>
            <w:tcW w:w="2299" w:type="dxa"/>
            <w:shd w:val="clear" w:color="auto" w:fill="auto"/>
          </w:tcPr>
          <w:p w:rsidR="00A26C53" w:rsidRPr="00450949" w:rsidRDefault="00A26C53" w:rsidP="00BA32B2">
            <w:pPr>
              <w:tabs>
                <w:tab w:val="left" w:pos="-284"/>
              </w:tabs>
              <w:spacing w:line="280" w:lineRule="exact"/>
              <w:ind w:right="51"/>
              <w:rPr>
                <w:rFonts w:ascii="Montserrat" w:hAnsi="Montserrat" w:cs="Arial"/>
                <w:b/>
                <w:sz w:val="20"/>
                <w:szCs w:val="20"/>
                <w:lang w:val="es-MX"/>
              </w:rPr>
            </w:pPr>
            <w:r w:rsidRPr="004A7C0D">
              <w:rPr>
                <w:rFonts w:ascii="Montserrat" w:hAnsi="Montserrat" w:cs="Arial"/>
                <w:b/>
                <w:sz w:val="20"/>
                <w:szCs w:val="20"/>
                <w:lang w:val="es-MX"/>
              </w:rPr>
              <w:t>COLBACH</w:t>
            </w:r>
            <w:r w:rsidRPr="00450949">
              <w:rPr>
                <w:rFonts w:ascii="Montserrat" w:hAnsi="Montserrat" w:cs="Arial"/>
                <w:b/>
                <w:sz w:val="20"/>
                <w:szCs w:val="20"/>
                <w:lang w:val="es-MX"/>
              </w:rPr>
              <w:t>:</w:t>
            </w:r>
          </w:p>
        </w:tc>
        <w:tc>
          <w:tcPr>
            <w:tcW w:w="6944" w:type="dxa"/>
            <w:shd w:val="clear" w:color="auto" w:fill="auto"/>
          </w:tcPr>
          <w:p w:rsidR="00A26C53" w:rsidRPr="00450949" w:rsidRDefault="00A26C53" w:rsidP="004F22A6">
            <w:pPr>
              <w:tabs>
                <w:tab w:val="left" w:pos="-284"/>
              </w:tabs>
              <w:ind w:right="51"/>
              <w:jc w:val="both"/>
              <w:rPr>
                <w:rFonts w:ascii="Montserrat" w:hAnsi="Montserrat" w:cs="Arial"/>
                <w:sz w:val="20"/>
                <w:szCs w:val="20"/>
                <w:lang w:val="es-MX"/>
              </w:rPr>
            </w:pPr>
            <w:r>
              <w:rPr>
                <w:rFonts w:ascii="Montserrat" w:hAnsi="Montserrat" w:cs="Arial"/>
                <w:sz w:val="20"/>
                <w:szCs w:val="20"/>
                <w:lang w:val="es-MX"/>
              </w:rPr>
              <w:t>Colegio de Bachilleres</w:t>
            </w:r>
            <w:r w:rsidRPr="00450949">
              <w:rPr>
                <w:rFonts w:ascii="Montserrat" w:hAnsi="Montserrat" w:cs="Arial"/>
                <w:sz w:val="20"/>
                <w:szCs w:val="20"/>
                <w:lang w:val="es-MX"/>
              </w:rPr>
              <w:t>.</w:t>
            </w:r>
          </w:p>
        </w:tc>
      </w:tr>
      <w:tr w:rsidR="00A26C53" w:rsidRPr="00450949" w:rsidTr="00BA32B2">
        <w:trPr>
          <w:trHeight w:val="413"/>
        </w:trPr>
        <w:tc>
          <w:tcPr>
            <w:tcW w:w="2299" w:type="dxa"/>
            <w:shd w:val="clear" w:color="auto" w:fill="auto"/>
          </w:tcPr>
          <w:p w:rsidR="00A26C53" w:rsidRDefault="00A26C53" w:rsidP="00BA32B2">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OIC</w:t>
            </w:r>
          </w:p>
        </w:tc>
        <w:tc>
          <w:tcPr>
            <w:tcW w:w="6944" w:type="dxa"/>
            <w:shd w:val="clear" w:color="auto" w:fill="auto"/>
          </w:tcPr>
          <w:p w:rsidR="00A26C53" w:rsidRDefault="00A26C53" w:rsidP="004F22A6">
            <w:pPr>
              <w:tabs>
                <w:tab w:val="left" w:pos="-284"/>
              </w:tabs>
              <w:ind w:right="51"/>
              <w:jc w:val="both"/>
              <w:rPr>
                <w:rFonts w:ascii="Montserrat" w:hAnsi="Montserrat" w:cs="Arial"/>
                <w:sz w:val="20"/>
                <w:szCs w:val="20"/>
                <w:lang w:val="es-MX"/>
              </w:rPr>
            </w:pPr>
            <w:r>
              <w:rPr>
                <w:rFonts w:ascii="Montserrat" w:hAnsi="Montserrat" w:cs="Arial"/>
                <w:sz w:val="20"/>
                <w:szCs w:val="20"/>
                <w:lang w:val="es-MX"/>
              </w:rPr>
              <w:t>Órgano Interno de Control</w:t>
            </w:r>
          </w:p>
        </w:tc>
      </w:tr>
      <w:tr w:rsidR="00A26C53" w:rsidRPr="00450949" w:rsidTr="00BA32B2">
        <w:trPr>
          <w:trHeight w:val="419"/>
        </w:trPr>
        <w:tc>
          <w:tcPr>
            <w:tcW w:w="2299" w:type="dxa"/>
            <w:shd w:val="clear" w:color="auto" w:fill="auto"/>
          </w:tcPr>
          <w:p w:rsidR="00A26C53" w:rsidRDefault="00A26C53" w:rsidP="00BA32B2">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DSAB</w:t>
            </w:r>
          </w:p>
        </w:tc>
        <w:tc>
          <w:tcPr>
            <w:tcW w:w="6944" w:type="dxa"/>
            <w:shd w:val="clear" w:color="auto" w:fill="auto"/>
          </w:tcPr>
          <w:p w:rsidR="00A26C53" w:rsidRPr="0010672A" w:rsidRDefault="00A26C53" w:rsidP="004F22A6">
            <w:pPr>
              <w:tabs>
                <w:tab w:val="left" w:pos="-284"/>
              </w:tabs>
              <w:ind w:right="51"/>
              <w:jc w:val="both"/>
              <w:rPr>
                <w:rFonts w:ascii="Montserrat" w:hAnsi="Montserrat" w:cs="Arial"/>
                <w:sz w:val="20"/>
                <w:szCs w:val="20"/>
                <w:lang w:val="es-MX"/>
              </w:rPr>
            </w:pPr>
            <w:r w:rsidRPr="0010672A">
              <w:rPr>
                <w:rFonts w:ascii="Montserrat" w:hAnsi="Montserrat" w:cs="Arial"/>
                <w:sz w:val="20"/>
                <w:szCs w:val="20"/>
                <w:lang w:val="es-MX"/>
              </w:rPr>
              <w:t>Dirección de Servicios Administrativos y Bienes</w:t>
            </w:r>
          </w:p>
        </w:tc>
      </w:tr>
      <w:tr w:rsidR="00A26C53" w:rsidRPr="00450949" w:rsidTr="00BA32B2">
        <w:trPr>
          <w:trHeight w:val="411"/>
        </w:trPr>
        <w:tc>
          <w:tcPr>
            <w:tcW w:w="2299" w:type="dxa"/>
            <w:shd w:val="clear" w:color="auto" w:fill="auto"/>
          </w:tcPr>
          <w:p w:rsidR="00A26C53" w:rsidRDefault="00A26C53" w:rsidP="00BA32B2">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SBS</w:t>
            </w:r>
          </w:p>
        </w:tc>
        <w:tc>
          <w:tcPr>
            <w:tcW w:w="6944" w:type="dxa"/>
            <w:shd w:val="clear" w:color="auto" w:fill="auto"/>
          </w:tcPr>
          <w:p w:rsidR="00A26C53" w:rsidRDefault="00A26C53" w:rsidP="004F22A6">
            <w:pPr>
              <w:tabs>
                <w:tab w:val="left" w:pos="-284"/>
              </w:tabs>
              <w:ind w:right="51"/>
              <w:jc w:val="both"/>
              <w:rPr>
                <w:rFonts w:ascii="Montserrat" w:hAnsi="Montserrat" w:cs="Arial"/>
                <w:sz w:val="20"/>
                <w:szCs w:val="20"/>
                <w:lang w:val="es-MX"/>
              </w:rPr>
            </w:pPr>
            <w:r>
              <w:rPr>
                <w:rFonts w:ascii="Montserrat" w:hAnsi="Montserrat" w:cs="Arial"/>
                <w:sz w:val="20"/>
                <w:szCs w:val="20"/>
                <w:lang w:val="es-MX"/>
              </w:rPr>
              <w:t>Subdirección de Bienes y Servicios</w:t>
            </w:r>
          </w:p>
        </w:tc>
      </w:tr>
      <w:tr w:rsidR="00A26C53" w:rsidRPr="00450949" w:rsidTr="00BA32B2">
        <w:trPr>
          <w:trHeight w:val="411"/>
        </w:trPr>
        <w:tc>
          <w:tcPr>
            <w:tcW w:w="2299" w:type="dxa"/>
            <w:shd w:val="clear" w:color="auto" w:fill="auto"/>
          </w:tcPr>
          <w:p w:rsidR="00A26C53" w:rsidRDefault="00A26C53" w:rsidP="00BA32B2">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DC</w:t>
            </w:r>
          </w:p>
        </w:tc>
        <w:tc>
          <w:tcPr>
            <w:tcW w:w="6944" w:type="dxa"/>
            <w:shd w:val="clear" w:color="auto" w:fill="auto"/>
          </w:tcPr>
          <w:p w:rsidR="00A26C53" w:rsidRDefault="00A26C53" w:rsidP="004F22A6">
            <w:pPr>
              <w:tabs>
                <w:tab w:val="left" w:pos="-284"/>
              </w:tabs>
              <w:ind w:right="51"/>
              <w:jc w:val="both"/>
              <w:rPr>
                <w:rFonts w:ascii="Montserrat" w:hAnsi="Montserrat" w:cs="Arial"/>
                <w:sz w:val="20"/>
                <w:szCs w:val="20"/>
                <w:lang w:val="es-MX"/>
              </w:rPr>
            </w:pPr>
            <w:r>
              <w:rPr>
                <w:rFonts w:ascii="Montserrat" w:hAnsi="Montserrat" w:cs="Arial"/>
                <w:sz w:val="20"/>
                <w:szCs w:val="20"/>
                <w:lang w:val="es-MX"/>
              </w:rPr>
              <w:t>Departamento de Compras</w:t>
            </w:r>
          </w:p>
        </w:tc>
      </w:tr>
    </w:tbl>
    <w:p w:rsidR="00C167AB" w:rsidRDefault="00C167AB" w:rsidP="002A5191">
      <w:pPr>
        <w:suppressAutoHyphens/>
        <w:overflowPunct w:val="0"/>
        <w:autoSpaceDE w:val="0"/>
        <w:ind w:right="49"/>
        <w:jc w:val="both"/>
        <w:textAlignment w:val="baseline"/>
        <w:rPr>
          <w:rFonts w:ascii="Montserrat" w:hAnsi="Montserrat" w:cs="Arial"/>
          <w:sz w:val="20"/>
          <w:szCs w:val="20"/>
          <w:lang w:eastAsia="ar-SA"/>
        </w:rPr>
      </w:pPr>
    </w:p>
    <w:p w:rsidR="00112D97" w:rsidRPr="002139FE" w:rsidRDefault="00112D97" w:rsidP="002A5191">
      <w:pPr>
        <w:suppressAutoHyphens/>
        <w:overflowPunct w:val="0"/>
        <w:autoSpaceDE w:val="0"/>
        <w:ind w:right="49"/>
        <w:jc w:val="both"/>
        <w:textAlignment w:val="baseline"/>
        <w:rPr>
          <w:rFonts w:ascii="Montserrat" w:eastAsia="Arial" w:hAnsi="Montserrat" w:cs="Arial"/>
          <w:b/>
          <w:sz w:val="20"/>
          <w:szCs w:val="20"/>
        </w:rPr>
      </w:pPr>
      <w:r w:rsidRPr="002139FE">
        <w:rPr>
          <w:rFonts w:ascii="Montserrat" w:hAnsi="Montserrat" w:cs="Arial"/>
          <w:sz w:val="20"/>
          <w:szCs w:val="20"/>
          <w:lang w:eastAsia="ar-SA"/>
        </w:rPr>
        <w:t xml:space="preserve">Además de las definiciones antes descritas, se deberán considerar las establecidas en la </w:t>
      </w:r>
      <w:r w:rsidR="00511B1C">
        <w:rPr>
          <w:rFonts w:ascii="Montserrat" w:hAnsi="Montserrat" w:cs="Arial"/>
          <w:sz w:val="20"/>
          <w:szCs w:val="20"/>
          <w:lang w:eastAsia="ar-SA"/>
        </w:rPr>
        <w:t>Ley</w:t>
      </w:r>
      <w:r w:rsidRPr="002139FE">
        <w:rPr>
          <w:rFonts w:ascii="Montserrat" w:hAnsi="Montserrat" w:cs="Arial"/>
          <w:sz w:val="20"/>
          <w:szCs w:val="20"/>
          <w:lang w:eastAsia="ar-SA"/>
        </w:rPr>
        <w:t xml:space="preserve"> y su </w:t>
      </w:r>
      <w:r w:rsidR="00A303B4">
        <w:rPr>
          <w:rFonts w:ascii="Montserrat" w:hAnsi="Montserrat" w:cs="Arial"/>
          <w:sz w:val="20"/>
          <w:szCs w:val="20"/>
          <w:lang w:eastAsia="ar-SA"/>
        </w:rPr>
        <w:t>Reglamento</w:t>
      </w:r>
      <w:r w:rsidR="00511B1C" w:rsidRPr="00511B1C">
        <w:rPr>
          <w:rFonts w:ascii="Montserrat" w:hAnsi="Montserrat" w:cs="Arial"/>
          <w:sz w:val="20"/>
          <w:szCs w:val="20"/>
          <w:lang w:eastAsia="ar-SA"/>
        </w:rPr>
        <w:t>.</w:t>
      </w:r>
      <w:r w:rsidR="002A5191">
        <w:rPr>
          <w:rFonts w:ascii="Montserrat" w:hAnsi="Montserrat" w:cs="Arial"/>
          <w:sz w:val="20"/>
          <w:szCs w:val="20"/>
          <w:lang w:eastAsia="ar-SA"/>
        </w:rPr>
        <w:t xml:space="preserve"> </w:t>
      </w:r>
      <w:r w:rsidRPr="002139FE">
        <w:rPr>
          <w:rFonts w:ascii="Montserrat" w:eastAsia="Arial" w:hAnsi="Montserrat" w:cs="Arial"/>
          <w:b/>
          <w:sz w:val="20"/>
          <w:szCs w:val="20"/>
        </w:rPr>
        <w:br w:type="page"/>
      </w:r>
    </w:p>
    <w:p w:rsidR="00E254D6" w:rsidRPr="00942E47" w:rsidRDefault="00C16008" w:rsidP="00D92A99">
      <w:pPr>
        <w:tabs>
          <w:tab w:val="left" w:pos="8604"/>
        </w:tabs>
        <w:jc w:val="both"/>
        <w:outlineLvl w:val="0"/>
        <w:rPr>
          <w:rFonts w:ascii="Montserrat" w:hAnsi="Montserrat" w:cs="Arial"/>
          <w:b/>
          <w:bCs/>
          <w:iCs/>
          <w:sz w:val="20"/>
          <w:szCs w:val="20"/>
          <w:lang w:val="es-MX"/>
        </w:rPr>
      </w:pPr>
      <w:bookmarkStart w:id="13" w:name="_Toc475380820"/>
      <w:bookmarkStart w:id="14" w:name="_Toc493235469"/>
      <w:bookmarkStart w:id="15" w:name="_Toc51593623"/>
      <w:bookmarkStart w:id="16" w:name="_Toc62837662"/>
      <w:r w:rsidRPr="000D2979">
        <w:rPr>
          <w:rFonts w:ascii="Montserrat" w:hAnsi="Montserrat" w:cs="Arial"/>
          <w:b/>
          <w:bCs/>
          <w:iCs/>
          <w:sz w:val="20"/>
          <w:szCs w:val="20"/>
          <w:lang w:val="es-MX"/>
        </w:rPr>
        <w:lastRenderedPageBreak/>
        <w:t>APARTADO I</w:t>
      </w:r>
      <w:r w:rsidRPr="00942E47">
        <w:rPr>
          <w:rFonts w:ascii="Montserrat" w:hAnsi="Montserrat" w:cs="Arial"/>
          <w:b/>
          <w:bCs/>
          <w:iCs/>
          <w:sz w:val="20"/>
          <w:szCs w:val="20"/>
          <w:lang w:val="es-MX"/>
        </w:rPr>
        <w:t>.  DATOS GENERALES O DE</w:t>
      </w:r>
      <w:r w:rsidR="009F3F55" w:rsidRPr="00942E47">
        <w:rPr>
          <w:rFonts w:ascii="Montserrat" w:hAnsi="Montserrat" w:cs="Arial"/>
          <w:b/>
          <w:bCs/>
          <w:iCs/>
          <w:sz w:val="20"/>
          <w:szCs w:val="20"/>
          <w:lang w:val="es-MX"/>
        </w:rPr>
        <w:t xml:space="preserve"> IDENTIFICACIÓN DE LA </w:t>
      </w:r>
      <w:r w:rsidR="00F53151" w:rsidRPr="00942E47">
        <w:rPr>
          <w:rFonts w:ascii="Montserrat" w:hAnsi="Montserrat" w:cs="Arial"/>
          <w:b/>
          <w:bCs/>
          <w:iCs/>
          <w:sz w:val="20"/>
          <w:szCs w:val="20"/>
          <w:lang w:val="es-MX"/>
        </w:rPr>
        <w:t>LICITACIÓN</w:t>
      </w:r>
      <w:bookmarkEnd w:id="8"/>
      <w:bookmarkEnd w:id="9"/>
      <w:bookmarkEnd w:id="10"/>
      <w:bookmarkEnd w:id="13"/>
      <w:bookmarkEnd w:id="14"/>
      <w:bookmarkEnd w:id="15"/>
      <w:bookmarkEnd w:id="16"/>
    </w:p>
    <w:p w:rsidR="00484D09" w:rsidRPr="00E6054A" w:rsidRDefault="00484D09" w:rsidP="009E7FFD">
      <w:pPr>
        <w:jc w:val="both"/>
        <w:outlineLvl w:val="0"/>
        <w:rPr>
          <w:rFonts w:ascii="Montserrat" w:hAnsi="Montserrat" w:cs="Arial"/>
          <w:bCs/>
          <w:iCs/>
          <w:sz w:val="20"/>
          <w:szCs w:val="20"/>
          <w:u w:val="single"/>
          <w:lang w:val="es-MX"/>
        </w:rPr>
      </w:pPr>
    </w:p>
    <w:p w:rsidR="00F06AF5" w:rsidRPr="00A61679" w:rsidRDefault="009A7F44" w:rsidP="00FC4DF3">
      <w:pPr>
        <w:numPr>
          <w:ilvl w:val="1"/>
          <w:numId w:val="8"/>
        </w:numPr>
        <w:tabs>
          <w:tab w:val="left" w:pos="426"/>
        </w:tabs>
        <w:ind w:left="426"/>
        <w:jc w:val="both"/>
        <w:outlineLvl w:val="0"/>
        <w:rPr>
          <w:rFonts w:ascii="Montserrat" w:hAnsi="Montserrat" w:cs="Arial"/>
          <w:bCs/>
          <w:iCs/>
          <w:sz w:val="20"/>
          <w:szCs w:val="20"/>
          <w:lang w:val="es-MX"/>
        </w:rPr>
      </w:pPr>
      <w:bookmarkStart w:id="17" w:name="_Toc382243307"/>
      <w:bookmarkStart w:id="18" w:name="_Toc353292018"/>
      <w:bookmarkStart w:id="19" w:name="_Toc493235470"/>
      <w:bookmarkStart w:id="20" w:name="_Toc51593624"/>
      <w:bookmarkStart w:id="21" w:name="_Toc62837663"/>
      <w:r w:rsidRPr="00537015">
        <w:rPr>
          <w:rFonts w:ascii="Montserrat" w:hAnsi="Montserrat" w:cs="Arial"/>
          <w:b/>
          <w:bCs/>
          <w:iCs/>
          <w:sz w:val="20"/>
          <w:szCs w:val="20"/>
          <w:lang w:val="es-MX"/>
        </w:rPr>
        <w:t>Nombre de la Convocante y domicilio</w:t>
      </w:r>
      <w:bookmarkEnd w:id="17"/>
      <w:bookmarkEnd w:id="18"/>
      <w:bookmarkEnd w:id="19"/>
      <w:bookmarkEnd w:id="20"/>
      <w:bookmarkEnd w:id="21"/>
    </w:p>
    <w:p w:rsidR="0061517C" w:rsidRPr="002139FE" w:rsidRDefault="0061517C" w:rsidP="009E7FFD">
      <w:pPr>
        <w:pStyle w:val="Prrafodelista"/>
        <w:ind w:left="0" w:right="-5"/>
        <w:jc w:val="both"/>
        <w:rPr>
          <w:rFonts w:ascii="Montserrat" w:hAnsi="Montserrat" w:cs="Arial"/>
          <w:sz w:val="20"/>
          <w:szCs w:val="20"/>
          <w:lang w:val="es-MX"/>
        </w:rPr>
      </w:pPr>
    </w:p>
    <w:p w:rsidR="0082551E" w:rsidRPr="00413A5D" w:rsidRDefault="00A26C53" w:rsidP="006146CF">
      <w:pPr>
        <w:jc w:val="both"/>
        <w:rPr>
          <w:sz w:val="20"/>
          <w:szCs w:val="20"/>
        </w:rPr>
      </w:pPr>
      <w:r w:rsidRPr="004825D0">
        <w:rPr>
          <w:rFonts w:ascii="Montserrat" w:hAnsi="Montserrat"/>
          <w:sz w:val="20"/>
          <w:szCs w:val="20"/>
        </w:rPr>
        <w:t xml:space="preserve">El Colegio de Bachilleres, Organismo Descentralizado del Estado con personalidad jurídica, patrimonio propio, </w:t>
      </w:r>
      <w:r>
        <w:rPr>
          <w:rFonts w:ascii="Montserrat" w:hAnsi="Montserrat"/>
          <w:sz w:val="20"/>
          <w:szCs w:val="20"/>
        </w:rPr>
        <w:t>creado por Decreto Presidencial</w:t>
      </w:r>
      <w:r w:rsidRPr="004825D0">
        <w:rPr>
          <w:rFonts w:ascii="Montserrat" w:hAnsi="Montserrat"/>
          <w:sz w:val="20"/>
          <w:szCs w:val="20"/>
        </w:rPr>
        <w:t xml:space="preserve"> publicado </w:t>
      </w:r>
      <w:r>
        <w:rPr>
          <w:rFonts w:ascii="Montserrat" w:hAnsi="Montserrat"/>
          <w:sz w:val="20"/>
          <w:szCs w:val="20"/>
        </w:rPr>
        <w:t xml:space="preserve">en </w:t>
      </w:r>
      <w:r w:rsidRPr="004825D0">
        <w:rPr>
          <w:rFonts w:ascii="Montserrat" w:hAnsi="Montserrat"/>
          <w:sz w:val="20"/>
          <w:szCs w:val="20"/>
        </w:rPr>
        <w:t xml:space="preserve">el </w:t>
      </w:r>
      <w:r>
        <w:rPr>
          <w:rFonts w:ascii="Montserrat" w:hAnsi="Montserrat"/>
          <w:sz w:val="20"/>
          <w:szCs w:val="20"/>
        </w:rPr>
        <w:t xml:space="preserve">Diario Oficial de la Federación el </w:t>
      </w:r>
      <w:r w:rsidRPr="004825D0">
        <w:rPr>
          <w:rFonts w:ascii="Montserrat" w:hAnsi="Montserrat"/>
          <w:sz w:val="20"/>
          <w:szCs w:val="20"/>
        </w:rPr>
        <w:t xml:space="preserve">26 de septiembre de 1973, modificado por Decreto Presidencial publicado en el </w:t>
      </w:r>
      <w:r>
        <w:rPr>
          <w:rFonts w:ascii="Montserrat" w:hAnsi="Montserrat"/>
          <w:sz w:val="20"/>
          <w:szCs w:val="20"/>
        </w:rPr>
        <w:t>mismo medio informativo</w:t>
      </w:r>
      <w:r w:rsidRPr="004825D0">
        <w:rPr>
          <w:rFonts w:ascii="Montserrat" w:hAnsi="Montserrat"/>
          <w:sz w:val="20"/>
          <w:szCs w:val="20"/>
        </w:rPr>
        <w:t xml:space="preserve"> el 25 de enero del 2006, en lo sucesivo </w:t>
      </w:r>
      <w:r w:rsidR="00BA32B2" w:rsidRPr="00BA32B2">
        <w:rPr>
          <w:rFonts w:ascii="Montserrat" w:hAnsi="Montserrat"/>
          <w:b/>
          <w:sz w:val="20"/>
          <w:szCs w:val="20"/>
          <w:lang w:val="es-MX"/>
        </w:rPr>
        <w:t>“EL</w:t>
      </w:r>
      <w:r w:rsidR="00BA32B2">
        <w:rPr>
          <w:rFonts w:ascii="Montserrat" w:hAnsi="Montserrat"/>
          <w:sz w:val="20"/>
          <w:szCs w:val="20"/>
          <w:lang w:val="es-MX"/>
        </w:rPr>
        <w:t xml:space="preserve"> </w:t>
      </w:r>
      <w:r w:rsidRPr="004A7C0D">
        <w:rPr>
          <w:rFonts w:ascii="Montserrat" w:hAnsi="Montserrat"/>
          <w:b/>
          <w:sz w:val="20"/>
          <w:szCs w:val="20"/>
          <w:lang w:val="es-MX"/>
        </w:rPr>
        <w:t>COLBACH</w:t>
      </w:r>
      <w:r w:rsidR="00BA32B2">
        <w:rPr>
          <w:rFonts w:ascii="Montserrat" w:hAnsi="Montserrat"/>
          <w:b/>
          <w:sz w:val="20"/>
          <w:szCs w:val="20"/>
          <w:lang w:val="es-MX"/>
        </w:rPr>
        <w:t>”</w:t>
      </w:r>
      <w:r w:rsidRPr="004825D0">
        <w:rPr>
          <w:rFonts w:ascii="Montserrat" w:hAnsi="Montserrat"/>
          <w:sz w:val="20"/>
          <w:szCs w:val="20"/>
        </w:rPr>
        <w:t xml:space="preserve">, </w:t>
      </w:r>
      <w:r w:rsidRPr="004825D0">
        <w:rPr>
          <w:rFonts w:ascii="Montserrat" w:hAnsi="Montserrat"/>
          <w:color w:val="000000"/>
          <w:sz w:val="20"/>
          <w:szCs w:val="20"/>
        </w:rPr>
        <w:t xml:space="preserve">a través del </w:t>
      </w:r>
      <w:r w:rsidRPr="00286A80">
        <w:rPr>
          <w:rFonts w:ascii="Montserrat" w:hAnsi="Montserrat"/>
          <w:color w:val="000000"/>
          <w:sz w:val="20"/>
          <w:szCs w:val="20"/>
        </w:rPr>
        <w:t>Departamento de Compras</w:t>
      </w:r>
      <w:r w:rsidRPr="004825D0">
        <w:rPr>
          <w:rFonts w:ascii="Montserrat" w:hAnsi="Montserrat"/>
          <w:color w:val="000000"/>
          <w:sz w:val="20"/>
          <w:szCs w:val="20"/>
        </w:rPr>
        <w:t xml:space="preserve"> con domicilio en Prolongación Rancho Vista Hermosa No. 105, Colonia Los Girasoles, </w:t>
      </w:r>
      <w:r>
        <w:rPr>
          <w:rFonts w:ascii="Montserrat" w:hAnsi="Montserrat"/>
          <w:color w:val="000000"/>
          <w:sz w:val="20"/>
          <w:szCs w:val="20"/>
        </w:rPr>
        <w:t>Alcaldía</w:t>
      </w:r>
      <w:r w:rsidRPr="004825D0">
        <w:rPr>
          <w:rFonts w:ascii="Montserrat" w:hAnsi="Montserrat"/>
          <w:color w:val="000000"/>
          <w:sz w:val="20"/>
          <w:szCs w:val="20"/>
        </w:rPr>
        <w:t xml:space="preserve"> Coyoacán, C.P. 04920, Ciudad de México,</w:t>
      </w:r>
      <w:r w:rsidRPr="004825D0">
        <w:rPr>
          <w:rFonts w:ascii="Montserrat" w:hAnsi="Montserrat"/>
          <w:sz w:val="20"/>
          <w:szCs w:val="20"/>
        </w:rPr>
        <w:t xml:space="preserve"> con número de teléfono 56-</w:t>
      </w:r>
      <w:r>
        <w:rPr>
          <w:rFonts w:ascii="Montserrat" w:hAnsi="Montserrat"/>
          <w:sz w:val="20"/>
          <w:szCs w:val="20"/>
        </w:rPr>
        <w:t>24-41-00 ext. 4227</w:t>
      </w:r>
      <w:r w:rsidRPr="004825D0">
        <w:rPr>
          <w:rFonts w:ascii="Montserrat" w:hAnsi="Montserrat"/>
          <w:sz w:val="20"/>
          <w:szCs w:val="20"/>
        </w:rPr>
        <w:t xml:space="preserve"> correo</w:t>
      </w:r>
      <w:r>
        <w:rPr>
          <w:rFonts w:ascii="Montserrat" w:hAnsi="Montserrat"/>
          <w:sz w:val="20"/>
          <w:szCs w:val="20"/>
        </w:rPr>
        <w:t>s</w:t>
      </w:r>
      <w:r w:rsidRPr="004825D0">
        <w:rPr>
          <w:rFonts w:ascii="Montserrat" w:hAnsi="Montserrat"/>
          <w:sz w:val="20"/>
          <w:szCs w:val="20"/>
        </w:rPr>
        <w:t xml:space="preserve"> electrónico</w:t>
      </w:r>
      <w:r>
        <w:rPr>
          <w:rFonts w:ascii="Montserrat" w:hAnsi="Montserrat"/>
          <w:sz w:val="20"/>
          <w:szCs w:val="20"/>
        </w:rPr>
        <w:t xml:space="preserve">s </w:t>
      </w:r>
      <w:hyperlink r:id="rId8" w:history="1">
        <w:r w:rsidRPr="003442C1">
          <w:rPr>
            <w:rStyle w:val="Hipervnculo"/>
            <w:rFonts w:ascii="Montserrat" w:hAnsi="Montserrat"/>
            <w:sz w:val="20"/>
            <w:szCs w:val="20"/>
          </w:rPr>
          <w:t>aureadeyanira,martinez@bachilleres.edu.mx</w:t>
        </w:r>
      </w:hyperlink>
      <w:r>
        <w:rPr>
          <w:rFonts w:ascii="Montserrat" w:hAnsi="Montserrat"/>
          <w:sz w:val="20"/>
          <w:szCs w:val="20"/>
        </w:rPr>
        <w:t xml:space="preserve"> y</w:t>
      </w:r>
      <w:r w:rsidRPr="004825D0">
        <w:rPr>
          <w:rFonts w:ascii="Montserrat" w:hAnsi="Montserrat"/>
          <w:sz w:val="20"/>
          <w:szCs w:val="20"/>
        </w:rPr>
        <w:t xml:space="preserve"> </w:t>
      </w:r>
      <w:hyperlink r:id="rId9" w:history="1">
        <w:r w:rsidRPr="000E4B1F">
          <w:rPr>
            <w:rStyle w:val="Hipervnculo"/>
            <w:rFonts w:ascii="Montserrat" w:hAnsi="Montserrat"/>
            <w:sz w:val="20"/>
            <w:szCs w:val="20"/>
          </w:rPr>
          <w:t>sub.compras@bachilleres.edu.mx</w:t>
        </w:r>
      </w:hyperlink>
      <w:r>
        <w:rPr>
          <w:rFonts w:ascii="Montserrat" w:hAnsi="Montserrat"/>
          <w:sz w:val="20"/>
          <w:szCs w:val="20"/>
        </w:rPr>
        <w:t xml:space="preserve">, </w:t>
      </w:r>
      <w:r>
        <w:rPr>
          <w:rFonts w:ascii="Montserrat" w:hAnsi="Montserrat"/>
          <w:color w:val="000000"/>
          <w:sz w:val="20"/>
          <w:szCs w:val="20"/>
        </w:rPr>
        <w:t xml:space="preserve">en cumplimiento </w:t>
      </w:r>
      <w:r w:rsidRPr="004825D0">
        <w:rPr>
          <w:rFonts w:ascii="Montserrat" w:hAnsi="Montserrat"/>
          <w:color w:val="000000"/>
          <w:sz w:val="20"/>
          <w:szCs w:val="20"/>
        </w:rPr>
        <w:t xml:space="preserve">de las disposiciones establecidas por los artículos 134 de la Constitución Política de los Estados Unidos Mexicanos; </w:t>
      </w:r>
      <w:r>
        <w:rPr>
          <w:rFonts w:ascii="Montserrat" w:hAnsi="Montserrat"/>
          <w:color w:val="000000"/>
          <w:sz w:val="20"/>
          <w:szCs w:val="20"/>
        </w:rPr>
        <w:t xml:space="preserve">26 fracción I, </w:t>
      </w:r>
      <w:r w:rsidRPr="004825D0">
        <w:rPr>
          <w:rFonts w:ascii="Montserrat" w:hAnsi="Montserrat"/>
          <w:color w:val="000000"/>
          <w:sz w:val="20"/>
          <w:szCs w:val="20"/>
        </w:rPr>
        <w:t xml:space="preserve">26 Bis fracción II, 28 fracción I de la Ley de Adquisiciones, </w:t>
      </w:r>
      <w:r w:rsidRPr="00D955A6">
        <w:rPr>
          <w:rFonts w:ascii="Montserrat" w:hAnsi="Montserrat"/>
          <w:color w:val="000000"/>
          <w:sz w:val="20"/>
          <w:szCs w:val="20"/>
        </w:rPr>
        <w:t>Arrendamientos y Servicios del Sector Público</w:t>
      </w:r>
      <w:r w:rsidRPr="00D955A6">
        <w:rPr>
          <w:rFonts w:ascii="Montserrat" w:hAnsi="Montserrat" w:cs="Arial"/>
          <w:sz w:val="20"/>
          <w:szCs w:val="20"/>
        </w:rPr>
        <w:t>;</w:t>
      </w:r>
      <w:r w:rsidRPr="00D955A6">
        <w:rPr>
          <w:rFonts w:ascii="Montserrat" w:hAnsi="Montserrat"/>
          <w:sz w:val="20"/>
          <w:szCs w:val="20"/>
        </w:rPr>
        <w:t xml:space="preserve"> y demás disposiciones aplicables en la materia, celebrará la </w:t>
      </w:r>
      <w:r w:rsidRPr="00D955A6">
        <w:rPr>
          <w:rFonts w:ascii="Montserrat" w:hAnsi="Montserrat"/>
          <w:color w:val="000000"/>
          <w:sz w:val="20"/>
          <w:szCs w:val="20"/>
        </w:rPr>
        <w:t>Licitación Pública Nacional Electrónica</w:t>
      </w:r>
      <w:r w:rsidRPr="00D955A6">
        <w:rPr>
          <w:rFonts w:ascii="Montserrat" w:hAnsi="Montserrat"/>
          <w:b/>
          <w:sz w:val="20"/>
          <w:szCs w:val="20"/>
        </w:rPr>
        <w:t xml:space="preserve"> </w:t>
      </w:r>
      <w:r>
        <w:rPr>
          <w:rFonts w:ascii="Montserrat" w:hAnsi="Montserrat"/>
          <w:b/>
          <w:color w:val="000000"/>
          <w:sz w:val="20"/>
          <w:szCs w:val="20"/>
        </w:rPr>
        <w:t>No. LA</w:t>
      </w:r>
      <w:r w:rsidR="00101C72">
        <w:rPr>
          <w:rFonts w:ascii="Montserrat" w:hAnsi="Montserrat"/>
          <w:b/>
          <w:color w:val="000000"/>
          <w:sz w:val="20"/>
          <w:szCs w:val="20"/>
        </w:rPr>
        <w:t>-</w:t>
      </w:r>
      <w:r>
        <w:rPr>
          <w:rFonts w:ascii="Montserrat" w:hAnsi="Montserrat"/>
          <w:b/>
          <w:color w:val="000000"/>
          <w:sz w:val="20"/>
          <w:szCs w:val="20"/>
        </w:rPr>
        <w:t>011L5N002-</w:t>
      </w:r>
      <w:r w:rsidR="00101C72">
        <w:rPr>
          <w:rFonts w:ascii="Montserrat" w:hAnsi="Montserrat"/>
          <w:b/>
          <w:color w:val="000000"/>
          <w:sz w:val="20"/>
          <w:szCs w:val="20"/>
        </w:rPr>
        <w:t>_____</w:t>
      </w:r>
      <w:r>
        <w:rPr>
          <w:rFonts w:ascii="Montserrat" w:hAnsi="Montserrat"/>
          <w:b/>
          <w:color w:val="000000"/>
          <w:sz w:val="20"/>
          <w:szCs w:val="20"/>
        </w:rPr>
        <w:t>-2021</w:t>
      </w:r>
      <w:r w:rsidRPr="00D955A6">
        <w:rPr>
          <w:rFonts w:ascii="Montserrat" w:hAnsi="Montserrat"/>
          <w:b/>
          <w:color w:val="000000"/>
          <w:sz w:val="20"/>
          <w:szCs w:val="20"/>
        </w:rPr>
        <w:t xml:space="preserve">, </w:t>
      </w:r>
      <w:r w:rsidRPr="00D955A6">
        <w:rPr>
          <w:rFonts w:ascii="Montserrat" w:hAnsi="Montserrat"/>
          <w:color w:val="000000"/>
          <w:sz w:val="20"/>
          <w:szCs w:val="20"/>
        </w:rPr>
        <w:t xml:space="preserve">para </w:t>
      </w:r>
      <w:r w:rsidR="00101C72">
        <w:rPr>
          <w:rFonts w:ascii="Montserrat" w:hAnsi="Montserrat"/>
          <w:color w:val="000000"/>
          <w:sz w:val="20"/>
          <w:szCs w:val="20"/>
        </w:rPr>
        <w:t xml:space="preserve">la adquisición de </w:t>
      </w:r>
      <w:r w:rsidRPr="00D955A6">
        <w:rPr>
          <w:rFonts w:ascii="Montserrat" w:hAnsi="Montserrat"/>
          <w:color w:val="000000"/>
          <w:sz w:val="20"/>
          <w:szCs w:val="20"/>
        </w:rPr>
        <w:t xml:space="preserve"> </w:t>
      </w:r>
      <w:r w:rsidR="00101C72" w:rsidRPr="00101C72">
        <w:rPr>
          <w:rFonts w:ascii="Montserrat" w:hAnsi="Montserrat"/>
          <w:b/>
          <w:color w:val="000000"/>
          <w:sz w:val="20"/>
          <w:szCs w:val="20"/>
        </w:rPr>
        <w:t>“</w:t>
      </w:r>
      <w:r w:rsidR="00413A5D" w:rsidRPr="00943B89">
        <w:rPr>
          <w:rFonts w:ascii="Montserrat" w:hAnsi="Montserrat" w:cs="Arial"/>
          <w:b/>
          <w:sz w:val="20"/>
          <w:szCs w:val="20"/>
        </w:rPr>
        <w:t>Vestuario, uniformes y prendas de protección para el Ejercicio Fiscal 2021</w:t>
      </w:r>
      <w:r w:rsidRPr="00F70021">
        <w:rPr>
          <w:rFonts w:ascii="Montserrat" w:hAnsi="Montserrat"/>
          <w:b/>
          <w:color w:val="000000"/>
          <w:sz w:val="20"/>
          <w:szCs w:val="20"/>
        </w:rPr>
        <w:t>”</w:t>
      </w:r>
      <w:r w:rsidRPr="00D955A6">
        <w:rPr>
          <w:rFonts w:ascii="Montserrat" w:hAnsi="Montserrat"/>
          <w:b/>
          <w:color w:val="000000"/>
          <w:sz w:val="20"/>
          <w:szCs w:val="20"/>
        </w:rPr>
        <w:t xml:space="preserve"> </w:t>
      </w:r>
      <w:r w:rsidRPr="00D955A6">
        <w:rPr>
          <w:rFonts w:ascii="Montserrat" w:hAnsi="Montserrat"/>
          <w:color w:val="000000"/>
          <w:sz w:val="20"/>
          <w:szCs w:val="20"/>
        </w:rPr>
        <w:t>conforme a la siguiente:</w:t>
      </w:r>
    </w:p>
    <w:p w:rsidR="00AB6650" w:rsidRDefault="00AB6650" w:rsidP="0047087E">
      <w:pPr>
        <w:jc w:val="both"/>
        <w:rPr>
          <w:rFonts w:ascii="Montserrat" w:hAnsi="Montserrat" w:cs="Arial"/>
          <w:sz w:val="20"/>
          <w:szCs w:val="20"/>
          <w:lang w:val="es-MX"/>
        </w:rPr>
      </w:pPr>
    </w:p>
    <w:p w:rsidR="00672DBE" w:rsidRDefault="00672DBE" w:rsidP="009E7FFD">
      <w:pPr>
        <w:pStyle w:val="Textoindependiente3"/>
        <w:spacing w:after="0"/>
        <w:jc w:val="both"/>
        <w:rPr>
          <w:rFonts w:ascii="Montserrat" w:hAnsi="Montserrat"/>
          <w:sz w:val="20"/>
          <w:szCs w:val="20"/>
          <w:lang w:val="es-ES_tradnl"/>
        </w:rPr>
      </w:pPr>
      <w:r w:rsidRPr="002139FE">
        <w:rPr>
          <w:rFonts w:ascii="Montserrat" w:hAnsi="Montserrat"/>
          <w:sz w:val="20"/>
          <w:szCs w:val="20"/>
          <w:lang w:val="es-ES_tradnl"/>
        </w:rPr>
        <w:t>De conformidad al Numeral 6</w:t>
      </w:r>
      <w:r w:rsidR="000D1C4C" w:rsidRPr="002139FE">
        <w:rPr>
          <w:rFonts w:ascii="Montserrat" w:hAnsi="Montserrat"/>
          <w:sz w:val="20"/>
          <w:szCs w:val="20"/>
          <w:lang w:val="es-ES_tradnl"/>
        </w:rPr>
        <w:t>,</w:t>
      </w:r>
      <w:r w:rsidRPr="002139FE">
        <w:rPr>
          <w:rFonts w:ascii="Montserrat" w:hAnsi="Montserrat"/>
          <w:sz w:val="20"/>
          <w:szCs w:val="20"/>
          <w:lang w:val="es-ES_tradnl"/>
        </w:rPr>
        <w:t xml:space="preserve"> del Acuerdo por el que se expide el Protocolo de Actuación en Materia de Contrataciones Públicas, Otorgamiento y Pr</w:t>
      </w:r>
      <w:r w:rsidR="000D1C4C" w:rsidRPr="002139FE">
        <w:rPr>
          <w:rFonts w:ascii="Montserrat" w:hAnsi="Montserrat"/>
          <w:sz w:val="20"/>
          <w:szCs w:val="20"/>
          <w:lang w:val="es-ES_tradnl"/>
        </w:rPr>
        <w:t>ó</w:t>
      </w:r>
      <w:r w:rsidRPr="002139FE">
        <w:rPr>
          <w:rFonts w:ascii="Montserrat" w:hAnsi="Montserrat"/>
          <w:sz w:val="20"/>
          <w:szCs w:val="20"/>
          <w:lang w:val="es-ES_tradnl"/>
        </w:rPr>
        <w:t>rroga de Licencias, Permisos, Autorizaciones y Concesiones Publicado en el Diario Oficial de la Federación el 20 de agosto del 2015, así como a sus diversos que lo modifican publicados en el mismo medio de difusión oficial los días 19 de febrero de 2016 y 28 de febrero de 2017, se informa lo siguiente:</w:t>
      </w:r>
    </w:p>
    <w:p w:rsidR="007D1D6D" w:rsidRPr="002139FE" w:rsidRDefault="007D1D6D" w:rsidP="009E7FFD">
      <w:pPr>
        <w:pStyle w:val="Textoindependiente3"/>
        <w:spacing w:after="0"/>
        <w:jc w:val="both"/>
        <w:rPr>
          <w:rFonts w:ascii="Montserrat" w:hAnsi="Montserrat"/>
          <w:sz w:val="20"/>
          <w:szCs w:val="20"/>
          <w:lang w:val="es-ES_tradnl" w:eastAsia="es-MX"/>
        </w:rPr>
      </w:pPr>
    </w:p>
    <w:p w:rsidR="00672DBE" w:rsidRPr="002139FE" w:rsidRDefault="00672DBE" w:rsidP="00264E41">
      <w:pPr>
        <w:pStyle w:val="Textoindependiente3"/>
        <w:spacing w:after="0"/>
        <w:ind w:left="284" w:hanging="283"/>
        <w:jc w:val="both"/>
        <w:rPr>
          <w:rFonts w:ascii="Montserrat" w:hAnsi="Montserrat"/>
          <w:sz w:val="20"/>
          <w:szCs w:val="20"/>
          <w:lang w:val="es-ES_tradnl"/>
        </w:rPr>
      </w:pPr>
      <w:r w:rsidRPr="002139FE">
        <w:rPr>
          <w:rFonts w:ascii="Montserrat" w:hAnsi="Montserrat"/>
          <w:sz w:val="20"/>
          <w:szCs w:val="20"/>
          <w:lang w:val="es-ES_tradnl"/>
        </w:rPr>
        <w:t xml:space="preserve">a) Que los servidores públicos en el contacto con particulares deben observar el presente Protocolo y que éste puede ser consultado en la sección de la SFP, que se encuentra en el portal de la Ventanilla Única Nacional (gob.mx), a través de la liga </w:t>
      </w:r>
      <w:hyperlink r:id="rId10" w:history="1">
        <w:r w:rsidRPr="002139FE">
          <w:rPr>
            <w:rStyle w:val="Hipervnculo"/>
            <w:rFonts w:ascii="Montserrat" w:hAnsi="Montserrat"/>
            <w:sz w:val="20"/>
            <w:szCs w:val="20"/>
            <w:lang w:val="x-none"/>
          </w:rPr>
          <w:t>www.gob.mx/sfp</w:t>
        </w:r>
      </w:hyperlink>
      <w:r w:rsidRPr="002139FE">
        <w:rPr>
          <w:rFonts w:ascii="Montserrat" w:hAnsi="Montserrat"/>
          <w:sz w:val="20"/>
          <w:szCs w:val="20"/>
          <w:lang w:val="es-ES_tradnl"/>
        </w:rPr>
        <w:t>; asimismo, los servidores públicos deberán informar a los particulares la fecha de la publicación de este Protocolo en el Diario Oficial de la Federación.</w:t>
      </w:r>
    </w:p>
    <w:p w:rsidR="00672DBE" w:rsidRPr="002139FE" w:rsidRDefault="00F74874" w:rsidP="00264E41">
      <w:pPr>
        <w:pStyle w:val="Textoindependiente3"/>
        <w:spacing w:after="0"/>
        <w:ind w:left="284" w:hanging="283"/>
        <w:jc w:val="both"/>
        <w:rPr>
          <w:rFonts w:ascii="Montserrat" w:hAnsi="Montserrat"/>
          <w:sz w:val="20"/>
          <w:szCs w:val="20"/>
          <w:lang w:val="es-ES_tradnl"/>
        </w:rPr>
      </w:pPr>
      <w:r>
        <w:rPr>
          <w:rFonts w:ascii="Montserrat" w:hAnsi="Montserrat"/>
          <w:sz w:val="20"/>
          <w:szCs w:val="20"/>
          <w:lang w:val="es-ES_tradnl"/>
        </w:rPr>
        <w:t>b</w:t>
      </w:r>
      <w:r w:rsidR="00097F22" w:rsidRPr="002139FE">
        <w:rPr>
          <w:rFonts w:ascii="Montserrat" w:hAnsi="Montserrat"/>
          <w:sz w:val="20"/>
          <w:szCs w:val="20"/>
          <w:lang w:val="es-ES_tradnl"/>
        </w:rPr>
        <w:t xml:space="preserve">) </w:t>
      </w:r>
      <w:r w:rsidR="00672DBE" w:rsidRPr="002139FE">
        <w:rPr>
          <w:rFonts w:ascii="Montserrat" w:hAnsi="Montserrat"/>
          <w:sz w:val="20"/>
          <w:szCs w:val="20"/>
          <w:lang w:val="es-ES_tradnl"/>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rsidR="00672DBE" w:rsidRPr="002139FE" w:rsidRDefault="00F74874" w:rsidP="00264E41">
      <w:pPr>
        <w:pStyle w:val="Textoindependiente3"/>
        <w:spacing w:after="0"/>
        <w:ind w:left="284" w:hanging="283"/>
        <w:jc w:val="both"/>
        <w:rPr>
          <w:rFonts w:ascii="Montserrat" w:hAnsi="Montserrat"/>
          <w:sz w:val="20"/>
          <w:szCs w:val="20"/>
          <w:lang w:val="es-ES_tradnl"/>
        </w:rPr>
      </w:pPr>
      <w:r>
        <w:rPr>
          <w:rFonts w:ascii="Montserrat" w:hAnsi="Montserrat"/>
          <w:sz w:val="20"/>
          <w:szCs w:val="20"/>
          <w:lang w:val="es-ES_tradnl"/>
        </w:rPr>
        <w:t>c</w:t>
      </w:r>
      <w:r w:rsidR="00672DBE" w:rsidRPr="002139FE">
        <w:rPr>
          <w:rFonts w:ascii="Montserrat" w:hAnsi="Montserrat"/>
          <w:sz w:val="20"/>
          <w:szCs w:val="20"/>
          <w:lang w:val="es-ES_tradnl"/>
        </w:rPr>
        <w:t>) Que los datos personales que se recaben con motivo del contacto con particulares serán protegidos y tratados conforme a las disposiciones jurídicas aplicables, y</w:t>
      </w:r>
    </w:p>
    <w:p w:rsidR="00672DBE" w:rsidRPr="002139FE" w:rsidRDefault="00F74874" w:rsidP="00264E41">
      <w:pPr>
        <w:pStyle w:val="Textoindependiente3"/>
        <w:spacing w:after="0"/>
        <w:ind w:left="284" w:hanging="283"/>
        <w:jc w:val="both"/>
        <w:rPr>
          <w:rFonts w:ascii="Montserrat" w:hAnsi="Montserrat"/>
          <w:sz w:val="20"/>
          <w:szCs w:val="20"/>
          <w:lang w:val="es-ES_tradnl"/>
        </w:rPr>
      </w:pPr>
      <w:r>
        <w:rPr>
          <w:rFonts w:ascii="Montserrat" w:hAnsi="Montserrat"/>
          <w:sz w:val="20"/>
          <w:szCs w:val="20"/>
          <w:lang w:val="es-ES_tradnl"/>
        </w:rPr>
        <w:t>d</w:t>
      </w:r>
      <w:r w:rsidR="00097F22" w:rsidRPr="002139FE">
        <w:rPr>
          <w:rFonts w:ascii="Montserrat" w:hAnsi="Montserrat"/>
          <w:sz w:val="20"/>
          <w:szCs w:val="20"/>
          <w:lang w:val="es-ES_tradnl"/>
        </w:rPr>
        <w:t xml:space="preserve">) </w:t>
      </w:r>
      <w:r w:rsidR="00672DBE" w:rsidRPr="002139FE">
        <w:rPr>
          <w:rFonts w:ascii="Montserrat" w:hAnsi="Montserrat"/>
          <w:sz w:val="20"/>
          <w:szCs w:val="20"/>
          <w:lang w:val="es-ES_tradnl"/>
        </w:rPr>
        <w:t>Que tienen derecho a presentar queja o denuncia por incumplimiento de las obligaciones que adviertan en el contacto con los servidores públicos, ante el Órgano Interno de Control correspondiente, o bien, a través del Sistema Integral de Quejas y Denuncias Ciudadanas, establecido mediante Acuerdo Publicado en el Diario Oficial de la Federación el 09 de diciembre de 2015.</w:t>
      </w:r>
    </w:p>
    <w:p w:rsidR="0034527D" w:rsidRPr="002139FE" w:rsidRDefault="0034527D" w:rsidP="001B14F6">
      <w:pPr>
        <w:pStyle w:val="Textoindependiente3"/>
        <w:spacing w:after="0"/>
        <w:jc w:val="both"/>
        <w:rPr>
          <w:rFonts w:ascii="Montserrat" w:hAnsi="Montserrat"/>
          <w:sz w:val="20"/>
          <w:szCs w:val="20"/>
          <w:lang w:val="es-ES_tradnl"/>
        </w:rPr>
      </w:pPr>
    </w:p>
    <w:p w:rsidR="00672DBE" w:rsidRPr="002139FE" w:rsidRDefault="00672DBE" w:rsidP="009E7FFD">
      <w:pPr>
        <w:pStyle w:val="Textoindependiente3"/>
        <w:spacing w:after="0"/>
        <w:jc w:val="both"/>
        <w:rPr>
          <w:rFonts w:ascii="Montserrat" w:hAnsi="Montserrat"/>
          <w:b/>
          <w:bCs/>
          <w:sz w:val="20"/>
          <w:szCs w:val="20"/>
          <w:lang w:val="es-ES_tradnl"/>
        </w:rPr>
      </w:pPr>
      <w:r w:rsidRPr="002139FE">
        <w:rPr>
          <w:rFonts w:ascii="Montserrat" w:hAnsi="Montserrat"/>
          <w:b/>
          <w:bCs/>
          <w:sz w:val="20"/>
          <w:szCs w:val="20"/>
          <w:lang w:val="es-ES_tradnl"/>
        </w:rPr>
        <w:t xml:space="preserve">Ninguna de las condiciones contenidas en </w:t>
      </w:r>
      <w:r w:rsidRPr="00B21524">
        <w:rPr>
          <w:rFonts w:ascii="Montserrat" w:hAnsi="Montserrat"/>
          <w:b/>
          <w:bCs/>
          <w:sz w:val="20"/>
          <w:szCs w:val="20"/>
          <w:lang w:val="es-ES_tradnl"/>
        </w:rPr>
        <w:t>la presente</w:t>
      </w:r>
      <w:r w:rsidRPr="002139FE">
        <w:rPr>
          <w:rFonts w:ascii="Montserrat" w:hAnsi="Montserrat"/>
          <w:b/>
          <w:bCs/>
          <w:sz w:val="20"/>
          <w:szCs w:val="20"/>
          <w:lang w:val="es-ES_tradnl"/>
        </w:rPr>
        <w:t xml:space="preserve"> Convocatoria, así como en las proposiciones presentadas por los </w:t>
      </w:r>
      <w:r w:rsidR="00AA22D2">
        <w:rPr>
          <w:rFonts w:ascii="Montserrat" w:hAnsi="Montserrat"/>
          <w:b/>
          <w:bCs/>
          <w:sz w:val="20"/>
          <w:szCs w:val="20"/>
          <w:lang w:val="es-ES_tradnl"/>
        </w:rPr>
        <w:t>L</w:t>
      </w:r>
      <w:r w:rsidRPr="002139FE">
        <w:rPr>
          <w:rFonts w:ascii="Montserrat" w:hAnsi="Montserrat"/>
          <w:b/>
          <w:bCs/>
          <w:sz w:val="20"/>
          <w:szCs w:val="20"/>
          <w:lang w:val="es-ES_tradnl"/>
        </w:rPr>
        <w:t>icitantes podrán ser negociadas.</w:t>
      </w:r>
    </w:p>
    <w:p w:rsidR="00672DBE" w:rsidRDefault="00672DBE" w:rsidP="009E7FFD">
      <w:pPr>
        <w:pStyle w:val="Prrafodelista"/>
        <w:ind w:left="0" w:right="-5"/>
        <w:jc w:val="both"/>
        <w:rPr>
          <w:rFonts w:ascii="Montserrat" w:hAnsi="Montserrat" w:cs="Arial"/>
          <w:sz w:val="20"/>
          <w:szCs w:val="20"/>
          <w:lang w:val="es-MX"/>
        </w:rPr>
      </w:pPr>
    </w:p>
    <w:p w:rsidR="003D20E4" w:rsidRPr="00472381" w:rsidRDefault="009A7F44" w:rsidP="00FC4DF3">
      <w:pPr>
        <w:numPr>
          <w:ilvl w:val="1"/>
          <w:numId w:val="8"/>
        </w:numPr>
        <w:tabs>
          <w:tab w:val="left" w:pos="426"/>
        </w:tabs>
        <w:ind w:left="426"/>
        <w:jc w:val="both"/>
        <w:outlineLvl w:val="0"/>
        <w:rPr>
          <w:rFonts w:ascii="Montserrat" w:hAnsi="Montserrat" w:cs="Arial"/>
          <w:b/>
          <w:bCs/>
          <w:iCs/>
          <w:sz w:val="20"/>
          <w:szCs w:val="20"/>
          <w:lang w:val="es-MX"/>
        </w:rPr>
      </w:pPr>
      <w:bookmarkStart w:id="22" w:name="_Toc493235471"/>
      <w:bookmarkStart w:id="23" w:name="_Toc51593625"/>
      <w:bookmarkStart w:id="24" w:name="_Toc62837664"/>
      <w:r w:rsidRPr="00472381">
        <w:rPr>
          <w:rFonts w:ascii="Montserrat" w:hAnsi="Montserrat" w:cs="Arial"/>
          <w:b/>
          <w:bCs/>
          <w:iCs/>
          <w:sz w:val="20"/>
          <w:szCs w:val="20"/>
          <w:lang w:val="es-MX"/>
        </w:rPr>
        <w:t>Medio y carácter de la Licitación</w:t>
      </w:r>
      <w:bookmarkEnd w:id="22"/>
      <w:bookmarkEnd w:id="23"/>
      <w:r w:rsidR="00A5467B" w:rsidRPr="00472381">
        <w:rPr>
          <w:rFonts w:ascii="Montserrat" w:hAnsi="Montserrat" w:cs="Arial"/>
          <w:b/>
          <w:bCs/>
          <w:iCs/>
          <w:sz w:val="20"/>
          <w:szCs w:val="20"/>
          <w:lang w:val="es-MX"/>
        </w:rPr>
        <w:t>:</w:t>
      </w:r>
      <w:bookmarkEnd w:id="24"/>
    </w:p>
    <w:p w:rsidR="003D20E4" w:rsidRPr="00BA568B" w:rsidRDefault="003D20E4" w:rsidP="001B14F6">
      <w:pPr>
        <w:jc w:val="both"/>
        <w:outlineLvl w:val="0"/>
        <w:rPr>
          <w:rFonts w:ascii="Montserrat" w:hAnsi="Montserrat" w:cs="Arial"/>
          <w:bCs/>
          <w:iCs/>
          <w:sz w:val="20"/>
          <w:szCs w:val="20"/>
          <w:lang w:val="es-MX"/>
        </w:rPr>
      </w:pPr>
    </w:p>
    <w:p w:rsidR="005B186C" w:rsidRPr="00BA568B" w:rsidRDefault="006302EB" w:rsidP="005B186C">
      <w:pPr>
        <w:jc w:val="both"/>
        <w:rPr>
          <w:rFonts w:ascii="Montserrat" w:hAnsi="Montserrat" w:cs="Arial"/>
          <w:b/>
          <w:bCs/>
          <w:sz w:val="20"/>
          <w:szCs w:val="20"/>
        </w:rPr>
      </w:pPr>
      <w:r w:rsidRPr="00BA568B">
        <w:rPr>
          <w:rFonts w:ascii="Montserrat" w:hAnsi="Montserrat" w:cs="Arial"/>
          <w:bCs/>
          <w:iCs/>
          <w:sz w:val="20"/>
          <w:szCs w:val="20"/>
          <w:lang w:val="es-MX"/>
        </w:rPr>
        <w:t>L</w:t>
      </w:r>
      <w:r w:rsidR="009C4CB5" w:rsidRPr="00BA568B">
        <w:rPr>
          <w:rFonts w:ascii="Montserrat" w:hAnsi="Montserrat" w:cs="Arial"/>
          <w:bCs/>
          <w:iCs/>
          <w:sz w:val="20"/>
          <w:szCs w:val="20"/>
          <w:lang w:val="es-MX"/>
        </w:rPr>
        <w:t>a</w:t>
      </w:r>
      <w:r w:rsidR="003D20E4" w:rsidRPr="00BA568B">
        <w:rPr>
          <w:rFonts w:ascii="Montserrat" w:hAnsi="Montserrat" w:cs="Arial"/>
          <w:bCs/>
          <w:iCs/>
          <w:sz w:val="20"/>
          <w:szCs w:val="20"/>
          <w:lang w:val="es-MX"/>
        </w:rPr>
        <w:t xml:space="preserve"> presente </w:t>
      </w:r>
      <w:r w:rsidR="005F7CFB" w:rsidRPr="00BA568B">
        <w:rPr>
          <w:rFonts w:ascii="Montserrat" w:hAnsi="Montserrat" w:cs="Arial"/>
          <w:bCs/>
          <w:iCs/>
          <w:sz w:val="20"/>
          <w:szCs w:val="20"/>
          <w:lang w:val="es-MX"/>
        </w:rPr>
        <w:t xml:space="preserve">Licitación Pública </w:t>
      </w:r>
      <w:r w:rsidR="00E80B95">
        <w:rPr>
          <w:rFonts w:ascii="Montserrat" w:hAnsi="Montserrat" w:cs="Arial"/>
          <w:bCs/>
          <w:iCs/>
          <w:sz w:val="20"/>
          <w:szCs w:val="20"/>
          <w:lang w:val="es-MX"/>
        </w:rPr>
        <w:t xml:space="preserve">de Carácter </w:t>
      </w:r>
      <w:r w:rsidR="003B1AC9" w:rsidRPr="00BA568B">
        <w:rPr>
          <w:rFonts w:ascii="Montserrat" w:hAnsi="Montserrat" w:cs="Arial"/>
          <w:bCs/>
          <w:iCs/>
          <w:sz w:val="20"/>
          <w:szCs w:val="20"/>
          <w:lang w:val="es-MX"/>
        </w:rPr>
        <w:t>Nacional</w:t>
      </w:r>
      <w:r w:rsidR="005F7CFB" w:rsidRPr="00BA568B">
        <w:rPr>
          <w:rFonts w:ascii="Montserrat" w:hAnsi="Montserrat" w:cs="Arial"/>
          <w:bCs/>
          <w:iCs/>
          <w:sz w:val="20"/>
          <w:szCs w:val="20"/>
          <w:lang w:val="es-MX"/>
        </w:rPr>
        <w:t xml:space="preserve"> </w:t>
      </w:r>
      <w:r w:rsidR="005B186C" w:rsidRPr="00BA568B">
        <w:rPr>
          <w:rFonts w:ascii="Montserrat" w:hAnsi="Montserrat" w:cs="Arial"/>
          <w:bCs/>
          <w:iCs/>
          <w:sz w:val="20"/>
          <w:szCs w:val="20"/>
          <w:lang w:val="es-MX"/>
        </w:rPr>
        <w:t xml:space="preserve">se realizará de </w:t>
      </w:r>
      <w:r w:rsidR="007B284F" w:rsidRPr="00BA568B">
        <w:rPr>
          <w:rFonts w:ascii="Montserrat" w:hAnsi="Montserrat" w:cs="Arial"/>
          <w:bCs/>
          <w:iCs/>
          <w:sz w:val="20"/>
          <w:szCs w:val="20"/>
          <w:lang w:val="es-MX"/>
        </w:rPr>
        <w:t xml:space="preserve">forma </w:t>
      </w:r>
      <w:r w:rsidR="005F7CFB" w:rsidRPr="00BA568B">
        <w:rPr>
          <w:rFonts w:ascii="Montserrat" w:hAnsi="Montserrat" w:cs="Arial"/>
          <w:bCs/>
          <w:iCs/>
          <w:sz w:val="20"/>
          <w:szCs w:val="20"/>
          <w:lang w:val="es-MX"/>
        </w:rPr>
        <w:t>Electrónica</w:t>
      </w:r>
      <w:r w:rsidR="003D20E4" w:rsidRPr="00BA568B">
        <w:rPr>
          <w:rFonts w:ascii="Montserrat" w:hAnsi="Montserrat" w:cs="Arial"/>
          <w:bCs/>
          <w:iCs/>
          <w:sz w:val="20"/>
          <w:szCs w:val="20"/>
          <w:lang w:val="es-MX"/>
        </w:rPr>
        <w:t xml:space="preserve">, </w:t>
      </w:r>
      <w:r w:rsidR="005B186C" w:rsidRPr="00BA568B">
        <w:rPr>
          <w:rFonts w:ascii="Montserrat" w:hAnsi="Montserrat" w:cs="Arial"/>
          <w:bCs/>
          <w:iCs/>
          <w:sz w:val="20"/>
          <w:szCs w:val="20"/>
          <w:lang w:val="es-MX"/>
        </w:rPr>
        <w:t xml:space="preserve">por lo que </w:t>
      </w:r>
      <w:r w:rsidR="003D20E4" w:rsidRPr="00BA568B">
        <w:rPr>
          <w:rFonts w:ascii="Montserrat" w:hAnsi="Montserrat" w:cs="Arial"/>
          <w:bCs/>
          <w:iCs/>
          <w:sz w:val="20"/>
          <w:szCs w:val="20"/>
          <w:lang w:val="es-MX"/>
        </w:rPr>
        <w:t xml:space="preserve">únicamente se permitirá la participación de los </w:t>
      </w:r>
      <w:r w:rsidR="00AA22D2">
        <w:rPr>
          <w:rFonts w:ascii="Montserrat" w:hAnsi="Montserrat" w:cs="Arial"/>
          <w:bCs/>
          <w:iCs/>
          <w:sz w:val="20"/>
          <w:szCs w:val="20"/>
          <w:lang w:val="es-MX"/>
        </w:rPr>
        <w:t>L</w:t>
      </w:r>
      <w:r w:rsidR="003D20E4" w:rsidRPr="00BA568B">
        <w:rPr>
          <w:rFonts w:ascii="Montserrat" w:hAnsi="Montserrat" w:cs="Arial"/>
          <w:bCs/>
          <w:iCs/>
          <w:sz w:val="20"/>
          <w:szCs w:val="20"/>
          <w:lang w:val="es-MX"/>
        </w:rPr>
        <w:t xml:space="preserve">icitantes a través de </w:t>
      </w:r>
      <w:r w:rsidR="00511B1C" w:rsidRPr="00BA568B">
        <w:rPr>
          <w:rFonts w:ascii="Montserrat" w:hAnsi="Montserrat" w:cs="Arial"/>
          <w:bCs/>
          <w:iCs/>
          <w:sz w:val="20"/>
          <w:szCs w:val="20"/>
          <w:lang w:val="es-MX"/>
        </w:rPr>
        <w:t>CompraNet</w:t>
      </w:r>
      <w:r w:rsidR="003D20E4" w:rsidRPr="00BA568B">
        <w:rPr>
          <w:rFonts w:ascii="Montserrat" w:hAnsi="Montserrat" w:cs="Arial"/>
          <w:bCs/>
          <w:iCs/>
          <w:sz w:val="20"/>
          <w:szCs w:val="20"/>
          <w:lang w:val="es-MX"/>
        </w:rPr>
        <w:t>, utilizando medio</w:t>
      </w:r>
      <w:r w:rsidR="005B186C" w:rsidRPr="00BA568B">
        <w:rPr>
          <w:rFonts w:ascii="Montserrat" w:hAnsi="Montserrat" w:cs="Arial"/>
          <w:bCs/>
          <w:iCs/>
          <w:sz w:val="20"/>
          <w:szCs w:val="20"/>
          <w:lang w:val="es-MX"/>
        </w:rPr>
        <w:t xml:space="preserve">s de identificación electrónica, </w:t>
      </w:r>
      <w:r w:rsidR="005B186C" w:rsidRPr="00BA568B">
        <w:rPr>
          <w:rFonts w:ascii="Montserrat" w:hAnsi="Montserrat" w:cs="Arial"/>
          <w:bCs/>
          <w:sz w:val="20"/>
          <w:szCs w:val="20"/>
        </w:rPr>
        <w:t xml:space="preserve">motivo por el cual </w:t>
      </w:r>
      <w:r w:rsidR="005B186C" w:rsidRPr="00BA568B">
        <w:rPr>
          <w:rFonts w:ascii="Montserrat" w:hAnsi="Montserrat" w:cs="Arial"/>
          <w:b/>
          <w:bCs/>
          <w:sz w:val="20"/>
          <w:szCs w:val="20"/>
        </w:rPr>
        <w:t>NO se aceptarán</w:t>
      </w:r>
      <w:r w:rsidR="005B186C" w:rsidRPr="00BA568B">
        <w:rPr>
          <w:rFonts w:ascii="Montserrat" w:hAnsi="Montserrat" w:cs="Arial"/>
          <w:bCs/>
          <w:sz w:val="20"/>
          <w:szCs w:val="20"/>
        </w:rPr>
        <w:t xml:space="preserve"> proposiciones de carácter presencial y/o enviadas a través de servicio postal o de mensajería.</w:t>
      </w:r>
    </w:p>
    <w:p w:rsidR="005B186C" w:rsidRPr="00BA568B" w:rsidRDefault="005B186C" w:rsidP="005B186C">
      <w:pPr>
        <w:jc w:val="both"/>
        <w:rPr>
          <w:rFonts w:ascii="Montserrat" w:hAnsi="Montserrat" w:cs="Arial"/>
          <w:sz w:val="20"/>
          <w:szCs w:val="20"/>
        </w:rPr>
      </w:pPr>
    </w:p>
    <w:p w:rsidR="00C43F6E" w:rsidRPr="00942E47" w:rsidRDefault="005B186C" w:rsidP="009E7FFD">
      <w:pPr>
        <w:pStyle w:val="Prrafodelista"/>
        <w:ind w:left="0" w:right="-5"/>
        <w:jc w:val="both"/>
        <w:rPr>
          <w:rFonts w:ascii="Montserrat" w:hAnsi="Montserrat" w:cs="Arial"/>
          <w:b/>
          <w:sz w:val="20"/>
          <w:szCs w:val="20"/>
          <w:lang w:val="es-MX"/>
        </w:rPr>
      </w:pPr>
      <w:r w:rsidRPr="00BA568B">
        <w:rPr>
          <w:rFonts w:ascii="Montserrat" w:hAnsi="Montserrat" w:cs="Arial"/>
          <w:sz w:val="20"/>
          <w:szCs w:val="20"/>
        </w:rPr>
        <w:t xml:space="preserve">Asimismo, conforme a lo que establece el </w:t>
      </w:r>
      <w:r w:rsidRPr="00FE6BD6">
        <w:rPr>
          <w:rFonts w:ascii="Montserrat" w:hAnsi="Montserrat" w:cs="Arial"/>
          <w:b/>
          <w:sz w:val="20"/>
          <w:szCs w:val="20"/>
        </w:rPr>
        <w:t>Art</w:t>
      </w:r>
      <w:r w:rsidRPr="00FE6BD6">
        <w:rPr>
          <w:rFonts w:ascii="Montserrat" w:hAnsi="Montserrat" w:cs="Arial" w:hint="eastAsia"/>
          <w:b/>
          <w:sz w:val="20"/>
          <w:szCs w:val="20"/>
        </w:rPr>
        <w:t>í</w:t>
      </w:r>
      <w:r w:rsidRPr="00FE6BD6">
        <w:rPr>
          <w:rFonts w:ascii="Montserrat" w:hAnsi="Montserrat" w:cs="Arial"/>
          <w:b/>
          <w:sz w:val="20"/>
          <w:szCs w:val="20"/>
        </w:rPr>
        <w:t>culo</w:t>
      </w:r>
      <w:r w:rsidRPr="00102127">
        <w:rPr>
          <w:rFonts w:ascii="Montserrat" w:hAnsi="Montserrat" w:cs="Arial"/>
          <w:sz w:val="20"/>
          <w:szCs w:val="20"/>
        </w:rPr>
        <w:t xml:space="preserve"> </w:t>
      </w:r>
      <w:r w:rsidRPr="00FE6BD6">
        <w:rPr>
          <w:rFonts w:ascii="Montserrat" w:hAnsi="Montserrat" w:cs="Arial"/>
          <w:b/>
          <w:sz w:val="20"/>
          <w:szCs w:val="20"/>
        </w:rPr>
        <w:t>26 Bis, fracci</w:t>
      </w:r>
      <w:r w:rsidRPr="00FE6BD6">
        <w:rPr>
          <w:rFonts w:ascii="Montserrat" w:hAnsi="Montserrat" w:cs="Arial" w:hint="eastAsia"/>
          <w:b/>
          <w:sz w:val="20"/>
          <w:szCs w:val="20"/>
        </w:rPr>
        <w:t>ó</w:t>
      </w:r>
      <w:r w:rsidRPr="00FE6BD6">
        <w:rPr>
          <w:rFonts w:ascii="Montserrat" w:hAnsi="Montserrat" w:cs="Arial"/>
          <w:b/>
          <w:sz w:val="20"/>
          <w:szCs w:val="20"/>
        </w:rPr>
        <w:t>n II</w:t>
      </w:r>
      <w:r w:rsidR="00BA568B" w:rsidRPr="00102127">
        <w:rPr>
          <w:rFonts w:ascii="Montserrat" w:hAnsi="Montserrat" w:cs="Arial"/>
          <w:sz w:val="20"/>
          <w:szCs w:val="20"/>
        </w:rPr>
        <w:t>,</w:t>
      </w:r>
      <w:r w:rsidRPr="00102127">
        <w:rPr>
          <w:rFonts w:ascii="Montserrat" w:hAnsi="Montserrat" w:cs="Arial"/>
          <w:sz w:val="20"/>
          <w:szCs w:val="20"/>
        </w:rPr>
        <w:t xml:space="preserve"> de la </w:t>
      </w:r>
      <w:r w:rsidR="00511B1C" w:rsidRPr="00102127">
        <w:rPr>
          <w:rFonts w:ascii="Montserrat" w:hAnsi="Montserrat" w:cs="Arial"/>
          <w:sz w:val="20"/>
          <w:szCs w:val="20"/>
        </w:rPr>
        <w:t>Ley</w:t>
      </w:r>
      <w:r w:rsidRPr="00102127">
        <w:rPr>
          <w:rFonts w:ascii="Montserrat" w:hAnsi="Montserrat" w:cs="Arial"/>
          <w:sz w:val="20"/>
          <w:szCs w:val="20"/>
        </w:rPr>
        <w:t xml:space="preserve">, exclusivamente se permitirá la participación de los </w:t>
      </w:r>
      <w:r w:rsidR="00AA22D2" w:rsidRPr="00102127">
        <w:rPr>
          <w:rFonts w:ascii="Montserrat" w:hAnsi="Montserrat" w:cs="Arial"/>
          <w:bCs/>
          <w:iCs/>
          <w:sz w:val="20"/>
          <w:szCs w:val="20"/>
          <w:lang w:val="es-MX"/>
        </w:rPr>
        <w:t>Licitante</w:t>
      </w:r>
      <w:r w:rsidRPr="00102127">
        <w:rPr>
          <w:rFonts w:ascii="Montserrat" w:hAnsi="Montserrat" w:cs="Arial"/>
          <w:sz w:val="20"/>
          <w:szCs w:val="20"/>
        </w:rPr>
        <w:t xml:space="preserve">s a través de </w:t>
      </w:r>
      <w:r w:rsidR="00511B1C" w:rsidRPr="00102127">
        <w:rPr>
          <w:rFonts w:ascii="Montserrat" w:hAnsi="Montserrat" w:cs="Arial"/>
          <w:sz w:val="20"/>
          <w:szCs w:val="20"/>
        </w:rPr>
        <w:t>CompraNet</w:t>
      </w:r>
      <w:r w:rsidRPr="00102127">
        <w:rPr>
          <w:rFonts w:ascii="Montserrat" w:hAnsi="Montserrat" w:cs="Arial"/>
          <w:sz w:val="20"/>
          <w:szCs w:val="20"/>
        </w:rPr>
        <w:t xml:space="preserve"> en forma</w:t>
      </w:r>
      <w:r w:rsidRPr="00A84746">
        <w:rPr>
          <w:rFonts w:ascii="Montserrat" w:hAnsi="Montserrat" w:cs="Arial"/>
          <w:sz w:val="20"/>
          <w:szCs w:val="20"/>
        </w:rPr>
        <w:t xml:space="preserve"> electrónica en la o las Juntas de Aclaraciones, Acto de Presentación y Apertura de Proposiciones y Acto de Fallo, por lo que será requisito indispensable el registrarse a través de </w:t>
      </w:r>
      <w:r w:rsidR="00511B1C" w:rsidRPr="00A84746">
        <w:rPr>
          <w:rFonts w:ascii="Montserrat" w:hAnsi="Montserrat" w:cs="Arial"/>
          <w:sz w:val="20"/>
          <w:szCs w:val="20"/>
        </w:rPr>
        <w:t>CompraNet</w:t>
      </w:r>
      <w:r w:rsidR="00C43F6E" w:rsidRPr="00A84746">
        <w:rPr>
          <w:rFonts w:ascii="Montserrat" w:hAnsi="Montserrat" w:cs="Arial"/>
          <w:sz w:val="20"/>
          <w:szCs w:val="20"/>
          <w:lang w:val="es-MX"/>
        </w:rPr>
        <w:t xml:space="preserve">, conforme al “Acuerdo por el que se establecen las disposiciones que se deberán observar para la utilización del Sistema Electrónico de Información Pública Gubernamental denominado </w:t>
      </w:r>
      <w:r w:rsidR="00511B1C" w:rsidRPr="00A84746">
        <w:rPr>
          <w:rFonts w:ascii="Montserrat" w:hAnsi="Montserrat" w:cs="Arial"/>
          <w:sz w:val="20"/>
          <w:szCs w:val="20"/>
          <w:lang w:val="es-MX"/>
        </w:rPr>
        <w:t>CompraNet</w:t>
      </w:r>
      <w:r w:rsidR="00A84746">
        <w:rPr>
          <w:rFonts w:ascii="Montserrat" w:hAnsi="Montserrat" w:cs="Arial"/>
          <w:sz w:val="20"/>
          <w:szCs w:val="20"/>
          <w:lang w:val="es-MX"/>
        </w:rPr>
        <w:t>”</w:t>
      </w:r>
      <w:r w:rsidR="00C43F6E" w:rsidRPr="00A84746">
        <w:rPr>
          <w:rFonts w:ascii="Montserrat" w:hAnsi="Montserrat" w:cs="Arial"/>
          <w:sz w:val="20"/>
          <w:szCs w:val="20"/>
          <w:lang w:val="es-MX"/>
        </w:rPr>
        <w:t>, publicado en el Di</w:t>
      </w:r>
      <w:r w:rsidR="00C43F6E" w:rsidRPr="00BA568B">
        <w:rPr>
          <w:rFonts w:ascii="Montserrat" w:hAnsi="Montserrat" w:cs="Arial"/>
          <w:sz w:val="20"/>
          <w:szCs w:val="20"/>
          <w:lang w:val="es-MX"/>
        </w:rPr>
        <w:t>ario Oficial de la Federación el 28 de junio del año 2011.</w:t>
      </w:r>
      <w:r w:rsidR="00C43F6E" w:rsidRPr="00942E47">
        <w:rPr>
          <w:rFonts w:ascii="Montserrat" w:hAnsi="Montserrat" w:cs="Arial"/>
          <w:sz w:val="20"/>
          <w:szCs w:val="20"/>
          <w:lang w:val="es-MX"/>
        </w:rPr>
        <w:t xml:space="preserve"> </w:t>
      </w:r>
    </w:p>
    <w:p w:rsidR="00702C75" w:rsidRDefault="00702C75" w:rsidP="0058674C">
      <w:pPr>
        <w:pStyle w:val="Prrafodelista"/>
        <w:ind w:left="0" w:right="-5"/>
        <w:jc w:val="both"/>
        <w:rPr>
          <w:rFonts w:ascii="Montserrat" w:hAnsi="Montserrat" w:cs="Arial"/>
          <w:sz w:val="20"/>
          <w:szCs w:val="20"/>
          <w:lang w:val="es-MX"/>
        </w:rPr>
      </w:pPr>
    </w:p>
    <w:p w:rsidR="00700605" w:rsidRDefault="00700605" w:rsidP="0058674C">
      <w:pPr>
        <w:pStyle w:val="Prrafodelista"/>
        <w:ind w:left="0" w:right="-5"/>
        <w:jc w:val="both"/>
        <w:rPr>
          <w:rFonts w:ascii="Montserrat" w:hAnsi="Montserrat" w:cs="Arial"/>
          <w:sz w:val="20"/>
          <w:szCs w:val="20"/>
          <w:lang w:val="es-MX"/>
        </w:rPr>
      </w:pPr>
      <w:r>
        <w:rPr>
          <w:rFonts w:ascii="Montserrat" w:hAnsi="Montserrat"/>
          <w:sz w:val="21"/>
          <w:szCs w:val="21"/>
        </w:rPr>
        <w:t xml:space="preserve">Toda vez que </w:t>
      </w:r>
      <w:r w:rsidRPr="00093455">
        <w:rPr>
          <w:rFonts w:ascii="Montserrat" w:hAnsi="Montserrat" w:cs="Arial"/>
          <w:iCs/>
          <w:sz w:val="21"/>
          <w:szCs w:val="21"/>
        </w:rPr>
        <w:t>los actos solo se realizarán a través de CompraNet</w:t>
      </w:r>
      <w:r>
        <w:rPr>
          <w:rFonts w:ascii="Montserrat" w:hAnsi="Montserrat" w:cs="Arial"/>
          <w:iCs/>
          <w:sz w:val="21"/>
          <w:szCs w:val="21"/>
        </w:rPr>
        <w:t xml:space="preserve"> y</w:t>
      </w:r>
      <w:r w:rsidRPr="00093455">
        <w:rPr>
          <w:rFonts w:ascii="Montserrat" w:hAnsi="Montserrat" w:cs="Arial"/>
          <w:iCs/>
          <w:sz w:val="21"/>
          <w:szCs w:val="21"/>
        </w:rPr>
        <w:t xml:space="preserve"> sin la presencia de los licitantes a dichos actos, </w:t>
      </w:r>
      <w:r>
        <w:rPr>
          <w:rFonts w:ascii="Montserrat" w:hAnsi="Montserrat" w:cs="Arial"/>
          <w:iCs/>
          <w:sz w:val="21"/>
          <w:szCs w:val="21"/>
        </w:rPr>
        <w:t>éstos podrían</w:t>
      </w:r>
      <w:r w:rsidRPr="00093455">
        <w:rPr>
          <w:rFonts w:ascii="Montserrat" w:hAnsi="Montserrat" w:cs="Arial"/>
          <w:iCs/>
          <w:sz w:val="21"/>
          <w:szCs w:val="21"/>
        </w:rPr>
        <w:t xml:space="preserve"> asistir </w:t>
      </w:r>
      <w:r>
        <w:rPr>
          <w:rFonts w:ascii="Montserrat" w:hAnsi="Montserrat" w:cs="Arial"/>
          <w:iCs/>
          <w:sz w:val="21"/>
          <w:szCs w:val="21"/>
        </w:rPr>
        <w:t xml:space="preserve">como </w:t>
      </w:r>
      <w:r w:rsidRPr="00093455">
        <w:rPr>
          <w:rFonts w:ascii="Montserrat" w:hAnsi="Montserrat" w:cs="Arial"/>
          <w:iCs/>
          <w:sz w:val="21"/>
          <w:szCs w:val="21"/>
        </w:rPr>
        <w:t>observadores por tratarse de actos públicos, a fin de dar cumplimiento a lo dispuesto por el artículo 26, penúltimo párrafo de la LAASSP</w:t>
      </w:r>
      <w:r>
        <w:rPr>
          <w:rFonts w:ascii="Montserrat" w:hAnsi="Montserrat" w:cs="Arial"/>
          <w:iCs/>
          <w:sz w:val="21"/>
          <w:szCs w:val="21"/>
        </w:rPr>
        <w:t>.</w:t>
      </w:r>
    </w:p>
    <w:p w:rsidR="00700605" w:rsidRPr="00942E47" w:rsidRDefault="00700605" w:rsidP="001128A0">
      <w:pPr>
        <w:pStyle w:val="Prrafodelista"/>
        <w:ind w:left="0" w:right="-5"/>
        <w:jc w:val="both"/>
        <w:rPr>
          <w:rFonts w:ascii="Montserrat" w:hAnsi="Montserrat" w:cs="Arial"/>
          <w:sz w:val="20"/>
          <w:szCs w:val="20"/>
          <w:lang w:val="es-MX"/>
        </w:rPr>
      </w:pPr>
    </w:p>
    <w:p w:rsidR="00F06AF5" w:rsidRPr="005B186C" w:rsidRDefault="00F06AF5" w:rsidP="00FC4DF3">
      <w:pPr>
        <w:numPr>
          <w:ilvl w:val="1"/>
          <w:numId w:val="8"/>
        </w:numPr>
        <w:tabs>
          <w:tab w:val="left" w:pos="426"/>
        </w:tabs>
        <w:ind w:left="426"/>
        <w:jc w:val="both"/>
        <w:outlineLvl w:val="0"/>
        <w:rPr>
          <w:rFonts w:ascii="Montserrat" w:hAnsi="Montserrat" w:cs="Arial"/>
          <w:b/>
          <w:bCs/>
          <w:iCs/>
          <w:sz w:val="20"/>
          <w:szCs w:val="20"/>
          <w:lang w:val="es-MX"/>
        </w:rPr>
      </w:pPr>
      <w:bookmarkStart w:id="25" w:name="_Toc382243309"/>
      <w:bookmarkStart w:id="26" w:name="_Toc353292020"/>
      <w:bookmarkStart w:id="27" w:name="_Toc493235472"/>
      <w:bookmarkStart w:id="28" w:name="_Toc51593626"/>
      <w:bookmarkStart w:id="29" w:name="_Toc62837665"/>
      <w:r w:rsidRPr="005B186C">
        <w:rPr>
          <w:rFonts w:ascii="Montserrat" w:hAnsi="Montserrat" w:cs="Arial"/>
          <w:b/>
          <w:bCs/>
          <w:iCs/>
          <w:sz w:val="20"/>
          <w:szCs w:val="20"/>
          <w:lang w:val="es-MX"/>
        </w:rPr>
        <w:t xml:space="preserve">Número de identificación de la </w:t>
      </w:r>
      <w:bookmarkEnd w:id="25"/>
      <w:bookmarkEnd w:id="26"/>
      <w:bookmarkEnd w:id="27"/>
      <w:r w:rsidR="005F7CFB" w:rsidRPr="005B186C">
        <w:rPr>
          <w:rFonts w:ascii="Montserrat" w:hAnsi="Montserrat" w:cs="Arial"/>
          <w:b/>
          <w:bCs/>
          <w:iCs/>
          <w:sz w:val="20"/>
          <w:szCs w:val="20"/>
          <w:lang w:val="es-MX"/>
        </w:rPr>
        <w:t>Licitación</w:t>
      </w:r>
      <w:bookmarkEnd w:id="28"/>
      <w:bookmarkEnd w:id="29"/>
    </w:p>
    <w:p w:rsidR="0061517C" w:rsidRPr="005B186C" w:rsidRDefault="0061517C" w:rsidP="009E7FFD">
      <w:pPr>
        <w:pStyle w:val="Prrafodelista"/>
        <w:ind w:left="-6" w:right="-5"/>
        <w:jc w:val="both"/>
        <w:rPr>
          <w:rFonts w:ascii="Montserrat" w:hAnsi="Montserrat" w:cs="Arial"/>
          <w:sz w:val="20"/>
          <w:szCs w:val="20"/>
          <w:lang w:val="es-MX"/>
        </w:rPr>
      </w:pPr>
    </w:p>
    <w:p w:rsidR="00F752BE" w:rsidRDefault="00514B97" w:rsidP="009E7FFD">
      <w:pPr>
        <w:jc w:val="both"/>
        <w:rPr>
          <w:rFonts w:ascii="Montserrat" w:hAnsi="Montserrat"/>
          <w:sz w:val="20"/>
          <w:szCs w:val="20"/>
          <w:lang w:val="es-MX"/>
        </w:rPr>
      </w:pPr>
      <w:r w:rsidRPr="00102127">
        <w:rPr>
          <w:rFonts w:ascii="Montserrat" w:hAnsi="Montserrat" w:cs="Arial"/>
          <w:sz w:val="20"/>
          <w:szCs w:val="20"/>
          <w:lang w:val="es-MX"/>
        </w:rPr>
        <w:t>El número de la</w:t>
      </w:r>
      <w:r w:rsidR="009F3F55" w:rsidRPr="00102127">
        <w:rPr>
          <w:rFonts w:ascii="Montserrat" w:hAnsi="Montserrat" w:cs="Arial"/>
          <w:sz w:val="20"/>
          <w:szCs w:val="20"/>
          <w:lang w:val="es-MX"/>
        </w:rPr>
        <w:t xml:space="preserve"> presente </w:t>
      </w:r>
      <w:r w:rsidR="005F7CFB" w:rsidRPr="00102127">
        <w:rPr>
          <w:rFonts w:ascii="Montserrat" w:hAnsi="Montserrat" w:cs="Arial"/>
          <w:sz w:val="20"/>
          <w:szCs w:val="20"/>
          <w:lang w:val="es-MX"/>
        </w:rPr>
        <w:t>Licitación</w:t>
      </w:r>
      <w:r w:rsidR="00F06AF5" w:rsidRPr="00102127">
        <w:rPr>
          <w:rFonts w:ascii="Montserrat" w:hAnsi="Montserrat" w:cs="Arial"/>
          <w:sz w:val="20"/>
          <w:szCs w:val="20"/>
          <w:lang w:val="es-MX"/>
        </w:rPr>
        <w:t xml:space="preserve"> </w:t>
      </w:r>
      <w:r w:rsidR="009F1C56">
        <w:rPr>
          <w:rFonts w:ascii="Montserrat" w:hAnsi="Montserrat" w:cs="Arial"/>
          <w:sz w:val="20"/>
          <w:szCs w:val="20"/>
          <w:lang w:val="es-MX"/>
        </w:rPr>
        <w:t xml:space="preserve">Pública Nacional Electrónica </w:t>
      </w:r>
      <w:r w:rsidR="00F06AF5" w:rsidRPr="00102127">
        <w:rPr>
          <w:rFonts w:ascii="Montserrat" w:hAnsi="Montserrat" w:cs="Arial"/>
          <w:sz w:val="20"/>
          <w:szCs w:val="20"/>
          <w:lang w:val="es-MX"/>
        </w:rPr>
        <w:t xml:space="preserve">es </w:t>
      </w:r>
      <w:r w:rsidR="005F7CFB" w:rsidRPr="009F1C56">
        <w:rPr>
          <w:rFonts w:ascii="Montserrat" w:hAnsi="Montserrat" w:cs="Arial"/>
          <w:b/>
          <w:sz w:val="20"/>
          <w:szCs w:val="20"/>
          <w:lang w:val="es-MX"/>
        </w:rPr>
        <w:t>L</w:t>
      </w:r>
      <w:r w:rsidR="008C6684" w:rsidRPr="009F1C56">
        <w:rPr>
          <w:rFonts w:ascii="Montserrat" w:hAnsi="Montserrat" w:cs="Arial"/>
          <w:b/>
          <w:sz w:val="20"/>
          <w:szCs w:val="20"/>
          <w:lang w:val="es-MX"/>
        </w:rPr>
        <w:t>A-</w:t>
      </w:r>
      <w:r w:rsidR="007A64F7">
        <w:rPr>
          <w:rFonts w:ascii="Montserrat" w:hAnsi="Montserrat" w:cs="Arial"/>
          <w:b/>
          <w:sz w:val="20"/>
          <w:szCs w:val="20"/>
          <w:lang w:val="es-MX"/>
        </w:rPr>
        <w:t>011L5N002</w:t>
      </w:r>
      <w:r w:rsidR="008C6684" w:rsidRPr="009F1C56">
        <w:rPr>
          <w:rFonts w:ascii="Montserrat" w:hAnsi="Montserrat" w:cs="Arial"/>
          <w:b/>
          <w:sz w:val="20"/>
          <w:szCs w:val="20"/>
          <w:lang w:val="es-MX"/>
        </w:rPr>
        <w:t>-</w:t>
      </w:r>
      <w:r w:rsidR="005F6143" w:rsidRPr="009F1C56">
        <w:rPr>
          <w:rFonts w:ascii="Montserrat" w:hAnsi="Montserrat" w:cs="Arial"/>
          <w:b/>
          <w:sz w:val="20"/>
          <w:szCs w:val="20"/>
          <w:lang w:val="es-MX"/>
        </w:rPr>
        <w:t>E</w:t>
      </w:r>
      <w:r w:rsidR="00F74874">
        <w:rPr>
          <w:rFonts w:ascii="Montserrat" w:hAnsi="Montserrat" w:cs="Arial"/>
          <w:b/>
          <w:sz w:val="20"/>
          <w:szCs w:val="20"/>
          <w:lang w:val="es-MX"/>
        </w:rPr>
        <w:t>00</w:t>
      </w:r>
      <w:r w:rsidR="00D3517E" w:rsidRPr="009F1C56">
        <w:rPr>
          <w:rFonts w:ascii="Montserrat" w:hAnsi="Montserrat" w:cs="Arial"/>
          <w:b/>
          <w:sz w:val="20"/>
          <w:szCs w:val="20"/>
          <w:lang w:val="es-MX"/>
        </w:rPr>
        <w:t>-2021</w:t>
      </w:r>
      <w:r w:rsidR="00627E84" w:rsidRPr="00102127">
        <w:rPr>
          <w:rFonts w:ascii="Montserrat" w:hAnsi="Montserrat" w:cs="Arial"/>
          <w:sz w:val="20"/>
          <w:szCs w:val="20"/>
          <w:lang w:val="es-MX"/>
        </w:rPr>
        <w:t xml:space="preserve">, </w:t>
      </w:r>
      <w:r w:rsidR="00282482">
        <w:rPr>
          <w:rFonts w:ascii="Montserrat" w:hAnsi="Montserrat" w:cs="Arial"/>
          <w:sz w:val="20"/>
          <w:szCs w:val="20"/>
        </w:rPr>
        <w:t>para la</w:t>
      </w:r>
      <w:r w:rsidR="00F90490">
        <w:rPr>
          <w:rFonts w:ascii="Montserrat" w:hAnsi="Montserrat" w:cs="Arial"/>
          <w:sz w:val="20"/>
          <w:szCs w:val="20"/>
        </w:rPr>
        <w:t xml:space="preserve"> </w:t>
      </w:r>
      <w:r w:rsidR="00F90490" w:rsidRPr="00F90490">
        <w:rPr>
          <w:rFonts w:ascii="Montserrat" w:hAnsi="Montserrat" w:cs="Arial"/>
          <w:sz w:val="20"/>
          <w:szCs w:val="20"/>
          <w:lang w:val="es-MX"/>
        </w:rPr>
        <w:t>a</w:t>
      </w:r>
      <w:r w:rsidR="00472381" w:rsidRPr="00F90490">
        <w:rPr>
          <w:rFonts w:ascii="Montserrat" w:hAnsi="Montserrat" w:cs="Arial"/>
          <w:sz w:val="20"/>
          <w:szCs w:val="20"/>
          <w:lang w:val="es-MX"/>
        </w:rPr>
        <w:t xml:space="preserve">dquisición </w:t>
      </w:r>
      <w:r w:rsidR="007A64F7" w:rsidRPr="00F90490">
        <w:rPr>
          <w:rFonts w:ascii="Montserrat" w:hAnsi="Montserrat" w:cs="Arial"/>
          <w:sz w:val="20"/>
          <w:szCs w:val="20"/>
          <w:lang w:val="es-MX"/>
        </w:rPr>
        <w:t>de</w:t>
      </w:r>
      <w:r w:rsidR="007A64F7">
        <w:rPr>
          <w:rFonts w:ascii="Montserrat" w:hAnsi="Montserrat" w:cs="Arial"/>
          <w:b/>
          <w:sz w:val="20"/>
          <w:szCs w:val="20"/>
          <w:lang w:val="es-MX"/>
        </w:rPr>
        <w:t xml:space="preserve"> </w:t>
      </w:r>
      <w:r w:rsidR="00413A5D" w:rsidRPr="00101C72">
        <w:rPr>
          <w:rFonts w:ascii="Montserrat" w:hAnsi="Montserrat"/>
          <w:b/>
          <w:color w:val="000000"/>
          <w:sz w:val="20"/>
          <w:szCs w:val="20"/>
        </w:rPr>
        <w:t>“</w:t>
      </w:r>
      <w:r w:rsidR="00413A5D" w:rsidRPr="00943B89">
        <w:rPr>
          <w:rFonts w:ascii="Montserrat" w:hAnsi="Montserrat" w:cs="Arial"/>
          <w:b/>
          <w:sz w:val="20"/>
          <w:szCs w:val="20"/>
        </w:rPr>
        <w:t>Vestuario, uniformes y prendas de protección para el Ejercicio Fiscal 2021</w:t>
      </w:r>
      <w:r w:rsidR="00980B7B" w:rsidRPr="00102127">
        <w:rPr>
          <w:rFonts w:ascii="Montserrat" w:hAnsi="Montserrat" w:cs="Arial"/>
          <w:b/>
          <w:sz w:val="20"/>
          <w:szCs w:val="20"/>
          <w:lang w:val="es-MX"/>
        </w:rPr>
        <w:t>”.</w:t>
      </w:r>
    </w:p>
    <w:p w:rsidR="00F752BE" w:rsidRPr="001128A0" w:rsidRDefault="00F752BE" w:rsidP="009E7FFD">
      <w:pPr>
        <w:jc w:val="both"/>
        <w:rPr>
          <w:rFonts w:ascii="Montserrat" w:hAnsi="Montserrat"/>
          <w:sz w:val="20"/>
          <w:szCs w:val="20"/>
          <w:lang w:val="es-MX"/>
        </w:rPr>
      </w:pPr>
    </w:p>
    <w:p w:rsidR="00C170DE" w:rsidRPr="002139FE" w:rsidRDefault="0050085A" w:rsidP="00FC4DF3">
      <w:pPr>
        <w:numPr>
          <w:ilvl w:val="1"/>
          <w:numId w:val="15"/>
        </w:numPr>
        <w:shd w:val="clear" w:color="auto" w:fill="FFFFFF"/>
        <w:tabs>
          <w:tab w:val="left" w:pos="426"/>
        </w:tabs>
        <w:ind w:left="426"/>
        <w:jc w:val="both"/>
        <w:outlineLvl w:val="0"/>
        <w:rPr>
          <w:rFonts w:ascii="Montserrat" w:hAnsi="Montserrat" w:cs="Arial"/>
          <w:b/>
          <w:sz w:val="20"/>
          <w:szCs w:val="20"/>
          <w:lang w:val="es-MX"/>
        </w:rPr>
      </w:pPr>
      <w:bookmarkStart w:id="30" w:name="_Toc353292021"/>
      <w:bookmarkStart w:id="31" w:name="_Toc493235473"/>
      <w:bookmarkStart w:id="32" w:name="_Toc51593627"/>
      <w:bookmarkStart w:id="33" w:name="_Toc62837666"/>
      <w:r w:rsidRPr="002139FE">
        <w:rPr>
          <w:rFonts w:ascii="Montserrat" w:hAnsi="Montserrat" w:cs="Arial"/>
          <w:b/>
          <w:bCs/>
          <w:iCs/>
          <w:sz w:val="20"/>
          <w:szCs w:val="20"/>
          <w:lang w:val="es-MX"/>
        </w:rPr>
        <w:t>Vigencia</w:t>
      </w:r>
      <w:r w:rsidR="008C6684" w:rsidRPr="002139FE">
        <w:rPr>
          <w:rFonts w:ascii="Montserrat" w:hAnsi="Montserrat" w:cs="Arial"/>
          <w:b/>
          <w:bCs/>
          <w:iCs/>
          <w:sz w:val="20"/>
          <w:szCs w:val="20"/>
          <w:lang w:val="es-MX"/>
        </w:rPr>
        <w:t xml:space="preserve"> de contratación</w:t>
      </w:r>
      <w:bookmarkEnd w:id="30"/>
      <w:bookmarkEnd w:id="31"/>
      <w:bookmarkEnd w:id="32"/>
      <w:bookmarkEnd w:id="33"/>
    </w:p>
    <w:p w:rsidR="0050085A" w:rsidRPr="001128A0" w:rsidRDefault="0050085A" w:rsidP="001128A0">
      <w:pPr>
        <w:shd w:val="clear" w:color="auto" w:fill="FFFFFF"/>
        <w:tabs>
          <w:tab w:val="left" w:pos="426"/>
        </w:tabs>
        <w:jc w:val="both"/>
        <w:outlineLvl w:val="0"/>
        <w:rPr>
          <w:rFonts w:ascii="Montserrat" w:hAnsi="Montserrat" w:cs="Arial"/>
          <w:sz w:val="20"/>
          <w:szCs w:val="20"/>
          <w:lang w:val="es-MX"/>
        </w:rPr>
      </w:pPr>
    </w:p>
    <w:p w:rsidR="00F752BE" w:rsidRPr="00365B5E" w:rsidRDefault="00EC1CC5" w:rsidP="00F752BE">
      <w:pPr>
        <w:autoSpaceDE w:val="0"/>
        <w:autoSpaceDN w:val="0"/>
        <w:adjustRightInd w:val="0"/>
        <w:jc w:val="both"/>
        <w:rPr>
          <w:rFonts w:ascii="Montserrat" w:hAnsi="Montserrat"/>
          <w:strike/>
          <w:sz w:val="20"/>
          <w:szCs w:val="20"/>
        </w:rPr>
      </w:pPr>
      <w:r>
        <w:rPr>
          <w:rFonts w:ascii="Montserrat" w:hAnsi="Montserrat"/>
          <w:sz w:val="20"/>
          <w:szCs w:val="20"/>
        </w:rPr>
        <w:t>La vigencia de la contratación será</w:t>
      </w:r>
      <w:r w:rsidR="00F752BE" w:rsidRPr="00C90B70">
        <w:rPr>
          <w:rFonts w:ascii="Montserrat" w:hAnsi="Montserrat"/>
          <w:sz w:val="20"/>
          <w:szCs w:val="20"/>
        </w:rPr>
        <w:t xml:space="preserve"> a partir del </w:t>
      </w:r>
      <w:r w:rsidR="007A64F7">
        <w:rPr>
          <w:rFonts w:ascii="Montserrat" w:hAnsi="Montserrat"/>
          <w:sz w:val="20"/>
          <w:szCs w:val="20"/>
        </w:rPr>
        <w:t>______</w:t>
      </w:r>
      <w:r w:rsidR="001A4740">
        <w:rPr>
          <w:rFonts w:ascii="Montserrat" w:hAnsi="Montserrat"/>
          <w:sz w:val="20"/>
          <w:szCs w:val="20"/>
        </w:rPr>
        <w:t xml:space="preserve"> de </w:t>
      </w:r>
      <w:r w:rsidR="007A64F7">
        <w:rPr>
          <w:rFonts w:ascii="Montserrat" w:hAnsi="Montserrat"/>
          <w:sz w:val="20"/>
          <w:szCs w:val="20"/>
        </w:rPr>
        <w:t>_____</w:t>
      </w:r>
      <w:r w:rsidR="00F752BE" w:rsidRPr="00C90B70">
        <w:rPr>
          <w:rFonts w:ascii="Montserrat" w:hAnsi="Montserrat"/>
          <w:sz w:val="20"/>
          <w:szCs w:val="20"/>
        </w:rPr>
        <w:t xml:space="preserve"> y h</w:t>
      </w:r>
      <w:r w:rsidR="00F752BE">
        <w:rPr>
          <w:rFonts w:ascii="Montserrat" w:hAnsi="Montserrat"/>
          <w:sz w:val="20"/>
          <w:szCs w:val="20"/>
        </w:rPr>
        <w:t>asta el 31 de diciembre de 2021</w:t>
      </w:r>
      <w:r w:rsidR="00365B5E">
        <w:rPr>
          <w:rFonts w:ascii="Montserrat" w:hAnsi="Montserrat"/>
          <w:sz w:val="20"/>
          <w:szCs w:val="20"/>
        </w:rPr>
        <w:t>.</w:t>
      </w:r>
      <w:r w:rsidR="00F752BE">
        <w:rPr>
          <w:rFonts w:ascii="Montserrat" w:hAnsi="Montserrat"/>
          <w:sz w:val="20"/>
          <w:szCs w:val="20"/>
        </w:rPr>
        <w:t xml:space="preserve"> </w:t>
      </w:r>
    </w:p>
    <w:p w:rsidR="008048CB" w:rsidRPr="002139FE" w:rsidRDefault="008048CB" w:rsidP="009E7FFD">
      <w:pPr>
        <w:jc w:val="both"/>
        <w:rPr>
          <w:rFonts w:ascii="Montserrat" w:hAnsi="Montserrat" w:cs="Arial"/>
          <w:sz w:val="20"/>
          <w:szCs w:val="20"/>
          <w:lang w:val="es-MX"/>
        </w:rPr>
      </w:pPr>
      <w:bookmarkStart w:id="34" w:name="_Toc382243312"/>
    </w:p>
    <w:p w:rsidR="00F06AF5" w:rsidRDefault="00C16008" w:rsidP="00FC4DF3">
      <w:pPr>
        <w:numPr>
          <w:ilvl w:val="1"/>
          <w:numId w:val="8"/>
        </w:numPr>
        <w:tabs>
          <w:tab w:val="left" w:pos="426"/>
        </w:tabs>
        <w:ind w:left="426"/>
        <w:jc w:val="both"/>
        <w:outlineLvl w:val="0"/>
        <w:rPr>
          <w:rFonts w:ascii="Montserrat" w:hAnsi="Montserrat" w:cs="Arial"/>
          <w:b/>
          <w:sz w:val="20"/>
          <w:szCs w:val="20"/>
          <w:lang w:val="es-MX"/>
        </w:rPr>
      </w:pPr>
      <w:bookmarkStart w:id="35" w:name="_Toc353292023"/>
      <w:bookmarkStart w:id="36" w:name="_Toc493235475"/>
      <w:bookmarkStart w:id="37" w:name="_Toc51593629"/>
      <w:bookmarkStart w:id="38" w:name="_Toc62837668"/>
      <w:r w:rsidRPr="00CC0051">
        <w:rPr>
          <w:rFonts w:ascii="Montserrat" w:hAnsi="Montserrat" w:cs="Arial"/>
          <w:b/>
          <w:sz w:val="20"/>
          <w:szCs w:val="20"/>
          <w:lang w:val="es-MX"/>
        </w:rPr>
        <w:t>Idioma</w:t>
      </w:r>
      <w:bookmarkEnd w:id="34"/>
      <w:bookmarkEnd w:id="35"/>
      <w:bookmarkEnd w:id="36"/>
      <w:bookmarkEnd w:id="37"/>
      <w:r w:rsidR="001F58BA" w:rsidRPr="00CC0051">
        <w:rPr>
          <w:rFonts w:ascii="Montserrat" w:hAnsi="Montserrat" w:cs="Arial"/>
          <w:b/>
          <w:sz w:val="20"/>
          <w:szCs w:val="20"/>
          <w:lang w:val="es-MX"/>
        </w:rPr>
        <w:t xml:space="preserve"> de las proposiciones</w:t>
      </w:r>
      <w:bookmarkEnd w:id="38"/>
    </w:p>
    <w:p w:rsidR="00EC1CC5" w:rsidRDefault="00EC1CC5" w:rsidP="009E7FFD">
      <w:pPr>
        <w:pStyle w:val="Prrafodelista"/>
        <w:ind w:left="0" w:right="-5"/>
        <w:jc w:val="both"/>
        <w:rPr>
          <w:rFonts w:ascii="Montserrat" w:hAnsi="Montserrat"/>
          <w:sz w:val="20"/>
          <w:szCs w:val="20"/>
        </w:rPr>
      </w:pPr>
      <w:bookmarkStart w:id="39" w:name="_Toc353292024"/>
    </w:p>
    <w:p w:rsidR="00EC1CC5" w:rsidRPr="00450949" w:rsidRDefault="00EC1CC5" w:rsidP="00EC1CC5">
      <w:pPr>
        <w:contextualSpacing/>
        <w:jc w:val="both"/>
        <w:rPr>
          <w:rFonts w:ascii="Montserrat" w:hAnsi="Montserrat" w:cs="Arial"/>
          <w:bCs/>
          <w:sz w:val="20"/>
          <w:szCs w:val="20"/>
          <w:lang w:val="es-MX"/>
        </w:rPr>
      </w:pPr>
      <w:r w:rsidRPr="0079761E">
        <w:rPr>
          <w:rFonts w:ascii="Montserrat" w:hAnsi="Montserrat" w:cs="Arial"/>
          <w:bCs/>
          <w:sz w:val="20"/>
          <w:szCs w:val="20"/>
          <w:lang w:val="es-MX"/>
        </w:rPr>
        <w:t xml:space="preserve">Todos los actos relacionados con esta </w:t>
      </w:r>
      <w:r w:rsidRPr="0079761E">
        <w:rPr>
          <w:rFonts w:ascii="Montserrat" w:hAnsi="Montserrat" w:cs="Arial"/>
          <w:sz w:val="20"/>
          <w:szCs w:val="20"/>
          <w:lang w:val="es-MX"/>
        </w:rPr>
        <w:t xml:space="preserve">Licitación Pública Nacional Electrónica </w:t>
      </w:r>
      <w:r w:rsidRPr="0079761E">
        <w:rPr>
          <w:rFonts w:ascii="Montserrat" w:hAnsi="Montserrat" w:cs="Arial"/>
          <w:bCs/>
          <w:sz w:val="20"/>
          <w:szCs w:val="20"/>
          <w:lang w:val="es-MX"/>
        </w:rPr>
        <w:t xml:space="preserve">serán conducidos en idioma español, incluyendo las preguntas y respuestas formuladas en las juntas de aclaraciones relacionadas con esta Convocatoria que hagan los Licitantes, así como cualquier respuesta de la Convocante y/o cualquier documento que se genere con respecto a la presente </w:t>
      </w:r>
      <w:r w:rsidRPr="0079761E">
        <w:rPr>
          <w:rFonts w:ascii="Montserrat" w:hAnsi="Montserrat" w:cs="Arial"/>
          <w:sz w:val="20"/>
          <w:szCs w:val="20"/>
          <w:lang w:val="es-MX"/>
        </w:rPr>
        <w:t>Licitación Pública Nacional Electrónica</w:t>
      </w:r>
      <w:r w:rsidRPr="0079761E">
        <w:rPr>
          <w:rFonts w:ascii="Montserrat" w:hAnsi="Montserrat" w:cs="Arial"/>
          <w:bCs/>
          <w:sz w:val="20"/>
          <w:szCs w:val="20"/>
          <w:lang w:val="es-MX"/>
        </w:rPr>
        <w:t>.</w:t>
      </w:r>
      <w:r w:rsidRPr="00450949">
        <w:rPr>
          <w:rFonts w:ascii="Montserrat" w:hAnsi="Montserrat" w:cs="Arial"/>
          <w:bCs/>
          <w:sz w:val="20"/>
          <w:szCs w:val="20"/>
          <w:lang w:val="es-MX"/>
        </w:rPr>
        <w:t xml:space="preserve"> </w:t>
      </w:r>
    </w:p>
    <w:p w:rsidR="00EC1CC5" w:rsidRDefault="00EC1CC5" w:rsidP="00EC1CC5">
      <w:pPr>
        <w:contextualSpacing/>
        <w:jc w:val="both"/>
        <w:rPr>
          <w:rFonts w:ascii="Montserrat" w:hAnsi="Montserrat" w:cs="Arial"/>
          <w:bCs/>
          <w:sz w:val="20"/>
          <w:szCs w:val="20"/>
          <w:lang w:val="es-MX"/>
        </w:rPr>
      </w:pPr>
    </w:p>
    <w:p w:rsidR="00EC1CC5" w:rsidRPr="00FF43FD" w:rsidRDefault="00EC1CC5" w:rsidP="00EC1CC5">
      <w:pPr>
        <w:contextualSpacing/>
        <w:jc w:val="both"/>
        <w:rPr>
          <w:rFonts w:ascii="Montserrat" w:hAnsi="Montserrat" w:cs="Arial"/>
          <w:bCs/>
          <w:sz w:val="20"/>
          <w:szCs w:val="20"/>
          <w:lang w:val="es-MX"/>
        </w:rPr>
      </w:pPr>
      <w:r w:rsidRPr="00FF43FD">
        <w:rPr>
          <w:rFonts w:ascii="Montserrat" w:hAnsi="Montserrat" w:cs="Arial"/>
          <w:bCs/>
          <w:sz w:val="20"/>
          <w:szCs w:val="20"/>
          <w:lang w:val="es-MX"/>
        </w:rPr>
        <w:t xml:space="preserve">Las proposiciones técnicas y económicas, así como los folletos y Anexos técnicos </w:t>
      </w:r>
      <w:r>
        <w:rPr>
          <w:rFonts w:ascii="Montserrat" w:hAnsi="Montserrat" w:cs="Arial"/>
          <w:bCs/>
          <w:sz w:val="20"/>
          <w:szCs w:val="20"/>
          <w:lang w:val="es-MX"/>
        </w:rPr>
        <w:t xml:space="preserve">de (los) </w:t>
      </w:r>
      <w:r w:rsidR="002A3282">
        <w:rPr>
          <w:rFonts w:ascii="Montserrat" w:hAnsi="Montserrat" w:cs="Arial"/>
          <w:bCs/>
          <w:sz w:val="20"/>
          <w:szCs w:val="20"/>
          <w:lang w:val="es-MX"/>
        </w:rPr>
        <w:t>bienes</w:t>
      </w:r>
      <w:r w:rsidR="002A3282" w:rsidRPr="0079761E">
        <w:rPr>
          <w:rFonts w:ascii="Montserrat" w:hAnsi="Montserrat" w:cs="Arial"/>
          <w:bCs/>
          <w:sz w:val="20"/>
          <w:szCs w:val="20"/>
          <w:lang w:val="es-MX"/>
        </w:rPr>
        <w:t xml:space="preserve"> </w:t>
      </w:r>
      <w:r w:rsidRPr="0079761E">
        <w:rPr>
          <w:rFonts w:ascii="Montserrat" w:hAnsi="Montserrat" w:cs="Arial"/>
          <w:bCs/>
          <w:sz w:val="20"/>
          <w:szCs w:val="20"/>
          <w:lang w:val="es-MX"/>
        </w:rPr>
        <w:t>ofertados por el</w:t>
      </w:r>
      <w:r>
        <w:rPr>
          <w:rFonts w:ascii="Montserrat" w:hAnsi="Montserrat" w:cs="Arial"/>
          <w:bCs/>
          <w:sz w:val="20"/>
          <w:szCs w:val="20"/>
          <w:lang w:val="es-MX"/>
        </w:rPr>
        <w:t xml:space="preserve"> o los</w:t>
      </w:r>
      <w:r w:rsidRPr="0079761E">
        <w:rPr>
          <w:rFonts w:ascii="Montserrat" w:hAnsi="Montserrat" w:cs="Arial"/>
          <w:bCs/>
          <w:sz w:val="20"/>
          <w:szCs w:val="20"/>
          <w:lang w:val="es-MX"/>
        </w:rPr>
        <w:t xml:space="preserve"> Licitante(s), deberán presentarse en idioma español.</w:t>
      </w:r>
      <w:r w:rsidRPr="00FF43FD">
        <w:rPr>
          <w:rFonts w:ascii="Montserrat" w:hAnsi="Montserrat" w:cs="Arial"/>
          <w:bCs/>
          <w:sz w:val="20"/>
          <w:szCs w:val="20"/>
          <w:lang w:val="es-MX"/>
        </w:rPr>
        <w:t xml:space="preserve"> </w:t>
      </w:r>
    </w:p>
    <w:p w:rsidR="00C2583C" w:rsidRDefault="00C2583C" w:rsidP="009E7FFD">
      <w:pPr>
        <w:pStyle w:val="Prrafodelista"/>
        <w:ind w:left="0" w:right="-5"/>
        <w:jc w:val="both"/>
        <w:rPr>
          <w:rFonts w:ascii="Montserrat" w:hAnsi="Montserrat" w:cs="Arial"/>
          <w:sz w:val="20"/>
          <w:szCs w:val="20"/>
          <w:lang w:val="es-MX"/>
        </w:rPr>
      </w:pPr>
    </w:p>
    <w:p w:rsidR="00C84505" w:rsidRDefault="00C84505" w:rsidP="00FC4DF3">
      <w:pPr>
        <w:numPr>
          <w:ilvl w:val="1"/>
          <w:numId w:val="8"/>
        </w:numPr>
        <w:tabs>
          <w:tab w:val="left" w:pos="567"/>
        </w:tabs>
        <w:ind w:left="426"/>
        <w:jc w:val="both"/>
        <w:outlineLvl w:val="0"/>
        <w:rPr>
          <w:rFonts w:ascii="Montserrat" w:hAnsi="Montserrat" w:cs="Arial"/>
          <w:b/>
          <w:sz w:val="20"/>
          <w:szCs w:val="20"/>
          <w:lang w:val="es-MX"/>
        </w:rPr>
      </w:pPr>
      <w:bookmarkStart w:id="40" w:name="_Toc382243313"/>
      <w:bookmarkStart w:id="41" w:name="_Toc493235476"/>
      <w:bookmarkStart w:id="42" w:name="_Toc51593630"/>
      <w:bookmarkStart w:id="43" w:name="_Toc62837669"/>
      <w:r w:rsidRPr="002139FE">
        <w:rPr>
          <w:rFonts w:ascii="Montserrat" w:hAnsi="Montserrat" w:cs="Arial"/>
          <w:b/>
          <w:bCs/>
          <w:iCs/>
          <w:sz w:val="20"/>
          <w:szCs w:val="20"/>
          <w:lang w:val="es-MX"/>
        </w:rPr>
        <w:t>Recursos</w:t>
      </w:r>
      <w:r w:rsidRPr="002139FE">
        <w:rPr>
          <w:rFonts w:ascii="Montserrat" w:hAnsi="Montserrat" w:cs="Arial"/>
          <w:b/>
          <w:sz w:val="20"/>
          <w:szCs w:val="20"/>
          <w:lang w:val="es-MX"/>
        </w:rPr>
        <w:t xml:space="preserve"> para la contratación</w:t>
      </w:r>
      <w:bookmarkEnd w:id="39"/>
      <w:bookmarkEnd w:id="40"/>
      <w:bookmarkEnd w:id="41"/>
      <w:bookmarkEnd w:id="42"/>
      <w:bookmarkEnd w:id="43"/>
      <w:r w:rsidRPr="002139FE">
        <w:rPr>
          <w:rFonts w:ascii="Montserrat" w:hAnsi="Montserrat" w:cs="Arial"/>
          <w:b/>
          <w:sz w:val="20"/>
          <w:szCs w:val="20"/>
          <w:lang w:val="es-MX"/>
        </w:rPr>
        <w:t xml:space="preserve"> </w:t>
      </w:r>
    </w:p>
    <w:p w:rsidR="00DB2D32" w:rsidRDefault="00DB2D32" w:rsidP="00DB2D32">
      <w:pPr>
        <w:tabs>
          <w:tab w:val="left" w:pos="567"/>
        </w:tabs>
        <w:ind w:left="426"/>
        <w:jc w:val="both"/>
        <w:outlineLvl w:val="0"/>
        <w:rPr>
          <w:rFonts w:ascii="Montserrat" w:hAnsi="Montserrat" w:cs="Arial"/>
          <w:b/>
          <w:sz w:val="20"/>
          <w:szCs w:val="20"/>
          <w:lang w:val="es-MX"/>
        </w:rPr>
      </w:pPr>
    </w:p>
    <w:p w:rsidR="00DB2D32" w:rsidRDefault="00DB2D32" w:rsidP="002257C8">
      <w:pPr>
        <w:jc w:val="both"/>
        <w:rPr>
          <w:rFonts w:ascii="Montserrat" w:hAnsi="Montserrat" w:cs="Arial"/>
          <w:bCs/>
          <w:sz w:val="20"/>
          <w:szCs w:val="20"/>
        </w:rPr>
      </w:pPr>
      <w:r w:rsidRPr="00DB2D32">
        <w:rPr>
          <w:rFonts w:ascii="Montserrat" w:hAnsi="Montserrat" w:cs="Arial"/>
          <w:bCs/>
          <w:sz w:val="20"/>
          <w:szCs w:val="20"/>
        </w:rPr>
        <w:t xml:space="preserve">Para cubrir las erogaciones derivadas de la presente Licitación Pública Nacional Electrónica, “EL COLBACH” cuenta con disponibilidad de recursos en la partida </w:t>
      </w:r>
      <w:r w:rsidRPr="00DB2D32">
        <w:rPr>
          <w:rFonts w:ascii="Montserrat" w:hAnsi="Montserrat" w:cs="Arial"/>
          <w:b/>
          <w:bCs/>
          <w:sz w:val="20"/>
          <w:szCs w:val="20"/>
        </w:rPr>
        <w:t xml:space="preserve">27101 “Vestuario y Uniformes” y 27201 “Prendas de Protección Personal” </w:t>
      </w:r>
      <w:r w:rsidRPr="00DB2D32">
        <w:rPr>
          <w:rFonts w:ascii="Montserrat" w:hAnsi="Montserrat" w:cs="Arial"/>
          <w:bCs/>
          <w:sz w:val="20"/>
          <w:szCs w:val="20"/>
        </w:rPr>
        <w:t>del Clasificador por Objeto del Gasto para la Administración Pública Federal vigente, lo anterior de conformidad con lo establecido en el artículo 25 de la Ley.</w:t>
      </w:r>
    </w:p>
    <w:p w:rsidR="00DB2D32" w:rsidRPr="00B96934" w:rsidRDefault="00DB2D32" w:rsidP="00DB2D32">
      <w:pPr>
        <w:jc w:val="both"/>
        <w:rPr>
          <w:rFonts w:ascii="Montserrat" w:hAnsi="Montserrat" w:cs="Arial"/>
          <w:b/>
          <w:sz w:val="20"/>
          <w:szCs w:val="20"/>
        </w:rPr>
      </w:pPr>
      <w:bookmarkStart w:id="44" w:name="_Toc51593632"/>
      <w:bookmarkStart w:id="45" w:name="_Toc62837671"/>
    </w:p>
    <w:p w:rsidR="00637FC3" w:rsidRDefault="00BF56B3" w:rsidP="00FC4DF3">
      <w:pPr>
        <w:numPr>
          <w:ilvl w:val="1"/>
          <w:numId w:val="8"/>
        </w:numPr>
        <w:tabs>
          <w:tab w:val="left" w:pos="567"/>
        </w:tabs>
        <w:ind w:left="426"/>
        <w:jc w:val="both"/>
        <w:outlineLvl w:val="0"/>
        <w:rPr>
          <w:rFonts w:ascii="Montserrat" w:hAnsi="Montserrat" w:cs="Tahoma"/>
          <w:bCs/>
          <w:iCs/>
          <w:sz w:val="20"/>
          <w:szCs w:val="20"/>
        </w:rPr>
      </w:pPr>
      <w:r w:rsidRPr="002139FE">
        <w:rPr>
          <w:rFonts w:ascii="Montserrat" w:hAnsi="Montserrat" w:cs="Tahoma"/>
          <w:b/>
          <w:bCs/>
          <w:iCs/>
          <w:sz w:val="20"/>
          <w:szCs w:val="20"/>
        </w:rPr>
        <w:t>Crédito externo o garantía de organismos financieros</w:t>
      </w:r>
      <w:bookmarkEnd w:id="44"/>
      <w:bookmarkEnd w:id="45"/>
    </w:p>
    <w:p w:rsidR="00BF56B3" w:rsidRDefault="00BF56B3" w:rsidP="001B14F6">
      <w:pPr>
        <w:jc w:val="both"/>
        <w:outlineLvl w:val="0"/>
        <w:rPr>
          <w:rFonts w:ascii="Montserrat" w:hAnsi="Montserrat" w:cs="Tahoma"/>
          <w:bCs/>
          <w:iCs/>
          <w:sz w:val="20"/>
          <w:szCs w:val="20"/>
        </w:rPr>
      </w:pPr>
    </w:p>
    <w:p w:rsidR="00637FC3" w:rsidRDefault="005E2951" w:rsidP="009E5028">
      <w:pPr>
        <w:pStyle w:val="Prrafodelista1"/>
        <w:ind w:left="0"/>
        <w:rPr>
          <w:rFonts w:ascii="Montserrat" w:hAnsi="Montserrat"/>
          <w:sz w:val="20"/>
          <w:szCs w:val="20"/>
          <w:lang w:eastAsia="en-US"/>
        </w:rPr>
      </w:pPr>
      <w:r>
        <w:rPr>
          <w:rFonts w:ascii="Montserrat" w:hAnsi="Montserrat"/>
          <w:sz w:val="20"/>
          <w:szCs w:val="20"/>
          <w:lang w:eastAsia="en-US"/>
        </w:rPr>
        <w:t>No Aplica</w:t>
      </w:r>
    </w:p>
    <w:p w:rsidR="00EA62C6" w:rsidRPr="009E5028" w:rsidRDefault="00EA62C6" w:rsidP="009E5028">
      <w:pPr>
        <w:pStyle w:val="Prrafodelista1"/>
        <w:ind w:left="0"/>
        <w:rPr>
          <w:rFonts w:ascii="Montserrat" w:hAnsi="Montserrat"/>
          <w:sz w:val="20"/>
          <w:szCs w:val="20"/>
          <w:lang w:eastAsia="en-US"/>
        </w:rPr>
      </w:pPr>
    </w:p>
    <w:p w:rsidR="00BF56B3" w:rsidRPr="002139FE" w:rsidRDefault="00BF56B3" w:rsidP="00FC4DF3">
      <w:pPr>
        <w:numPr>
          <w:ilvl w:val="1"/>
          <w:numId w:val="8"/>
        </w:numPr>
        <w:tabs>
          <w:tab w:val="left" w:pos="567"/>
        </w:tabs>
        <w:ind w:left="426"/>
        <w:jc w:val="both"/>
        <w:outlineLvl w:val="0"/>
        <w:rPr>
          <w:rFonts w:ascii="Montserrat" w:hAnsi="Montserrat" w:cs="Tahoma"/>
          <w:b/>
          <w:bCs/>
          <w:iCs/>
          <w:sz w:val="20"/>
          <w:szCs w:val="20"/>
        </w:rPr>
      </w:pPr>
      <w:bookmarkStart w:id="46" w:name="_Toc51593634"/>
      <w:bookmarkStart w:id="47" w:name="_Toc62837672"/>
      <w:r w:rsidRPr="002139FE">
        <w:rPr>
          <w:rFonts w:ascii="Montserrat" w:hAnsi="Montserrat" w:cs="Tahoma"/>
          <w:b/>
          <w:bCs/>
          <w:iCs/>
          <w:sz w:val="20"/>
          <w:szCs w:val="20"/>
        </w:rPr>
        <w:t>Testigo Social</w:t>
      </w:r>
      <w:bookmarkEnd w:id="46"/>
      <w:bookmarkEnd w:id="47"/>
    </w:p>
    <w:p w:rsidR="00BF56B3" w:rsidRPr="002139FE" w:rsidRDefault="00BF56B3" w:rsidP="009E7FFD">
      <w:pPr>
        <w:tabs>
          <w:tab w:val="left" w:pos="567"/>
        </w:tabs>
        <w:jc w:val="both"/>
        <w:outlineLvl w:val="0"/>
        <w:rPr>
          <w:rFonts w:ascii="Montserrat" w:hAnsi="Montserrat" w:cs="Tahoma"/>
          <w:bCs/>
          <w:iCs/>
          <w:sz w:val="20"/>
          <w:szCs w:val="20"/>
        </w:rPr>
      </w:pPr>
    </w:p>
    <w:p w:rsidR="00BF56B3" w:rsidRPr="002139FE" w:rsidRDefault="000B7BB7" w:rsidP="009E7FFD">
      <w:pPr>
        <w:ind w:right="-141"/>
        <w:jc w:val="both"/>
        <w:rPr>
          <w:rFonts w:ascii="Montserrat" w:eastAsia="Arial" w:hAnsi="Montserrat" w:cs="Arial"/>
          <w:b/>
          <w:sz w:val="20"/>
          <w:szCs w:val="20"/>
          <w:lang w:val="es-MX" w:eastAsia="en-US"/>
        </w:rPr>
      </w:pPr>
      <w:r>
        <w:rPr>
          <w:rFonts w:ascii="Montserrat" w:eastAsia="Arial" w:hAnsi="Montserrat" w:cs="Arial"/>
          <w:sz w:val="20"/>
          <w:szCs w:val="20"/>
          <w:lang w:val="es-MX" w:eastAsia="en-US"/>
        </w:rPr>
        <w:t>No Aplica</w:t>
      </w:r>
    </w:p>
    <w:p w:rsidR="000E743D" w:rsidRPr="000E743D" w:rsidRDefault="000E743D" w:rsidP="000E743D">
      <w:pPr>
        <w:spacing w:line="276" w:lineRule="auto"/>
        <w:jc w:val="both"/>
        <w:rPr>
          <w:rFonts w:ascii="Montserrat" w:eastAsia="Arial" w:hAnsi="Montserrat" w:cs="Arial"/>
          <w:sz w:val="20"/>
          <w:szCs w:val="20"/>
          <w:lang w:val="es-MX" w:eastAsia="en-US"/>
        </w:rPr>
      </w:pPr>
    </w:p>
    <w:p w:rsidR="005B186C" w:rsidRPr="00E55022" w:rsidRDefault="005B186C" w:rsidP="00FC4DF3">
      <w:pPr>
        <w:numPr>
          <w:ilvl w:val="1"/>
          <w:numId w:val="8"/>
        </w:numPr>
        <w:tabs>
          <w:tab w:val="left" w:pos="567"/>
        </w:tabs>
        <w:ind w:left="426"/>
        <w:jc w:val="both"/>
        <w:outlineLvl w:val="0"/>
        <w:rPr>
          <w:rFonts w:ascii="Montserrat" w:hAnsi="Montserrat" w:cs="Tahoma"/>
          <w:b/>
          <w:bCs/>
          <w:iCs/>
          <w:sz w:val="20"/>
          <w:szCs w:val="20"/>
        </w:rPr>
      </w:pPr>
      <w:bookmarkStart w:id="48" w:name="_Toc62837673"/>
      <w:r w:rsidRPr="00E55022">
        <w:rPr>
          <w:rFonts w:ascii="Montserrat" w:hAnsi="Montserrat" w:cs="Tahoma"/>
          <w:b/>
          <w:bCs/>
          <w:iCs/>
          <w:sz w:val="20"/>
          <w:szCs w:val="20"/>
        </w:rPr>
        <w:lastRenderedPageBreak/>
        <w:t>Responsable del Procedimiento</w:t>
      </w:r>
      <w:bookmarkEnd w:id="48"/>
    </w:p>
    <w:p w:rsidR="00942E47" w:rsidRPr="00E55022" w:rsidRDefault="00942E47" w:rsidP="005B186C">
      <w:pPr>
        <w:spacing w:line="276" w:lineRule="auto"/>
        <w:jc w:val="both"/>
        <w:rPr>
          <w:rFonts w:ascii="Montserrat" w:eastAsia="Arial" w:hAnsi="Montserrat" w:cs="Arial"/>
          <w:sz w:val="20"/>
          <w:szCs w:val="20"/>
          <w:lang w:val="es-MX" w:eastAsia="en-US"/>
        </w:rPr>
      </w:pPr>
    </w:p>
    <w:p w:rsidR="000E743D" w:rsidRPr="000E743D" w:rsidRDefault="00E0075A" w:rsidP="00FE6BD6">
      <w:pPr>
        <w:jc w:val="both"/>
        <w:rPr>
          <w:rFonts w:ascii="Montserrat" w:eastAsia="Arial" w:hAnsi="Montserrat" w:cs="Arial"/>
          <w:sz w:val="20"/>
          <w:szCs w:val="20"/>
          <w:lang w:val="es-MX" w:eastAsia="en-US"/>
        </w:rPr>
      </w:pPr>
      <w:r>
        <w:rPr>
          <w:rFonts w:ascii="Montserrat" w:eastAsia="Arial" w:hAnsi="Montserrat" w:cs="Arial"/>
          <w:sz w:val="20"/>
          <w:szCs w:val="20"/>
          <w:lang w:val="es-MX" w:eastAsia="en-US"/>
        </w:rPr>
        <w:t>No Aplica</w:t>
      </w:r>
    </w:p>
    <w:p w:rsidR="005B186C" w:rsidRDefault="005B186C" w:rsidP="009E7FFD">
      <w:pPr>
        <w:tabs>
          <w:tab w:val="left" w:pos="567"/>
        </w:tabs>
        <w:jc w:val="both"/>
        <w:outlineLvl w:val="0"/>
        <w:rPr>
          <w:rFonts w:ascii="Montserrat" w:hAnsi="Montserrat" w:cs="Tahoma"/>
          <w:bCs/>
          <w:iCs/>
          <w:sz w:val="20"/>
          <w:szCs w:val="20"/>
        </w:rPr>
      </w:pPr>
    </w:p>
    <w:p w:rsidR="00E609C4" w:rsidRPr="00E609C4" w:rsidRDefault="00E609C4" w:rsidP="00D21741">
      <w:pPr>
        <w:numPr>
          <w:ilvl w:val="1"/>
          <w:numId w:val="158"/>
        </w:numPr>
        <w:tabs>
          <w:tab w:val="left" w:pos="567"/>
        </w:tabs>
        <w:ind w:left="426"/>
        <w:jc w:val="both"/>
        <w:outlineLvl w:val="0"/>
        <w:rPr>
          <w:rFonts w:ascii="Montserrat" w:hAnsi="Montserrat" w:cs="Tahoma"/>
          <w:b/>
          <w:bCs/>
          <w:iCs/>
          <w:sz w:val="20"/>
          <w:szCs w:val="20"/>
        </w:rPr>
      </w:pPr>
      <w:bookmarkStart w:id="49" w:name="_Toc58514389"/>
      <w:bookmarkStart w:id="50" w:name="_Toc62837674"/>
      <w:r w:rsidRPr="00E609C4">
        <w:rPr>
          <w:rFonts w:ascii="Montserrat" w:hAnsi="Montserrat" w:cs="Tahoma"/>
          <w:b/>
          <w:bCs/>
          <w:iCs/>
          <w:sz w:val="20"/>
          <w:szCs w:val="20"/>
        </w:rPr>
        <w:t>Igualdad de Género</w:t>
      </w:r>
      <w:bookmarkEnd w:id="49"/>
      <w:bookmarkEnd w:id="50"/>
      <w:r w:rsidRPr="00E609C4">
        <w:rPr>
          <w:rFonts w:ascii="Montserrat" w:hAnsi="Montserrat" w:cs="Tahoma"/>
          <w:b/>
          <w:bCs/>
          <w:iCs/>
          <w:sz w:val="20"/>
          <w:szCs w:val="20"/>
        </w:rPr>
        <w:t xml:space="preserve"> </w:t>
      </w:r>
    </w:p>
    <w:p w:rsidR="00E609C4" w:rsidRPr="009F1C56" w:rsidRDefault="00E609C4" w:rsidP="00E609C4">
      <w:pPr>
        <w:spacing w:line="276" w:lineRule="auto"/>
        <w:jc w:val="both"/>
        <w:rPr>
          <w:rFonts w:ascii="Montserrat" w:hAnsi="Montserrat" w:cs="Tahoma"/>
          <w:bCs/>
          <w:iCs/>
          <w:sz w:val="20"/>
          <w:szCs w:val="20"/>
        </w:rPr>
      </w:pPr>
    </w:p>
    <w:p w:rsidR="00E609C4" w:rsidRPr="00AD4F38" w:rsidRDefault="00E609C4" w:rsidP="00424198">
      <w:pPr>
        <w:jc w:val="both"/>
        <w:rPr>
          <w:rFonts w:ascii="Montserrat" w:eastAsia="Arial" w:hAnsi="Montserrat" w:cs="Arial"/>
          <w:sz w:val="20"/>
          <w:szCs w:val="20"/>
          <w:lang w:val="es-MX" w:eastAsia="en-US"/>
        </w:rPr>
      </w:pPr>
      <w:r w:rsidRPr="00E609C4">
        <w:rPr>
          <w:rFonts w:ascii="Montserrat" w:eastAsia="Arial" w:hAnsi="Montserrat" w:cs="Arial"/>
          <w:sz w:val="20"/>
          <w:szCs w:val="20"/>
          <w:lang w:val="es-MX" w:eastAsia="en-US"/>
        </w:rPr>
        <w:t>A fin de dar cumplimiento a la Norma Mexicana para la Igualdad Laboral entre Mujeres y Hombres (NMX-R-025-SCFI-2015), en todos los casos donde se utilice un lenguaje que pudiera interpretarse como excluyente al género femenino, invariablemente deberá interpretarse y entenderse como incluyente e igual tanto para hombres como para mujeres.</w:t>
      </w:r>
    </w:p>
    <w:p w:rsidR="00E609C4" w:rsidRDefault="00E609C4" w:rsidP="009E7FFD">
      <w:pPr>
        <w:tabs>
          <w:tab w:val="left" w:pos="567"/>
        </w:tabs>
        <w:jc w:val="both"/>
        <w:outlineLvl w:val="0"/>
        <w:rPr>
          <w:rFonts w:ascii="Montserrat" w:hAnsi="Montserrat" w:cs="Tahoma"/>
          <w:bCs/>
          <w:iCs/>
          <w:sz w:val="20"/>
          <w:szCs w:val="20"/>
        </w:rPr>
      </w:pPr>
    </w:p>
    <w:p w:rsidR="00637B69" w:rsidRPr="00640346" w:rsidRDefault="00AC6D9D" w:rsidP="009E7FFD">
      <w:pPr>
        <w:jc w:val="both"/>
        <w:outlineLvl w:val="0"/>
        <w:rPr>
          <w:rFonts w:ascii="Montserrat" w:hAnsi="Montserrat" w:cs="Arial"/>
          <w:b/>
          <w:bCs/>
          <w:iCs/>
          <w:sz w:val="20"/>
          <w:szCs w:val="20"/>
          <w:lang w:val="es-MX"/>
        </w:rPr>
      </w:pPr>
      <w:bookmarkStart w:id="51" w:name="_Toc382243316"/>
      <w:bookmarkStart w:id="52" w:name="_Toc475380829"/>
      <w:bookmarkStart w:id="53" w:name="_Toc493235478"/>
      <w:bookmarkStart w:id="54" w:name="_Toc51593635"/>
      <w:bookmarkStart w:id="55" w:name="_Toc62837675"/>
      <w:r w:rsidRPr="00640346">
        <w:rPr>
          <w:rFonts w:ascii="Montserrat" w:hAnsi="Montserrat" w:cs="Arial"/>
          <w:b/>
          <w:bCs/>
          <w:iCs/>
          <w:sz w:val="20"/>
          <w:szCs w:val="20"/>
          <w:lang w:val="es-MX"/>
        </w:rPr>
        <w:t xml:space="preserve">APARTADO II. OBJETO Y ALCANCE DE </w:t>
      </w:r>
      <w:r w:rsidR="00F53151" w:rsidRPr="00640346">
        <w:rPr>
          <w:rFonts w:ascii="Montserrat" w:hAnsi="Montserrat" w:cs="Arial"/>
          <w:b/>
          <w:bCs/>
          <w:iCs/>
          <w:sz w:val="20"/>
          <w:szCs w:val="20"/>
          <w:lang w:val="es-MX"/>
        </w:rPr>
        <w:t xml:space="preserve">LA </w:t>
      </w:r>
      <w:bookmarkEnd w:id="51"/>
      <w:bookmarkEnd w:id="52"/>
      <w:bookmarkEnd w:id="53"/>
      <w:r w:rsidR="00F53151" w:rsidRPr="00640346">
        <w:rPr>
          <w:rFonts w:ascii="Montserrat" w:hAnsi="Montserrat" w:cs="Arial"/>
          <w:b/>
          <w:bCs/>
          <w:iCs/>
          <w:sz w:val="20"/>
          <w:szCs w:val="20"/>
          <w:lang w:val="es-MX"/>
        </w:rPr>
        <w:t>LICITACIÓN</w:t>
      </w:r>
      <w:bookmarkEnd w:id="54"/>
      <w:bookmarkEnd w:id="55"/>
    </w:p>
    <w:p w:rsidR="002865CB" w:rsidRPr="001B14F6" w:rsidRDefault="002865CB" w:rsidP="009E7FFD">
      <w:pPr>
        <w:jc w:val="both"/>
        <w:outlineLvl w:val="0"/>
        <w:rPr>
          <w:rFonts w:ascii="Montserrat" w:hAnsi="Montserrat" w:cs="Arial"/>
          <w:bCs/>
          <w:iCs/>
          <w:sz w:val="20"/>
          <w:szCs w:val="20"/>
          <w:lang w:val="es-MX"/>
        </w:rPr>
      </w:pPr>
    </w:p>
    <w:p w:rsidR="00D9368C" w:rsidRPr="002139FE" w:rsidRDefault="00370996" w:rsidP="00FC4DF3">
      <w:pPr>
        <w:numPr>
          <w:ilvl w:val="1"/>
          <w:numId w:val="18"/>
        </w:numPr>
        <w:tabs>
          <w:tab w:val="left" w:pos="426"/>
        </w:tabs>
        <w:jc w:val="both"/>
        <w:outlineLvl w:val="0"/>
        <w:rPr>
          <w:rFonts w:ascii="Montserrat" w:hAnsi="Montserrat" w:cs="Tahoma"/>
          <w:b/>
          <w:sz w:val="20"/>
          <w:szCs w:val="20"/>
          <w:lang w:val="es-MX"/>
        </w:rPr>
      </w:pPr>
      <w:bookmarkStart w:id="56" w:name="_Toc351980170"/>
      <w:bookmarkStart w:id="57" w:name="_Toc351981326"/>
      <w:bookmarkStart w:id="58" w:name="_Toc351981438"/>
      <w:bookmarkStart w:id="59" w:name="_Toc351983122"/>
      <w:bookmarkStart w:id="60" w:name="_Toc351983180"/>
      <w:bookmarkStart w:id="61" w:name="_Toc353270514"/>
      <w:bookmarkStart w:id="62" w:name="_Toc353291969"/>
      <w:bookmarkStart w:id="63" w:name="_Toc353292027"/>
      <w:bookmarkStart w:id="64" w:name="_Toc357077880"/>
      <w:bookmarkStart w:id="65" w:name="_Toc359842592"/>
      <w:bookmarkStart w:id="66" w:name="_Toc359842950"/>
      <w:bookmarkStart w:id="67" w:name="_Toc360529432"/>
      <w:bookmarkStart w:id="68" w:name="_Toc360529499"/>
      <w:bookmarkStart w:id="69" w:name="_Toc360529565"/>
      <w:bookmarkStart w:id="70" w:name="_Toc364439022"/>
      <w:bookmarkStart w:id="71" w:name="_Toc364449543"/>
      <w:bookmarkStart w:id="72" w:name="_Toc365366779"/>
      <w:bookmarkStart w:id="73" w:name="_Toc365546853"/>
      <w:bookmarkStart w:id="74" w:name="_Toc376979577"/>
      <w:bookmarkStart w:id="75" w:name="_Toc378146622"/>
      <w:bookmarkStart w:id="76" w:name="_Toc378146690"/>
      <w:bookmarkStart w:id="77" w:name="_Toc378147201"/>
      <w:bookmarkStart w:id="78" w:name="_Toc378152096"/>
      <w:bookmarkStart w:id="79" w:name="_Toc378347453"/>
      <w:bookmarkStart w:id="80" w:name="_Toc379298089"/>
      <w:bookmarkStart w:id="81" w:name="_Toc379298336"/>
      <w:bookmarkStart w:id="82" w:name="_Toc379298407"/>
      <w:bookmarkStart w:id="83" w:name="_Toc379298472"/>
      <w:bookmarkStart w:id="84" w:name="_Toc379298537"/>
      <w:bookmarkStart w:id="85" w:name="_Toc379298605"/>
      <w:bookmarkStart w:id="86" w:name="_Toc379298671"/>
      <w:bookmarkStart w:id="87" w:name="_Toc379298737"/>
      <w:bookmarkStart w:id="88" w:name="_Toc379298805"/>
      <w:bookmarkStart w:id="89" w:name="_Toc379299282"/>
      <w:bookmarkStart w:id="90" w:name="_Toc379301163"/>
      <w:bookmarkStart w:id="91" w:name="_Toc379301466"/>
      <w:bookmarkStart w:id="92" w:name="_Toc379301853"/>
      <w:bookmarkStart w:id="93" w:name="_Toc379301924"/>
      <w:bookmarkStart w:id="94" w:name="_Toc381258832"/>
      <w:bookmarkStart w:id="95" w:name="_Toc381259041"/>
      <w:bookmarkStart w:id="96" w:name="_Toc381259248"/>
      <w:bookmarkStart w:id="97" w:name="_Toc381259526"/>
      <w:bookmarkStart w:id="98" w:name="_Toc381259597"/>
      <w:bookmarkStart w:id="99" w:name="_Toc381259669"/>
      <w:bookmarkStart w:id="100" w:name="_Toc381259740"/>
      <w:bookmarkStart w:id="101" w:name="_Toc381620851"/>
      <w:bookmarkStart w:id="102" w:name="_Toc381621501"/>
      <w:bookmarkStart w:id="103" w:name="_Toc381621581"/>
      <w:bookmarkStart w:id="104" w:name="_Toc381621657"/>
      <w:bookmarkStart w:id="105" w:name="_Toc381621730"/>
      <w:bookmarkStart w:id="106" w:name="_Toc381621802"/>
      <w:bookmarkStart w:id="107" w:name="_Toc381621874"/>
      <w:bookmarkStart w:id="108" w:name="_Toc381621946"/>
      <w:bookmarkStart w:id="109" w:name="_Toc381622018"/>
      <w:bookmarkStart w:id="110" w:name="_Toc382243317"/>
      <w:bookmarkStart w:id="111" w:name="_Toc476054333"/>
      <w:bookmarkStart w:id="112" w:name="_Toc477942348"/>
      <w:bookmarkStart w:id="113" w:name="_Toc382901830"/>
      <w:bookmarkStart w:id="114" w:name="_Toc382901941"/>
      <w:bookmarkStart w:id="115" w:name="_Toc382902051"/>
      <w:bookmarkStart w:id="116" w:name="_Toc382902160"/>
      <w:bookmarkStart w:id="117" w:name="_Toc382902268"/>
      <w:bookmarkStart w:id="118" w:name="_Toc382902375"/>
      <w:bookmarkStart w:id="119" w:name="_Toc382902481"/>
      <w:bookmarkStart w:id="120" w:name="_Toc382902586"/>
      <w:bookmarkStart w:id="121" w:name="_Toc382902691"/>
      <w:bookmarkStart w:id="122" w:name="_Toc382902797"/>
      <w:bookmarkStart w:id="123" w:name="_Toc382902902"/>
      <w:bookmarkStart w:id="124" w:name="_Toc382903007"/>
      <w:bookmarkStart w:id="125" w:name="_Toc382903112"/>
      <w:bookmarkStart w:id="126" w:name="_Toc382903217"/>
      <w:bookmarkStart w:id="127" w:name="_Toc382903322"/>
      <w:bookmarkStart w:id="128" w:name="_Toc382903426"/>
      <w:bookmarkStart w:id="129" w:name="_Toc382903529"/>
      <w:bookmarkStart w:id="130" w:name="_Toc382903631"/>
      <w:bookmarkStart w:id="131" w:name="_Toc382903732"/>
      <w:bookmarkStart w:id="132" w:name="_Toc382903831"/>
      <w:bookmarkStart w:id="133" w:name="_Toc382903927"/>
      <w:bookmarkStart w:id="134" w:name="_Toc382904022"/>
      <w:bookmarkStart w:id="135" w:name="_Toc382904116"/>
      <w:bookmarkStart w:id="136" w:name="_Toc382904209"/>
      <w:bookmarkStart w:id="137" w:name="_Toc382904302"/>
      <w:bookmarkStart w:id="138" w:name="_Toc382904395"/>
      <w:bookmarkStart w:id="139" w:name="_Toc382904708"/>
      <w:bookmarkStart w:id="140" w:name="_Toc382910061"/>
      <w:bookmarkStart w:id="141" w:name="_Toc382910137"/>
      <w:bookmarkStart w:id="142" w:name="_Toc382910213"/>
      <w:bookmarkStart w:id="143" w:name="_Toc382910288"/>
      <w:bookmarkStart w:id="144" w:name="_Toc382911584"/>
      <w:bookmarkStart w:id="145" w:name="_Toc382911656"/>
      <w:bookmarkStart w:id="146" w:name="_Toc382912388"/>
      <w:bookmarkStart w:id="147" w:name="_Toc382912459"/>
      <w:bookmarkStart w:id="148" w:name="_Toc382912896"/>
      <w:bookmarkStart w:id="149" w:name="_Toc391997715"/>
      <w:bookmarkStart w:id="150" w:name="_Toc382243318"/>
      <w:bookmarkStart w:id="151" w:name="_Toc353292028"/>
      <w:bookmarkStart w:id="152" w:name="_Toc493235479"/>
      <w:bookmarkStart w:id="153" w:name="_Toc51593636"/>
      <w:bookmarkStart w:id="154" w:name="_Toc62837676"/>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2139FE">
        <w:rPr>
          <w:rFonts w:ascii="Montserrat" w:hAnsi="Montserrat" w:cs="Tahoma"/>
          <w:b/>
          <w:sz w:val="20"/>
          <w:szCs w:val="20"/>
          <w:lang w:val="es-MX"/>
        </w:rPr>
        <w:t>Descripción de</w:t>
      </w:r>
      <w:bookmarkEnd w:id="150"/>
      <w:r w:rsidR="00B92957" w:rsidRPr="002139FE">
        <w:rPr>
          <w:rFonts w:ascii="Montserrat" w:hAnsi="Montserrat" w:cs="Tahoma"/>
          <w:b/>
          <w:sz w:val="20"/>
          <w:szCs w:val="20"/>
          <w:lang w:val="es-MX"/>
        </w:rPr>
        <w:t xml:space="preserve"> los </w:t>
      </w:r>
      <w:bookmarkEnd w:id="151"/>
      <w:bookmarkEnd w:id="152"/>
      <w:bookmarkEnd w:id="153"/>
      <w:bookmarkEnd w:id="154"/>
      <w:r w:rsidR="008E53AB">
        <w:rPr>
          <w:rFonts w:ascii="Montserrat" w:hAnsi="Montserrat" w:cs="Tahoma"/>
          <w:b/>
          <w:sz w:val="20"/>
          <w:szCs w:val="20"/>
          <w:lang w:val="es-MX"/>
        </w:rPr>
        <w:t>bienes</w:t>
      </w:r>
    </w:p>
    <w:p w:rsidR="007A59A7" w:rsidRPr="002139FE" w:rsidRDefault="007A59A7" w:rsidP="001128A0">
      <w:pPr>
        <w:widowControl w:val="0"/>
        <w:autoSpaceDE w:val="0"/>
        <w:autoSpaceDN w:val="0"/>
        <w:adjustRightInd w:val="0"/>
        <w:jc w:val="both"/>
        <w:rPr>
          <w:rFonts w:ascii="Montserrat" w:hAnsi="Montserrat" w:cs="Tahoma"/>
          <w:sz w:val="20"/>
          <w:szCs w:val="20"/>
          <w:lang w:val="es-MX"/>
        </w:rPr>
      </w:pPr>
    </w:p>
    <w:p w:rsidR="001F60FD" w:rsidRPr="002139FE" w:rsidRDefault="00554F6C" w:rsidP="009E7FFD">
      <w:pPr>
        <w:jc w:val="both"/>
        <w:rPr>
          <w:rFonts w:ascii="Montserrat" w:hAnsi="Montserrat" w:cs="Tahoma"/>
          <w:sz w:val="20"/>
          <w:szCs w:val="20"/>
          <w:lang w:val="es-MX"/>
        </w:rPr>
      </w:pPr>
      <w:r w:rsidRPr="002139FE">
        <w:rPr>
          <w:rFonts w:ascii="Montserrat" w:hAnsi="Montserrat" w:cs="Tahoma"/>
          <w:sz w:val="20"/>
          <w:szCs w:val="20"/>
          <w:lang w:val="es-MX"/>
        </w:rPr>
        <w:t xml:space="preserve">La </w:t>
      </w:r>
      <w:r w:rsidRPr="002139FE">
        <w:rPr>
          <w:rFonts w:ascii="Montserrat" w:hAnsi="Montserrat" w:cs="Arial"/>
          <w:sz w:val="20"/>
          <w:szCs w:val="20"/>
          <w:lang w:val="es-MX"/>
        </w:rPr>
        <w:t>presente</w:t>
      </w:r>
      <w:r w:rsidRPr="002139FE">
        <w:rPr>
          <w:rFonts w:ascii="Montserrat" w:hAnsi="Montserrat" w:cs="Tahoma"/>
          <w:sz w:val="20"/>
          <w:szCs w:val="20"/>
          <w:lang w:val="es-MX"/>
        </w:rPr>
        <w:t xml:space="preserve"> convocatoria contempla </w:t>
      </w:r>
      <w:r w:rsidR="00282482">
        <w:rPr>
          <w:rFonts w:ascii="Montserrat" w:hAnsi="Montserrat" w:cs="Arial"/>
          <w:sz w:val="20"/>
          <w:szCs w:val="20"/>
        </w:rPr>
        <w:t xml:space="preserve">la </w:t>
      </w:r>
      <w:r w:rsidR="00413A5D" w:rsidRPr="00101C72">
        <w:rPr>
          <w:rFonts w:ascii="Montserrat" w:hAnsi="Montserrat"/>
          <w:b/>
          <w:color w:val="000000"/>
          <w:sz w:val="20"/>
          <w:szCs w:val="20"/>
        </w:rPr>
        <w:t>“</w:t>
      </w:r>
      <w:r w:rsidR="00413A5D" w:rsidRPr="00943B89">
        <w:rPr>
          <w:rFonts w:ascii="Montserrat" w:hAnsi="Montserrat" w:cs="Arial"/>
          <w:b/>
          <w:sz w:val="20"/>
          <w:szCs w:val="20"/>
        </w:rPr>
        <w:t>Vestuario, uniformes y prendas de protección para el Ejercicio Fiscal 2021</w:t>
      </w:r>
      <w:r w:rsidR="00980B7B" w:rsidRPr="00102127">
        <w:rPr>
          <w:rFonts w:ascii="Montserrat" w:hAnsi="Montserrat" w:cs="Arial"/>
          <w:b/>
          <w:sz w:val="20"/>
          <w:szCs w:val="20"/>
          <w:lang w:val="es-MX"/>
        </w:rPr>
        <w:t xml:space="preserve">, </w:t>
      </w:r>
      <w:r w:rsidRPr="00102127">
        <w:rPr>
          <w:rFonts w:ascii="Montserrat" w:hAnsi="Montserrat" w:cs="Tahoma"/>
          <w:sz w:val="20"/>
          <w:szCs w:val="20"/>
          <w:lang w:val="es-MX"/>
        </w:rPr>
        <w:t xml:space="preserve">de acuerdo </w:t>
      </w:r>
      <w:r w:rsidR="00554A85" w:rsidRPr="00102127">
        <w:rPr>
          <w:rFonts w:ascii="Montserrat" w:hAnsi="Montserrat" w:cs="Tahoma"/>
          <w:sz w:val="20"/>
          <w:szCs w:val="20"/>
          <w:lang w:val="es-MX"/>
        </w:rPr>
        <w:t xml:space="preserve">con lo solicitado en </w:t>
      </w:r>
      <w:r w:rsidR="0085033B" w:rsidRPr="00102127">
        <w:rPr>
          <w:rFonts w:ascii="Montserrat" w:hAnsi="Montserrat" w:cs="Tahoma"/>
          <w:sz w:val="20"/>
          <w:szCs w:val="20"/>
          <w:lang w:val="es-MX"/>
        </w:rPr>
        <w:t xml:space="preserve">las especificaciones técnicas establecidas en el </w:t>
      </w:r>
      <w:r w:rsidRPr="00102127">
        <w:rPr>
          <w:rFonts w:ascii="Montserrat" w:hAnsi="Montserrat" w:cs="Tahoma"/>
          <w:b/>
          <w:sz w:val="20"/>
          <w:szCs w:val="20"/>
          <w:lang w:val="es-MX"/>
        </w:rPr>
        <w:t xml:space="preserve">ANEXO </w:t>
      </w:r>
      <w:r w:rsidR="00E56069" w:rsidRPr="00102127">
        <w:rPr>
          <w:rFonts w:ascii="Montserrat" w:hAnsi="Montserrat" w:cs="Tahoma"/>
          <w:b/>
          <w:sz w:val="20"/>
          <w:szCs w:val="20"/>
          <w:lang w:val="es-MX"/>
        </w:rPr>
        <w:t>UNO</w:t>
      </w:r>
      <w:r w:rsidR="000749DD" w:rsidRPr="00102127">
        <w:rPr>
          <w:rFonts w:ascii="Montserrat" w:hAnsi="Montserrat" w:cs="Tahoma"/>
          <w:b/>
          <w:sz w:val="20"/>
          <w:szCs w:val="20"/>
          <w:lang w:val="es-MX"/>
        </w:rPr>
        <w:t>: ESPECIFICACIONES</w:t>
      </w:r>
      <w:r w:rsidR="000749DD" w:rsidRPr="002139FE">
        <w:rPr>
          <w:rFonts w:ascii="Montserrat" w:hAnsi="Montserrat" w:cs="Tahoma"/>
          <w:b/>
          <w:sz w:val="20"/>
          <w:szCs w:val="20"/>
          <w:lang w:val="es-MX"/>
        </w:rPr>
        <w:t xml:space="preserve"> TÉCNICAS</w:t>
      </w:r>
      <w:r w:rsidR="00554A85" w:rsidRPr="002139FE">
        <w:rPr>
          <w:rFonts w:ascii="Montserrat" w:hAnsi="Montserrat" w:cs="Tahoma"/>
          <w:sz w:val="20"/>
          <w:szCs w:val="20"/>
          <w:lang w:val="es-MX"/>
        </w:rPr>
        <w:t xml:space="preserve"> de la presente convocatoria</w:t>
      </w:r>
      <w:r w:rsidRPr="002139FE">
        <w:rPr>
          <w:rFonts w:ascii="Montserrat" w:hAnsi="Montserrat" w:cs="Tahoma"/>
          <w:sz w:val="20"/>
          <w:szCs w:val="20"/>
          <w:lang w:val="es-MX"/>
        </w:rPr>
        <w:t xml:space="preserve">. </w:t>
      </w:r>
    </w:p>
    <w:p w:rsidR="00E23825" w:rsidRDefault="00E23825" w:rsidP="001128A0">
      <w:pPr>
        <w:pStyle w:val="Prrafodelista"/>
        <w:ind w:left="0" w:right="-5"/>
        <w:jc w:val="both"/>
        <w:rPr>
          <w:rFonts w:ascii="Montserrat" w:hAnsi="Montserrat" w:cs="Tahoma"/>
          <w:sz w:val="20"/>
          <w:szCs w:val="20"/>
          <w:lang w:val="es-MX"/>
        </w:rPr>
      </w:pPr>
    </w:p>
    <w:p w:rsidR="009E118A" w:rsidRPr="00C33737" w:rsidRDefault="009E118A" w:rsidP="00D21741">
      <w:pPr>
        <w:pStyle w:val="Ttulo3"/>
        <w:keepNext w:val="0"/>
        <w:numPr>
          <w:ilvl w:val="0"/>
          <w:numId w:val="175"/>
        </w:numPr>
        <w:spacing w:before="0" w:after="0"/>
        <w:contextualSpacing/>
        <w:jc w:val="both"/>
        <w:rPr>
          <w:rFonts w:ascii="Montserrat" w:hAnsi="Montserrat"/>
          <w:sz w:val="20"/>
          <w:szCs w:val="20"/>
          <w:lang w:val="es-MX" w:eastAsia="ar-SA"/>
        </w:rPr>
      </w:pPr>
      <w:bookmarkStart w:id="155" w:name="_Toc334611980"/>
      <w:r w:rsidRPr="00C33737">
        <w:rPr>
          <w:rFonts w:ascii="Montserrat" w:hAnsi="Montserrat"/>
          <w:sz w:val="20"/>
          <w:szCs w:val="20"/>
          <w:lang w:eastAsia="ar-SA"/>
        </w:rPr>
        <w:t xml:space="preserve">Plazo </w:t>
      </w:r>
      <w:r w:rsidRPr="00C33737">
        <w:rPr>
          <w:rFonts w:ascii="Montserrat" w:hAnsi="Montserrat"/>
          <w:sz w:val="20"/>
          <w:szCs w:val="20"/>
          <w:lang w:val="es-MX" w:eastAsia="ar-SA"/>
        </w:rPr>
        <w:t xml:space="preserve">para </w:t>
      </w:r>
      <w:r w:rsidRPr="00C33737">
        <w:rPr>
          <w:rFonts w:ascii="Montserrat" w:hAnsi="Montserrat"/>
          <w:sz w:val="20"/>
          <w:szCs w:val="20"/>
          <w:lang w:eastAsia="ar-SA"/>
        </w:rPr>
        <w:t xml:space="preserve">la </w:t>
      </w:r>
      <w:bookmarkEnd w:id="155"/>
      <w:r w:rsidRPr="00C33737">
        <w:rPr>
          <w:rFonts w:ascii="Montserrat" w:hAnsi="Montserrat"/>
          <w:sz w:val="20"/>
          <w:szCs w:val="20"/>
          <w:lang w:val="es-MX" w:eastAsia="ar-SA"/>
        </w:rPr>
        <w:t>entrega de los bienes.</w:t>
      </w:r>
    </w:p>
    <w:p w:rsidR="009E118A" w:rsidRPr="00C33737" w:rsidRDefault="009E118A" w:rsidP="009E118A">
      <w:pPr>
        <w:jc w:val="both"/>
        <w:rPr>
          <w:rFonts w:ascii="Montserrat" w:hAnsi="Montserrat" w:cs="Arial"/>
          <w:bCs/>
          <w:sz w:val="20"/>
          <w:szCs w:val="20"/>
          <w:lang w:val="es-MX" w:eastAsia="ar-SA"/>
        </w:rPr>
      </w:pPr>
    </w:p>
    <w:p w:rsidR="00700605" w:rsidRDefault="009E118A" w:rsidP="009E118A">
      <w:pPr>
        <w:pStyle w:val="Normal1"/>
        <w:shd w:val="clear" w:color="auto" w:fill="FFFFFF"/>
        <w:spacing w:before="0" w:beforeAutospacing="0" w:after="0" w:afterAutospacing="0"/>
        <w:jc w:val="both"/>
        <w:rPr>
          <w:rFonts w:ascii="Montserrat" w:hAnsi="Montserrat"/>
          <w:color w:val="auto"/>
          <w:sz w:val="20"/>
          <w:szCs w:val="20"/>
        </w:rPr>
      </w:pPr>
      <w:r w:rsidRPr="00C33737">
        <w:rPr>
          <w:rFonts w:ascii="Montserrat" w:hAnsi="Montserrat"/>
          <w:color w:val="auto"/>
          <w:sz w:val="20"/>
          <w:szCs w:val="20"/>
        </w:rPr>
        <w:t xml:space="preserve">El LICITANTE deberá establecer en su PROPOSICION que los bienes deberán ser entregados dentro de los </w:t>
      </w:r>
      <w:r w:rsidR="0058674C">
        <w:rPr>
          <w:rFonts w:ascii="Montserrat" w:hAnsi="Montserrat"/>
          <w:b/>
          <w:color w:val="auto"/>
          <w:sz w:val="20"/>
          <w:szCs w:val="20"/>
        </w:rPr>
        <w:t>4</w:t>
      </w:r>
      <w:r w:rsidRPr="00C33737">
        <w:rPr>
          <w:rFonts w:ascii="Montserrat" w:hAnsi="Montserrat"/>
          <w:b/>
          <w:color w:val="auto"/>
          <w:sz w:val="20"/>
          <w:szCs w:val="20"/>
        </w:rPr>
        <w:t>5 días hábiles</w:t>
      </w:r>
      <w:r w:rsidR="00700605">
        <w:rPr>
          <w:rFonts w:ascii="Montserrat" w:hAnsi="Montserrat"/>
          <w:color w:val="auto"/>
          <w:sz w:val="20"/>
          <w:szCs w:val="20"/>
        </w:rPr>
        <w:t>:</w:t>
      </w:r>
    </w:p>
    <w:p w:rsidR="00700605" w:rsidRDefault="00700605" w:rsidP="009E118A">
      <w:pPr>
        <w:pStyle w:val="Normal1"/>
        <w:shd w:val="clear" w:color="auto" w:fill="FFFFFF"/>
        <w:spacing w:before="0" w:beforeAutospacing="0" w:after="0" w:afterAutospacing="0"/>
        <w:jc w:val="both"/>
        <w:rPr>
          <w:rFonts w:ascii="Montserrat" w:hAnsi="Montserrat"/>
          <w:color w:val="auto"/>
          <w:sz w:val="20"/>
          <w:szCs w:val="20"/>
        </w:rPr>
      </w:pPr>
    </w:p>
    <w:p w:rsidR="0058674C" w:rsidRDefault="0058674C" w:rsidP="009E118A">
      <w:pPr>
        <w:pStyle w:val="Normal1"/>
        <w:shd w:val="clear" w:color="auto" w:fill="FFFFFF"/>
        <w:spacing w:before="0" w:beforeAutospacing="0" w:after="0" w:afterAutospacing="0"/>
        <w:jc w:val="both"/>
        <w:rPr>
          <w:rFonts w:ascii="Montserrat" w:hAnsi="Montserrat"/>
          <w:color w:val="auto"/>
          <w:sz w:val="20"/>
          <w:szCs w:val="20"/>
        </w:rPr>
      </w:pPr>
      <w:r w:rsidRPr="00C33737">
        <w:rPr>
          <w:rFonts w:ascii="Montserrat" w:hAnsi="Montserrat"/>
          <w:b/>
          <w:color w:val="auto"/>
          <w:sz w:val="20"/>
          <w:szCs w:val="20"/>
        </w:rPr>
        <w:t>Partida 1</w:t>
      </w:r>
      <w:r>
        <w:rPr>
          <w:rFonts w:ascii="Montserrat" w:hAnsi="Montserrat"/>
          <w:b/>
          <w:color w:val="auto"/>
          <w:sz w:val="20"/>
          <w:szCs w:val="20"/>
        </w:rPr>
        <w:t>.-</w:t>
      </w:r>
      <w:r w:rsidRPr="00C33737">
        <w:rPr>
          <w:rFonts w:ascii="Montserrat" w:hAnsi="Montserrat"/>
          <w:color w:val="auto"/>
          <w:sz w:val="20"/>
          <w:szCs w:val="20"/>
        </w:rPr>
        <w:t xml:space="preserve"> </w:t>
      </w:r>
      <w:r w:rsidRPr="0058674C">
        <w:rPr>
          <w:rFonts w:ascii="Montserrat" w:hAnsi="Montserrat"/>
          <w:color w:val="auto"/>
          <w:sz w:val="20"/>
          <w:szCs w:val="20"/>
        </w:rPr>
        <w:t>Vestuario</w:t>
      </w:r>
      <w:r w:rsidR="00A96EE0">
        <w:rPr>
          <w:rFonts w:ascii="Montserrat" w:hAnsi="Montserrat"/>
          <w:color w:val="auto"/>
          <w:sz w:val="20"/>
          <w:szCs w:val="20"/>
        </w:rPr>
        <w:t xml:space="preserve"> y prendas de protección</w:t>
      </w:r>
    </w:p>
    <w:p w:rsidR="00FD3625" w:rsidRDefault="00FD3625" w:rsidP="00FD3625">
      <w:pPr>
        <w:widowControl w:val="0"/>
        <w:autoSpaceDE w:val="0"/>
        <w:autoSpaceDN w:val="0"/>
        <w:adjustRightInd w:val="0"/>
        <w:jc w:val="both"/>
        <w:rPr>
          <w:rFonts w:ascii="Montserrat" w:hAnsi="Montserrat" w:cs="Adobe Caslon Pro"/>
          <w:bCs/>
          <w:sz w:val="20"/>
          <w:szCs w:val="20"/>
          <w:lang w:val="es-MX"/>
        </w:rPr>
      </w:pPr>
      <w:r w:rsidRPr="002E7434">
        <w:rPr>
          <w:rFonts w:ascii="Montserrat" w:hAnsi="Montserrat" w:cs="Adobe Caslon Pro"/>
          <w:b/>
          <w:bCs/>
          <w:sz w:val="20"/>
          <w:szCs w:val="20"/>
          <w:lang w:val="es-MX"/>
        </w:rPr>
        <w:t>Partida 2.-</w:t>
      </w:r>
      <w:r>
        <w:rPr>
          <w:rFonts w:ascii="Montserrat" w:hAnsi="Montserrat" w:cs="Adobe Caslon Pro"/>
          <w:bCs/>
          <w:sz w:val="20"/>
          <w:szCs w:val="20"/>
          <w:lang w:val="es-MX"/>
        </w:rPr>
        <w:t xml:space="preserve"> </w:t>
      </w:r>
      <w:r w:rsidR="00A96EE0">
        <w:rPr>
          <w:rFonts w:ascii="Montserrat" w:hAnsi="Montserrat" w:cs="Adobe Caslon Pro"/>
          <w:bCs/>
          <w:sz w:val="20"/>
          <w:szCs w:val="20"/>
          <w:lang w:val="es-MX"/>
        </w:rPr>
        <w:t>Calzado</w:t>
      </w:r>
      <w:r w:rsidRPr="0034527D">
        <w:rPr>
          <w:rFonts w:ascii="Montserrat" w:hAnsi="Montserrat" w:cs="Adobe Caslon Pro"/>
          <w:bCs/>
          <w:sz w:val="20"/>
          <w:szCs w:val="20"/>
          <w:lang w:val="es-MX"/>
        </w:rPr>
        <w:t>.</w:t>
      </w:r>
    </w:p>
    <w:p w:rsidR="00700605" w:rsidRDefault="00700605" w:rsidP="009E118A">
      <w:pPr>
        <w:pStyle w:val="Normal1"/>
        <w:shd w:val="clear" w:color="auto" w:fill="FFFFFF"/>
        <w:spacing w:before="0" w:beforeAutospacing="0" w:after="0" w:afterAutospacing="0"/>
        <w:jc w:val="both"/>
        <w:rPr>
          <w:rFonts w:ascii="Montserrat" w:hAnsi="Montserrat"/>
          <w:color w:val="auto"/>
          <w:sz w:val="20"/>
          <w:szCs w:val="20"/>
        </w:rPr>
      </w:pPr>
    </w:p>
    <w:p w:rsidR="00FD3625" w:rsidRDefault="00FD3625" w:rsidP="009E118A">
      <w:pPr>
        <w:pStyle w:val="Normal1"/>
        <w:shd w:val="clear" w:color="auto" w:fill="FFFFFF"/>
        <w:spacing w:before="0" w:beforeAutospacing="0" w:after="0" w:afterAutospacing="0"/>
        <w:jc w:val="both"/>
        <w:rPr>
          <w:rFonts w:ascii="Montserrat" w:hAnsi="Montserrat"/>
          <w:color w:val="auto"/>
          <w:sz w:val="20"/>
          <w:szCs w:val="20"/>
        </w:rPr>
      </w:pPr>
      <w:r>
        <w:rPr>
          <w:rFonts w:ascii="Montserrat" w:hAnsi="Montserrat"/>
          <w:color w:val="auto"/>
          <w:sz w:val="20"/>
          <w:szCs w:val="20"/>
        </w:rPr>
        <w:t xml:space="preserve">Del __________ de _____ 2021 al ______________ de __________ </w:t>
      </w:r>
      <w:proofErr w:type="spellStart"/>
      <w:r>
        <w:rPr>
          <w:rFonts w:ascii="Montserrat" w:hAnsi="Montserrat"/>
          <w:color w:val="auto"/>
          <w:sz w:val="20"/>
          <w:szCs w:val="20"/>
        </w:rPr>
        <w:t>de</w:t>
      </w:r>
      <w:proofErr w:type="spellEnd"/>
      <w:r>
        <w:rPr>
          <w:rFonts w:ascii="Montserrat" w:hAnsi="Montserrat"/>
          <w:color w:val="auto"/>
          <w:sz w:val="20"/>
          <w:szCs w:val="20"/>
        </w:rPr>
        <w:t xml:space="preserve"> 2021</w:t>
      </w:r>
    </w:p>
    <w:p w:rsidR="00FD3625" w:rsidRPr="00C33737" w:rsidRDefault="00FD3625" w:rsidP="009E118A">
      <w:pPr>
        <w:pStyle w:val="Normal1"/>
        <w:shd w:val="clear" w:color="auto" w:fill="FFFFFF"/>
        <w:spacing w:before="0" w:beforeAutospacing="0" w:after="0" w:afterAutospacing="0"/>
        <w:jc w:val="both"/>
        <w:rPr>
          <w:rFonts w:ascii="Montserrat" w:hAnsi="Montserrat"/>
          <w:color w:val="auto"/>
          <w:sz w:val="20"/>
          <w:szCs w:val="20"/>
        </w:rPr>
      </w:pPr>
    </w:p>
    <w:p w:rsidR="009E118A" w:rsidRPr="00C33737" w:rsidRDefault="009E118A" w:rsidP="009E118A">
      <w:pPr>
        <w:jc w:val="both"/>
        <w:rPr>
          <w:rFonts w:ascii="Montserrat" w:hAnsi="Montserrat" w:cs="Arial"/>
          <w:sz w:val="20"/>
          <w:szCs w:val="20"/>
          <w:lang w:val="es-MX" w:eastAsia="ar-SA"/>
        </w:rPr>
      </w:pPr>
      <w:r w:rsidRPr="00C33737">
        <w:rPr>
          <w:rFonts w:ascii="Montserrat" w:hAnsi="Montserrat" w:cs="Arial"/>
          <w:sz w:val="20"/>
          <w:szCs w:val="20"/>
          <w:lang w:val="es-MX" w:eastAsia="ar-SA"/>
        </w:rPr>
        <w:t>La Convocante no otorgará ampliaciones al plazo de entrega de los bienes establecidos en esta Convocatoria, salvo en el supuesto previsto en el artículo 52 de la LAASSP y en el párrafo segundo del artículo 91 del Reglamento. En este caso deberá formalizarse por escrito el convenio modificatorio respectivo, no procediendo la aplicación de penas convencionales por atraso.</w:t>
      </w:r>
    </w:p>
    <w:p w:rsidR="009E118A" w:rsidRPr="00C33737" w:rsidRDefault="009E118A" w:rsidP="009E118A">
      <w:pPr>
        <w:jc w:val="both"/>
        <w:rPr>
          <w:rFonts w:ascii="Montserrat" w:hAnsi="Montserrat" w:cs="Arial"/>
          <w:sz w:val="20"/>
          <w:szCs w:val="20"/>
          <w:lang w:val="es-MX" w:eastAsia="ar-SA"/>
        </w:rPr>
      </w:pPr>
    </w:p>
    <w:p w:rsidR="009E118A" w:rsidRPr="00C33737" w:rsidRDefault="009E118A" w:rsidP="00D21741">
      <w:pPr>
        <w:pStyle w:val="Ttulo3"/>
        <w:keepNext w:val="0"/>
        <w:numPr>
          <w:ilvl w:val="0"/>
          <w:numId w:val="175"/>
        </w:numPr>
        <w:spacing w:before="0" w:after="0"/>
        <w:contextualSpacing/>
        <w:jc w:val="both"/>
        <w:rPr>
          <w:rFonts w:ascii="Montserrat" w:hAnsi="Montserrat"/>
          <w:sz w:val="20"/>
          <w:szCs w:val="20"/>
        </w:rPr>
      </w:pPr>
      <w:bookmarkStart w:id="156" w:name="_Toc334611981"/>
      <w:r w:rsidRPr="00C33737">
        <w:rPr>
          <w:rFonts w:ascii="Montserrat" w:hAnsi="Montserrat"/>
          <w:sz w:val="20"/>
          <w:szCs w:val="20"/>
        </w:rPr>
        <w:t xml:space="preserve">Lugar </w:t>
      </w:r>
      <w:bookmarkEnd w:id="156"/>
      <w:r w:rsidRPr="00C33737">
        <w:rPr>
          <w:rFonts w:ascii="Montserrat" w:hAnsi="Montserrat"/>
          <w:sz w:val="20"/>
          <w:szCs w:val="20"/>
        </w:rPr>
        <w:t>para la entrega de los bienes.</w:t>
      </w:r>
    </w:p>
    <w:p w:rsidR="009E118A" w:rsidRPr="00C33737" w:rsidRDefault="009E118A" w:rsidP="009E118A">
      <w:pPr>
        <w:jc w:val="both"/>
        <w:rPr>
          <w:rFonts w:ascii="Montserrat" w:hAnsi="Montserrat" w:cs="Arial"/>
          <w:sz w:val="20"/>
          <w:szCs w:val="20"/>
          <w:lang w:val="es-MX" w:eastAsia="ar-SA"/>
        </w:rPr>
      </w:pPr>
    </w:p>
    <w:p w:rsidR="009E118A" w:rsidRPr="00C33737" w:rsidRDefault="009E118A" w:rsidP="009E118A">
      <w:pPr>
        <w:pStyle w:val="Normal1"/>
        <w:spacing w:before="0" w:beforeAutospacing="0" w:after="0" w:afterAutospacing="0"/>
        <w:jc w:val="both"/>
        <w:rPr>
          <w:rFonts w:ascii="Montserrat" w:hAnsi="Montserrat"/>
          <w:color w:val="auto"/>
          <w:sz w:val="20"/>
          <w:szCs w:val="20"/>
        </w:rPr>
      </w:pPr>
      <w:r w:rsidRPr="00C33737">
        <w:rPr>
          <w:rFonts w:ascii="Montserrat" w:hAnsi="Montserrat"/>
          <w:color w:val="auto"/>
          <w:sz w:val="20"/>
          <w:szCs w:val="20"/>
        </w:rPr>
        <w:t xml:space="preserve">Los bienes deberán ser entregados en el </w:t>
      </w:r>
      <w:bookmarkStart w:id="157" w:name="_Hlk73015381"/>
      <w:r w:rsidRPr="00C33737">
        <w:rPr>
          <w:rFonts w:ascii="Montserrat" w:hAnsi="Montserrat"/>
          <w:b/>
          <w:color w:val="auto"/>
          <w:sz w:val="20"/>
          <w:szCs w:val="20"/>
        </w:rPr>
        <w:t xml:space="preserve">Departamento de Almacén e Inventarios </w:t>
      </w:r>
      <w:r w:rsidRPr="00C33737">
        <w:rPr>
          <w:rFonts w:ascii="Montserrat" w:hAnsi="Montserrat"/>
          <w:color w:val="auto"/>
          <w:sz w:val="20"/>
          <w:szCs w:val="20"/>
        </w:rPr>
        <w:t xml:space="preserve">ubicado en </w:t>
      </w:r>
      <w:r w:rsidRPr="00C33737">
        <w:rPr>
          <w:rFonts w:ascii="Montserrat" w:hAnsi="Montserrat"/>
          <w:sz w:val="20"/>
          <w:szCs w:val="20"/>
        </w:rPr>
        <w:t xml:space="preserve">calle de Prolongación Rancho Vista Hermosa No. 105, Colonia Los Girasoles, C.P. 04920, Alcaldía Coyoacán, Ciudad de México, </w:t>
      </w:r>
      <w:r w:rsidRPr="00C33737">
        <w:rPr>
          <w:rFonts w:ascii="Montserrat" w:hAnsi="Montserrat"/>
          <w:b/>
          <w:color w:val="auto"/>
          <w:sz w:val="20"/>
          <w:szCs w:val="20"/>
        </w:rPr>
        <w:t xml:space="preserve">de lunes a viernes en un horario de 09:00 a 15:00 </w:t>
      </w:r>
      <w:proofErr w:type="spellStart"/>
      <w:r w:rsidRPr="00C33737">
        <w:rPr>
          <w:rFonts w:ascii="Montserrat" w:hAnsi="Montserrat"/>
          <w:b/>
          <w:color w:val="auto"/>
          <w:sz w:val="20"/>
          <w:szCs w:val="20"/>
        </w:rPr>
        <w:t>hrs</w:t>
      </w:r>
      <w:proofErr w:type="spellEnd"/>
      <w:r w:rsidRPr="00C33737">
        <w:rPr>
          <w:rFonts w:ascii="Montserrat" w:hAnsi="Montserrat"/>
          <w:b/>
          <w:color w:val="auto"/>
          <w:sz w:val="20"/>
          <w:szCs w:val="20"/>
        </w:rPr>
        <w:t>.</w:t>
      </w:r>
      <w:r w:rsidRPr="00C33737">
        <w:rPr>
          <w:rFonts w:ascii="Montserrat" w:hAnsi="Montserrat"/>
          <w:color w:val="auto"/>
          <w:sz w:val="20"/>
          <w:szCs w:val="20"/>
        </w:rPr>
        <w:t xml:space="preserve"> </w:t>
      </w:r>
      <w:bookmarkEnd w:id="157"/>
    </w:p>
    <w:p w:rsidR="009E118A" w:rsidRPr="00C33737" w:rsidRDefault="009E118A" w:rsidP="009E118A">
      <w:pPr>
        <w:shd w:val="clear" w:color="auto" w:fill="FFFFFF"/>
        <w:jc w:val="both"/>
        <w:rPr>
          <w:rFonts w:ascii="Montserrat" w:hAnsi="Montserrat" w:cs="Arial"/>
          <w:sz w:val="20"/>
          <w:szCs w:val="20"/>
        </w:rPr>
      </w:pPr>
    </w:p>
    <w:p w:rsidR="009E118A" w:rsidRPr="002861E1" w:rsidRDefault="009E118A" w:rsidP="009E118A">
      <w:pPr>
        <w:jc w:val="both"/>
        <w:rPr>
          <w:rFonts w:ascii="Montserrat" w:hAnsi="Montserrat" w:cs="Arial"/>
          <w:sz w:val="20"/>
          <w:szCs w:val="20"/>
        </w:rPr>
      </w:pPr>
      <w:r w:rsidRPr="00C33737">
        <w:rPr>
          <w:rFonts w:ascii="Montserrat" w:hAnsi="Montserrat" w:cs="Arial"/>
          <w:sz w:val="20"/>
          <w:szCs w:val="20"/>
        </w:rPr>
        <w:t>Es importante señalar que la Convocante no recibirá los bienes objeto de la presente convocatoria, entregados a través de servicios de mensajería o paquetería, por lo que el licitante adjudicado deberá realizar las entregas en el horario y lugar establecido.</w:t>
      </w:r>
    </w:p>
    <w:p w:rsidR="009E118A" w:rsidRPr="002139FE" w:rsidRDefault="009E118A" w:rsidP="001128A0">
      <w:pPr>
        <w:pStyle w:val="Prrafodelista"/>
        <w:ind w:left="0" w:right="-5"/>
        <w:jc w:val="both"/>
        <w:rPr>
          <w:rFonts w:ascii="Montserrat" w:hAnsi="Montserrat" w:cs="Tahoma"/>
          <w:sz w:val="20"/>
          <w:szCs w:val="20"/>
          <w:lang w:val="es-MX"/>
        </w:rPr>
      </w:pPr>
    </w:p>
    <w:p w:rsidR="00D9368C" w:rsidRPr="002139FE" w:rsidRDefault="00F92CA3" w:rsidP="00FC4DF3">
      <w:pPr>
        <w:numPr>
          <w:ilvl w:val="1"/>
          <w:numId w:val="18"/>
        </w:numPr>
        <w:tabs>
          <w:tab w:val="left" w:pos="426"/>
        </w:tabs>
        <w:jc w:val="both"/>
        <w:outlineLvl w:val="0"/>
        <w:rPr>
          <w:rFonts w:ascii="Montserrat" w:hAnsi="Montserrat" w:cs="Tahoma"/>
          <w:b/>
          <w:sz w:val="20"/>
          <w:szCs w:val="20"/>
          <w:lang w:val="es-MX"/>
        </w:rPr>
      </w:pPr>
      <w:bookmarkStart w:id="158" w:name="_Toc382243319"/>
      <w:bookmarkStart w:id="159" w:name="_Toc493235480"/>
      <w:bookmarkStart w:id="160" w:name="_Toc51593637"/>
      <w:r w:rsidRPr="002139FE">
        <w:rPr>
          <w:rFonts w:ascii="Montserrat" w:hAnsi="Montserrat" w:cs="Arial"/>
          <w:b/>
          <w:sz w:val="20"/>
          <w:szCs w:val="20"/>
          <w:lang w:val="es-MX"/>
        </w:rPr>
        <w:t xml:space="preserve"> </w:t>
      </w:r>
      <w:bookmarkStart w:id="161" w:name="_Toc62837677"/>
      <w:r w:rsidR="006316D2" w:rsidRPr="002139FE">
        <w:rPr>
          <w:rFonts w:ascii="Montserrat" w:hAnsi="Montserrat" w:cs="Arial"/>
          <w:b/>
          <w:sz w:val="20"/>
          <w:szCs w:val="20"/>
          <w:lang w:val="es-MX"/>
        </w:rPr>
        <w:t>Partida</w:t>
      </w:r>
      <w:r w:rsidR="000538AC" w:rsidRPr="002139FE">
        <w:rPr>
          <w:rFonts w:ascii="Montserrat" w:hAnsi="Montserrat" w:cs="Arial"/>
          <w:b/>
          <w:sz w:val="20"/>
          <w:szCs w:val="20"/>
          <w:lang w:val="es-MX"/>
        </w:rPr>
        <w:t>s</w:t>
      </w:r>
      <w:r w:rsidR="006316D2" w:rsidRPr="002139FE">
        <w:rPr>
          <w:rFonts w:ascii="Montserrat" w:hAnsi="Montserrat" w:cs="Tahoma"/>
          <w:b/>
          <w:sz w:val="20"/>
          <w:szCs w:val="20"/>
          <w:lang w:val="es-MX"/>
        </w:rPr>
        <w:t xml:space="preserve"> que Integra</w:t>
      </w:r>
      <w:r w:rsidR="00574DD3" w:rsidRPr="002139FE">
        <w:rPr>
          <w:rFonts w:ascii="Montserrat" w:hAnsi="Montserrat" w:cs="Tahoma"/>
          <w:b/>
          <w:sz w:val="20"/>
          <w:szCs w:val="20"/>
          <w:lang w:val="es-MX"/>
        </w:rPr>
        <w:t>n</w:t>
      </w:r>
      <w:r w:rsidR="001F60FD" w:rsidRPr="002139FE">
        <w:rPr>
          <w:rFonts w:ascii="Montserrat" w:hAnsi="Montserrat" w:cs="Tahoma"/>
          <w:b/>
          <w:sz w:val="20"/>
          <w:szCs w:val="20"/>
          <w:lang w:val="es-MX"/>
        </w:rPr>
        <w:t xml:space="preserve"> la presente </w:t>
      </w:r>
      <w:bookmarkEnd w:id="158"/>
      <w:bookmarkEnd w:id="159"/>
      <w:r w:rsidR="005F7CFB" w:rsidRPr="002139FE">
        <w:rPr>
          <w:rFonts w:ascii="Montserrat" w:hAnsi="Montserrat" w:cs="Arial"/>
          <w:b/>
          <w:sz w:val="20"/>
          <w:szCs w:val="20"/>
          <w:lang w:val="es-MX"/>
        </w:rPr>
        <w:t>Licitación</w:t>
      </w:r>
      <w:bookmarkEnd w:id="160"/>
      <w:bookmarkEnd w:id="161"/>
    </w:p>
    <w:p w:rsidR="00C61AEC" w:rsidRPr="001B14F6" w:rsidRDefault="00C61AEC" w:rsidP="009E7FFD">
      <w:pPr>
        <w:jc w:val="both"/>
        <w:rPr>
          <w:rFonts w:ascii="Montserrat" w:hAnsi="Montserrat" w:cs="Arial"/>
          <w:sz w:val="20"/>
          <w:szCs w:val="20"/>
          <w:u w:val="single"/>
          <w:lang w:val="es-MX"/>
        </w:rPr>
      </w:pPr>
    </w:p>
    <w:p w:rsidR="002E7434" w:rsidRDefault="002E7434" w:rsidP="002E7434">
      <w:pPr>
        <w:jc w:val="both"/>
        <w:rPr>
          <w:rFonts w:ascii="Montserrat" w:hAnsi="Montserrat" w:cs="Arial"/>
          <w:sz w:val="20"/>
          <w:szCs w:val="20"/>
          <w:lang w:val="es-MX" w:eastAsia="es-MX"/>
        </w:rPr>
      </w:pPr>
      <w:bookmarkStart w:id="162" w:name="_Toc382243320"/>
      <w:r w:rsidRPr="00226ED9">
        <w:rPr>
          <w:rFonts w:ascii="Montserrat" w:hAnsi="Montserrat" w:cs="Arial"/>
          <w:sz w:val="20"/>
          <w:szCs w:val="20"/>
          <w:lang w:val="es-MX" w:eastAsia="es-MX"/>
        </w:rPr>
        <w:t>La presente Licitación se conforma de</w:t>
      </w:r>
      <w:r w:rsidR="008805BF">
        <w:rPr>
          <w:rFonts w:ascii="Montserrat" w:hAnsi="Montserrat" w:cs="Arial"/>
          <w:sz w:val="20"/>
          <w:szCs w:val="20"/>
          <w:lang w:val="es-MX" w:eastAsia="es-MX"/>
        </w:rPr>
        <w:t xml:space="preserve"> </w:t>
      </w:r>
      <w:r w:rsidR="00A96EE0">
        <w:rPr>
          <w:rFonts w:ascii="Montserrat" w:hAnsi="Montserrat" w:cs="Arial"/>
          <w:b/>
          <w:sz w:val="20"/>
          <w:szCs w:val="20"/>
          <w:lang w:val="es-MX" w:eastAsia="es-MX"/>
        </w:rPr>
        <w:t>2</w:t>
      </w:r>
      <w:r w:rsidRPr="00C33737">
        <w:rPr>
          <w:rFonts w:ascii="Montserrat" w:hAnsi="Montserrat" w:cs="Arial"/>
          <w:b/>
          <w:sz w:val="20"/>
          <w:szCs w:val="20"/>
          <w:lang w:val="es-MX" w:eastAsia="es-MX"/>
        </w:rPr>
        <w:t xml:space="preserve"> partidas</w:t>
      </w:r>
      <w:r w:rsidRPr="00226ED9">
        <w:rPr>
          <w:rFonts w:ascii="Montserrat" w:hAnsi="Montserrat" w:cs="Arial"/>
          <w:sz w:val="20"/>
          <w:szCs w:val="20"/>
          <w:lang w:val="es-MX" w:eastAsia="es-MX"/>
        </w:rPr>
        <w:t>, las cuales se adjudicarán por partida completa a un solo Licitante, por lo que los licitantes deberán de cotizar el 100% del total de las subpartidas que integran cada partida</w:t>
      </w:r>
    </w:p>
    <w:p w:rsidR="00E23825" w:rsidRPr="0034527D" w:rsidRDefault="00E23825" w:rsidP="0034527D">
      <w:pPr>
        <w:widowControl w:val="0"/>
        <w:autoSpaceDE w:val="0"/>
        <w:autoSpaceDN w:val="0"/>
        <w:adjustRightInd w:val="0"/>
        <w:jc w:val="both"/>
        <w:rPr>
          <w:rFonts w:ascii="Montserrat" w:hAnsi="Montserrat" w:cs="Adobe Caslon Pro"/>
          <w:bCs/>
          <w:sz w:val="20"/>
          <w:szCs w:val="20"/>
          <w:lang w:val="es-MX"/>
        </w:rPr>
      </w:pPr>
    </w:p>
    <w:p w:rsidR="00A96EE0" w:rsidRDefault="00A96EE0" w:rsidP="00A96EE0">
      <w:pPr>
        <w:pStyle w:val="Normal1"/>
        <w:shd w:val="clear" w:color="auto" w:fill="FFFFFF"/>
        <w:spacing w:before="0" w:beforeAutospacing="0" w:after="0" w:afterAutospacing="0"/>
        <w:jc w:val="both"/>
        <w:rPr>
          <w:rFonts w:ascii="Montserrat" w:hAnsi="Montserrat"/>
          <w:color w:val="auto"/>
          <w:sz w:val="20"/>
          <w:szCs w:val="20"/>
        </w:rPr>
      </w:pPr>
      <w:r w:rsidRPr="00C33737">
        <w:rPr>
          <w:rFonts w:ascii="Montserrat" w:hAnsi="Montserrat"/>
          <w:b/>
          <w:color w:val="auto"/>
          <w:sz w:val="20"/>
          <w:szCs w:val="20"/>
        </w:rPr>
        <w:lastRenderedPageBreak/>
        <w:t>Partida 1</w:t>
      </w:r>
      <w:r>
        <w:rPr>
          <w:rFonts w:ascii="Montserrat" w:hAnsi="Montserrat"/>
          <w:b/>
          <w:color w:val="auto"/>
          <w:sz w:val="20"/>
          <w:szCs w:val="20"/>
        </w:rPr>
        <w:t>.-</w:t>
      </w:r>
      <w:r w:rsidRPr="00C33737">
        <w:rPr>
          <w:rFonts w:ascii="Montserrat" w:hAnsi="Montserrat"/>
          <w:color w:val="auto"/>
          <w:sz w:val="20"/>
          <w:szCs w:val="20"/>
        </w:rPr>
        <w:t xml:space="preserve"> </w:t>
      </w:r>
      <w:r w:rsidRPr="0058674C">
        <w:rPr>
          <w:rFonts w:ascii="Montserrat" w:hAnsi="Montserrat"/>
          <w:color w:val="auto"/>
          <w:sz w:val="20"/>
          <w:szCs w:val="20"/>
        </w:rPr>
        <w:t>Vestuario</w:t>
      </w:r>
      <w:r>
        <w:rPr>
          <w:rFonts w:ascii="Montserrat" w:hAnsi="Montserrat"/>
          <w:color w:val="auto"/>
          <w:sz w:val="20"/>
          <w:szCs w:val="20"/>
        </w:rPr>
        <w:t xml:space="preserve"> y prendas de protección</w:t>
      </w:r>
    </w:p>
    <w:p w:rsidR="00A96EE0" w:rsidRDefault="00A96EE0" w:rsidP="00A96EE0">
      <w:pPr>
        <w:widowControl w:val="0"/>
        <w:autoSpaceDE w:val="0"/>
        <w:autoSpaceDN w:val="0"/>
        <w:adjustRightInd w:val="0"/>
        <w:jc w:val="both"/>
        <w:rPr>
          <w:rFonts w:ascii="Montserrat" w:hAnsi="Montserrat" w:cs="Adobe Caslon Pro"/>
          <w:bCs/>
          <w:sz w:val="20"/>
          <w:szCs w:val="20"/>
          <w:lang w:val="es-MX"/>
        </w:rPr>
      </w:pPr>
      <w:r w:rsidRPr="002E7434">
        <w:rPr>
          <w:rFonts w:ascii="Montserrat" w:hAnsi="Montserrat" w:cs="Adobe Caslon Pro"/>
          <w:b/>
          <w:bCs/>
          <w:sz w:val="20"/>
          <w:szCs w:val="20"/>
          <w:lang w:val="es-MX"/>
        </w:rPr>
        <w:t>Partida 2.-</w:t>
      </w:r>
      <w:r>
        <w:rPr>
          <w:rFonts w:ascii="Montserrat" w:hAnsi="Montserrat" w:cs="Adobe Caslon Pro"/>
          <w:bCs/>
          <w:sz w:val="20"/>
          <w:szCs w:val="20"/>
          <w:lang w:val="es-MX"/>
        </w:rPr>
        <w:t xml:space="preserve"> Calzado</w:t>
      </w:r>
      <w:r w:rsidRPr="0034527D">
        <w:rPr>
          <w:rFonts w:ascii="Montserrat" w:hAnsi="Montserrat" w:cs="Adobe Caslon Pro"/>
          <w:bCs/>
          <w:sz w:val="20"/>
          <w:szCs w:val="20"/>
          <w:lang w:val="es-MX"/>
        </w:rPr>
        <w:t>.</w:t>
      </w:r>
    </w:p>
    <w:p w:rsidR="0058674C" w:rsidRDefault="0058674C" w:rsidP="0034527D">
      <w:pPr>
        <w:widowControl w:val="0"/>
        <w:autoSpaceDE w:val="0"/>
        <w:autoSpaceDN w:val="0"/>
        <w:adjustRightInd w:val="0"/>
        <w:jc w:val="both"/>
        <w:rPr>
          <w:rFonts w:ascii="Montserrat" w:hAnsi="Montserrat" w:cs="Adobe Caslon Pro"/>
          <w:bCs/>
          <w:sz w:val="20"/>
          <w:szCs w:val="20"/>
          <w:lang w:val="es-MX"/>
        </w:rPr>
      </w:pPr>
    </w:p>
    <w:p w:rsidR="005E7D7D" w:rsidRPr="00206077" w:rsidRDefault="005E7D7D" w:rsidP="00FC4DF3">
      <w:pPr>
        <w:numPr>
          <w:ilvl w:val="1"/>
          <w:numId w:val="18"/>
        </w:numPr>
        <w:tabs>
          <w:tab w:val="left" w:pos="426"/>
        </w:tabs>
        <w:jc w:val="both"/>
        <w:outlineLvl w:val="0"/>
        <w:rPr>
          <w:rFonts w:ascii="Montserrat" w:hAnsi="Montserrat" w:cs="Arial"/>
          <w:b/>
          <w:sz w:val="20"/>
          <w:szCs w:val="20"/>
          <w:lang w:val="es-MX"/>
        </w:rPr>
      </w:pPr>
      <w:bookmarkStart w:id="163" w:name="_Toc51593638"/>
      <w:bookmarkStart w:id="164" w:name="_Toc62837678"/>
      <w:bookmarkStart w:id="165" w:name="_Toc353292031"/>
      <w:bookmarkStart w:id="166" w:name="_Toc493235481"/>
      <w:r w:rsidRPr="00206077">
        <w:rPr>
          <w:rFonts w:ascii="Montserrat" w:hAnsi="Montserrat" w:cs="Arial"/>
          <w:b/>
          <w:sz w:val="20"/>
          <w:szCs w:val="20"/>
          <w:lang w:val="es-MX"/>
        </w:rPr>
        <w:t>Precio</w:t>
      </w:r>
      <w:r w:rsidR="00BA3023" w:rsidRPr="00206077">
        <w:rPr>
          <w:rFonts w:ascii="Montserrat" w:hAnsi="Montserrat" w:cs="Arial"/>
          <w:b/>
          <w:sz w:val="20"/>
          <w:szCs w:val="20"/>
          <w:lang w:val="es-MX"/>
        </w:rPr>
        <w:t xml:space="preserve"> </w:t>
      </w:r>
      <w:bookmarkEnd w:id="163"/>
      <w:r w:rsidR="00BA3023" w:rsidRPr="00206077">
        <w:rPr>
          <w:rFonts w:ascii="Montserrat" w:hAnsi="Montserrat" w:cs="Arial"/>
          <w:b/>
          <w:sz w:val="20"/>
          <w:szCs w:val="20"/>
          <w:lang w:val="es-MX"/>
        </w:rPr>
        <w:t>Máximo de Referencia (PMR)</w:t>
      </w:r>
      <w:bookmarkEnd w:id="164"/>
    </w:p>
    <w:p w:rsidR="005E7D7D" w:rsidRPr="00206077" w:rsidRDefault="005E7D7D" w:rsidP="009E7FFD">
      <w:pPr>
        <w:tabs>
          <w:tab w:val="left" w:pos="426"/>
        </w:tabs>
        <w:jc w:val="both"/>
        <w:outlineLvl w:val="0"/>
        <w:rPr>
          <w:rFonts w:ascii="Montserrat" w:hAnsi="Montserrat" w:cs="Arial"/>
          <w:b/>
          <w:sz w:val="20"/>
          <w:szCs w:val="20"/>
          <w:lang w:val="es-MX"/>
        </w:rPr>
      </w:pPr>
    </w:p>
    <w:p w:rsidR="00A31571" w:rsidRPr="002F3E94" w:rsidRDefault="00A31571" w:rsidP="002B1B41">
      <w:pPr>
        <w:jc w:val="both"/>
        <w:rPr>
          <w:rFonts w:ascii="Montserrat" w:eastAsia="Arial" w:hAnsi="Montserrat" w:cs="Arial"/>
          <w:sz w:val="20"/>
          <w:szCs w:val="20"/>
          <w:lang w:val="es-MX" w:eastAsia="en-US"/>
        </w:rPr>
      </w:pPr>
      <w:r w:rsidRPr="002F3E94">
        <w:rPr>
          <w:rFonts w:ascii="Montserrat" w:eastAsia="Arial" w:hAnsi="Montserrat" w:cs="Arial"/>
          <w:sz w:val="20"/>
          <w:szCs w:val="20"/>
          <w:lang w:val="es-MX" w:eastAsia="en-US"/>
        </w:rPr>
        <w:t>No aplica</w:t>
      </w:r>
      <w:r w:rsidR="00E23825">
        <w:rPr>
          <w:rFonts w:ascii="Montserrat" w:eastAsia="Arial" w:hAnsi="Montserrat" w:cs="Arial"/>
          <w:sz w:val="20"/>
          <w:szCs w:val="20"/>
          <w:lang w:val="es-MX" w:eastAsia="en-US"/>
        </w:rPr>
        <w:t>.</w:t>
      </w:r>
    </w:p>
    <w:p w:rsidR="003439A0" w:rsidRPr="002139FE" w:rsidRDefault="003439A0" w:rsidP="009E7FFD">
      <w:pPr>
        <w:tabs>
          <w:tab w:val="left" w:pos="426"/>
        </w:tabs>
        <w:jc w:val="both"/>
        <w:outlineLvl w:val="0"/>
        <w:rPr>
          <w:rFonts w:ascii="Montserrat" w:hAnsi="Montserrat" w:cs="Arial"/>
          <w:b/>
          <w:sz w:val="20"/>
          <w:szCs w:val="20"/>
          <w:lang w:val="es-MX"/>
        </w:rPr>
      </w:pPr>
    </w:p>
    <w:p w:rsidR="003439A0" w:rsidRPr="002139FE" w:rsidRDefault="003275E0" w:rsidP="00FC4DF3">
      <w:pPr>
        <w:numPr>
          <w:ilvl w:val="1"/>
          <w:numId w:val="18"/>
        </w:numPr>
        <w:tabs>
          <w:tab w:val="left" w:pos="426"/>
        </w:tabs>
        <w:jc w:val="both"/>
        <w:outlineLvl w:val="0"/>
        <w:rPr>
          <w:rFonts w:ascii="Montserrat" w:hAnsi="Montserrat" w:cs="Arial"/>
          <w:b/>
          <w:sz w:val="20"/>
          <w:szCs w:val="20"/>
          <w:lang w:val="es-MX"/>
        </w:rPr>
      </w:pPr>
      <w:bookmarkStart w:id="167" w:name="_Toc51593640"/>
      <w:r w:rsidRPr="002139FE">
        <w:rPr>
          <w:rFonts w:ascii="Montserrat" w:hAnsi="Montserrat" w:cs="Arial"/>
          <w:b/>
          <w:sz w:val="20"/>
          <w:szCs w:val="20"/>
          <w:lang w:val="es-MX"/>
        </w:rPr>
        <w:t xml:space="preserve"> </w:t>
      </w:r>
      <w:bookmarkStart w:id="168" w:name="_Toc62837680"/>
      <w:r w:rsidR="003439A0" w:rsidRPr="002139FE">
        <w:rPr>
          <w:rFonts w:ascii="Montserrat" w:hAnsi="Montserrat" w:cs="Arial"/>
          <w:b/>
          <w:sz w:val="20"/>
          <w:szCs w:val="20"/>
          <w:lang w:val="es-MX"/>
        </w:rPr>
        <w:t>Método de prueba e institución pública o privada que lo realizará</w:t>
      </w:r>
      <w:bookmarkEnd w:id="167"/>
      <w:bookmarkEnd w:id="168"/>
    </w:p>
    <w:p w:rsidR="003439A0" w:rsidRPr="002139FE" w:rsidRDefault="003439A0" w:rsidP="009E7FFD">
      <w:pPr>
        <w:tabs>
          <w:tab w:val="left" w:pos="426"/>
        </w:tabs>
        <w:jc w:val="both"/>
        <w:outlineLvl w:val="0"/>
        <w:rPr>
          <w:rFonts w:ascii="Montserrat" w:hAnsi="Montserrat" w:cs="Arial"/>
          <w:b/>
          <w:sz w:val="20"/>
          <w:szCs w:val="20"/>
          <w:lang w:val="es-MX"/>
        </w:rPr>
      </w:pPr>
    </w:p>
    <w:p w:rsidR="003439A0" w:rsidRPr="009E5028" w:rsidRDefault="002E7434" w:rsidP="00FE6BD6">
      <w:pPr>
        <w:pStyle w:val="Bibliografia"/>
        <w:spacing w:before="0" w:after="0"/>
        <w:rPr>
          <w:rFonts w:ascii="Montserrat" w:eastAsia="Arial" w:hAnsi="Montserrat" w:cs="Arial"/>
          <w:sz w:val="20"/>
          <w:szCs w:val="20"/>
          <w:lang w:val="es-MX"/>
        </w:rPr>
      </w:pPr>
      <w:bookmarkStart w:id="169" w:name="_Toc51593641"/>
      <w:bookmarkStart w:id="170" w:name="_Toc52518794"/>
      <w:bookmarkStart w:id="171" w:name="_Toc54896436"/>
      <w:bookmarkStart w:id="172" w:name="_Toc54952137"/>
      <w:bookmarkStart w:id="173" w:name="_Toc54964795"/>
      <w:r w:rsidRPr="008E53AB">
        <w:rPr>
          <w:rFonts w:ascii="Montserrat" w:eastAsia="Arial" w:hAnsi="Montserrat" w:cs="Arial"/>
          <w:b/>
          <w:sz w:val="20"/>
          <w:szCs w:val="20"/>
          <w:lang w:val="es-MX"/>
        </w:rPr>
        <w:t>Si</w:t>
      </w:r>
      <w:r w:rsidR="003439A0" w:rsidRPr="008E53AB">
        <w:rPr>
          <w:rFonts w:ascii="Montserrat" w:eastAsia="Arial" w:hAnsi="Montserrat" w:cs="Arial"/>
          <w:b/>
          <w:sz w:val="20"/>
          <w:szCs w:val="20"/>
          <w:lang w:val="es-MX"/>
        </w:rPr>
        <w:t xml:space="preserve"> aplica</w:t>
      </w:r>
      <w:bookmarkEnd w:id="169"/>
      <w:r w:rsidR="00CE3748" w:rsidRPr="009E5028">
        <w:rPr>
          <w:rFonts w:ascii="Montserrat" w:eastAsia="Arial" w:hAnsi="Montserrat" w:cs="Arial"/>
          <w:sz w:val="20"/>
          <w:szCs w:val="20"/>
          <w:lang w:val="es-MX"/>
        </w:rPr>
        <w:t>.</w:t>
      </w:r>
      <w:bookmarkEnd w:id="170"/>
      <w:bookmarkEnd w:id="171"/>
      <w:bookmarkEnd w:id="172"/>
      <w:bookmarkEnd w:id="173"/>
      <w:r>
        <w:rPr>
          <w:rFonts w:ascii="Montserrat" w:eastAsia="Arial" w:hAnsi="Montserrat" w:cs="Arial"/>
          <w:sz w:val="20"/>
          <w:szCs w:val="20"/>
          <w:lang w:val="es-MX"/>
        </w:rPr>
        <w:t xml:space="preserve"> Las pruebas de laboratorio serán efectuadas por el Instituto Mexicano del </w:t>
      </w:r>
      <w:proofErr w:type="spellStart"/>
      <w:r>
        <w:rPr>
          <w:rFonts w:ascii="Montserrat" w:eastAsia="Arial" w:hAnsi="Montserrat" w:cs="Arial"/>
          <w:sz w:val="20"/>
          <w:szCs w:val="20"/>
          <w:lang w:val="es-MX"/>
        </w:rPr>
        <w:t>Petroleo</w:t>
      </w:r>
      <w:proofErr w:type="spellEnd"/>
      <w:r>
        <w:rPr>
          <w:rFonts w:ascii="Montserrat" w:eastAsia="Arial" w:hAnsi="Montserrat" w:cs="Arial"/>
          <w:sz w:val="20"/>
          <w:szCs w:val="20"/>
          <w:lang w:val="es-MX"/>
        </w:rPr>
        <w:t xml:space="preserve"> </w:t>
      </w:r>
      <w:proofErr w:type="spellStart"/>
      <w:r>
        <w:rPr>
          <w:rFonts w:ascii="Montserrat" w:eastAsia="Arial" w:hAnsi="Montserrat" w:cs="Arial"/>
          <w:sz w:val="20"/>
          <w:szCs w:val="20"/>
          <w:lang w:val="es-MX"/>
        </w:rPr>
        <w:t>ó</w:t>
      </w:r>
      <w:proofErr w:type="spellEnd"/>
      <w:r>
        <w:rPr>
          <w:rFonts w:ascii="Montserrat" w:eastAsia="Arial" w:hAnsi="Montserrat" w:cs="Arial"/>
          <w:sz w:val="20"/>
          <w:szCs w:val="20"/>
          <w:lang w:val="es-MX"/>
        </w:rPr>
        <w:t xml:space="preserve"> el Instituto </w:t>
      </w:r>
      <w:proofErr w:type="spellStart"/>
      <w:r>
        <w:rPr>
          <w:rFonts w:ascii="Montserrat" w:eastAsia="Arial" w:hAnsi="Montserrat" w:cs="Arial"/>
          <w:sz w:val="20"/>
          <w:szCs w:val="20"/>
          <w:lang w:val="es-MX"/>
        </w:rPr>
        <w:t>Polítecnico</w:t>
      </w:r>
      <w:proofErr w:type="spellEnd"/>
      <w:r>
        <w:rPr>
          <w:rFonts w:ascii="Montserrat" w:eastAsia="Arial" w:hAnsi="Montserrat" w:cs="Arial"/>
          <w:sz w:val="20"/>
          <w:szCs w:val="20"/>
          <w:lang w:val="es-MX"/>
        </w:rPr>
        <w:t xml:space="preserve"> Nacional y serán selectivas al proveedor adjudicado.</w:t>
      </w:r>
    </w:p>
    <w:p w:rsidR="003439A0" w:rsidRPr="002139FE" w:rsidRDefault="003439A0" w:rsidP="009E7FFD">
      <w:pPr>
        <w:tabs>
          <w:tab w:val="left" w:pos="426"/>
        </w:tabs>
        <w:jc w:val="both"/>
        <w:outlineLvl w:val="0"/>
        <w:rPr>
          <w:rFonts w:ascii="Montserrat" w:hAnsi="Montserrat" w:cs="Arial"/>
          <w:b/>
          <w:sz w:val="20"/>
          <w:szCs w:val="20"/>
          <w:lang w:val="es-MX"/>
        </w:rPr>
      </w:pPr>
    </w:p>
    <w:p w:rsidR="003439A0" w:rsidRPr="00AD5786" w:rsidRDefault="00CE3748" w:rsidP="00FC4DF3">
      <w:pPr>
        <w:numPr>
          <w:ilvl w:val="1"/>
          <w:numId w:val="18"/>
        </w:numPr>
        <w:tabs>
          <w:tab w:val="left" w:pos="426"/>
        </w:tabs>
        <w:jc w:val="both"/>
        <w:outlineLvl w:val="0"/>
        <w:rPr>
          <w:rFonts w:ascii="Montserrat" w:hAnsi="Montserrat" w:cs="Arial"/>
          <w:b/>
          <w:sz w:val="20"/>
          <w:szCs w:val="20"/>
          <w:lang w:val="es-MX"/>
        </w:rPr>
      </w:pPr>
      <w:bookmarkStart w:id="174" w:name="_Toc51593642"/>
      <w:r w:rsidRPr="002139FE">
        <w:rPr>
          <w:rFonts w:ascii="Montserrat" w:hAnsi="Montserrat" w:cs="Arial"/>
          <w:b/>
          <w:sz w:val="20"/>
          <w:szCs w:val="20"/>
          <w:lang w:val="es-MX"/>
        </w:rPr>
        <w:t xml:space="preserve"> </w:t>
      </w:r>
      <w:bookmarkStart w:id="175" w:name="_Toc62837681"/>
      <w:r w:rsidR="003439A0" w:rsidRPr="00AD5786">
        <w:rPr>
          <w:rFonts w:ascii="Montserrat" w:hAnsi="Montserrat" w:cs="Arial"/>
          <w:b/>
          <w:sz w:val="20"/>
          <w:szCs w:val="20"/>
          <w:lang w:val="es-MX"/>
        </w:rPr>
        <w:t>Cantidad a adquirir</w:t>
      </w:r>
      <w:bookmarkEnd w:id="174"/>
      <w:bookmarkEnd w:id="175"/>
    </w:p>
    <w:p w:rsidR="003439A0" w:rsidRPr="00AD5786" w:rsidRDefault="003439A0" w:rsidP="009E7FFD">
      <w:pPr>
        <w:tabs>
          <w:tab w:val="left" w:pos="426"/>
        </w:tabs>
        <w:jc w:val="both"/>
        <w:outlineLvl w:val="0"/>
        <w:rPr>
          <w:rFonts w:ascii="Montserrat" w:hAnsi="Montserrat" w:cs="Arial"/>
          <w:b/>
          <w:sz w:val="20"/>
          <w:szCs w:val="20"/>
          <w:lang w:val="es-MX"/>
        </w:rPr>
      </w:pPr>
    </w:p>
    <w:p w:rsidR="00A1571C" w:rsidRPr="002774DB" w:rsidRDefault="00CC3BF4" w:rsidP="009E7FFD">
      <w:pPr>
        <w:suppressAutoHyphens/>
        <w:jc w:val="both"/>
        <w:rPr>
          <w:rFonts w:ascii="Montserrat" w:eastAsia="Arial" w:hAnsi="Montserrat" w:cs="Arial"/>
          <w:sz w:val="20"/>
          <w:szCs w:val="20"/>
          <w:lang w:val="es-MX" w:eastAsia="en-US"/>
        </w:rPr>
      </w:pPr>
      <w:r w:rsidRPr="002774DB">
        <w:rPr>
          <w:rFonts w:ascii="Montserrat" w:eastAsia="Arial" w:hAnsi="Montserrat" w:cs="Arial"/>
          <w:sz w:val="20"/>
          <w:szCs w:val="20"/>
          <w:lang w:val="es-MX" w:eastAsia="en-US"/>
        </w:rPr>
        <w:t>La cantidad de los bienes a adquirir se detallan en el Anexo de Especificaciones Técnicas</w:t>
      </w:r>
    </w:p>
    <w:p w:rsidR="00F92CA3" w:rsidRPr="002774DB" w:rsidRDefault="00F92CA3" w:rsidP="009E7FFD">
      <w:pPr>
        <w:tabs>
          <w:tab w:val="left" w:pos="426"/>
        </w:tabs>
        <w:jc w:val="both"/>
        <w:outlineLvl w:val="0"/>
        <w:rPr>
          <w:rFonts w:ascii="Montserrat" w:hAnsi="Montserrat" w:cs="Arial"/>
          <w:sz w:val="20"/>
          <w:szCs w:val="20"/>
          <w:lang w:val="es-MX"/>
        </w:rPr>
      </w:pPr>
    </w:p>
    <w:p w:rsidR="003439A0" w:rsidRPr="002774DB" w:rsidRDefault="00C52C3B" w:rsidP="00FC4DF3">
      <w:pPr>
        <w:numPr>
          <w:ilvl w:val="1"/>
          <w:numId w:val="18"/>
        </w:numPr>
        <w:tabs>
          <w:tab w:val="left" w:pos="426"/>
        </w:tabs>
        <w:jc w:val="both"/>
        <w:outlineLvl w:val="0"/>
        <w:rPr>
          <w:rFonts w:ascii="Montserrat" w:hAnsi="Montserrat" w:cs="Arial"/>
          <w:b/>
          <w:sz w:val="20"/>
          <w:szCs w:val="20"/>
          <w:lang w:val="es-MX"/>
        </w:rPr>
      </w:pPr>
      <w:bookmarkStart w:id="176" w:name="_Toc51593643"/>
      <w:r w:rsidRPr="002774DB">
        <w:rPr>
          <w:rFonts w:ascii="Montserrat" w:hAnsi="Montserrat" w:cs="Arial"/>
          <w:b/>
          <w:sz w:val="20"/>
          <w:szCs w:val="20"/>
          <w:lang w:val="es-MX"/>
        </w:rPr>
        <w:t xml:space="preserve"> </w:t>
      </w:r>
      <w:bookmarkStart w:id="177" w:name="_Toc62837682"/>
      <w:r w:rsidR="00FD3625">
        <w:rPr>
          <w:rFonts w:ascii="Montserrat" w:hAnsi="Montserrat" w:cs="Arial"/>
          <w:b/>
          <w:sz w:val="20"/>
          <w:szCs w:val="20"/>
          <w:lang w:val="es-MX"/>
        </w:rPr>
        <w:t xml:space="preserve">Criterios </w:t>
      </w:r>
      <w:proofErr w:type="spellStart"/>
      <w:r w:rsidR="00FD3625">
        <w:rPr>
          <w:rFonts w:ascii="Montserrat" w:hAnsi="Montserrat" w:cs="Arial"/>
          <w:b/>
          <w:sz w:val="20"/>
          <w:szCs w:val="20"/>
          <w:lang w:val="es-MX"/>
        </w:rPr>
        <w:t>especificos</w:t>
      </w:r>
      <w:proofErr w:type="spellEnd"/>
      <w:r w:rsidR="003439A0" w:rsidRPr="002774DB">
        <w:rPr>
          <w:rFonts w:ascii="Montserrat" w:hAnsi="Montserrat" w:cs="Arial"/>
          <w:b/>
          <w:sz w:val="20"/>
          <w:szCs w:val="20"/>
          <w:lang w:val="es-MX"/>
        </w:rPr>
        <w:t xml:space="preserve"> de la Contratación</w:t>
      </w:r>
      <w:bookmarkEnd w:id="176"/>
      <w:bookmarkEnd w:id="177"/>
    </w:p>
    <w:p w:rsidR="003439A0" w:rsidRPr="002774DB" w:rsidRDefault="003439A0" w:rsidP="009E7FFD">
      <w:pPr>
        <w:tabs>
          <w:tab w:val="left" w:pos="426"/>
        </w:tabs>
        <w:jc w:val="both"/>
        <w:outlineLvl w:val="0"/>
        <w:rPr>
          <w:rFonts w:ascii="Montserrat" w:hAnsi="Montserrat" w:cs="Arial"/>
          <w:sz w:val="20"/>
          <w:szCs w:val="20"/>
          <w:lang w:val="es-MX"/>
        </w:rPr>
      </w:pPr>
    </w:p>
    <w:p w:rsidR="003439A0" w:rsidRPr="002139FE" w:rsidRDefault="00FD3625" w:rsidP="009E7FFD">
      <w:pPr>
        <w:jc w:val="both"/>
        <w:rPr>
          <w:rFonts w:ascii="Montserrat" w:eastAsiaTheme="minorEastAsia" w:hAnsi="Montserrat" w:cstheme="minorBidi"/>
          <w:sz w:val="20"/>
          <w:szCs w:val="20"/>
          <w:lang w:val="es-MX" w:eastAsia="en-US"/>
        </w:rPr>
      </w:pPr>
      <w:r>
        <w:rPr>
          <w:rStyle w:val="normaltextrun"/>
          <w:rFonts w:ascii="Montserrat" w:hAnsi="Montserrat"/>
          <w:bCs/>
          <w:color w:val="000000"/>
          <w:sz w:val="20"/>
          <w:szCs w:val="20"/>
          <w:shd w:val="clear" w:color="auto" w:fill="FFFFFF"/>
        </w:rPr>
        <w:t xml:space="preserve">Los Criterios específicos conforme a los cuales se evaluarán las proposiciones y se adjudicará el contrato respectivo, </w:t>
      </w:r>
      <w:r w:rsidR="00CD0217">
        <w:rPr>
          <w:rStyle w:val="normaltextrun"/>
          <w:rFonts w:ascii="Montserrat" w:hAnsi="Montserrat"/>
          <w:bCs/>
          <w:color w:val="000000"/>
          <w:sz w:val="20"/>
          <w:szCs w:val="20"/>
          <w:shd w:val="clear" w:color="auto" w:fill="FFFFFF"/>
        </w:rPr>
        <w:t xml:space="preserve">será el de </w:t>
      </w:r>
      <w:r w:rsidR="00CD0217" w:rsidRPr="002774DB">
        <w:rPr>
          <w:rFonts w:ascii="Montserrat" w:eastAsiaTheme="minorEastAsia" w:hAnsi="Montserrat" w:cstheme="minorBidi"/>
          <w:b/>
          <w:sz w:val="20"/>
          <w:szCs w:val="20"/>
          <w:lang w:val="es-MX" w:eastAsia="en-US"/>
        </w:rPr>
        <w:t xml:space="preserve">puntos y </w:t>
      </w:r>
      <w:proofErr w:type="spellStart"/>
      <w:r w:rsidR="00CD0217" w:rsidRPr="002774DB">
        <w:rPr>
          <w:rFonts w:ascii="Montserrat" w:eastAsiaTheme="minorEastAsia" w:hAnsi="Montserrat" w:cstheme="minorBidi"/>
          <w:b/>
          <w:sz w:val="20"/>
          <w:szCs w:val="20"/>
          <w:lang w:val="es-MX" w:eastAsia="en-US"/>
        </w:rPr>
        <w:t>procentajes</w:t>
      </w:r>
      <w:proofErr w:type="spellEnd"/>
      <w:r w:rsidR="00CD0217">
        <w:rPr>
          <w:rFonts w:ascii="Montserrat" w:eastAsiaTheme="minorEastAsia" w:hAnsi="Montserrat" w:cstheme="minorBidi"/>
          <w:b/>
          <w:sz w:val="20"/>
          <w:szCs w:val="20"/>
          <w:lang w:val="es-MX" w:eastAsia="en-US"/>
        </w:rPr>
        <w:t>,</w:t>
      </w:r>
      <w:r w:rsidR="00CD0217">
        <w:rPr>
          <w:rStyle w:val="normaltextrun"/>
          <w:rFonts w:ascii="Montserrat" w:hAnsi="Montserrat"/>
          <w:bCs/>
          <w:color w:val="000000"/>
          <w:sz w:val="20"/>
          <w:szCs w:val="20"/>
          <w:shd w:val="clear" w:color="auto" w:fill="FFFFFF"/>
        </w:rPr>
        <w:t xml:space="preserve"> </w:t>
      </w:r>
      <w:r>
        <w:rPr>
          <w:rStyle w:val="normaltextrun"/>
          <w:rFonts w:ascii="Montserrat" w:hAnsi="Montserrat"/>
          <w:bCs/>
          <w:color w:val="000000"/>
          <w:sz w:val="20"/>
          <w:szCs w:val="20"/>
          <w:shd w:val="clear" w:color="auto" w:fill="FFFFFF"/>
        </w:rPr>
        <w:t xml:space="preserve">de conformidad con </w:t>
      </w:r>
      <w:proofErr w:type="gramStart"/>
      <w:r w:rsidR="00CD0217">
        <w:rPr>
          <w:rStyle w:val="normaltextrun"/>
          <w:rFonts w:ascii="Montserrat" w:hAnsi="Montserrat"/>
          <w:bCs/>
          <w:color w:val="000000"/>
          <w:sz w:val="20"/>
          <w:szCs w:val="20"/>
          <w:shd w:val="clear" w:color="auto" w:fill="FFFFFF"/>
        </w:rPr>
        <w:t xml:space="preserve">los </w:t>
      </w:r>
      <w:r>
        <w:rPr>
          <w:rStyle w:val="normaltextrun"/>
          <w:rFonts w:ascii="Montserrat" w:hAnsi="Montserrat"/>
          <w:bCs/>
          <w:color w:val="000000"/>
          <w:sz w:val="20"/>
          <w:szCs w:val="20"/>
          <w:shd w:val="clear" w:color="auto" w:fill="FFFFFF"/>
        </w:rPr>
        <w:t xml:space="preserve"> artículo</w:t>
      </w:r>
      <w:r w:rsidR="00CD0217">
        <w:rPr>
          <w:rStyle w:val="normaltextrun"/>
          <w:rFonts w:ascii="Montserrat" w:hAnsi="Montserrat"/>
          <w:bCs/>
          <w:color w:val="000000"/>
          <w:sz w:val="20"/>
          <w:szCs w:val="20"/>
          <w:shd w:val="clear" w:color="auto" w:fill="FFFFFF"/>
        </w:rPr>
        <w:t>s</w:t>
      </w:r>
      <w:proofErr w:type="gramEnd"/>
      <w:r w:rsidR="00CD0217">
        <w:rPr>
          <w:rStyle w:val="normaltextrun"/>
          <w:rFonts w:ascii="Montserrat" w:hAnsi="Montserrat"/>
          <w:bCs/>
          <w:color w:val="000000"/>
          <w:sz w:val="20"/>
          <w:szCs w:val="20"/>
          <w:shd w:val="clear" w:color="auto" w:fill="FFFFFF"/>
        </w:rPr>
        <w:t xml:space="preserve"> 29 fracción XIII de la LAASSP y</w:t>
      </w:r>
      <w:r>
        <w:rPr>
          <w:rStyle w:val="normaltextrun"/>
          <w:rFonts w:ascii="Montserrat" w:hAnsi="Montserrat"/>
          <w:bCs/>
          <w:color w:val="000000"/>
          <w:sz w:val="20"/>
          <w:szCs w:val="20"/>
          <w:shd w:val="clear" w:color="auto" w:fill="FFFFFF"/>
        </w:rPr>
        <w:t xml:space="preserve"> 39, fracción V de</w:t>
      </w:r>
      <w:r w:rsidR="004B2FAA">
        <w:rPr>
          <w:rStyle w:val="normaltextrun"/>
          <w:rFonts w:ascii="Montserrat" w:hAnsi="Montserrat"/>
          <w:bCs/>
          <w:color w:val="000000"/>
          <w:sz w:val="20"/>
          <w:szCs w:val="20"/>
          <w:shd w:val="clear" w:color="auto" w:fill="FFFFFF"/>
        </w:rPr>
        <w:t xml:space="preserve"> su </w:t>
      </w:r>
      <w:r>
        <w:rPr>
          <w:rStyle w:val="normaltextrun"/>
          <w:rFonts w:ascii="Montserrat" w:hAnsi="Montserrat"/>
          <w:bCs/>
          <w:color w:val="000000"/>
          <w:sz w:val="20"/>
          <w:szCs w:val="20"/>
          <w:shd w:val="clear" w:color="auto" w:fill="FFFFFF"/>
        </w:rPr>
        <w:t>R</w:t>
      </w:r>
      <w:r w:rsidR="00CA41C4">
        <w:rPr>
          <w:rStyle w:val="normaltextrun"/>
          <w:rFonts w:ascii="Montserrat" w:hAnsi="Montserrat"/>
          <w:bCs/>
          <w:color w:val="000000"/>
          <w:sz w:val="20"/>
          <w:szCs w:val="20"/>
          <w:shd w:val="clear" w:color="auto" w:fill="FFFFFF"/>
        </w:rPr>
        <w:t>eglamento</w:t>
      </w:r>
      <w:r w:rsidR="00CD0217">
        <w:rPr>
          <w:rFonts w:ascii="Montserrat" w:eastAsiaTheme="minorEastAsia" w:hAnsi="Montserrat" w:cstheme="minorBidi"/>
          <w:sz w:val="20"/>
          <w:szCs w:val="20"/>
          <w:lang w:val="es-MX" w:eastAsia="en-US"/>
        </w:rPr>
        <w:t>.</w:t>
      </w:r>
    </w:p>
    <w:p w:rsidR="007A59A7" w:rsidRPr="002139FE" w:rsidRDefault="007A59A7" w:rsidP="009E7FFD">
      <w:pPr>
        <w:pStyle w:val="Prrafodelista"/>
        <w:ind w:left="0" w:right="-5"/>
        <w:jc w:val="both"/>
        <w:rPr>
          <w:rFonts w:ascii="Montserrat" w:hAnsi="Montserrat" w:cs="Arial"/>
          <w:color w:val="000000"/>
          <w:sz w:val="20"/>
          <w:szCs w:val="20"/>
          <w:lang w:val="es-MX"/>
        </w:rPr>
      </w:pPr>
      <w:bookmarkStart w:id="178" w:name="_Toc348459419"/>
      <w:bookmarkStart w:id="179" w:name="_Toc348459445"/>
      <w:bookmarkEnd w:id="162"/>
      <w:bookmarkEnd w:id="165"/>
      <w:bookmarkEnd w:id="166"/>
    </w:p>
    <w:p w:rsidR="002F2EDF" w:rsidRPr="00B35E49" w:rsidRDefault="00866AC1" w:rsidP="009E7FFD">
      <w:pPr>
        <w:pStyle w:val="Prrafodelista"/>
        <w:ind w:left="0"/>
        <w:contextualSpacing/>
        <w:jc w:val="both"/>
        <w:rPr>
          <w:rFonts w:ascii="Montserrat" w:hAnsi="Montserrat" w:cs="Arial"/>
          <w:sz w:val="20"/>
          <w:szCs w:val="20"/>
          <w:lang w:val="es-MX"/>
        </w:rPr>
      </w:pPr>
      <w:bookmarkStart w:id="180" w:name="_Toc353292033"/>
      <w:bookmarkEnd w:id="178"/>
      <w:bookmarkEnd w:id="179"/>
      <w:r w:rsidRPr="00B35E49">
        <w:rPr>
          <w:rFonts w:ascii="Montserrat" w:hAnsi="Montserrat" w:cs="Arial"/>
          <w:sz w:val="20"/>
          <w:szCs w:val="20"/>
          <w:lang w:val="es-MX"/>
        </w:rPr>
        <w:t>La Convocante</w:t>
      </w:r>
      <w:r w:rsidR="00C84C0E" w:rsidRPr="00B35E49">
        <w:rPr>
          <w:rFonts w:ascii="Montserrat" w:hAnsi="Montserrat" w:cs="Arial"/>
          <w:b/>
          <w:sz w:val="20"/>
          <w:szCs w:val="20"/>
          <w:lang w:val="es-MX"/>
        </w:rPr>
        <w:t xml:space="preserve"> </w:t>
      </w:r>
      <w:r w:rsidR="002C0D6F" w:rsidRPr="00B35E49">
        <w:rPr>
          <w:rFonts w:ascii="Montserrat" w:hAnsi="Montserrat" w:cs="Arial"/>
          <w:sz w:val="20"/>
          <w:szCs w:val="20"/>
          <w:lang w:val="es-MX"/>
        </w:rPr>
        <w:t xml:space="preserve">realizará la </w:t>
      </w:r>
      <w:r w:rsidR="00685B52" w:rsidRPr="00B35E49">
        <w:rPr>
          <w:rFonts w:ascii="Montserrat" w:hAnsi="Montserrat" w:cs="Arial"/>
          <w:sz w:val="20"/>
          <w:szCs w:val="20"/>
          <w:lang w:val="es-MX"/>
        </w:rPr>
        <w:t>adjudica</w:t>
      </w:r>
      <w:r w:rsidR="002C0D6F" w:rsidRPr="00B35E49">
        <w:rPr>
          <w:rFonts w:ascii="Montserrat" w:hAnsi="Montserrat" w:cs="Arial"/>
          <w:sz w:val="20"/>
          <w:szCs w:val="20"/>
          <w:lang w:val="es-MX"/>
        </w:rPr>
        <w:t>ción</w:t>
      </w:r>
      <w:r w:rsidR="00F12712" w:rsidRPr="00B35E49">
        <w:rPr>
          <w:rFonts w:ascii="Montserrat" w:hAnsi="Montserrat" w:cs="Arial"/>
          <w:sz w:val="20"/>
          <w:szCs w:val="20"/>
          <w:lang w:val="es-MX"/>
        </w:rPr>
        <w:t xml:space="preserve"> </w:t>
      </w:r>
      <w:r w:rsidR="002F2EDF" w:rsidRPr="00B35E49">
        <w:rPr>
          <w:rFonts w:ascii="Montserrat" w:hAnsi="Montserrat" w:cs="Arial"/>
          <w:sz w:val="20"/>
          <w:szCs w:val="20"/>
          <w:lang w:val="es-MX"/>
        </w:rPr>
        <w:t xml:space="preserve">de entre los Licitantes, a aquel </w:t>
      </w:r>
      <w:r w:rsidR="005B0C49" w:rsidRPr="00B35E49">
        <w:rPr>
          <w:rFonts w:ascii="Montserrat" w:hAnsi="Montserrat"/>
          <w:sz w:val="20"/>
          <w:szCs w:val="20"/>
        </w:rPr>
        <w:t xml:space="preserve">a quien oferte las mejores condiciones para el Estado, </w:t>
      </w:r>
      <w:r w:rsidR="005B0C49" w:rsidRPr="00B35E49">
        <w:rPr>
          <w:rFonts w:ascii="Montserrat" w:hAnsi="Montserrat" w:cs="Arial"/>
          <w:sz w:val="20"/>
          <w:szCs w:val="20"/>
          <w:lang w:val="es-MX"/>
        </w:rPr>
        <w:t>cuya</w:t>
      </w:r>
      <w:r w:rsidR="002F2EDF" w:rsidRPr="00B35E49">
        <w:rPr>
          <w:rFonts w:ascii="Montserrat" w:hAnsi="Montserrat" w:cs="Arial"/>
          <w:sz w:val="20"/>
          <w:szCs w:val="20"/>
          <w:lang w:val="es-MX"/>
        </w:rPr>
        <w:t xml:space="preserve"> </w:t>
      </w:r>
      <w:r w:rsidR="006454A7" w:rsidRPr="00B35E49">
        <w:rPr>
          <w:rFonts w:ascii="Montserrat" w:hAnsi="Montserrat" w:cs="Arial"/>
          <w:sz w:val="20"/>
          <w:szCs w:val="20"/>
          <w:lang w:val="es-MX"/>
        </w:rPr>
        <w:t>proposición</w:t>
      </w:r>
      <w:r w:rsidR="002F2EDF" w:rsidRPr="00B35E49">
        <w:rPr>
          <w:rFonts w:ascii="Montserrat" w:hAnsi="Montserrat" w:cs="Arial"/>
          <w:sz w:val="20"/>
          <w:szCs w:val="20"/>
          <w:lang w:val="es-MX"/>
        </w:rPr>
        <w:t xml:space="preserve"> </w:t>
      </w:r>
      <w:r w:rsidR="005B0C49" w:rsidRPr="00B35E49">
        <w:rPr>
          <w:rFonts w:ascii="Montserrat" w:hAnsi="Montserrat" w:cs="Arial"/>
          <w:sz w:val="20"/>
          <w:szCs w:val="20"/>
          <w:lang w:val="es-MX"/>
        </w:rPr>
        <w:t xml:space="preserve">que </w:t>
      </w:r>
      <w:r w:rsidR="002F2EDF" w:rsidRPr="00B35E49">
        <w:rPr>
          <w:rFonts w:ascii="Montserrat" w:hAnsi="Montserrat" w:cs="Arial"/>
          <w:sz w:val="20"/>
          <w:szCs w:val="20"/>
          <w:lang w:val="es-MX"/>
        </w:rPr>
        <w:t>resulte so</w:t>
      </w:r>
      <w:r w:rsidR="0082753A" w:rsidRPr="00B35E49">
        <w:rPr>
          <w:rFonts w:ascii="Montserrat" w:hAnsi="Montserrat" w:cs="Arial"/>
          <w:sz w:val="20"/>
          <w:szCs w:val="20"/>
          <w:lang w:val="es-MX"/>
        </w:rPr>
        <w:t>l</w:t>
      </w:r>
      <w:r w:rsidR="002F2EDF" w:rsidRPr="00B35E49">
        <w:rPr>
          <w:rFonts w:ascii="Montserrat" w:hAnsi="Montserrat" w:cs="Arial"/>
          <w:sz w:val="20"/>
          <w:szCs w:val="20"/>
          <w:lang w:val="es-MX"/>
        </w:rPr>
        <w:t>vente porque reúne conforme a los criterios de evaluación establecidos en la presente convocatoria las condiciones legales, administrativas, técnicas</w:t>
      </w:r>
      <w:r w:rsidR="00CD0217">
        <w:rPr>
          <w:rFonts w:ascii="Montserrat" w:hAnsi="Montserrat" w:cs="Arial"/>
          <w:sz w:val="20"/>
          <w:szCs w:val="20"/>
          <w:lang w:val="es-MX"/>
        </w:rPr>
        <w:t>,</w:t>
      </w:r>
      <w:r w:rsidR="002F2EDF" w:rsidRPr="00B35E49">
        <w:rPr>
          <w:rFonts w:ascii="Montserrat" w:hAnsi="Montserrat" w:cs="Arial"/>
          <w:sz w:val="20"/>
          <w:szCs w:val="20"/>
          <w:lang w:val="es-MX"/>
        </w:rPr>
        <w:t xml:space="preserve"> económicas</w:t>
      </w:r>
      <w:r w:rsidR="00CD0217">
        <w:rPr>
          <w:rFonts w:ascii="Montserrat" w:hAnsi="Montserrat" w:cs="Arial"/>
          <w:sz w:val="20"/>
          <w:szCs w:val="20"/>
          <w:lang w:val="es-MX"/>
        </w:rPr>
        <w:t xml:space="preserve"> y </w:t>
      </w:r>
      <w:r w:rsidR="00CD0217">
        <w:rPr>
          <w:rFonts w:ascii="Montserrat" w:hAnsi="Montserrat"/>
          <w:sz w:val="21"/>
          <w:szCs w:val="21"/>
        </w:rPr>
        <w:t>que haya obtenido el mejor resultado en la evaluación combinada de puntos y porcentajes</w:t>
      </w:r>
      <w:r w:rsidR="002F2EDF" w:rsidRPr="00B35E49">
        <w:rPr>
          <w:rFonts w:ascii="Montserrat" w:hAnsi="Montserrat" w:cs="Arial"/>
          <w:sz w:val="20"/>
          <w:szCs w:val="20"/>
          <w:lang w:val="es-MX"/>
        </w:rPr>
        <w:t xml:space="preserve"> requeridas por La Convocante, </w:t>
      </w:r>
      <w:r w:rsidR="0082753A" w:rsidRPr="00B35E49">
        <w:rPr>
          <w:rFonts w:ascii="Montserrat" w:hAnsi="Montserrat" w:cs="Arial"/>
          <w:sz w:val="20"/>
          <w:szCs w:val="20"/>
          <w:lang w:val="es-MX"/>
        </w:rPr>
        <w:t xml:space="preserve">y </w:t>
      </w:r>
      <w:r w:rsidR="002F2EDF" w:rsidRPr="00B35E49">
        <w:rPr>
          <w:rFonts w:ascii="Montserrat" w:hAnsi="Montserrat" w:cs="Arial"/>
          <w:sz w:val="20"/>
          <w:szCs w:val="20"/>
          <w:lang w:val="es-MX"/>
        </w:rPr>
        <w:t>garantice satisfactoriamente el cumplimiento de las obligaciones respectivas</w:t>
      </w:r>
      <w:r w:rsidR="00B35E49">
        <w:rPr>
          <w:rFonts w:ascii="Montserrat" w:hAnsi="Montserrat" w:cs="Arial"/>
          <w:sz w:val="20"/>
          <w:szCs w:val="20"/>
          <w:lang w:val="es-MX"/>
        </w:rPr>
        <w:t>.</w:t>
      </w:r>
    </w:p>
    <w:p w:rsidR="005E7D7D" w:rsidRPr="00B35E49" w:rsidRDefault="005E7D7D" w:rsidP="009E7FFD">
      <w:pPr>
        <w:ind w:left="28"/>
        <w:jc w:val="both"/>
        <w:rPr>
          <w:rFonts w:ascii="Montserrat" w:hAnsi="Montserrat" w:cs="Arial"/>
          <w:sz w:val="20"/>
          <w:szCs w:val="20"/>
          <w:lang w:val="es-MX"/>
        </w:rPr>
      </w:pPr>
    </w:p>
    <w:p w:rsidR="003C7819" w:rsidRPr="00427F4A" w:rsidRDefault="003F4313" w:rsidP="00FC4DF3">
      <w:pPr>
        <w:numPr>
          <w:ilvl w:val="1"/>
          <w:numId w:val="18"/>
        </w:numPr>
        <w:tabs>
          <w:tab w:val="left" w:pos="426"/>
        </w:tabs>
        <w:ind w:right="-170"/>
        <w:jc w:val="both"/>
        <w:outlineLvl w:val="0"/>
        <w:rPr>
          <w:rFonts w:ascii="Montserrat" w:hAnsi="Montserrat" w:cs="Arial"/>
          <w:b/>
          <w:sz w:val="20"/>
          <w:szCs w:val="20"/>
          <w:lang w:val="es-MX"/>
        </w:rPr>
      </w:pPr>
      <w:bookmarkStart w:id="181" w:name="_Toc51593645"/>
      <w:r w:rsidRPr="002139FE">
        <w:rPr>
          <w:rFonts w:ascii="Montserrat" w:hAnsi="Montserrat" w:cs="Arial"/>
          <w:b/>
          <w:bCs/>
          <w:sz w:val="20"/>
          <w:szCs w:val="20"/>
          <w:lang w:val="es-MX"/>
        </w:rPr>
        <w:t xml:space="preserve"> </w:t>
      </w:r>
      <w:bookmarkStart w:id="182" w:name="_Toc62837684"/>
      <w:r w:rsidR="00CF6C42" w:rsidRPr="002139FE">
        <w:rPr>
          <w:rFonts w:ascii="Montserrat" w:hAnsi="Montserrat" w:cs="Arial"/>
          <w:b/>
          <w:bCs/>
          <w:sz w:val="20"/>
          <w:szCs w:val="20"/>
          <w:lang w:val="es-MX"/>
        </w:rPr>
        <w:t>Normas Oficiales</w:t>
      </w:r>
      <w:bookmarkEnd w:id="181"/>
      <w:bookmarkEnd w:id="182"/>
    </w:p>
    <w:p w:rsidR="00427F4A" w:rsidRPr="00264E41" w:rsidRDefault="00427F4A" w:rsidP="00427F4A">
      <w:pPr>
        <w:tabs>
          <w:tab w:val="left" w:pos="426"/>
        </w:tabs>
        <w:ind w:left="360" w:right="-170"/>
        <w:jc w:val="both"/>
        <w:outlineLvl w:val="0"/>
        <w:rPr>
          <w:rFonts w:ascii="Montserrat" w:hAnsi="Montserrat" w:cs="Arial"/>
          <w:sz w:val="20"/>
          <w:szCs w:val="20"/>
          <w:lang w:val="es-MX"/>
        </w:rPr>
      </w:pPr>
    </w:p>
    <w:p w:rsidR="00427F4A" w:rsidRPr="004253E4" w:rsidRDefault="00427F4A" w:rsidP="00264E41">
      <w:pPr>
        <w:pStyle w:val="Normal1"/>
        <w:spacing w:before="0" w:beforeAutospacing="0" w:after="0" w:afterAutospacing="0"/>
        <w:jc w:val="both"/>
        <w:rPr>
          <w:rFonts w:ascii="Montserrat" w:hAnsi="Montserrat"/>
          <w:color w:val="auto"/>
          <w:sz w:val="20"/>
          <w:szCs w:val="20"/>
        </w:rPr>
      </w:pPr>
      <w:r w:rsidRPr="004253E4">
        <w:rPr>
          <w:rFonts w:ascii="Montserrat" w:hAnsi="Montserrat"/>
          <w:color w:val="auto"/>
          <w:sz w:val="20"/>
          <w:szCs w:val="20"/>
        </w:rPr>
        <w:t xml:space="preserve">En el Anexo Técnico se indica, en su caso, la descripción completa que permita identificar indubitablemente, las normas oficiales mexicanas, las normas mexicanas o, en su caso, las normas de referencia o especificaciones, cuyo cumplimiento se exija a los licitantes conforme </w:t>
      </w:r>
      <w:r>
        <w:rPr>
          <w:rFonts w:ascii="Montserrat" w:hAnsi="Montserrat"/>
          <w:color w:val="auto"/>
          <w:sz w:val="20"/>
          <w:szCs w:val="20"/>
        </w:rPr>
        <w:t>al artículo 1° de</w:t>
      </w:r>
      <w:r w:rsidRPr="004253E4">
        <w:rPr>
          <w:rFonts w:ascii="Montserrat" w:hAnsi="Montserrat"/>
          <w:color w:val="auto"/>
          <w:sz w:val="20"/>
          <w:szCs w:val="20"/>
        </w:rPr>
        <w:t xml:space="preserve"> la</w:t>
      </w:r>
      <w:r w:rsidRPr="00842A7A">
        <w:rPr>
          <w:rFonts w:ascii="Montserrat" w:hAnsi="Montserrat"/>
          <w:color w:val="auto"/>
          <w:sz w:val="20"/>
          <w:szCs w:val="20"/>
        </w:rPr>
        <w:t xml:space="preserve"> </w:t>
      </w:r>
      <w:r w:rsidRPr="004253E4">
        <w:rPr>
          <w:rFonts w:ascii="Montserrat" w:hAnsi="Montserrat"/>
          <w:color w:val="auto"/>
          <w:sz w:val="20"/>
          <w:szCs w:val="20"/>
        </w:rPr>
        <w:t xml:space="preserve">Ley </w:t>
      </w:r>
      <w:r>
        <w:rPr>
          <w:rFonts w:ascii="Montserrat" w:hAnsi="Montserrat"/>
          <w:color w:val="auto"/>
          <w:sz w:val="20"/>
          <w:szCs w:val="20"/>
        </w:rPr>
        <w:t xml:space="preserve">de Infraestructura de la Calidad </w:t>
      </w:r>
      <w:r w:rsidRPr="004253E4">
        <w:rPr>
          <w:rFonts w:ascii="Montserrat" w:hAnsi="Montserrat"/>
          <w:color w:val="auto"/>
          <w:sz w:val="20"/>
          <w:szCs w:val="20"/>
        </w:rPr>
        <w:t>y los artículos 31 y 32 del Reglamento, con las que deberán demostrar que los bienes y/o los procesos de fabricación cumplen los estándares de calidad o unidades de medida requeridas.</w:t>
      </w:r>
    </w:p>
    <w:p w:rsidR="00427F4A" w:rsidRPr="004253E4" w:rsidRDefault="00427F4A" w:rsidP="00264E41">
      <w:pPr>
        <w:pStyle w:val="Normal1"/>
        <w:spacing w:before="0" w:beforeAutospacing="0" w:after="0" w:afterAutospacing="0"/>
        <w:jc w:val="both"/>
        <w:rPr>
          <w:rFonts w:ascii="Montserrat" w:hAnsi="Montserrat"/>
          <w:color w:val="auto"/>
          <w:sz w:val="20"/>
          <w:szCs w:val="20"/>
        </w:rPr>
      </w:pPr>
    </w:p>
    <w:p w:rsidR="00427F4A" w:rsidRPr="004253E4" w:rsidRDefault="00427F4A" w:rsidP="00264E41">
      <w:pPr>
        <w:pStyle w:val="Normal1"/>
        <w:spacing w:before="0" w:beforeAutospacing="0" w:after="0" w:afterAutospacing="0"/>
        <w:jc w:val="both"/>
        <w:rPr>
          <w:rFonts w:ascii="Montserrat" w:hAnsi="Montserrat"/>
          <w:color w:val="auto"/>
          <w:sz w:val="20"/>
          <w:szCs w:val="20"/>
        </w:rPr>
      </w:pPr>
      <w:r w:rsidRPr="004253E4">
        <w:rPr>
          <w:rFonts w:ascii="Montserrat" w:hAnsi="Montserrat"/>
          <w:color w:val="auto"/>
          <w:sz w:val="20"/>
          <w:szCs w:val="20"/>
        </w:rPr>
        <w:t>Los licitantes deberán presentar escrito preferentemente en papel membretado, debidamente firmado por su representante o apoderado legal en donde se especifiquen las normas oficiales mexicanas, normas mexicanas</w:t>
      </w:r>
      <w:r>
        <w:rPr>
          <w:rFonts w:ascii="Montserrat" w:hAnsi="Montserrat"/>
          <w:color w:val="auto"/>
          <w:sz w:val="20"/>
          <w:szCs w:val="20"/>
        </w:rPr>
        <w:t xml:space="preserve"> </w:t>
      </w:r>
      <w:r w:rsidRPr="004253E4">
        <w:rPr>
          <w:rFonts w:ascii="Montserrat" w:hAnsi="Montserrat"/>
          <w:color w:val="auto"/>
          <w:sz w:val="20"/>
          <w:szCs w:val="20"/>
        </w:rPr>
        <w:t xml:space="preserve">o, normas de referencia o especificaciones, conforme </w:t>
      </w:r>
      <w:r>
        <w:rPr>
          <w:rFonts w:ascii="Montserrat" w:hAnsi="Montserrat"/>
          <w:color w:val="auto"/>
          <w:sz w:val="20"/>
          <w:szCs w:val="20"/>
        </w:rPr>
        <w:t>a lo dispuesto en el artículo 1° de l</w:t>
      </w:r>
      <w:r w:rsidRPr="004253E4">
        <w:rPr>
          <w:rFonts w:ascii="Montserrat" w:hAnsi="Montserrat"/>
          <w:color w:val="auto"/>
          <w:sz w:val="20"/>
          <w:szCs w:val="20"/>
        </w:rPr>
        <w:t xml:space="preserve">a Ley </w:t>
      </w:r>
      <w:r>
        <w:rPr>
          <w:rFonts w:ascii="Montserrat" w:hAnsi="Montserrat"/>
          <w:color w:val="auto"/>
          <w:sz w:val="20"/>
          <w:szCs w:val="20"/>
        </w:rPr>
        <w:t xml:space="preserve">de Infraestructura de la Calidad </w:t>
      </w:r>
      <w:r w:rsidRPr="004253E4">
        <w:rPr>
          <w:rFonts w:ascii="Montserrat" w:hAnsi="Montserrat"/>
          <w:color w:val="auto"/>
          <w:sz w:val="20"/>
          <w:szCs w:val="20"/>
        </w:rPr>
        <w:t>que apliquen a los bienes solicitados, haciendo referencia a las partidas que le aplican o, en caso contrario, presentar un escrito en el que manifiesten que: “Si bien es cierto que los bienes a ofertar no le aplican normas oficiales mexicanas, normas mexicana o normas de referencia o especi</w:t>
      </w:r>
      <w:r>
        <w:rPr>
          <w:rFonts w:ascii="Montserrat" w:hAnsi="Montserrat"/>
          <w:color w:val="auto"/>
          <w:sz w:val="20"/>
          <w:szCs w:val="20"/>
        </w:rPr>
        <w:t xml:space="preserve">ficaciones, conforme a </w:t>
      </w:r>
      <w:r w:rsidRPr="004253E4">
        <w:rPr>
          <w:rFonts w:ascii="Montserrat" w:hAnsi="Montserrat"/>
          <w:color w:val="auto"/>
          <w:sz w:val="20"/>
          <w:szCs w:val="20"/>
        </w:rPr>
        <w:t xml:space="preserve">Ley </w:t>
      </w:r>
      <w:r>
        <w:rPr>
          <w:rFonts w:ascii="Montserrat" w:hAnsi="Montserrat"/>
          <w:color w:val="auto"/>
          <w:sz w:val="20"/>
          <w:szCs w:val="20"/>
        </w:rPr>
        <w:t>de Infraestructura de la Calidad</w:t>
      </w:r>
      <w:r w:rsidRPr="004253E4">
        <w:rPr>
          <w:rFonts w:ascii="Montserrat" w:hAnsi="Montserrat"/>
          <w:color w:val="auto"/>
          <w:sz w:val="20"/>
          <w:szCs w:val="20"/>
        </w:rPr>
        <w:t xml:space="preserve">, me comprometo a observar el cumplimiento de aquellas que indirectamente se relacionen con los </w:t>
      </w:r>
      <w:r>
        <w:rPr>
          <w:rFonts w:ascii="Montserrat" w:hAnsi="Montserrat"/>
          <w:color w:val="auto"/>
          <w:sz w:val="20"/>
          <w:szCs w:val="20"/>
        </w:rPr>
        <w:t>bienes</w:t>
      </w:r>
      <w:r w:rsidRPr="004253E4">
        <w:rPr>
          <w:rFonts w:ascii="Montserrat" w:hAnsi="Montserrat"/>
          <w:color w:val="auto"/>
          <w:sz w:val="20"/>
          <w:szCs w:val="20"/>
        </w:rPr>
        <w:t xml:space="preserve"> solicitados”.</w:t>
      </w:r>
    </w:p>
    <w:p w:rsidR="00062A70" w:rsidRDefault="00062A70" w:rsidP="00427F4A">
      <w:pPr>
        <w:pStyle w:val="Normal1"/>
        <w:spacing w:before="0" w:beforeAutospacing="0" w:after="0" w:afterAutospacing="0"/>
        <w:jc w:val="both"/>
        <w:rPr>
          <w:rFonts w:ascii="Montserrat" w:hAnsi="Montserrat"/>
          <w:color w:val="auto"/>
          <w:sz w:val="20"/>
          <w:szCs w:val="20"/>
          <w:lang w:val="es-MX" w:eastAsia="ar-SA"/>
        </w:rPr>
      </w:pPr>
    </w:p>
    <w:p w:rsidR="00264E41" w:rsidRDefault="00264E41" w:rsidP="00427F4A">
      <w:pPr>
        <w:pStyle w:val="Normal1"/>
        <w:spacing w:before="0" w:beforeAutospacing="0" w:after="0" w:afterAutospacing="0"/>
        <w:jc w:val="both"/>
        <w:rPr>
          <w:rFonts w:ascii="Montserrat" w:hAnsi="Montserrat"/>
          <w:color w:val="auto"/>
          <w:sz w:val="20"/>
          <w:szCs w:val="20"/>
          <w:lang w:val="es-MX" w:eastAsia="ar-SA"/>
        </w:rPr>
      </w:pPr>
    </w:p>
    <w:p w:rsidR="00264E41" w:rsidRPr="008805BF" w:rsidRDefault="00264E41" w:rsidP="00427F4A">
      <w:pPr>
        <w:pStyle w:val="Normal1"/>
        <w:spacing w:before="0" w:beforeAutospacing="0" w:after="0" w:afterAutospacing="0"/>
        <w:jc w:val="both"/>
        <w:rPr>
          <w:rFonts w:ascii="Montserrat" w:hAnsi="Montserrat"/>
          <w:color w:val="auto"/>
          <w:sz w:val="20"/>
          <w:szCs w:val="20"/>
          <w:lang w:val="es-MX" w:eastAsia="ar-SA"/>
        </w:rPr>
      </w:pPr>
    </w:p>
    <w:p w:rsidR="00D0517C" w:rsidRPr="002139FE" w:rsidRDefault="003C7EAF" w:rsidP="00062A70">
      <w:pPr>
        <w:numPr>
          <w:ilvl w:val="1"/>
          <w:numId w:val="18"/>
        </w:numPr>
        <w:tabs>
          <w:tab w:val="left" w:pos="426"/>
        </w:tabs>
        <w:jc w:val="both"/>
        <w:outlineLvl w:val="0"/>
        <w:rPr>
          <w:rFonts w:ascii="Montserrat" w:hAnsi="Montserrat" w:cs="Arial"/>
          <w:b/>
          <w:sz w:val="20"/>
          <w:szCs w:val="20"/>
          <w:lang w:val="es-MX"/>
        </w:rPr>
      </w:pPr>
      <w:bookmarkStart w:id="183" w:name="_Toc382243324"/>
      <w:bookmarkStart w:id="184" w:name="_Toc493235485"/>
      <w:bookmarkStart w:id="185" w:name="_Toc51593646"/>
      <w:bookmarkStart w:id="186" w:name="_Toc62837685"/>
      <w:r w:rsidRPr="002139FE">
        <w:rPr>
          <w:rFonts w:ascii="Montserrat" w:hAnsi="Montserrat" w:cs="Arial"/>
          <w:b/>
          <w:sz w:val="20"/>
          <w:szCs w:val="20"/>
          <w:lang w:val="es-MX"/>
        </w:rPr>
        <w:lastRenderedPageBreak/>
        <w:t>Modelo d</w:t>
      </w:r>
      <w:bookmarkEnd w:id="183"/>
      <w:r w:rsidR="005A50BF" w:rsidRPr="002139FE">
        <w:rPr>
          <w:rFonts w:ascii="Montserrat" w:hAnsi="Montserrat" w:cs="Arial"/>
          <w:b/>
          <w:sz w:val="20"/>
          <w:szCs w:val="20"/>
          <w:lang w:val="es-MX"/>
        </w:rPr>
        <w:t>e</w:t>
      </w:r>
      <w:bookmarkEnd w:id="180"/>
      <w:r w:rsidR="005A50BF" w:rsidRPr="002139FE">
        <w:rPr>
          <w:rFonts w:ascii="Montserrat" w:hAnsi="Montserrat" w:cs="Arial"/>
          <w:b/>
          <w:sz w:val="20"/>
          <w:szCs w:val="20"/>
          <w:lang w:val="es-MX"/>
        </w:rPr>
        <w:t xml:space="preserve"> </w:t>
      </w:r>
      <w:bookmarkEnd w:id="184"/>
      <w:r w:rsidR="00B503A1" w:rsidRPr="002139FE">
        <w:rPr>
          <w:rFonts w:ascii="Montserrat" w:hAnsi="Montserrat" w:cs="Arial"/>
          <w:b/>
          <w:sz w:val="20"/>
          <w:szCs w:val="20"/>
          <w:lang w:val="es-MX"/>
        </w:rPr>
        <w:t>Contrato</w:t>
      </w:r>
      <w:bookmarkEnd w:id="185"/>
      <w:bookmarkEnd w:id="186"/>
    </w:p>
    <w:p w:rsidR="000C445E" w:rsidRPr="002139FE" w:rsidRDefault="000C445E" w:rsidP="00062A70">
      <w:pPr>
        <w:pStyle w:val="Prrafodelista"/>
        <w:ind w:left="-6" w:right="-5"/>
        <w:jc w:val="both"/>
        <w:rPr>
          <w:rFonts w:ascii="Montserrat" w:hAnsi="Montserrat" w:cs="Arial"/>
          <w:color w:val="000000"/>
          <w:sz w:val="20"/>
          <w:szCs w:val="20"/>
          <w:lang w:val="es-MX"/>
        </w:rPr>
      </w:pPr>
    </w:p>
    <w:p w:rsidR="000056E4" w:rsidRPr="0047087E" w:rsidRDefault="00097C15" w:rsidP="000056E4">
      <w:pPr>
        <w:pStyle w:val="Prrafodelista"/>
        <w:ind w:left="-6" w:right="-5"/>
        <w:jc w:val="both"/>
        <w:rPr>
          <w:rFonts w:ascii="Montserrat" w:hAnsi="Montserrat" w:cs="Arial"/>
          <w:sz w:val="20"/>
          <w:szCs w:val="20"/>
          <w:lang w:val="es-MX"/>
        </w:rPr>
      </w:pPr>
      <w:r>
        <w:rPr>
          <w:rFonts w:ascii="Montserrat" w:hAnsi="Montserrat" w:cs="Arial"/>
          <w:color w:val="000000"/>
          <w:sz w:val="20"/>
          <w:szCs w:val="20"/>
          <w:lang w:val="es-MX"/>
        </w:rPr>
        <w:t>E</w:t>
      </w:r>
      <w:r w:rsidR="004A242F" w:rsidRPr="002139FE">
        <w:rPr>
          <w:rFonts w:ascii="Montserrat" w:hAnsi="Montserrat" w:cs="Arial"/>
          <w:color w:val="000000"/>
          <w:sz w:val="20"/>
          <w:szCs w:val="20"/>
          <w:lang w:val="es-MX"/>
        </w:rPr>
        <w:t>l</w:t>
      </w:r>
      <w:r w:rsidR="00B30474" w:rsidRPr="002139FE">
        <w:rPr>
          <w:rFonts w:ascii="Montserrat" w:hAnsi="Montserrat" w:cs="Arial"/>
          <w:color w:val="000000"/>
          <w:sz w:val="20"/>
          <w:szCs w:val="20"/>
          <w:lang w:val="es-MX"/>
        </w:rPr>
        <w:t xml:space="preserve"> </w:t>
      </w:r>
      <w:r w:rsidR="009734E6">
        <w:rPr>
          <w:rFonts w:ascii="Montserrat" w:hAnsi="Montserrat" w:cs="Arial"/>
          <w:color w:val="000000"/>
          <w:sz w:val="20"/>
          <w:szCs w:val="20"/>
          <w:lang w:val="es-MX"/>
        </w:rPr>
        <w:t>M</w:t>
      </w:r>
      <w:r w:rsidR="00B30474" w:rsidRPr="002139FE">
        <w:rPr>
          <w:rFonts w:ascii="Montserrat" w:hAnsi="Montserrat" w:cs="Arial"/>
          <w:color w:val="000000"/>
          <w:sz w:val="20"/>
          <w:szCs w:val="20"/>
          <w:lang w:val="es-MX"/>
        </w:rPr>
        <w:t xml:space="preserve">odelo de </w:t>
      </w:r>
      <w:r w:rsidR="00C17EFC">
        <w:rPr>
          <w:rFonts w:ascii="Montserrat" w:hAnsi="Montserrat" w:cs="Arial"/>
          <w:color w:val="000000"/>
          <w:sz w:val="20"/>
          <w:szCs w:val="20"/>
          <w:lang w:val="es-MX"/>
        </w:rPr>
        <w:t>C</w:t>
      </w:r>
      <w:r w:rsidR="00430064" w:rsidRPr="002139FE">
        <w:rPr>
          <w:rFonts w:ascii="Montserrat" w:hAnsi="Montserrat" w:cs="Arial"/>
          <w:color w:val="000000"/>
          <w:sz w:val="20"/>
          <w:szCs w:val="20"/>
          <w:lang w:val="es-MX"/>
        </w:rPr>
        <w:t>ontrato</w:t>
      </w:r>
      <w:r>
        <w:rPr>
          <w:rFonts w:ascii="Montserrat" w:hAnsi="Montserrat" w:cs="Arial"/>
          <w:color w:val="000000"/>
          <w:sz w:val="20"/>
          <w:szCs w:val="20"/>
          <w:lang w:val="es-MX"/>
        </w:rPr>
        <w:t xml:space="preserve"> (</w:t>
      </w:r>
      <w:r w:rsidR="004A242F" w:rsidRPr="002139FE">
        <w:rPr>
          <w:rFonts w:ascii="Montserrat" w:hAnsi="Montserrat" w:cs="Arial"/>
          <w:b/>
          <w:color w:val="000000"/>
          <w:sz w:val="20"/>
          <w:szCs w:val="20"/>
          <w:lang w:val="es-MX"/>
        </w:rPr>
        <w:t>ANEXO DOS</w:t>
      </w:r>
      <w:r>
        <w:rPr>
          <w:rFonts w:ascii="Montserrat" w:hAnsi="Montserrat" w:cs="Arial"/>
          <w:b/>
          <w:color w:val="000000"/>
          <w:sz w:val="20"/>
          <w:szCs w:val="20"/>
          <w:lang w:val="es-MX"/>
        </w:rPr>
        <w:t xml:space="preserve">) </w:t>
      </w:r>
      <w:r w:rsidRPr="00097C15">
        <w:rPr>
          <w:rFonts w:ascii="Montserrat" w:hAnsi="Montserrat" w:cs="Arial"/>
          <w:color w:val="000000"/>
          <w:sz w:val="20"/>
          <w:szCs w:val="20"/>
          <w:lang w:val="es-MX"/>
        </w:rPr>
        <w:t>el cual forma parte integrante de la Convocatoria</w:t>
      </w:r>
      <w:r w:rsidR="002F44E0" w:rsidRPr="002139FE">
        <w:rPr>
          <w:rFonts w:ascii="Montserrat" w:hAnsi="Montserrat" w:cs="Arial"/>
          <w:color w:val="000000"/>
          <w:sz w:val="20"/>
          <w:szCs w:val="20"/>
          <w:lang w:val="es-MX"/>
        </w:rPr>
        <w:t xml:space="preserve">, </w:t>
      </w:r>
      <w:r w:rsidR="00141E9B" w:rsidRPr="002139FE">
        <w:rPr>
          <w:rFonts w:ascii="Montserrat" w:hAnsi="Montserrat" w:cs="Arial"/>
          <w:sz w:val="20"/>
          <w:szCs w:val="20"/>
          <w:lang w:val="es-MX"/>
        </w:rPr>
        <w:t xml:space="preserve">a fin de ser </w:t>
      </w:r>
      <w:r w:rsidR="00141E9B" w:rsidRPr="0047087E">
        <w:rPr>
          <w:rFonts w:ascii="Montserrat" w:hAnsi="Montserrat" w:cs="Arial"/>
          <w:sz w:val="20"/>
          <w:szCs w:val="20"/>
          <w:lang w:val="es-MX"/>
        </w:rPr>
        <w:t>ajustado a las características y especificaciones</w:t>
      </w:r>
      <w:r w:rsidR="00E53A40">
        <w:rPr>
          <w:rFonts w:ascii="Montserrat" w:hAnsi="Montserrat" w:cs="Arial"/>
          <w:sz w:val="20"/>
          <w:szCs w:val="20"/>
          <w:lang w:val="es-MX"/>
        </w:rPr>
        <w:t xml:space="preserve"> que resulten aplicables</w:t>
      </w:r>
      <w:r w:rsidR="00141E9B" w:rsidRPr="0047087E">
        <w:rPr>
          <w:rFonts w:ascii="Montserrat" w:hAnsi="Montserrat" w:cs="Arial"/>
          <w:sz w:val="20"/>
          <w:szCs w:val="20"/>
          <w:lang w:val="es-MX"/>
        </w:rPr>
        <w:t xml:space="preserve"> para su formalización </w:t>
      </w:r>
      <w:r w:rsidR="00873E0D">
        <w:rPr>
          <w:rFonts w:ascii="Montserrat" w:hAnsi="Montserrat" w:cs="Arial"/>
          <w:sz w:val="20"/>
          <w:szCs w:val="20"/>
          <w:lang w:val="es-MX"/>
        </w:rPr>
        <w:t xml:space="preserve">con el </w:t>
      </w:r>
      <w:r w:rsidR="00944D7E">
        <w:rPr>
          <w:rFonts w:ascii="Montserrat" w:hAnsi="Montserrat" w:cs="Arial"/>
          <w:sz w:val="20"/>
          <w:szCs w:val="20"/>
          <w:lang w:val="es-MX"/>
        </w:rPr>
        <w:t>L</w:t>
      </w:r>
      <w:r w:rsidR="000056E4" w:rsidRPr="0047087E">
        <w:rPr>
          <w:rFonts w:ascii="Montserrat" w:hAnsi="Montserrat" w:cs="Arial"/>
          <w:sz w:val="20"/>
          <w:szCs w:val="20"/>
          <w:lang w:val="es-MX"/>
        </w:rPr>
        <w:t xml:space="preserve">icitante que resulte adjudicado y cumplirán con lo dispuesto por los </w:t>
      </w:r>
      <w:r w:rsidR="00465F75" w:rsidRPr="00587885">
        <w:rPr>
          <w:rFonts w:ascii="Montserrat" w:eastAsia="Arial" w:hAnsi="Montserrat" w:cs="Arial"/>
          <w:sz w:val="20"/>
          <w:szCs w:val="20"/>
        </w:rPr>
        <w:t>artículos 29 fracción XVI, 45, de la Ley, 39 fracción II inciso I)</w:t>
      </w:r>
      <w:r w:rsidR="000539F2">
        <w:rPr>
          <w:rFonts w:ascii="Montserrat" w:eastAsia="Arial" w:hAnsi="Montserrat" w:cs="Arial"/>
          <w:sz w:val="20"/>
          <w:szCs w:val="20"/>
        </w:rPr>
        <w:t xml:space="preserve"> y</w:t>
      </w:r>
      <w:r w:rsidR="00465F75">
        <w:rPr>
          <w:rFonts w:ascii="Montserrat" w:eastAsia="Arial" w:hAnsi="Montserrat" w:cs="Arial"/>
          <w:sz w:val="20"/>
          <w:szCs w:val="20"/>
        </w:rPr>
        <w:t xml:space="preserve"> 81 </w:t>
      </w:r>
      <w:r w:rsidR="00465F75" w:rsidRPr="002139FE">
        <w:rPr>
          <w:rFonts w:ascii="Montserrat" w:eastAsia="Arial" w:hAnsi="Montserrat" w:cs="Arial"/>
          <w:sz w:val="20"/>
          <w:szCs w:val="20"/>
        </w:rPr>
        <w:t xml:space="preserve">del </w:t>
      </w:r>
      <w:r w:rsidR="00465F75">
        <w:rPr>
          <w:rFonts w:ascii="Montserrat" w:eastAsia="Arial" w:hAnsi="Montserrat" w:cs="Arial"/>
          <w:sz w:val="20"/>
          <w:szCs w:val="20"/>
        </w:rPr>
        <w:t>Reglamento</w:t>
      </w:r>
      <w:r w:rsidR="00465F75" w:rsidRPr="002139FE">
        <w:rPr>
          <w:rFonts w:ascii="Montserrat" w:hAnsi="Montserrat" w:cs="Arial"/>
          <w:sz w:val="20"/>
          <w:szCs w:val="20"/>
          <w:lang w:val="es-MX"/>
        </w:rPr>
        <w:t>.</w:t>
      </w:r>
    </w:p>
    <w:p w:rsidR="004A242F" w:rsidRPr="0047087E" w:rsidRDefault="004A242F" w:rsidP="009E7FFD">
      <w:pPr>
        <w:pStyle w:val="Prrafodelista"/>
        <w:ind w:left="-6" w:right="-5"/>
        <w:jc w:val="both"/>
        <w:rPr>
          <w:rFonts w:ascii="Montserrat" w:hAnsi="Montserrat" w:cs="Arial"/>
          <w:sz w:val="20"/>
          <w:szCs w:val="20"/>
          <w:lang w:val="es-MX"/>
        </w:rPr>
      </w:pPr>
    </w:p>
    <w:p w:rsidR="001E3317" w:rsidRPr="002139FE" w:rsidRDefault="004A242F" w:rsidP="009E7FFD">
      <w:pPr>
        <w:pStyle w:val="Prrafodelista"/>
        <w:ind w:left="-6" w:right="-5"/>
        <w:jc w:val="both"/>
        <w:rPr>
          <w:rFonts w:ascii="Montserrat" w:hAnsi="Montserrat" w:cs="Arial"/>
          <w:sz w:val="20"/>
          <w:szCs w:val="20"/>
          <w:lang w:val="es-MX"/>
        </w:rPr>
      </w:pPr>
      <w:r w:rsidRPr="0047087E">
        <w:rPr>
          <w:rFonts w:ascii="Montserrat" w:hAnsi="Montserrat" w:cs="Arial"/>
          <w:sz w:val="20"/>
          <w:szCs w:val="20"/>
          <w:lang w:val="es-MX"/>
        </w:rPr>
        <w:t>D</w:t>
      </w:r>
      <w:proofErr w:type="spellStart"/>
      <w:r w:rsidR="007B7005" w:rsidRPr="0047087E">
        <w:rPr>
          <w:rFonts w:ascii="Montserrat" w:eastAsia="Montserrat" w:hAnsi="Montserrat" w:cs="Arial"/>
          <w:sz w:val="20"/>
          <w:szCs w:val="20"/>
        </w:rPr>
        <w:t>e</w:t>
      </w:r>
      <w:proofErr w:type="spellEnd"/>
      <w:r w:rsidR="007B7005" w:rsidRPr="0047087E">
        <w:rPr>
          <w:rFonts w:ascii="Montserrat" w:eastAsia="Montserrat" w:hAnsi="Montserrat" w:cs="Arial"/>
          <w:sz w:val="20"/>
          <w:szCs w:val="20"/>
        </w:rPr>
        <w:t xml:space="preserve"> conformidad con lo </w:t>
      </w:r>
      <w:r w:rsidRPr="0047087E">
        <w:rPr>
          <w:rFonts w:ascii="Montserrat" w:eastAsia="Montserrat" w:hAnsi="Montserrat" w:cs="Arial"/>
          <w:sz w:val="20"/>
          <w:szCs w:val="20"/>
        </w:rPr>
        <w:t xml:space="preserve">dispuesto </w:t>
      </w:r>
      <w:r w:rsidR="00C3229E">
        <w:rPr>
          <w:rFonts w:ascii="Montserrat" w:eastAsia="Montserrat" w:hAnsi="Montserrat" w:cs="Arial"/>
          <w:sz w:val="20"/>
          <w:szCs w:val="20"/>
        </w:rPr>
        <w:t>en el</w:t>
      </w:r>
      <w:r w:rsidR="007B7005" w:rsidRPr="0047087E">
        <w:rPr>
          <w:rFonts w:ascii="Montserrat" w:eastAsia="Montserrat" w:hAnsi="Montserrat" w:cs="Arial"/>
          <w:sz w:val="20"/>
          <w:szCs w:val="20"/>
        </w:rPr>
        <w:t xml:space="preserve"> artículo 46 de la </w:t>
      </w:r>
      <w:r w:rsidR="00511B1C" w:rsidRPr="0047087E">
        <w:rPr>
          <w:rFonts w:ascii="Montserrat" w:eastAsia="Montserrat" w:hAnsi="Montserrat" w:cs="Arial"/>
          <w:sz w:val="20"/>
          <w:szCs w:val="20"/>
        </w:rPr>
        <w:t>L</w:t>
      </w:r>
      <w:r w:rsidR="00B21524" w:rsidRPr="0047087E">
        <w:rPr>
          <w:rFonts w:ascii="Montserrat" w:eastAsia="Montserrat" w:hAnsi="Montserrat" w:cs="Arial"/>
          <w:sz w:val="20"/>
          <w:szCs w:val="20"/>
        </w:rPr>
        <w:t>ey</w:t>
      </w:r>
      <w:r w:rsidR="000539F2">
        <w:rPr>
          <w:rFonts w:ascii="Montserrat" w:eastAsia="Montserrat" w:hAnsi="Montserrat" w:cs="Arial"/>
          <w:sz w:val="20"/>
          <w:szCs w:val="20"/>
        </w:rPr>
        <w:t>,</w:t>
      </w:r>
      <w:r w:rsidRPr="002139FE">
        <w:rPr>
          <w:rFonts w:ascii="Montserrat" w:eastAsia="Montserrat" w:hAnsi="Montserrat" w:cs="Arial"/>
          <w:sz w:val="20"/>
          <w:szCs w:val="20"/>
        </w:rPr>
        <w:t xml:space="preserve"> </w:t>
      </w:r>
      <w:r w:rsidR="000539F2" w:rsidRPr="000539F2">
        <w:rPr>
          <w:rFonts w:ascii="Montserrat" w:hAnsi="Montserrat" w:cs="Arial"/>
          <w:b/>
          <w:sz w:val="20"/>
          <w:szCs w:val="20"/>
          <w:lang w:val="es-MX"/>
        </w:rPr>
        <w:t>“EL COLBACH”</w:t>
      </w:r>
      <w:r w:rsidRPr="002139FE">
        <w:rPr>
          <w:rFonts w:ascii="Montserrat" w:eastAsia="Montserrat" w:hAnsi="Montserrat" w:cs="Arial"/>
          <w:sz w:val="20"/>
          <w:szCs w:val="20"/>
        </w:rPr>
        <w:t xml:space="preserve"> </w:t>
      </w:r>
      <w:r w:rsidR="007B7005" w:rsidRPr="002139FE">
        <w:rPr>
          <w:rFonts w:ascii="Montserrat" w:eastAsia="Montserrat" w:hAnsi="Montserrat" w:cs="Arial"/>
          <w:sz w:val="20"/>
          <w:szCs w:val="20"/>
        </w:rPr>
        <w:t>incorporar</w:t>
      </w:r>
      <w:r w:rsidRPr="002139FE">
        <w:rPr>
          <w:rFonts w:ascii="Montserrat" w:eastAsia="Montserrat" w:hAnsi="Montserrat" w:cs="Arial"/>
          <w:sz w:val="20"/>
          <w:szCs w:val="20"/>
        </w:rPr>
        <w:t>á</w:t>
      </w:r>
      <w:r w:rsidR="007B7005" w:rsidRPr="002139FE">
        <w:rPr>
          <w:rFonts w:ascii="Montserrat" w:eastAsia="Montserrat" w:hAnsi="Montserrat" w:cs="Arial"/>
          <w:sz w:val="20"/>
          <w:szCs w:val="20"/>
        </w:rPr>
        <w:t xml:space="preserve"> en </w:t>
      </w:r>
      <w:r w:rsidR="00511B1C">
        <w:rPr>
          <w:rFonts w:ascii="Montserrat" w:eastAsia="Montserrat" w:hAnsi="Montserrat" w:cs="Arial"/>
          <w:sz w:val="20"/>
          <w:szCs w:val="20"/>
        </w:rPr>
        <w:t>CompraNet</w:t>
      </w:r>
      <w:r w:rsidR="00C3229E">
        <w:rPr>
          <w:rFonts w:ascii="Montserrat" w:eastAsia="Montserrat" w:hAnsi="Montserrat" w:cs="Arial"/>
          <w:sz w:val="20"/>
          <w:szCs w:val="20"/>
        </w:rPr>
        <w:t xml:space="preserve">, </w:t>
      </w:r>
      <w:r w:rsidR="00C3229E" w:rsidRPr="00093455">
        <w:rPr>
          <w:rFonts w:ascii="Montserrat" w:hAnsi="Montserrat" w:cs="Arial"/>
          <w:iCs/>
          <w:sz w:val="21"/>
          <w:szCs w:val="21"/>
        </w:rPr>
        <w:t>a través del Módulo de Formalización de Instrumentos Jurídicos de CompraNet</w:t>
      </w:r>
      <w:r w:rsidR="00C3229E">
        <w:rPr>
          <w:rFonts w:ascii="Montserrat" w:hAnsi="Montserrat" w:cs="Arial"/>
          <w:iCs/>
          <w:sz w:val="21"/>
          <w:szCs w:val="21"/>
        </w:rPr>
        <w:t>,</w:t>
      </w:r>
      <w:r w:rsidR="007B7005" w:rsidRPr="002139FE">
        <w:rPr>
          <w:rFonts w:ascii="Montserrat" w:eastAsia="Montserrat" w:hAnsi="Montserrat" w:cs="Arial"/>
          <w:sz w:val="20"/>
          <w:szCs w:val="20"/>
        </w:rPr>
        <w:t xml:space="preserve"> la información de los </w:t>
      </w:r>
      <w:r w:rsidRPr="002139FE">
        <w:rPr>
          <w:rFonts w:ascii="Montserrat" w:eastAsia="Montserrat" w:hAnsi="Montserrat" w:cs="Arial"/>
          <w:sz w:val="20"/>
          <w:szCs w:val="20"/>
        </w:rPr>
        <w:t>contratos</w:t>
      </w:r>
      <w:r w:rsidR="007B7005" w:rsidRPr="002139FE">
        <w:rPr>
          <w:rFonts w:ascii="Montserrat" w:eastAsia="Montserrat" w:hAnsi="Montserrat" w:cs="Arial"/>
          <w:sz w:val="20"/>
          <w:szCs w:val="20"/>
        </w:rPr>
        <w:t xml:space="preserve"> que se deriven de </w:t>
      </w:r>
      <w:r w:rsidRPr="002139FE">
        <w:rPr>
          <w:rFonts w:ascii="Montserrat" w:eastAsia="Montserrat" w:hAnsi="Montserrat" w:cs="Arial"/>
          <w:sz w:val="20"/>
          <w:szCs w:val="20"/>
        </w:rPr>
        <w:t>este</w:t>
      </w:r>
      <w:r w:rsidR="007B7005" w:rsidRPr="002139FE">
        <w:rPr>
          <w:rFonts w:ascii="Montserrat" w:eastAsia="Montserrat" w:hAnsi="Montserrat" w:cs="Arial"/>
          <w:sz w:val="20"/>
          <w:szCs w:val="20"/>
        </w:rPr>
        <w:t xml:space="preserve"> procedimiento </w:t>
      </w:r>
      <w:r w:rsidR="00EA0C34" w:rsidRPr="002139FE">
        <w:rPr>
          <w:rFonts w:ascii="Montserrat" w:eastAsia="Montserrat" w:hAnsi="Montserrat" w:cs="Arial"/>
          <w:sz w:val="20"/>
          <w:szCs w:val="20"/>
        </w:rPr>
        <w:t>e</w:t>
      </w:r>
      <w:r w:rsidR="007B7005" w:rsidRPr="002139FE">
        <w:rPr>
          <w:rFonts w:ascii="Montserrat" w:eastAsia="Montserrat" w:hAnsi="Montserrat" w:cs="Arial"/>
          <w:sz w:val="20"/>
          <w:szCs w:val="20"/>
        </w:rPr>
        <w:t xml:space="preserve"> integrar</w:t>
      </w:r>
      <w:r w:rsidRPr="002139FE">
        <w:rPr>
          <w:rFonts w:ascii="Montserrat" w:eastAsia="Montserrat" w:hAnsi="Montserrat" w:cs="Arial"/>
          <w:sz w:val="20"/>
          <w:szCs w:val="20"/>
        </w:rPr>
        <w:t>án</w:t>
      </w:r>
      <w:r w:rsidR="007B7005" w:rsidRPr="002139FE">
        <w:rPr>
          <w:rFonts w:ascii="Montserrat" w:eastAsia="Montserrat" w:hAnsi="Montserrat" w:cs="Arial"/>
          <w:sz w:val="20"/>
          <w:szCs w:val="20"/>
        </w:rPr>
        <w:t xml:space="preserve"> el expediente con el soporte documental generado en cada caso, verificar</w:t>
      </w:r>
      <w:r w:rsidRPr="002139FE">
        <w:rPr>
          <w:rFonts w:ascii="Montserrat" w:eastAsia="Montserrat" w:hAnsi="Montserrat" w:cs="Arial"/>
          <w:sz w:val="20"/>
          <w:szCs w:val="20"/>
        </w:rPr>
        <w:t>án</w:t>
      </w:r>
      <w:r w:rsidR="007B7005" w:rsidRPr="002139FE">
        <w:rPr>
          <w:rFonts w:ascii="Montserrat" w:eastAsia="Montserrat" w:hAnsi="Montserrat" w:cs="Arial"/>
          <w:sz w:val="20"/>
          <w:szCs w:val="20"/>
        </w:rPr>
        <w:t xml:space="preserve"> su ejecución, realizar</w:t>
      </w:r>
      <w:r w:rsidRPr="002139FE">
        <w:rPr>
          <w:rFonts w:ascii="Montserrat" w:eastAsia="Montserrat" w:hAnsi="Montserrat" w:cs="Arial"/>
          <w:sz w:val="20"/>
          <w:szCs w:val="20"/>
        </w:rPr>
        <w:t>án</w:t>
      </w:r>
      <w:r w:rsidR="007B7005" w:rsidRPr="002139FE">
        <w:rPr>
          <w:rFonts w:ascii="Montserrat" w:eastAsia="Montserrat" w:hAnsi="Montserrat" w:cs="Arial"/>
          <w:sz w:val="20"/>
          <w:szCs w:val="20"/>
        </w:rPr>
        <w:t xml:space="preserve"> los pagos de manera oportuna como lo </w:t>
      </w:r>
      <w:proofErr w:type="spellStart"/>
      <w:r w:rsidR="00EA0C34" w:rsidRPr="002139FE">
        <w:rPr>
          <w:rFonts w:ascii="Montserrat" w:eastAsia="Montserrat" w:hAnsi="Montserrat" w:cs="Arial"/>
          <w:sz w:val="20"/>
          <w:szCs w:val="20"/>
        </w:rPr>
        <w:t>prevee</w:t>
      </w:r>
      <w:proofErr w:type="spellEnd"/>
      <w:r w:rsidR="00EA0C34" w:rsidRPr="002139FE">
        <w:rPr>
          <w:rFonts w:ascii="Montserrat" w:eastAsia="Montserrat" w:hAnsi="Montserrat" w:cs="Arial"/>
          <w:sz w:val="20"/>
          <w:szCs w:val="20"/>
        </w:rPr>
        <w:t xml:space="preserve"> </w:t>
      </w:r>
      <w:r w:rsidR="007B7005" w:rsidRPr="002139FE">
        <w:rPr>
          <w:rFonts w:ascii="Montserrat" w:eastAsia="Montserrat" w:hAnsi="Montserrat" w:cs="Arial"/>
          <w:sz w:val="20"/>
          <w:szCs w:val="20"/>
        </w:rPr>
        <w:t>el artículo 51</w:t>
      </w:r>
      <w:r w:rsidRPr="002139FE">
        <w:rPr>
          <w:rFonts w:ascii="Montserrat" w:eastAsia="Montserrat" w:hAnsi="Montserrat" w:cs="Arial"/>
          <w:sz w:val="20"/>
          <w:szCs w:val="20"/>
        </w:rPr>
        <w:t>,</w:t>
      </w:r>
      <w:r w:rsidR="007B7005" w:rsidRPr="002139FE">
        <w:rPr>
          <w:rFonts w:ascii="Montserrat" w:eastAsia="Montserrat" w:hAnsi="Montserrat" w:cs="Arial"/>
          <w:sz w:val="20"/>
          <w:szCs w:val="20"/>
        </w:rPr>
        <w:t xml:space="preserve"> de la </w:t>
      </w:r>
      <w:r w:rsidR="00511B1C">
        <w:rPr>
          <w:rFonts w:ascii="Montserrat" w:eastAsia="Montserrat" w:hAnsi="Montserrat" w:cs="Arial"/>
          <w:sz w:val="20"/>
          <w:szCs w:val="20"/>
        </w:rPr>
        <w:t>L</w:t>
      </w:r>
      <w:r w:rsidR="00B21524">
        <w:rPr>
          <w:rFonts w:ascii="Montserrat" w:eastAsia="Montserrat" w:hAnsi="Montserrat" w:cs="Arial"/>
          <w:sz w:val="20"/>
          <w:szCs w:val="20"/>
        </w:rPr>
        <w:t>ey</w:t>
      </w:r>
      <w:r w:rsidR="00EA0C34" w:rsidRPr="002139FE">
        <w:rPr>
          <w:rFonts w:ascii="Montserrat" w:eastAsia="Montserrat" w:hAnsi="Montserrat" w:cs="Arial"/>
          <w:sz w:val="20"/>
          <w:szCs w:val="20"/>
        </w:rPr>
        <w:t>.</w:t>
      </w:r>
    </w:p>
    <w:p w:rsidR="001E3317" w:rsidRPr="002139FE" w:rsidRDefault="001E3317" w:rsidP="009E7FFD">
      <w:pPr>
        <w:ind w:right="-142"/>
        <w:jc w:val="both"/>
        <w:rPr>
          <w:rFonts w:ascii="Montserrat" w:eastAsia="Arial" w:hAnsi="Montserrat" w:cs="Arial"/>
          <w:sz w:val="20"/>
          <w:szCs w:val="20"/>
        </w:rPr>
      </w:pPr>
    </w:p>
    <w:p w:rsidR="001E3317" w:rsidRPr="002139FE" w:rsidRDefault="001E3317" w:rsidP="009E7FFD">
      <w:pPr>
        <w:ind w:right="-142"/>
        <w:jc w:val="both"/>
        <w:rPr>
          <w:rFonts w:ascii="Montserrat" w:eastAsia="Arial" w:hAnsi="Montserrat" w:cs="Arial"/>
          <w:sz w:val="20"/>
          <w:szCs w:val="20"/>
        </w:rPr>
      </w:pPr>
      <w:r w:rsidRPr="002139FE">
        <w:rPr>
          <w:rFonts w:ascii="Montserrat" w:eastAsia="Arial" w:hAnsi="Montserrat" w:cs="Arial"/>
          <w:sz w:val="20"/>
          <w:szCs w:val="20"/>
        </w:rPr>
        <w:t xml:space="preserve">En caso de discrepancia entre el contenido en el modelo de </w:t>
      </w:r>
      <w:sdt>
        <w:sdtPr>
          <w:rPr>
            <w:rFonts w:ascii="Montserrat" w:eastAsia="Arial" w:hAnsi="Montserrat" w:cs="Arial"/>
            <w:sz w:val="20"/>
            <w:szCs w:val="20"/>
          </w:rPr>
          <w:id w:val="-1810159411"/>
          <w:placeholder>
            <w:docPart w:val="8E8A18AE1BDC4FCBAB5A400B1EF06B51"/>
          </w:placeholder>
          <w:comboBox>
            <w:listItem w:value="Elija un elemento."/>
            <w:listItem w:displayText="Contrato" w:value="Contrato"/>
            <w:listItem w:displayText="Pedido" w:value="Pedido"/>
          </w:comboBox>
        </w:sdtPr>
        <w:sdtContent>
          <w:r w:rsidR="006A5620">
            <w:rPr>
              <w:rFonts w:ascii="Montserrat" w:eastAsia="Arial" w:hAnsi="Montserrat" w:cs="Arial"/>
              <w:sz w:val="20"/>
              <w:szCs w:val="20"/>
            </w:rPr>
            <w:t>Contrato</w:t>
          </w:r>
        </w:sdtContent>
      </w:sdt>
      <w:r w:rsidRPr="002139FE">
        <w:rPr>
          <w:rFonts w:ascii="Montserrat" w:eastAsia="Arial" w:hAnsi="Montserrat" w:cs="Arial"/>
          <w:sz w:val="20"/>
          <w:szCs w:val="20"/>
        </w:rPr>
        <w:t xml:space="preserve"> y el de la presente Convocatoria, prevalecerá lo establecido en la convocatoria y sus juntas de aclaraciones.</w:t>
      </w:r>
    </w:p>
    <w:p w:rsidR="00640346" w:rsidRPr="006713DD" w:rsidRDefault="00640346" w:rsidP="009E7FFD">
      <w:pPr>
        <w:jc w:val="both"/>
        <w:outlineLvl w:val="0"/>
        <w:rPr>
          <w:rFonts w:ascii="Montserrat" w:hAnsi="Montserrat" w:cs="Arial"/>
          <w:bCs/>
          <w:iCs/>
          <w:sz w:val="20"/>
          <w:szCs w:val="20"/>
          <w:lang w:val="es-MX"/>
        </w:rPr>
      </w:pPr>
    </w:p>
    <w:p w:rsidR="00882B06" w:rsidRPr="00640346" w:rsidRDefault="00882B06" w:rsidP="009E7FFD">
      <w:pPr>
        <w:jc w:val="both"/>
        <w:outlineLvl w:val="0"/>
        <w:rPr>
          <w:rFonts w:ascii="Montserrat" w:hAnsi="Montserrat" w:cs="Arial"/>
          <w:b/>
          <w:bCs/>
          <w:iCs/>
          <w:sz w:val="20"/>
          <w:szCs w:val="20"/>
          <w:lang w:val="es-MX"/>
        </w:rPr>
      </w:pPr>
      <w:bookmarkStart w:id="187" w:name="_Toc62837686"/>
      <w:r w:rsidRPr="00640346">
        <w:rPr>
          <w:rFonts w:ascii="Montserrat" w:hAnsi="Montserrat" w:cs="Arial"/>
          <w:b/>
          <w:bCs/>
          <w:iCs/>
          <w:sz w:val="20"/>
          <w:szCs w:val="20"/>
          <w:lang w:val="es-MX"/>
        </w:rPr>
        <w:t>APARTADO III. FORMA Y TÉRMINOS QUE REGIRÁN LOS DIVERSOS ACTOS DE ESTE PROCEDIMIENTO</w:t>
      </w:r>
      <w:bookmarkEnd w:id="187"/>
    </w:p>
    <w:p w:rsidR="00882B06" w:rsidRPr="006713DD" w:rsidRDefault="00882B06" w:rsidP="009E7FFD">
      <w:pPr>
        <w:pStyle w:val="Prrafodelista"/>
        <w:ind w:left="-6" w:right="-5"/>
        <w:jc w:val="both"/>
        <w:rPr>
          <w:rFonts w:ascii="Montserrat" w:hAnsi="Montserrat" w:cs="Arial"/>
          <w:color w:val="000000"/>
          <w:sz w:val="20"/>
          <w:szCs w:val="20"/>
          <w:lang w:val="es-MX"/>
        </w:rPr>
      </w:pPr>
    </w:p>
    <w:p w:rsidR="00AC595A" w:rsidRPr="002139FE"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188" w:name="_Toc351980178"/>
      <w:bookmarkStart w:id="189" w:name="_Toc351981334"/>
      <w:bookmarkStart w:id="190" w:name="_Toc351981446"/>
      <w:bookmarkStart w:id="191" w:name="_Toc351983130"/>
      <w:bookmarkStart w:id="192" w:name="_Toc351983188"/>
      <w:bookmarkStart w:id="193" w:name="_Toc353270522"/>
      <w:bookmarkStart w:id="194" w:name="_Toc353291977"/>
      <w:bookmarkStart w:id="195" w:name="_Toc353292035"/>
      <w:bookmarkStart w:id="196" w:name="_Toc357077889"/>
      <w:bookmarkStart w:id="197" w:name="_Toc359842602"/>
      <w:bookmarkStart w:id="198" w:name="_Toc359842960"/>
      <w:bookmarkStart w:id="199" w:name="_Toc360529442"/>
      <w:bookmarkStart w:id="200" w:name="_Toc360529509"/>
      <w:bookmarkStart w:id="201" w:name="_Toc360529575"/>
      <w:bookmarkStart w:id="202" w:name="_Toc364439032"/>
      <w:bookmarkStart w:id="203" w:name="_Toc364449553"/>
      <w:bookmarkStart w:id="204" w:name="_Toc365366789"/>
      <w:bookmarkStart w:id="205" w:name="_Toc365546863"/>
      <w:bookmarkStart w:id="206" w:name="_Toc376979588"/>
      <w:bookmarkStart w:id="207" w:name="_Toc378146633"/>
      <w:bookmarkStart w:id="208" w:name="_Toc378146701"/>
      <w:bookmarkStart w:id="209" w:name="_Toc378147212"/>
      <w:bookmarkStart w:id="210" w:name="_Toc378152107"/>
      <w:bookmarkStart w:id="211" w:name="_Toc378347464"/>
      <w:bookmarkStart w:id="212" w:name="_Toc379298100"/>
      <w:bookmarkStart w:id="213" w:name="_Toc379298347"/>
      <w:bookmarkStart w:id="214" w:name="_Toc379298418"/>
      <w:bookmarkStart w:id="215" w:name="_Toc379298483"/>
      <w:bookmarkStart w:id="216" w:name="_Toc379298548"/>
      <w:bookmarkStart w:id="217" w:name="_Toc379298616"/>
      <w:bookmarkStart w:id="218" w:name="_Toc379298682"/>
      <w:bookmarkStart w:id="219" w:name="_Toc379298748"/>
      <w:bookmarkStart w:id="220" w:name="_Toc379298816"/>
      <w:bookmarkStart w:id="221" w:name="_Toc379299293"/>
      <w:bookmarkStart w:id="222" w:name="_Toc379301174"/>
      <w:bookmarkStart w:id="223" w:name="_Toc379301477"/>
      <w:bookmarkStart w:id="224" w:name="_Toc379301864"/>
      <w:bookmarkStart w:id="225" w:name="_Toc379301935"/>
      <w:bookmarkStart w:id="226" w:name="_Toc381258841"/>
      <w:bookmarkStart w:id="227" w:name="_Toc381259050"/>
      <w:bookmarkStart w:id="228" w:name="_Toc381259257"/>
      <w:bookmarkStart w:id="229" w:name="_Toc381259535"/>
      <w:bookmarkStart w:id="230" w:name="_Toc381259606"/>
      <w:bookmarkStart w:id="231" w:name="_Toc381259678"/>
      <w:bookmarkStart w:id="232" w:name="_Toc381259749"/>
      <w:bookmarkStart w:id="233" w:name="_Toc381620860"/>
      <w:bookmarkStart w:id="234" w:name="_Toc381621510"/>
      <w:bookmarkStart w:id="235" w:name="_Toc381621590"/>
      <w:bookmarkStart w:id="236" w:name="_Toc381621666"/>
      <w:bookmarkStart w:id="237" w:name="_Toc381621739"/>
      <w:bookmarkStart w:id="238" w:name="_Toc381621811"/>
      <w:bookmarkStart w:id="239" w:name="_Toc381621883"/>
      <w:bookmarkStart w:id="240" w:name="_Toc381621955"/>
      <w:bookmarkStart w:id="241" w:name="_Toc381622027"/>
      <w:bookmarkStart w:id="242" w:name="_Toc382243326"/>
      <w:bookmarkStart w:id="243" w:name="_Toc476054341"/>
      <w:bookmarkStart w:id="244" w:name="_Toc382243327"/>
      <w:bookmarkStart w:id="245" w:name="_Toc353292036"/>
      <w:bookmarkStart w:id="246" w:name="_Toc493235487"/>
      <w:bookmarkStart w:id="247" w:name="_Toc51593648"/>
      <w:bookmarkStart w:id="248" w:name="_Toc628376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2139FE">
        <w:rPr>
          <w:rFonts w:ascii="Montserrat" w:hAnsi="Montserrat" w:cs="Arial"/>
          <w:b/>
          <w:sz w:val="20"/>
          <w:szCs w:val="20"/>
          <w:lang w:val="es-MX"/>
        </w:rPr>
        <w:t xml:space="preserve">Reducción </w:t>
      </w:r>
      <w:r w:rsidR="00C16008" w:rsidRPr="002139FE">
        <w:rPr>
          <w:rFonts w:ascii="Montserrat" w:hAnsi="Montserrat" w:cs="Arial"/>
          <w:b/>
          <w:sz w:val="20"/>
          <w:szCs w:val="20"/>
          <w:lang w:val="es-MX"/>
        </w:rPr>
        <w:t>de plazos</w:t>
      </w:r>
      <w:bookmarkEnd w:id="244"/>
      <w:bookmarkEnd w:id="245"/>
      <w:bookmarkEnd w:id="246"/>
      <w:bookmarkEnd w:id="247"/>
      <w:bookmarkEnd w:id="248"/>
      <w:r w:rsidR="00C16008" w:rsidRPr="002139FE">
        <w:rPr>
          <w:rFonts w:ascii="Montserrat" w:hAnsi="Montserrat" w:cs="Arial"/>
          <w:b/>
          <w:sz w:val="20"/>
          <w:szCs w:val="20"/>
          <w:lang w:val="es-MX"/>
        </w:rPr>
        <w:t xml:space="preserve"> </w:t>
      </w:r>
    </w:p>
    <w:p w:rsidR="00766B65" w:rsidRPr="006713DD" w:rsidRDefault="00766B65" w:rsidP="009E7FFD">
      <w:pPr>
        <w:pStyle w:val="Prrafodelista"/>
        <w:shd w:val="clear" w:color="auto" w:fill="FFFFFF" w:themeFill="background1"/>
        <w:ind w:left="0"/>
        <w:jc w:val="both"/>
        <w:rPr>
          <w:rFonts w:ascii="Montserrat" w:hAnsi="Montserrat" w:cs="Arial"/>
          <w:sz w:val="20"/>
          <w:szCs w:val="20"/>
          <w:lang w:val="es-MX"/>
        </w:rPr>
      </w:pPr>
    </w:p>
    <w:p w:rsidR="00615282" w:rsidRDefault="002F2EDF" w:rsidP="00FE6BD6">
      <w:pPr>
        <w:pStyle w:val="Prrafodelista"/>
        <w:ind w:left="0"/>
        <w:jc w:val="both"/>
        <w:rPr>
          <w:rFonts w:ascii="Montserrat" w:hAnsi="Montserrat" w:cs="Arial"/>
          <w:sz w:val="20"/>
          <w:szCs w:val="20"/>
          <w:lang w:val="es-MX"/>
        </w:rPr>
      </w:pPr>
      <w:r>
        <w:rPr>
          <w:rFonts w:ascii="Montserrat" w:hAnsi="Montserrat" w:cs="Arial"/>
          <w:sz w:val="20"/>
          <w:szCs w:val="20"/>
          <w:lang w:val="es-MX"/>
        </w:rPr>
        <w:t>No Aplica.</w:t>
      </w:r>
    </w:p>
    <w:p w:rsidR="00031C37" w:rsidRPr="002139FE" w:rsidRDefault="00031C37" w:rsidP="009E7FFD">
      <w:pPr>
        <w:pStyle w:val="Prrafodelista"/>
        <w:shd w:val="clear" w:color="auto" w:fill="FFFFFF" w:themeFill="background1"/>
        <w:ind w:left="0"/>
        <w:jc w:val="both"/>
        <w:rPr>
          <w:rFonts w:ascii="Montserrat" w:hAnsi="Montserrat" w:cs="Arial"/>
          <w:sz w:val="20"/>
          <w:szCs w:val="20"/>
          <w:lang w:val="es-MX"/>
        </w:rPr>
      </w:pPr>
    </w:p>
    <w:p w:rsidR="00031C37"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249" w:name="_Toc382243328"/>
      <w:bookmarkStart w:id="250" w:name="_Toc353292037"/>
      <w:bookmarkStart w:id="251" w:name="_Toc493235488"/>
      <w:bookmarkStart w:id="252" w:name="_Toc51593649"/>
      <w:bookmarkStart w:id="253" w:name="_Toc62837688"/>
      <w:r w:rsidRPr="002139FE">
        <w:rPr>
          <w:rFonts w:ascii="Montserrat" w:hAnsi="Montserrat" w:cs="Arial"/>
          <w:b/>
          <w:sz w:val="20"/>
          <w:szCs w:val="20"/>
          <w:lang w:val="es-MX"/>
        </w:rPr>
        <w:t xml:space="preserve">Calendario </w:t>
      </w:r>
      <w:r w:rsidR="00C16008" w:rsidRPr="002139FE">
        <w:rPr>
          <w:rFonts w:ascii="Montserrat" w:hAnsi="Montserrat" w:cs="Arial"/>
          <w:b/>
          <w:sz w:val="20"/>
          <w:szCs w:val="20"/>
          <w:lang w:val="es-MX"/>
        </w:rPr>
        <w:t>de eventos</w:t>
      </w:r>
      <w:bookmarkEnd w:id="249"/>
      <w:bookmarkEnd w:id="250"/>
      <w:bookmarkEnd w:id="251"/>
      <w:bookmarkEnd w:id="252"/>
      <w:bookmarkEnd w:id="253"/>
      <w:r w:rsidR="009135A4">
        <w:rPr>
          <w:rFonts w:ascii="Montserrat" w:hAnsi="Montserrat" w:cs="Arial"/>
          <w:b/>
          <w:sz w:val="20"/>
          <w:szCs w:val="20"/>
          <w:lang w:val="es-MX"/>
        </w:rPr>
        <w:t xml:space="preserve"> </w:t>
      </w:r>
    </w:p>
    <w:p w:rsidR="00031C37" w:rsidRDefault="00031C37" w:rsidP="00031C37">
      <w:pPr>
        <w:pStyle w:val="Prrafodelista"/>
        <w:tabs>
          <w:tab w:val="left" w:pos="426"/>
        </w:tabs>
        <w:ind w:left="720"/>
        <w:jc w:val="both"/>
        <w:outlineLvl w:val="0"/>
        <w:rPr>
          <w:rFonts w:ascii="Montserrat" w:hAnsi="Montserrat" w:cs="Arial"/>
          <w:b/>
          <w:sz w:val="20"/>
          <w:szCs w:val="20"/>
          <w:lang w:val="es-MX"/>
        </w:rPr>
      </w:pPr>
    </w:p>
    <w:tbl>
      <w:tblPr>
        <w:tblpPr w:leftFromText="141" w:rightFromText="141" w:vertAnchor="text" w:tblpY="1"/>
        <w:tblOverlap w:val="never"/>
        <w:tblW w:w="4974" w:type="pct"/>
        <w:tblBorders>
          <w:insideH w:val="single" w:sz="18" w:space="0" w:color="FFFFFF"/>
          <w:insideV w:val="single" w:sz="18" w:space="0" w:color="FFFFFF"/>
        </w:tblBorders>
        <w:tblLook w:val="0000" w:firstRow="0" w:lastRow="0" w:firstColumn="0" w:lastColumn="0" w:noHBand="0" w:noVBand="0"/>
      </w:tblPr>
      <w:tblGrid>
        <w:gridCol w:w="2506"/>
        <w:gridCol w:w="2359"/>
        <w:gridCol w:w="1477"/>
        <w:gridCol w:w="3388"/>
      </w:tblGrid>
      <w:tr w:rsidR="000539F2" w:rsidRPr="00007E78" w:rsidTr="00BA32B2">
        <w:tc>
          <w:tcPr>
            <w:tcW w:w="1288" w:type="pct"/>
            <w:shd w:val="pct5" w:color="000000" w:fill="FFFFFF"/>
          </w:tcPr>
          <w:p w:rsidR="000539F2" w:rsidRDefault="000539F2" w:rsidP="00BA32B2">
            <w:pPr>
              <w:tabs>
                <w:tab w:val="left" w:pos="-284"/>
                <w:tab w:val="left" w:pos="9498"/>
              </w:tabs>
              <w:ind w:right="51"/>
              <w:jc w:val="center"/>
              <w:rPr>
                <w:rFonts w:ascii="Montserrat" w:hAnsi="Montserrat" w:cs="Arial"/>
                <w:b/>
                <w:sz w:val="18"/>
                <w:szCs w:val="20"/>
              </w:rPr>
            </w:pPr>
            <w:r w:rsidRPr="00007E78">
              <w:rPr>
                <w:rFonts w:ascii="Montserrat" w:hAnsi="Montserrat" w:cs="Arial"/>
                <w:b/>
                <w:sz w:val="18"/>
                <w:szCs w:val="20"/>
              </w:rPr>
              <w:t>ACTO</w:t>
            </w:r>
          </w:p>
          <w:p w:rsidR="000539F2" w:rsidRPr="00007E78" w:rsidRDefault="000539F2" w:rsidP="00BA32B2">
            <w:pPr>
              <w:tabs>
                <w:tab w:val="left" w:pos="-284"/>
                <w:tab w:val="left" w:pos="9498"/>
              </w:tabs>
              <w:ind w:right="51"/>
              <w:jc w:val="center"/>
              <w:rPr>
                <w:rFonts w:ascii="Montserrat" w:hAnsi="Montserrat" w:cs="Arial"/>
                <w:b/>
                <w:sz w:val="18"/>
                <w:szCs w:val="20"/>
              </w:rPr>
            </w:pPr>
          </w:p>
        </w:tc>
        <w:tc>
          <w:tcPr>
            <w:tcW w:w="1212" w:type="pct"/>
            <w:shd w:val="pct5" w:color="000000" w:fill="FFFFFF"/>
          </w:tcPr>
          <w:p w:rsidR="000539F2" w:rsidRPr="009A5DC3" w:rsidRDefault="000539F2" w:rsidP="00BA32B2">
            <w:pPr>
              <w:tabs>
                <w:tab w:val="left" w:pos="-284"/>
                <w:tab w:val="left" w:pos="9498"/>
              </w:tabs>
              <w:ind w:right="51"/>
              <w:jc w:val="center"/>
              <w:rPr>
                <w:rFonts w:ascii="Montserrat" w:hAnsi="Montserrat" w:cs="Arial"/>
                <w:b/>
                <w:sz w:val="18"/>
                <w:szCs w:val="20"/>
                <w:highlight w:val="yellow"/>
              </w:rPr>
            </w:pPr>
            <w:r w:rsidRPr="009A5DC3">
              <w:rPr>
                <w:rFonts w:ascii="Montserrat" w:hAnsi="Montserrat" w:cs="Arial"/>
                <w:b/>
                <w:sz w:val="18"/>
                <w:szCs w:val="20"/>
                <w:highlight w:val="yellow"/>
              </w:rPr>
              <w:t>FECHA</w:t>
            </w:r>
          </w:p>
          <w:p w:rsidR="000539F2" w:rsidRPr="009A5DC3" w:rsidRDefault="000539F2" w:rsidP="00BA32B2">
            <w:pPr>
              <w:tabs>
                <w:tab w:val="left" w:pos="-284"/>
                <w:tab w:val="left" w:pos="9498"/>
              </w:tabs>
              <w:ind w:right="51"/>
              <w:jc w:val="center"/>
              <w:rPr>
                <w:rFonts w:ascii="Montserrat" w:hAnsi="Montserrat" w:cs="Arial"/>
                <w:b/>
                <w:sz w:val="18"/>
                <w:szCs w:val="20"/>
                <w:highlight w:val="yellow"/>
              </w:rPr>
            </w:pPr>
          </w:p>
        </w:tc>
        <w:tc>
          <w:tcPr>
            <w:tcW w:w="759" w:type="pct"/>
            <w:shd w:val="pct5" w:color="000000" w:fill="FFFFFF"/>
          </w:tcPr>
          <w:p w:rsidR="000539F2" w:rsidRPr="00007E78" w:rsidRDefault="000539F2" w:rsidP="00BA32B2">
            <w:pPr>
              <w:tabs>
                <w:tab w:val="left" w:pos="-284"/>
                <w:tab w:val="left" w:pos="9498"/>
              </w:tabs>
              <w:ind w:right="51"/>
              <w:jc w:val="center"/>
              <w:rPr>
                <w:rFonts w:ascii="Montserrat" w:hAnsi="Montserrat" w:cs="Arial"/>
                <w:b/>
                <w:sz w:val="18"/>
                <w:szCs w:val="20"/>
              </w:rPr>
            </w:pPr>
            <w:r w:rsidRPr="00007E78">
              <w:rPr>
                <w:rFonts w:ascii="Montserrat" w:hAnsi="Montserrat" w:cs="Arial"/>
                <w:b/>
                <w:sz w:val="18"/>
                <w:szCs w:val="20"/>
              </w:rPr>
              <w:t>HORA</w:t>
            </w:r>
          </w:p>
        </w:tc>
        <w:tc>
          <w:tcPr>
            <w:tcW w:w="1741" w:type="pct"/>
            <w:shd w:val="pct5" w:color="000000" w:fill="FFFFFF"/>
          </w:tcPr>
          <w:p w:rsidR="000539F2" w:rsidRPr="00007E78" w:rsidRDefault="000539F2" w:rsidP="00BA32B2">
            <w:pPr>
              <w:tabs>
                <w:tab w:val="left" w:pos="-284"/>
                <w:tab w:val="left" w:pos="9498"/>
              </w:tabs>
              <w:ind w:right="51"/>
              <w:jc w:val="center"/>
              <w:rPr>
                <w:rFonts w:ascii="Montserrat" w:hAnsi="Montserrat" w:cs="Arial"/>
                <w:b/>
                <w:sz w:val="18"/>
                <w:szCs w:val="20"/>
              </w:rPr>
            </w:pPr>
            <w:r w:rsidRPr="00007E78">
              <w:rPr>
                <w:rFonts w:ascii="Montserrat" w:hAnsi="Montserrat" w:cs="Arial"/>
                <w:b/>
                <w:sz w:val="18"/>
                <w:szCs w:val="20"/>
              </w:rPr>
              <w:t>LUGAR O MEDIO</w:t>
            </w:r>
          </w:p>
        </w:tc>
      </w:tr>
      <w:tr w:rsidR="000539F2" w:rsidRPr="0011697C" w:rsidTr="00BA32B2">
        <w:trPr>
          <w:trHeight w:val="499"/>
        </w:trPr>
        <w:tc>
          <w:tcPr>
            <w:tcW w:w="1288" w:type="pct"/>
            <w:shd w:val="clear" w:color="auto" w:fill="BFBFBF" w:themeFill="background1" w:themeFillShade="BF"/>
            <w:vAlign w:val="center"/>
          </w:tcPr>
          <w:p w:rsidR="000539F2" w:rsidRPr="009B6A9F" w:rsidRDefault="000539F2" w:rsidP="00BA32B2">
            <w:pPr>
              <w:tabs>
                <w:tab w:val="left" w:pos="-284"/>
                <w:tab w:val="left" w:pos="9498"/>
              </w:tabs>
              <w:ind w:right="51"/>
              <w:rPr>
                <w:rFonts w:ascii="Montserrat" w:hAnsi="Montserrat" w:cs="Arial"/>
                <w:sz w:val="18"/>
                <w:szCs w:val="20"/>
              </w:rPr>
            </w:pPr>
            <w:r w:rsidRPr="009B6A9F">
              <w:rPr>
                <w:rFonts w:ascii="Montserrat" w:hAnsi="Montserrat" w:cs="Arial"/>
                <w:sz w:val="18"/>
                <w:szCs w:val="20"/>
              </w:rPr>
              <w:t xml:space="preserve">PUBLICACIÓN DE LA </w:t>
            </w:r>
            <w:r>
              <w:rPr>
                <w:rFonts w:ascii="Montserrat" w:hAnsi="Montserrat" w:cs="Arial"/>
                <w:sz w:val="18"/>
                <w:szCs w:val="20"/>
              </w:rPr>
              <w:t>CONVOCATORIA</w:t>
            </w:r>
          </w:p>
        </w:tc>
        <w:tc>
          <w:tcPr>
            <w:tcW w:w="1212" w:type="pct"/>
            <w:shd w:val="clear" w:color="auto" w:fill="BFBFBF" w:themeFill="background1" w:themeFillShade="BF"/>
            <w:vAlign w:val="center"/>
          </w:tcPr>
          <w:p w:rsidR="000539F2" w:rsidRPr="009A5DC3" w:rsidRDefault="000539F2" w:rsidP="00BA32B2">
            <w:pPr>
              <w:tabs>
                <w:tab w:val="left" w:pos="-284"/>
                <w:tab w:val="left" w:pos="9498"/>
              </w:tabs>
              <w:ind w:right="51"/>
              <w:jc w:val="center"/>
              <w:rPr>
                <w:rFonts w:ascii="Montserrat" w:hAnsi="Montserrat" w:cs="Arial"/>
                <w:b/>
                <w:sz w:val="18"/>
                <w:szCs w:val="18"/>
                <w:highlight w:val="yellow"/>
              </w:rPr>
            </w:pPr>
          </w:p>
        </w:tc>
        <w:tc>
          <w:tcPr>
            <w:tcW w:w="759" w:type="pct"/>
            <w:shd w:val="clear" w:color="auto" w:fill="BFBFBF" w:themeFill="background1" w:themeFillShade="BF"/>
          </w:tcPr>
          <w:p w:rsidR="000539F2" w:rsidRPr="009B6A9F" w:rsidRDefault="000539F2" w:rsidP="00BA32B2">
            <w:pPr>
              <w:tabs>
                <w:tab w:val="left" w:pos="-284"/>
                <w:tab w:val="left" w:pos="9498"/>
              </w:tabs>
              <w:ind w:right="51"/>
              <w:jc w:val="center"/>
              <w:rPr>
                <w:rFonts w:ascii="Montserrat" w:hAnsi="Montserrat" w:cs="Arial"/>
                <w:sz w:val="18"/>
                <w:szCs w:val="18"/>
              </w:rPr>
            </w:pPr>
          </w:p>
        </w:tc>
        <w:tc>
          <w:tcPr>
            <w:tcW w:w="1741" w:type="pct"/>
            <w:shd w:val="clear" w:color="auto" w:fill="BFBFBF" w:themeFill="background1" w:themeFillShade="BF"/>
            <w:vAlign w:val="center"/>
          </w:tcPr>
          <w:p w:rsidR="000539F2" w:rsidRPr="009B6A9F" w:rsidRDefault="000539F2" w:rsidP="00BA32B2">
            <w:pPr>
              <w:tabs>
                <w:tab w:val="left" w:pos="-284"/>
                <w:tab w:val="left" w:pos="9498"/>
              </w:tabs>
              <w:ind w:right="51"/>
              <w:jc w:val="center"/>
              <w:rPr>
                <w:rFonts w:ascii="Montserrat" w:hAnsi="Montserrat" w:cs="Arial"/>
                <w:b/>
                <w:sz w:val="18"/>
                <w:szCs w:val="18"/>
              </w:rPr>
            </w:pPr>
            <w:r w:rsidRPr="009B6A9F">
              <w:rPr>
                <w:rFonts w:ascii="Montserrat" w:hAnsi="Montserrat" w:cs="Arial"/>
                <w:b/>
                <w:bCs/>
                <w:sz w:val="18"/>
                <w:szCs w:val="18"/>
              </w:rPr>
              <w:t>CompraNet</w:t>
            </w:r>
          </w:p>
        </w:tc>
      </w:tr>
      <w:tr w:rsidR="000539F2" w:rsidRPr="0011697C" w:rsidTr="00BA32B2">
        <w:tc>
          <w:tcPr>
            <w:tcW w:w="1288" w:type="pct"/>
            <w:shd w:val="clear" w:color="auto" w:fill="F2F2F2" w:themeFill="background1" w:themeFillShade="F2"/>
            <w:vAlign w:val="center"/>
          </w:tcPr>
          <w:p w:rsidR="000539F2" w:rsidRPr="0011697C" w:rsidRDefault="000539F2" w:rsidP="00BA32B2">
            <w:pPr>
              <w:tabs>
                <w:tab w:val="left" w:pos="-284"/>
                <w:tab w:val="left" w:pos="9498"/>
              </w:tabs>
              <w:ind w:right="51"/>
              <w:rPr>
                <w:rFonts w:ascii="Montserrat" w:hAnsi="Montserrat" w:cs="Arial"/>
                <w:sz w:val="18"/>
                <w:szCs w:val="20"/>
              </w:rPr>
            </w:pPr>
            <w:r w:rsidRPr="0011697C">
              <w:rPr>
                <w:rFonts w:ascii="Montserrat" w:hAnsi="Montserrat" w:cs="Arial"/>
                <w:sz w:val="18"/>
                <w:szCs w:val="20"/>
              </w:rPr>
              <w:t xml:space="preserve">JUNTA DE ACLARACIONES A LA </w:t>
            </w:r>
            <w:r>
              <w:rPr>
                <w:rFonts w:ascii="Montserrat" w:hAnsi="Montserrat" w:cs="Arial"/>
                <w:sz w:val="18"/>
                <w:szCs w:val="20"/>
              </w:rPr>
              <w:t>CONVOCATORIA</w:t>
            </w:r>
            <w:r w:rsidRPr="0011697C">
              <w:rPr>
                <w:rFonts w:ascii="Montserrat" w:hAnsi="Montserrat" w:cs="Arial"/>
                <w:sz w:val="18"/>
                <w:szCs w:val="20"/>
              </w:rPr>
              <w:t>.</w:t>
            </w:r>
          </w:p>
        </w:tc>
        <w:tc>
          <w:tcPr>
            <w:tcW w:w="1212" w:type="pct"/>
            <w:shd w:val="clear" w:color="auto" w:fill="F2F2F2" w:themeFill="background1" w:themeFillShade="F2"/>
            <w:vAlign w:val="center"/>
          </w:tcPr>
          <w:p w:rsidR="000539F2" w:rsidRPr="009A5DC3" w:rsidRDefault="000539F2" w:rsidP="00BA32B2">
            <w:pPr>
              <w:tabs>
                <w:tab w:val="left" w:pos="-284"/>
                <w:tab w:val="left" w:pos="9498"/>
              </w:tabs>
              <w:ind w:right="51"/>
              <w:jc w:val="center"/>
              <w:rPr>
                <w:rFonts w:ascii="Montserrat" w:hAnsi="Montserrat" w:cs="Arial"/>
                <w:b/>
                <w:sz w:val="18"/>
                <w:szCs w:val="18"/>
                <w:highlight w:val="yellow"/>
              </w:rPr>
            </w:pPr>
          </w:p>
        </w:tc>
        <w:tc>
          <w:tcPr>
            <w:tcW w:w="759" w:type="pct"/>
            <w:shd w:val="clear" w:color="auto" w:fill="F2F2F2" w:themeFill="background1" w:themeFillShade="F2"/>
            <w:vAlign w:val="center"/>
          </w:tcPr>
          <w:p w:rsidR="000539F2" w:rsidRPr="009B6A9F" w:rsidRDefault="000539F2" w:rsidP="00BA32B2">
            <w:pPr>
              <w:tabs>
                <w:tab w:val="left" w:pos="-284"/>
                <w:tab w:val="left" w:pos="9498"/>
              </w:tabs>
              <w:ind w:right="51"/>
              <w:jc w:val="center"/>
              <w:rPr>
                <w:rFonts w:ascii="Montserrat" w:hAnsi="Montserrat" w:cs="Arial"/>
                <w:sz w:val="18"/>
                <w:szCs w:val="18"/>
              </w:rPr>
            </w:pPr>
            <w:r>
              <w:rPr>
                <w:rFonts w:ascii="Montserrat" w:hAnsi="Montserrat" w:cs="Arial"/>
                <w:sz w:val="18"/>
                <w:szCs w:val="18"/>
              </w:rPr>
              <w:t>11</w:t>
            </w:r>
            <w:r w:rsidRPr="009B6A9F">
              <w:rPr>
                <w:rFonts w:ascii="Montserrat" w:hAnsi="Montserrat" w:cs="Arial"/>
                <w:sz w:val="18"/>
                <w:szCs w:val="18"/>
              </w:rPr>
              <w:t>:00 Horas</w:t>
            </w:r>
          </w:p>
        </w:tc>
        <w:tc>
          <w:tcPr>
            <w:tcW w:w="1741" w:type="pct"/>
            <w:shd w:val="clear" w:color="auto" w:fill="F2F2F2" w:themeFill="background1" w:themeFillShade="F2"/>
            <w:vAlign w:val="center"/>
          </w:tcPr>
          <w:p w:rsidR="000539F2" w:rsidRPr="009B6A9F" w:rsidRDefault="000539F2" w:rsidP="00BA32B2">
            <w:pPr>
              <w:tabs>
                <w:tab w:val="left" w:pos="-284"/>
                <w:tab w:val="left" w:pos="9498"/>
              </w:tabs>
              <w:ind w:right="51"/>
              <w:jc w:val="center"/>
              <w:rPr>
                <w:rFonts w:ascii="Montserrat" w:hAnsi="Montserrat" w:cs="Arial"/>
                <w:b/>
                <w:sz w:val="18"/>
                <w:szCs w:val="18"/>
              </w:rPr>
            </w:pPr>
            <w:r w:rsidRPr="009B6A9F">
              <w:rPr>
                <w:rFonts w:ascii="Montserrat" w:hAnsi="Montserrat" w:cs="Arial"/>
                <w:b/>
                <w:bCs/>
                <w:sz w:val="18"/>
                <w:szCs w:val="18"/>
              </w:rPr>
              <w:t>CompraNet</w:t>
            </w:r>
          </w:p>
        </w:tc>
      </w:tr>
      <w:tr w:rsidR="000539F2" w:rsidRPr="0011697C" w:rsidTr="00BA32B2">
        <w:tc>
          <w:tcPr>
            <w:tcW w:w="1288" w:type="pct"/>
            <w:shd w:val="clear" w:color="auto" w:fill="BFBFBF" w:themeFill="background1" w:themeFillShade="BF"/>
            <w:vAlign w:val="center"/>
          </w:tcPr>
          <w:p w:rsidR="000539F2" w:rsidRPr="0011697C" w:rsidRDefault="000539F2" w:rsidP="00BA32B2">
            <w:pPr>
              <w:tabs>
                <w:tab w:val="left" w:pos="-284"/>
                <w:tab w:val="left" w:pos="9498"/>
              </w:tabs>
              <w:ind w:right="51"/>
              <w:rPr>
                <w:rFonts w:ascii="Montserrat" w:hAnsi="Montserrat" w:cs="Arial"/>
                <w:sz w:val="18"/>
                <w:szCs w:val="20"/>
              </w:rPr>
            </w:pPr>
            <w:r>
              <w:rPr>
                <w:rFonts w:ascii="Montserrat" w:hAnsi="Montserrat" w:cs="Arial"/>
                <w:sz w:val="18"/>
                <w:szCs w:val="20"/>
              </w:rPr>
              <w:t>ENTREGA DE MUESTRAS</w:t>
            </w:r>
          </w:p>
        </w:tc>
        <w:tc>
          <w:tcPr>
            <w:tcW w:w="1212" w:type="pct"/>
            <w:shd w:val="clear" w:color="auto" w:fill="BFBFBF" w:themeFill="background1" w:themeFillShade="BF"/>
            <w:vAlign w:val="center"/>
          </w:tcPr>
          <w:p w:rsidR="000539F2" w:rsidRPr="009A5DC3" w:rsidRDefault="000539F2" w:rsidP="00BA32B2">
            <w:pPr>
              <w:tabs>
                <w:tab w:val="left" w:pos="-284"/>
                <w:tab w:val="left" w:pos="9498"/>
              </w:tabs>
              <w:ind w:right="51"/>
              <w:jc w:val="center"/>
              <w:rPr>
                <w:rFonts w:ascii="Montserrat" w:hAnsi="Montserrat" w:cs="Arial"/>
                <w:b/>
                <w:sz w:val="18"/>
                <w:szCs w:val="20"/>
                <w:highlight w:val="yellow"/>
              </w:rPr>
            </w:pPr>
          </w:p>
        </w:tc>
        <w:tc>
          <w:tcPr>
            <w:tcW w:w="759" w:type="pct"/>
            <w:shd w:val="clear" w:color="auto" w:fill="BFBFBF" w:themeFill="background1" w:themeFillShade="BF"/>
            <w:vAlign w:val="center"/>
          </w:tcPr>
          <w:p w:rsidR="000539F2" w:rsidRPr="009B6A9F" w:rsidRDefault="000539F2" w:rsidP="00BA32B2">
            <w:pPr>
              <w:tabs>
                <w:tab w:val="left" w:pos="-284"/>
                <w:tab w:val="left" w:pos="9498"/>
              </w:tabs>
              <w:ind w:right="51"/>
              <w:jc w:val="center"/>
              <w:rPr>
                <w:rFonts w:ascii="Montserrat" w:hAnsi="Montserrat" w:cs="Arial"/>
                <w:sz w:val="18"/>
                <w:szCs w:val="18"/>
              </w:rPr>
            </w:pPr>
            <w:r>
              <w:rPr>
                <w:rFonts w:ascii="Montserrat" w:hAnsi="Montserrat" w:cs="Arial"/>
                <w:sz w:val="18"/>
                <w:szCs w:val="18"/>
              </w:rPr>
              <w:t xml:space="preserve">9:00 a 15:00 </w:t>
            </w:r>
            <w:proofErr w:type="spellStart"/>
            <w:r>
              <w:rPr>
                <w:rFonts w:ascii="Montserrat" w:hAnsi="Montserrat" w:cs="Arial"/>
                <w:sz w:val="18"/>
                <w:szCs w:val="18"/>
              </w:rPr>
              <w:t>hrs</w:t>
            </w:r>
            <w:proofErr w:type="spellEnd"/>
          </w:p>
        </w:tc>
        <w:tc>
          <w:tcPr>
            <w:tcW w:w="1741" w:type="pct"/>
            <w:shd w:val="clear" w:color="auto" w:fill="BFBFBF" w:themeFill="background1" w:themeFillShade="BF"/>
            <w:vAlign w:val="center"/>
          </w:tcPr>
          <w:p w:rsidR="000539F2" w:rsidRPr="009B6A9F" w:rsidRDefault="000539F2" w:rsidP="00BA32B2">
            <w:pPr>
              <w:tabs>
                <w:tab w:val="left" w:pos="-284"/>
                <w:tab w:val="left" w:pos="9498"/>
              </w:tabs>
              <w:ind w:right="51"/>
              <w:jc w:val="center"/>
              <w:rPr>
                <w:rFonts w:ascii="Montserrat" w:hAnsi="Montserrat" w:cs="Arial"/>
                <w:b/>
                <w:bCs/>
                <w:sz w:val="18"/>
                <w:szCs w:val="18"/>
              </w:rPr>
            </w:pPr>
            <w:r w:rsidRPr="00450949">
              <w:rPr>
                <w:rFonts w:ascii="Montserrat" w:hAnsi="Montserrat" w:cs="Arial"/>
                <w:b/>
                <w:sz w:val="20"/>
                <w:szCs w:val="20"/>
                <w:lang w:val="es-MX"/>
              </w:rPr>
              <w:t xml:space="preserve">Domicilio de la </w:t>
            </w:r>
            <w:r>
              <w:rPr>
                <w:rFonts w:ascii="Montserrat" w:hAnsi="Montserrat" w:cs="Arial"/>
                <w:b/>
                <w:sz w:val="20"/>
                <w:szCs w:val="20"/>
                <w:lang w:val="es-MX"/>
              </w:rPr>
              <w:t>Convocante</w:t>
            </w:r>
          </w:p>
        </w:tc>
      </w:tr>
      <w:tr w:rsidR="000539F2" w:rsidRPr="00007E78" w:rsidTr="00BA32B2">
        <w:tc>
          <w:tcPr>
            <w:tcW w:w="1288" w:type="pct"/>
            <w:tcBorders>
              <w:bottom w:val="single" w:sz="18" w:space="0" w:color="FFFFFF"/>
            </w:tcBorders>
            <w:shd w:val="clear" w:color="auto" w:fill="F2F2F2" w:themeFill="background1" w:themeFillShade="F2"/>
            <w:vAlign w:val="center"/>
          </w:tcPr>
          <w:p w:rsidR="000539F2" w:rsidRPr="00007E78" w:rsidRDefault="000539F2" w:rsidP="00BA32B2">
            <w:pPr>
              <w:tabs>
                <w:tab w:val="left" w:pos="-284"/>
                <w:tab w:val="left" w:pos="9498"/>
              </w:tabs>
              <w:ind w:right="51"/>
              <w:rPr>
                <w:rFonts w:ascii="Montserrat" w:hAnsi="Montserrat" w:cs="Arial"/>
                <w:sz w:val="18"/>
                <w:szCs w:val="20"/>
              </w:rPr>
            </w:pPr>
            <w:r w:rsidRPr="00007E78">
              <w:rPr>
                <w:rFonts w:ascii="Montserrat" w:hAnsi="Montserrat" w:cs="Arial"/>
                <w:sz w:val="18"/>
                <w:szCs w:val="20"/>
              </w:rPr>
              <w:t>ACTO DE PRESENTACIÓN Y APERTURA DE PROPOSICIONES.</w:t>
            </w:r>
          </w:p>
        </w:tc>
        <w:tc>
          <w:tcPr>
            <w:tcW w:w="1212" w:type="pct"/>
            <w:tcBorders>
              <w:bottom w:val="single" w:sz="18" w:space="0" w:color="FFFFFF"/>
            </w:tcBorders>
            <w:shd w:val="clear" w:color="auto" w:fill="F2F2F2" w:themeFill="background1" w:themeFillShade="F2"/>
            <w:vAlign w:val="center"/>
          </w:tcPr>
          <w:p w:rsidR="000539F2" w:rsidRPr="009A5DC3" w:rsidRDefault="000539F2" w:rsidP="00BA32B2">
            <w:pPr>
              <w:tabs>
                <w:tab w:val="left" w:pos="-284"/>
                <w:tab w:val="left" w:pos="9498"/>
              </w:tabs>
              <w:ind w:right="51"/>
              <w:jc w:val="center"/>
              <w:rPr>
                <w:rFonts w:ascii="Montserrat" w:hAnsi="Montserrat" w:cs="Arial"/>
                <w:b/>
                <w:sz w:val="18"/>
                <w:szCs w:val="20"/>
                <w:highlight w:val="yellow"/>
              </w:rPr>
            </w:pPr>
          </w:p>
        </w:tc>
        <w:tc>
          <w:tcPr>
            <w:tcW w:w="759" w:type="pct"/>
            <w:tcBorders>
              <w:bottom w:val="single" w:sz="18" w:space="0" w:color="FFFFFF"/>
            </w:tcBorders>
            <w:shd w:val="clear" w:color="auto" w:fill="F2F2F2" w:themeFill="background1" w:themeFillShade="F2"/>
            <w:vAlign w:val="center"/>
          </w:tcPr>
          <w:p w:rsidR="000539F2" w:rsidRPr="00007E78" w:rsidRDefault="000539F2" w:rsidP="00BA32B2">
            <w:pPr>
              <w:tabs>
                <w:tab w:val="left" w:pos="-284"/>
                <w:tab w:val="left" w:pos="9498"/>
              </w:tabs>
              <w:ind w:right="51"/>
              <w:jc w:val="center"/>
              <w:rPr>
                <w:rFonts w:ascii="Montserrat" w:hAnsi="Montserrat" w:cs="Arial"/>
                <w:sz w:val="18"/>
                <w:szCs w:val="20"/>
              </w:rPr>
            </w:pPr>
            <w:r w:rsidRPr="00007E78">
              <w:rPr>
                <w:rFonts w:ascii="Montserrat" w:hAnsi="Montserrat" w:cs="Arial"/>
                <w:sz w:val="18"/>
                <w:szCs w:val="20"/>
              </w:rPr>
              <w:t>1</w:t>
            </w:r>
            <w:r>
              <w:rPr>
                <w:rFonts w:ascii="Montserrat" w:hAnsi="Montserrat" w:cs="Arial"/>
                <w:sz w:val="18"/>
                <w:szCs w:val="20"/>
              </w:rPr>
              <w:t>1</w:t>
            </w:r>
            <w:r w:rsidRPr="00007E78">
              <w:rPr>
                <w:rFonts w:ascii="Montserrat" w:hAnsi="Montserrat" w:cs="Arial"/>
                <w:sz w:val="18"/>
                <w:szCs w:val="20"/>
              </w:rPr>
              <w:t>:00 Horas</w:t>
            </w:r>
          </w:p>
        </w:tc>
        <w:tc>
          <w:tcPr>
            <w:tcW w:w="1741" w:type="pct"/>
            <w:tcBorders>
              <w:bottom w:val="single" w:sz="18" w:space="0" w:color="FFFFFF"/>
            </w:tcBorders>
            <w:shd w:val="clear" w:color="auto" w:fill="F2F2F2" w:themeFill="background1" w:themeFillShade="F2"/>
            <w:vAlign w:val="center"/>
          </w:tcPr>
          <w:p w:rsidR="000539F2" w:rsidRPr="00007E78" w:rsidRDefault="000539F2" w:rsidP="00BA32B2">
            <w:pPr>
              <w:tabs>
                <w:tab w:val="left" w:pos="-284"/>
                <w:tab w:val="left" w:pos="9498"/>
              </w:tabs>
              <w:ind w:right="51"/>
              <w:jc w:val="center"/>
              <w:rPr>
                <w:rFonts w:ascii="Montserrat" w:hAnsi="Montserrat" w:cs="Arial"/>
                <w:b/>
                <w:sz w:val="18"/>
                <w:szCs w:val="20"/>
              </w:rPr>
            </w:pPr>
            <w:r w:rsidRPr="00007E78">
              <w:rPr>
                <w:rFonts w:ascii="Montserrat" w:hAnsi="Montserrat" w:cs="Arial"/>
                <w:b/>
                <w:sz w:val="18"/>
                <w:szCs w:val="20"/>
              </w:rPr>
              <w:t>CompraNet</w:t>
            </w:r>
          </w:p>
        </w:tc>
      </w:tr>
      <w:tr w:rsidR="000539F2" w:rsidRPr="0011697C" w:rsidTr="00BA32B2">
        <w:tc>
          <w:tcPr>
            <w:tcW w:w="1288" w:type="pct"/>
            <w:tcBorders>
              <w:top w:val="single" w:sz="18" w:space="0" w:color="FFFFFF"/>
              <w:bottom w:val="single" w:sz="18" w:space="0" w:color="FFFFFF"/>
            </w:tcBorders>
            <w:shd w:val="clear" w:color="auto" w:fill="BFBFBF" w:themeFill="background1" w:themeFillShade="BF"/>
            <w:vAlign w:val="center"/>
          </w:tcPr>
          <w:p w:rsidR="000539F2" w:rsidRPr="00007E78" w:rsidRDefault="000539F2" w:rsidP="00BA32B2">
            <w:pPr>
              <w:autoSpaceDE w:val="0"/>
              <w:autoSpaceDN w:val="0"/>
              <w:adjustRightInd w:val="0"/>
              <w:rPr>
                <w:rFonts w:ascii="Montserrat" w:eastAsia="Calibri" w:hAnsi="Montserrat" w:cs="Arial"/>
                <w:bCs/>
                <w:sz w:val="18"/>
                <w:szCs w:val="20"/>
                <w:lang w:eastAsia="es-MX"/>
              </w:rPr>
            </w:pPr>
            <w:r>
              <w:rPr>
                <w:rFonts w:ascii="Montserrat" w:eastAsia="Calibri" w:hAnsi="Montserrat" w:cs="Arial"/>
                <w:bCs/>
                <w:sz w:val="18"/>
                <w:szCs w:val="20"/>
                <w:lang w:eastAsia="es-MX"/>
              </w:rPr>
              <w:t xml:space="preserve">VISITA A INSTALACIONES </w:t>
            </w:r>
          </w:p>
        </w:tc>
        <w:tc>
          <w:tcPr>
            <w:tcW w:w="1212" w:type="pct"/>
            <w:tcBorders>
              <w:top w:val="single" w:sz="18" w:space="0" w:color="FFFFFF"/>
              <w:bottom w:val="single" w:sz="18" w:space="0" w:color="FFFFFF"/>
            </w:tcBorders>
            <w:shd w:val="clear" w:color="auto" w:fill="BFBFBF" w:themeFill="background1" w:themeFillShade="BF"/>
            <w:vAlign w:val="center"/>
          </w:tcPr>
          <w:p w:rsidR="000539F2" w:rsidRPr="009A5DC3" w:rsidRDefault="000539F2" w:rsidP="00BA32B2">
            <w:pPr>
              <w:autoSpaceDE w:val="0"/>
              <w:autoSpaceDN w:val="0"/>
              <w:adjustRightInd w:val="0"/>
              <w:jc w:val="center"/>
              <w:rPr>
                <w:rFonts w:ascii="Montserrat" w:hAnsi="Montserrat" w:cs="Arial"/>
                <w:b/>
                <w:sz w:val="18"/>
                <w:szCs w:val="20"/>
                <w:highlight w:val="yellow"/>
              </w:rPr>
            </w:pPr>
            <w:r w:rsidRPr="009A5DC3">
              <w:rPr>
                <w:rFonts w:ascii="Montserrat" w:hAnsi="Montserrat" w:cs="Arial"/>
                <w:b/>
                <w:sz w:val="18"/>
                <w:szCs w:val="20"/>
                <w:highlight w:val="yellow"/>
              </w:rPr>
              <w:t>NO APLICA</w:t>
            </w:r>
          </w:p>
        </w:tc>
        <w:tc>
          <w:tcPr>
            <w:tcW w:w="759" w:type="pct"/>
            <w:tcBorders>
              <w:top w:val="single" w:sz="18" w:space="0" w:color="FFFFFF"/>
              <w:bottom w:val="single" w:sz="18" w:space="0" w:color="FFFFFF"/>
            </w:tcBorders>
            <w:shd w:val="clear" w:color="auto" w:fill="BFBFBF" w:themeFill="background1" w:themeFillShade="BF"/>
            <w:vAlign w:val="center"/>
          </w:tcPr>
          <w:p w:rsidR="000539F2" w:rsidRPr="00007E78" w:rsidRDefault="000539F2" w:rsidP="00BA32B2">
            <w:pPr>
              <w:autoSpaceDE w:val="0"/>
              <w:autoSpaceDN w:val="0"/>
              <w:adjustRightInd w:val="0"/>
              <w:jc w:val="center"/>
              <w:rPr>
                <w:rFonts w:ascii="Montserrat" w:hAnsi="Montserrat" w:cs="Arial"/>
                <w:sz w:val="18"/>
                <w:szCs w:val="18"/>
              </w:rPr>
            </w:pPr>
          </w:p>
        </w:tc>
        <w:tc>
          <w:tcPr>
            <w:tcW w:w="1741" w:type="pct"/>
            <w:tcBorders>
              <w:top w:val="single" w:sz="18" w:space="0" w:color="FFFFFF"/>
              <w:bottom w:val="single" w:sz="18" w:space="0" w:color="FFFFFF"/>
            </w:tcBorders>
            <w:shd w:val="clear" w:color="auto" w:fill="BFBFBF" w:themeFill="background1" w:themeFillShade="BF"/>
            <w:vAlign w:val="center"/>
          </w:tcPr>
          <w:p w:rsidR="000539F2" w:rsidRPr="00007E78" w:rsidRDefault="000539F2" w:rsidP="00BA32B2">
            <w:pPr>
              <w:autoSpaceDE w:val="0"/>
              <w:autoSpaceDN w:val="0"/>
              <w:adjustRightInd w:val="0"/>
              <w:jc w:val="center"/>
              <w:rPr>
                <w:rFonts w:ascii="Montserrat" w:hAnsi="Montserrat" w:cs="Arial"/>
                <w:b/>
                <w:bCs/>
                <w:sz w:val="18"/>
                <w:szCs w:val="18"/>
              </w:rPr>
            </w:pPr>
          </w:p>
        </w:tc>
      </w:tr>
      <w:tr w:rsidR="000539F2" w:rsidRPr="00007E78" w:rsidTr="00BA32B2">
        <w:tc>
          <w:tcPr>
            <w:tcW w:w="1288" w:type="pct"/>
            <w:tcBorders>
              <w:top w:val="single" w:sz="18" w:space="0" w:color="FFFFFF"/>
              <w:bottom w:val="single" w:sz="18" w:space="0" w:color="FFFFFF"/>
            </w:tcBorders>
            <w:shd w:val="clear" w:color="auto" w:fill="F2F2F2" w:themeFill="background1" w:themeFillShade="F2"/>
            <w:vAlign w:val="center"/>
          </w:tcPr>
          <w:p w:rsidR="000539F2" w:rsidRPr="00007E78" w:rsidRDefault="000539F2" w:rsidP="00BA32B2">
            <w:pPr>
              <w:autoSpaceDE w:val="0"/>
              <w:autoSpaceDN w:val="0"/>
              <w:adjustRightInd w:val="0"/>
              <w:rPr>
                <w:rFonts w:ascii="Montserrat" w:eastAsia="Calibri" w:hAnsi="Montserrat" w:cs="Arial"/>
                <w:bCs/>
                <w:sz w:val="18"/>
                <w:szCs w:val="20"/>
                <w:lang w:eastAsia="es-MX"/>
              </w:rPr>
            </w:pPr>
            <w:r w:rsidRPr="00007E78">
              <w:rPr>
                <w:rFonts w:ascii="Montserrat" w:eastAsia="Calibri" w:hAnsi="Montserrat" w:cs="Arial"/>
                <w:bCs/>
                <w:sz w:val="18"/>
                <w:szCs w:val="20"/>
                <w:lang w:eastAsia="es-MX"/>
              </w:rPr>
              <w:t>FALLO DE LA LICITACIÓN</w:t>
            </w:r>
          </w:p>
        </w:tc>
        <w:tc>
          <w:tcPr>
            <w:tcW w:w="1212" w:type="pct"/>
            <w:tcBorders>
              <w:top w:val="single" w:sz="18" w:space="0" w:color="FFFFFF"/>
              <w:bottom w:val="single" w:sz="18" w:space="0" w:color="FFFFFF"/>
            </w:tcBorders>
            <w:shd w:val="clear" w:color="auto" w:fill="F2F2F2" w:themeFill="background1" w:themeFillShade="F2"/>
            <w:vAlign w:val="center"/>
          </w:tcPr>
          <w:p w:rsidR="000539F2" w:rsidRPr="009A5DC3" w:rsidRDefault="000539F2" w:rsidP="00BA32B2">
            <w:pPr>
              <w:autoSpaceDE w:val="0"/>
              <w:autoSpaceDN w:val="0"/>
              <w:adjustRightInd w:val="0"/>
              <w:jc w:val="center"/>
              <w:rPr>
                <w:rFonts w:ascii="Montserrat" w:hAnsi="Montserrat" w:cs="Arial"/>
                <w:b/>
                <w:sz w:val="18"/>
                <w:szCs w:val="20"/>
                <w:highlight w:val="yellow"/>
              </w:rPr>
            </w:pPr>
          </w:p>
        </w:tc>
        <w:tc>
          <w:tcPr>
            <w:tcW w:w="759" w:type="pct"/>
            <w:tcBorders>
              <w:top w:val="single" w:sz="18" w:space="0" w:color="FFFFFF"/>
              <w:bottom w:val="single" w:sz="18" w:space="0" w:color="FFFFFF"/>
            </w:tcBorders>
            <w:shd w:val="clear" w:color="auto" w:fill="F2F2F2" w:themeFill="background1" w:themeFillShade="F2"/>
            <w:vAlign w:val="center"/>
          </w:tcPr>
          <w:p w:rsidR="000539F2" w:rsidRDefault="000539F2" w:rsidP="00BA32B2">
            <w:pPr>
              <w:autoSpaceDE w:val="0"/>
              <w:autoSpaceDN w:val="0"/>
              <w:adjustRightInd w:val="0"/>
              <w:jc w:val="center"/>
              <w:rPr>
                <w:rFonts w:ascii="Montserrat" w:hAnsi="Montserrat" w:cs="Arial"/>
                <w:sz w:val="18"/>
                <w:szCs w:val="18"/>
              </w:rPr>
            </w:pPr>
            <w:r>
              <w:rPr>
                <w:rFonts w:ascii="Montserrat" w:hAnsi="Montserrat" w:cs="Arial"/>
                <w:sz w:val="18"/>
                <w:szCs w:val="18"/>
              </w:rPr>
              <w:t>12:00</w:t>
            </w:r>
          </w:p>
          <w:p w:rsidR="000539F2" w:rsidRPr="00007E78" w:rsidRDefault="000539F2" w:rsidP="00BA32B2">
            <w:pPr>
              <w:autoSpaceDE w:val="0"/>
              <w:autoSpaceDN w:val="0"/>
              <w:adjustRightInd w:val="0"/>
              <w:jc w:val="center"/>
              <w:rPr>
                <w:rFonts w:ascii="Montserrat" w:hAnsi="Montserrat" w:cs="Arial"/>
                <w:sz w:val="18"/>
                <w:szCs w:val="18"/>
              </w:rPr>
            </w:pPr>
            <w:r>
              <w:rPr>
                <w:rFonts w:ascii="Montserrat" w:hAnsi="Montserrat" w:cs="Arial"/>
                <w:sz w:val="18"/>
                <w:szCs w:val="18"/>
              </w:rPr>
              <w:t>Horas</w:t>
            </w:r>
          </w:p>
        </w:tc>
        <w:tc>
          <w:tcPr>
            <w:tcW w:w="1741" w:type="pct"/>
            <w:tcBorders>
              <w:top w:val="single" w:sz="18" w:space="0" w:color="FFFFFF"/>
              <w:bottom w:val="single" w:sz="18" w:space="0" w:color="FFFFFF"/>
            </w:tcBorders>
            <w:shd w:val="clear" w:color="auto" w:fill="F2F2F2" w:themeFill="background1" w:themeFillShade="F2"/>
            <w:vAlign w:val="center"/>
          </w:tcPr>
          <w:p w:rsidR="000539F2" w:rsidRPr="00007E78" w:rsidRDefault="000539F2" w:rsidP="00BA32B2">
            <w:pPr>
              <w:autoSpaceDE w:val="0"/>
              <w:autoSpaceDN w:val="0"/>
              <w:adjustRightInd w:val="0"/>
              <w:jc w:val="center"/>
              <w:rPr>
                <w:rFonts w:ascii="Montserrat" w:hAnsi="Montserrat" w:cs="Arial"/>
                <w:b/>
                <w:bCs/>
                <w:sz w:val="18"/>
                <w:szCs w:val="18"/>
              </w:rPr>
            </w:pPr>
            <w:r w:rsidRPr="00007E78">
              <w:rPr>
                <w:rFonts w:ascii="Montserrat" w:hAnsi="Montserrat" w:cs="Arial"/>
                <w:b/>
                <w:bCs/>
                <w:sz w:val="18"/>
                <w:szCs w:val="18"/>
              </w:rPr>
              <w:t>CompraNet</w:t>
            </w:r>
          </w:p>
        </w:tc>
      </w:tr>
      <w:tr w:rsidR="000539F2" w:rsidRPr="00007E78" w:rsidTr="00BA32B2">
        <w:tc>
          <w:tcPr>
            <w:tcW w:w="1288" w:type="pct"/>
            <w:tcBorders>
              <w:top w:val="single" w:sz="18" w:space="0" w:color="FFFFFF"/>
              <w:bottom w:val="single" w:sz="18" w:space="0" w:color="FFFFFF"/>
            </w:tcBorders>
            <w:shd w:val="clear" w:color="auto" w:fill="BFBFBF" w:themeFill="background1" w:themeFillShade="BF"/>
            <w:vAlign w:val="center"/>
          </w:tcPr>
          <w:p w:rsidR="000539F2" w:rsidRPr="00264E41" w:rsidRDefault="000539F2" w:rsidP="00BA32B2">
            <w:pPr>
              <w:autoSpaceDE w:val="0"/>
              <w:autoSpaceDN w:val="0"/>
              <w:adjustRightInd w:val="0"/>
              <w:rPr>
                <w:rFonts w:ascii="Montserrat" w:eastAsia="Calibri" w:hAnsi="Montserrat" w:cs="Arial"/>
                <w:bCs/>
                <w:sz w:val="18"/>
                <w:szCs w:val="18"/>
                <w:lang w:eastAsia="es-MX"/>
              </w:rPr>
            </w:pPr>
            <w:r w:rsidRPr="00264E41">
              <w:rPr>
                <w:rFonts w:ascii="Montserrat" w:hAnsi="Montserrat" w:cs="Arial"/>
                <w:sz w:val="18"/>
                <w:szCs w:val="18"/>
              </w:rPr>
              <w:t>FIRMA DE CONTRATO</w:t>
            </w:r>
            <w:r w:rsidR="00C3229E" w:rsidRPr="00264E41">
              <w:rPr>
                <w:rFonts w:ascii="Montserrat" w:hAnsi="Montserrat" w:cs="Arial"/>
                <w:iCs/>
                <w:sz w:val="18"/>
                <w:szCs w:val="18"/>
              </w:rPr>
              <w:t xml:space="preserve"> será través del Módulo de Formalización de Instrumentos Jurídicos de CompraNet</w:t>
            </w:r>
            <w:r w:rsidR="00C3229E" w:rsidRPr="00264E41">
              <w:rPr>
                <w:rFonts w:ascii="Montserrat" w:hAnsi="Montserrat" w:cs="Arial"/>
                <w:sz w:val="18"/>
                <w:szCs w:val="18"/>
              </w:rPr>
              <w:t xml:space="preserve"> </w:t>
            </w:r>
            <w:r w:rsidRPr="00264E41">
              <w:rPr>
                <w:rFonts w:ascii="Montserrat" w:hAnsi="Montserrat" w:cs="Arial"/>
                <w:sz w:val="18"/>
                <w:szCs w:val="18"/>
              </w:rPr>
              <w:t xml:space="preserve"> </w:t>
            </w:r>
          </w:p>
        </w:tc>
        <w:tc>
          <w:tcPr>
            <w:tcW w:w="1212" w:type="pct"/>
            <w:tcBorders>
              <w:top w:val="single" w:sz="18" w:space="0" w:color="FFFFFF"/>
              <w:bottom w:val="single" w:sz="18" w:space="0" w:color="FFFFFF"/>
            </w:tcBorders>
            <w:shd w:val="clear" w:color="auto" w:fill="BFBFBF" w:themeFill="background1" w:themeFillShade="BF"/>
            <w:vAlign w:val="center"/>
          </w:tcPr>
          <w:p w:rsidR="000539F2" w:rsidRPr="009A5DC3" w:rsidRDefault="00062A70" w:rsidP="00BA32B2">
            <w:pPr>
              <w:autoSpaceDE w:val="0"/>
              <w:autoSpaceDN w:val="0"/>
              <w:adjustRightInd w:val="0"/>
              <w:jc w:val="center"/>
              <w:rPr>
                <w:rFonts w:ascii="Montserrat" w:hAnsi="Montserrat" w:cs="Arial"/>
                <w:b/>
                <w:sz w:val="18"/>
                <w:szCs w:val="18"/>
                <w:highlight w:val="yellow"/>
              </w:rPr>
            </w:pPr>
            <w:r>
              <w:rPr>
                <w:rFonts w:ascii="Montserrat" w:hAnsi="Montserrat" w:cs="Adobe Caslon Pro"/>
                <w:bCs/>
                <w:sz w:val="20"/>
                <w:szCs w:val="20"/>
                <w:lang w:val="es-MX"/>
              </w:rPr>
              <w:t>D</w:t>
            </w:r>
            <w:r w:rsidRPr="00325F03">
              <w:rPr>
                <w:rFonts w:ascii="Montserrat" w:hAnsi="Montserrat" w:cs="Adobe Caslon Pro"/>
                <w:bCs/>
                <w:sz w:val="20"/>
                <w:szCs w:val="20"/>
                <w:lang w:val="es-MX"/>
              </w:rPr>
              <w:t>entro de los 15 días naturales si</w:t>
            </w:r>
            <w:r>
              <w:rPr>
                <w:rFonts w:ascii="Montserrat" w:hAnsi="Montserrat" w:cs="Adobe Caslon Pro"/>
                <w:bCs/>
                <w:sz w:val="20"/>
                <w:szCs w:val="20"/>
                <w:lang w:val="es-MX"/>
              </w:rPr>
              <w:t>guientes a la notificación del Fallo</w:t>
            </w:r>
          </w:p>
        </w:tc>
        <w:tc>
          <w:tcPr>
            <w:tcW w:w="759" w:type="pct"/>
            <w:tcBorders>
              <w:top w:val="single" w:sz="18" w:space="0" w:color="FFFFFF"/>
              <w:bottom w:val="single" w:sz="18" w:space="0" w:color="FFFFFF"/>
            </w:tcBorders>
            <w:shd w:val="clear" w:color="auto" w:fill="BFBFBF" w:themeFill="background1" w:themeFillShade="BF"/>
            <w:vAlign w:val="center"/>
          </w:tcPr>
          <w:p w:rsidR="000539F2" w:rsidRDefault="000539F2" w:rsidP="00BA32B2">
            <w:pPr>
              <w:autoSpaceDE w:val="0"/>
              <w:autoSpaceDN w:val="0"/>
              <w:adjustRightInd w:val="0"/>
              <w:jc w:val="center"/>
              <w:rPr>
                <w:rFonts w:ascii="Montserrat" w:hAnsi="Montserrat" w:cs="Arial"/>
                <w:sz w:val="18"/>
                <w:szCs w:val="18"/>
              </w:rPr>
            </w:pPr>
            <w:r w:rsidRPr="00007E78">
              <w:rPr>
                <w:rFonts w:ascii="Montserrat" w:hAnsi="Montserrat" w:cs="Arial"/>
                <w:sz w:val="18"/>
                <w:szCs w:val="18"/>
              </w:rPr>
              <w:t>9:00</w:t>
            </w:r>
            <w:r>
              <w:rPr>
                <w:rFonts w:ascii="Montserrat" w:hAnsi="Montserrat" w:cs="Arial"/>
                <w:sz w:val="18"/>
                <w:szCs w:val="18"/>
              </w:rPr>
              <w:t xml:space="preserve"> </w:t>
            </w:r>
            <w:r w:rsidRPr="00BF56D4">
              <w:rPr>
                <w:rFonts w:ascii="Montserrat" w:hAnsi="Montserrat" w:cs="Arial"/>
                <w:sz w:val="18"/>
                <w:szCs w:val="18"/>
              </w:rPr>
              <w:t>Horas</w:t>
            </w:r>
          </w:p>
          <w:p w:rsidR="000539F2" w:rsidRDefault="000539F2" w:rsidP="00BA32B2">
            <w:pPr>
              <w:autoSpaceDE w:val="0"/>
              <w:autoSpaceDN w:val="0"/>
              <w:adjustRightInd w:val="0"/>
              <w:jc w:val="center"/>
              <w:rPr>
                <w:rFonts w:ascii="Montserrat" w:hAnsi="Montserrat" w:cs="Arial"/>
                <w:sz w:val="18"/>
                <w:szCs w:val="18"/>
              </w:rPr>
            </w:pPr>
            <w:r w:rsidRPr="00007E78">
              <w:rPr>
                <w:rFonts w:ascii="Montserrat" w:hAnsi="Montserrat" w:cs="Arial"/>
                <w:sz w:val="18"/>
                <w:szCs w:val="18"/>
              </w:rPr>
              <w:t>A</w:t>
            </w:r>
          </w:p>
          <w:p w:rsidR="000539F2" w:rsidRPr="00007E78" w:rsidRDefault="000539F2" w:rsidP="00BA32B2">
            <w:pPr>
              <w:autoSpaceDE w:val="0"/>
              <w:autoSpaceDN w:val="0"/>
              <w:adjustRightInd w:val="0"/>
              <w:jc w:val="center"/>
              <w:rPr>
                <w:rFonts w:ascii="Montserrat" w:eastAsia="Calibri" w:hAnsi="Montserrat" w:cs="Arial"/>
                <w:bCs/>
                <w:sz w:val="18"/>
                <w:szCs w:val="18"/>
                <w:lang w:eastAsia="es-MX"/>
              </w:rPr>
            </w:pPr>
            <w:r w:rsidRPr="00007E78">
              <w:rPr>
                <w:rFonts w:ascii="Montserrat" w:hAnsi="Montserrat" w:cs="Arial"/>
                <w:sz w:val="18"/>
                <w:szCs w:val="18"/>
              </w:rPr>
              <w:t xml:space="preserve">15:00 Horas     </w:t>
            </w:r>
          </w:p>
        </w:tc>
        <w:tc>
          <w:tcPr>
            <w:tcW w:w="1741" w:type="pct"/>
            <w:tcBorders>
              <w:top w:val="single" w:sz="18" w:space="0" w:color="FFFFFF"/>
              <w:bottom w:val="single" w:sz="18" w:space="0" w:color="FFFFFF"/>
            </w:tcBorders>
            <w:shd w:val="clear" w:color="auto" w:fill="BFBFBF" w:themeFill="background1" w:themeFillShade="BF"/>
            <w:vAlign w:val="center"/>
          </w:tcPr>
          <w:p w:rsidR="000539F2" w:rsidRPr="00007E78" w:rsidRDefault="000539F2" w:rsidP="00BA32B2">
            <w:pPr>
              <w:autoSpaceDE w:val="0"/>
              <w:autoSpaceDN w:val="0"/>
              <w:adjustRightInd w:val="0"/>
              <w:jc w:val="center"/>
              <w:rPr>
                <w:rFonts w:ascii="Montserrat" w:eastAsia="Calibri" w:hAnsi="Montserrat" w:cs="Arial"/>
                <w:b/>
                <w:bCs/>
                <w:sz w:val="18"/>
                <w:szCs w:val="18"/>
                <w:lang w:eastAsia="es-MX"/>
              </w:rPr>
            </w:pPr>
            <w:r w:rsidRPr="00007E78">
              <w:rPr>
                <w:rFonts w:ascii="Montserrat" w:hAnsi="Montserrat" w:cs="Arial"/>
                <w:b/>
                <w:bCs/>
                <w:sz w:val="18"/>
                <w:szCs w:val="18"/>
              </w:rPr>
              <w:t>CompraNet</w:t>
            </w:r>
          </w:p>
        </w:tc>
      </w:tr>
    </w:tbl>
    <w:p w:rsidR="001F3920" w:rsidRPr="002139FE" w:rsidRDefault="001F3920" w:rsidP="00F8498D">
      <w:pPr>
        <w:ind w:right="-28"/>
        <w:jc w:val="both"/>
        <w:rPr>
          <w:rFonts w:ascii="Montserrat" w:hAnsi="Montserrat" w:cs="Arial"/>
          <w:sz w:val="20"/>
          <w:szCs w:val="20"/>
        </w:rPr>
      </w:pPr>
    </w:p>
    <w:p w:rsidR="00610F8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Todos los actos se realizarán de conformidad con lo establecido en el artículo 26 Bis, fracción II</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de la </w:t>
      </w:r>
      <w:r w:rsidR="00511B1C">
        <w:rPr>
          <w:rFonts w:ascii="Montserrat" w:eastAsia="Arial" w:hAnsi="Montserrat" w:cs="Arial"/>
          <w:sz w:val="20"/>
          <w:szCs w:val="20"/>
        </w:rPr>
        <w:t>Ley</w:t>
      </w:r>
      <w:r w:rsidRPr="002139FE">
        <w:rPr>
          <w:rFonts w:ascii="Montserrat" w:eastAsia="Arial" w:hAnsi="Montserrat" w:cs="Arial"/>
          <w:sz w:val="20"/>
          <w:szCs w:val="20"/>
        </w:rPr>
        <w:t xml:space="preserve"> y el medio a utilizar será a través del sistema electrónico de compras gubernamentales </w:t>
      </w:r>
      <w:r w:rsidR="00511B1C">
        <w:rPr>
          <w:rFonts w:ascii="Montserrat" w:eastAsia="Arial" w:hAnsi="Montserrat" w:cs="Arial"/>
          <w:sz w:val="20"/>
          <w:szCs w:val="20"/>
        </w:rPr>
        <w:t>CompraNet</w:t>
      </w:r>
      <w:r w:rsidRPr="002139FE">
        <w:rPr>
          <w:rFonts w:ascii="Montserrat" w:eastAsia="Arial" w:hAnsi="Montserrat" w:cs="Arial"/>
          <w:sz w:val="20"/>
          <w:szCs w:val="20"/>
        </w:rPr>
        <w:t xml:space="preserve">, </w:t>
      </w:r>
      <w:hyperlink r:id="rId11" w:history="1">
        <w:r w:rsidR="006E6C38" w:rsidRPr="00B45D04">
          <w:rPr>
            <w:rStyle w:val="Hipervnculo"/>
            <w:rFonts w:ascii="Montserrat" w:eastAsia="Arial" w:hAnsi="Montserrat" w:cs="Arial"/>
            <w:sz w:val="20"/>
            <w:szCs w:val="20"/>
          </w:rPr>
          <w:t>https://CompraNet.hacienda.gob.mx/web/login.html</w:t>
        </w:r>
      </w:hyperlink>
    </w:p>
    <w:p w:rsidR="006E6C38" w:rsidRPr="002139FE" w:rsidRDefault="006E6C38" w:rsidP="00F8498D">
      <w:pPr>
        <w:ind w:right="-28"/>
        <w:jc w:val="both"/>
        <w:rPr>
          <w:rFonts w:ascii="Montserrat" w:eastAsia="Arial" w:hAnsi="Montserrat" w:cs="Arial"/>
          <w:sz w:val="20"/>
          <w:szCs w:val="20"/>
        </w:rPr>
      </w:pPr>
    </w:p>
    <w:p w:rsidR="00610F83" w:rsidRPr="002139FE" w:rsidRDefault="00610F83" w:rsidP="00F8498D">
      <w:pPr>
        <w:ind w:right="-28"/>
        <w:jc w:val="both"/>
        <w:rPr>
          <w:rFonts w:ascii="Montserrat" w:eastAsia="Arial" w:hAnsi="Montserrat" w:cs="Arial"/>
          <w:i/>
          <w:sz w:val="20"/>
          <w:szCs w:val="20"/>
        </w:rPr>
      </w:pPr>
      <w:r w:rsidRPr="002139FE">
        <w:rPr>
          <w:rFonts w:ascii="Montserrat" w:eastAsia="Arial" w:hAnsi="Montserrat" w:cs="Arial"/>
          <w:sz w:val="20"/>
          <w:szCs w:val="20"/>
        </w:rPr>
        <w:t xml:space="preserve">El horario que regirá a los diferentes actos del procedimiento de </w:t>
      </w:r>
      <w:r w:rsidR="00E80B95">
        <w:rPr>
          <w:rFonts w:ascii="Montserrat" w:eastAsia="Arial" w:hAnsi="Montserrat" w:cs="Arial"/>
          <w:sz w:val="20"/>
          <w:szCs w:val="20"/>
        </w:rPr>
        <w:t>L</w:t>
      </w:r>
      <w:r w:rsidRPr="002139FE">
        <w:rPr>
          <w:rFonts w:ascii="Montserrat" w:eastAsia="Arial" w:hAnsi="Montserrat" w:cs="Arial"/>
          <w:sz w:val="20"/>
          <w:szCs w:val="20"/>
        </w:rPr>
        <w:t>icitación será de conformidad con la zona horaria de la Ciudad de México</w:t>
      </w:r>
      <w:r w:rsidR="00130A15" w:rsidRPr="002139FE">
        <w:rPr>
          <w:rFonts w:ascii="Montserrat" w:eastAsia="Arial" w:hAnsi="Montserrat" w:cs="Arial"/>
          <w:sz w:val="20"/>
          <w:szCs w:val="20"/>
        </w:rPr>
        <w:t>.</w:t>
      </w:r>
    </w:p>
    <w:p w:rsidR="00610F83" w:rsidRPr="002139FE" w:rsidRDefault="00610F83" w:rsidP="00F8498D">
      <w:pPr>
        <w:ind w:right="-28"/>
        <w:jc w:val="both"/>
        <w:rPr>
          <w:rFonts w:ascii="Montserrat" w:eastAsia="Arial" w:hAnsi="Montserrat" w:cs="Arial"/>
          <w:sz w:val="20"/>
          <w:szCs w:val="20"/>
        </w:rPr>
      </w:pPr>
    </w:p>
    <w:p w:rsidR="00610F83" w:rsidRPr="00F241A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De conformidad con el artículo 26</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penúltimo párrafo de la </w:t>
      </w:r>
      <w:r w:rsidR="00511B1C">
        <w:rPr>
          <w:rFonts w:ascii="Montserrat" w:eastAsia="Arial" w:hAnsi="Montserrat" w:cs="Arial"/>
          <w:sz w:val="20"/>
          <w:szCs w:val="20"/>
        </w:rPr>
        <w:t>L</w:t>
      </w:r>
      <w:r w:rsidR="00A9270C">
        <w:rPr>
          <w:rFonts w:ascii="Montserrat" w:eastAsia="Arial" w:hAnsi="Montserrat" w:cs="Arial"/>
          <w:sz w:val="20"/>
          <w:szCs w:val="20"/>
        </w:rPr>
        <w:t>ey</w:t>
      </w:r>
      <w:r w:rsidR="00E80B95">
        <w:rPr>
          <w:rFonts w:ascii="Montserrat" w:eastAsia="Arial" w:hAnsi="Montserrat" w:cs="Arial"/>
          <w:sz w:val="20"/>
          <w:szCs w:val="20"/>
        </w:rPr>
        <w:t>, en los actos de esta L</w:t>
      </w:r>
      <w:r w:rsidRPr="002139FE">
        <w:rPr>
          <w:rFonts w:ascii="Montserrat" w:eastAsia="Arial" w:hAnsi="Montserrat" w:cs="Arial"/>
          <w:sz w:val="20"/>
          <w:szCs w:val="20"/>
        </w:rPr>
        <w:t xml:space="preserve">icitación podrá asistir cualquier cámara, colegio, asociación, organismos no gubernamentales, incluyendo cualquier persona </w:t>
      </w:r>
      <w:r w:rsidR="00AB7AD0">
        <w:rPr>
          <w:rFonts w:ascii="Montserrat" w:eastAsia="Arial" w:hAnsi="Montserrat" w:cs="Arial"/>
          <w:sz w:val="20"/>
          <w:szCs w:val="20"/>
        </w:rPr>
        <w:t>en calidad</w:t>
      </w:r>
      <w:r w:rsidRPr="002139FE">
        <w:rPr>
          <w:rFonts w:ascii="Montserrat" w:eastAsia="Arial" w:hAnsi="Montserrat" w:cs="Arial"/>
          <w:sz w:val="20"/>
          <w:szCs w:val="20"/>
        </w:rPr>
        <w:t xml:space="preserve"> de observador, bajo la condición de que deberá registrar su asistencia e identificarse a través de documento oficial tal como credencial de elector, cartilla del S</w:t>
      </w:r>
      <w:r w:rsidR="00DB7418">
        <w:rPr>
          <w:rFonts w:ascii="Montserrat" w:eastAsia="Arial" w:hAnsi="Montserrat" w:cs="Arial"/>
          <w:sz w:val="20"/>
          <w:szCs w:val="20"/>
        </w:rPr>
        <w:t xml:space="preserve">ervicio </w:t>
      </w:r>
      <w:r w:rsidRPr="002139FE">
        <w:rPr>
          <w:rFonts w:ascii="Montserrat" w:eastAsia="Arial" w:hAnsi="Montserrat" w:cs="Arial"/>
          <w:sz w:val="20"/>
          <w:szCs w:val="20"/>
        </w:rPr>
        <w:t>M</w:t>
      </w:r>
      <w:r w:rsidR="00DB7418">
        <w:rPr>
          <w:rFonts w:ascii="Montserrat" w:eastAsia="Arial" w:hAnsi="Montserrat" w:cs="Arial"/>
          <w:sz w:val="20"/>
          <w:szCs w:val="20"/>
        </w:rPr>
        <w:t xml:space="preserve">ilitar </w:t>
      </w:r>
      <w:r w:rsidRPr="002139FE">
        <w:rPr>
          <w:rFonts w:ascii="Montserrat" w:eastAsia="Arial" w:hAnsi="Montserrat" w:cs="Arial"/>
          <w:sz w:val="20"/>
          <w:szCs w:val="20"/>
        </w:rPr>
        <w:t>N</w:t>
      </w:r>
      <w:r w:rsidR="00DB7418">
        <w:rPr>
          <w:rFonts w:ascii="Montserrat" w:eastAsia="Arial" w:hAnsi="Montserrat" w:cs="Arial"/>
          <w:sz w:val="20"/>
          <w:szCs w:val="20"/>
        </w:rPr>
        <w:t>acional</w:t>
      </w:r>
      <w:r w:rsidRPr="002139FE">
        <w:rPr>
          <w:rFonts w:ascii="Montserrat" w:eastAsia="Arial" w:hAnsi="Montserrat" w:cs="Arial"/>
          <w:sz w:val="20"/>
          <w:szCs w:val="20"/>
        </w:rPr>
        <w:t>, pasaporte o cédula profesional y abstenerse de intervenir en cualquier forma en el desarrollo de los mismos</w:t>
      </w:r>
      <w:r w:rsidR="00DB7418">
        <w:rPr>
          <w:rFonts w:ascii="Montserrat" w:eastAsia="Arial" w:hAnsi="Montserrat" w:cs="Arial"/>
          <w:sz w:val="20"/>
          <w:szCs w:val="20"/>
        </w:rPr>
        <w:t>.</w:t>
      </w:r>
    </w:p>
    <w:p w:rsidR="00610F83" w:rsidRPr="00174424" w:rsidRDefault="00610F83" w:rsidP="00F8498D">
      <w:pPr>
        <w:ind w:right="-28"/>
        <w:jc w:val="both"/>
        <w:rPr>
          <w:rFonts w:ascii="Montserrat" w:hAnsi="Montserrat" w:cs="Arial"/>
          <w:sz w:val="20"/>
          <w:szCs w:val="20"/>
        </w:rPr>
      </w:pPr>
    </w:p>
    <w:p w:rsidR="00AF5DC6" w:rsidRPr="002139FE" w:rsidRDefault="00AF5DC6"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4" w:name="_Toc353292038"/>
      <w:bookmarkStart w:id="255" w:name="_Toc475380840"/>
      <w:bookmarkStart w:id="256" w:name="_Toc493235489"/>
      <w:bookmarkStart w:id="257" w:name="_Toc51593650"/>
      <w:bookmarkStart w:id="258" w:name="_Toc62837689"/>
      <w:bookmarkStart w:id="259" w:name="_Toc382243330"/>
      <w:r w:rsidRPr="002139FE">
        <w:rPr>
          <w:rFonts w:ascii="Montserrat" w:hAnsi="Montserrat" w:cs="Arial"/>
          <w:b/>
          <w:sz w:val="20"/>
          <w:szCs w:val="20"/>
          <w:lang w:val="es-MX"/>
        </w:rPr>
        <w:t>Visitas a instalaciones</w:t>
      </w:r>
      <w:bookmarkEnd w:id="254"/>
      <w:bookmarkEnd w:id="255"/>
      <w:bookmarkEnd w:id="256"/>
      <w:bookmarkEnd w:id="257"/>
      <w:bookmarkEnd w:id="258"/>
    </w:p>
    <w:p w:rsidR="00AF5DC6" w:rsidRPr="002139FE" w:rsidRDefault="00AF5DC6" w:rsidP="00F8498D">
      <w:pPr>
        <w:pStyle w:val="Prrafodelista"/>
        <w:autoSpaceDE w:val="0"/>
        <w:autoSpaceDN w:val="0"/>
        <w:adjustRightInd w:val="0"/>
        <w:ind w:left="0" w:right="-28"/>
        <w:jc w:val="both"/>
        <w:rPr>
          <w:rFonts w:ascii="Montserrat" w:hAnsi="Montserrat" w:cs="Arial"/>
          <w:sz w:val="20"/>
          <w:szCs w:val="20"/>
          <w:lang w:val="es-MX"/>
        </w:rPr>
      </w:pPr>
    </w:p>
    <w:p w:rsidR="00632E0A" w:rsidRPr="002139FE" w:rsidRDefault="00632E0A" w:rsidP="00F8498D">
      <w:pPr>
        <w:pStyle w:val="p3"/>
        <w:tabs>
          <w:tab w:val="clear" w:pos="720"/>
        </w:tabs>
        <w:spacing w:line="240" w:lineRule="auto"/>
        <w:ind w:right="-28"/>
        <w:jc w:val="both"/>
        <w:rPr>
          <w:rFonts w:ascii="Montserrat" w:hAnsi="Montserrat" w:cs="Arial"/>
          <w:color w:val="000000"/>
          <w:lang w:val="es-MX" w:eastAsia="es-ES" w:bidi="ar-SA"/>
        </w:rPr>
      </w:pPr>
      <w:r w:rsidRPr="002139FE">
        <w:rPr>
          <w:rFonts w:ascii="Montserrat" w:hAnsi="Montserrat" w:cs="Arial"/>
          <w:color w:val="000000"/>
          <w:lang w:val="es-MX" w:eastAsia="es-ES" w:bidi="ar-SA"/>
        </w:rPr>
        <w:t xml:space="preserve">No habrá visita a las instalaciones. </w:t>
      </w:r>
    </w:p>
    <w:p w:rsidR="00F92CA3" w:rsidRPr="00062A70" w:rsidRDefault="00F92CA3" w:rsidP="00F8498D">
      <w:pPr>
        <w:shd w:val="clear" w:color="auto" w:fill="FFFFFF"/>
        <w:ind w:right="-28"/>
        <w:jc w:val="both"/>
        <w:rPr>
          <w:rFonts w:ascii="Montserrat" w:hAnsi="Montserrat" w:cs="Arial"/>
          <w:sz w:val="20"/>
          <w:szCs w:val="20"/>
          <w:lang w:val="es-MX"/>
        </w:rPr>
      </w:pPr>
    </w:p>
    <w:p w:rsidR="00DA3DFD" w:rsidRPr="002139FE" w:rsidRDefault="000B1613"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60" w:name="_Toc477359098"/>
      <w:bookmarkStart w:id="261" w:name="_Toc51593651"/>
      <w:bookmarkEnd w:id="259"/>
      <w:r w:rsidRPr="002139FE">
        <w:rPr>
          <w:rFonts w:ascii="Montserrat" w:hAnsi="Montserrat" w:cs="Arial"/>
          <w:b/>
          <w:sz w:val="20"/>
          <w:szCs w:val="20"/>
          <w:lang w:val="es-MX"/>
        </w:rPr>
        <w:t xml:space="preserve"> </w:t>
      </w:r>
      <w:bookmarkStart w:id="262" w:name="_Toc62837690"/>
      <w:r w:rsidR="00DA3DFD" w:rsidRPr="002139FE">
        <w:rPr>
          <w:rFonts w:ascii="Montserrat" w:hAnsi="Montserrat" w:cs="Arial"/>
          <w:b/>
          <w:sz w:val="20"/>
          <w:szCs w:val="20"/>
          <w:lang w:val="es-MX"/>
        </w:rPr>
        <w:t xml:space="preserve">Lugar en donde se llevarán a cabo los actos públicos de la </w:t>
      </w:r>
      <w:r w:rsidR="00023A05" w:rsidRPr="002139FE">
        <w:rPr>
          <w:rFonts w:ascii="Montserrat" w:hAnsi="Montserrat" w:cs="Arial"/>
          <w:b/>
          <w:sz w:val="20"/>
          <w:szCs w:val="20"/>
          <w:lang w:val="es-MX"/>
        </w:rPr>
        <w:t>L</w:t>
      </w:r>
      <w:r w:rsidR="00DA3DFD" w:rsidRPr="002139FE">
        <w:rPr>
          <w:rFonts w:ascii="Montserrat" w:hAnsi="Montserrat" w:cs="Arial"/>
          <w:b/>
          <w:sz w:val="20"/>
          <w:szCs w:val="20"/>
          <w:lang w:val="es-MX"/>
        </w:rPr>
        <w:t>i</w:t>
      </w:r>
      <w:r w:rsidR="00023A05" w:rsidRPr="002139FE">
        <w:rPr>
          <w:rFonts w:ascii="Montserrat" w:hAnsi="Montserrat" w:cs="Arial"/>
          <w:b/>
          <w:sz w:val="20"/>
          <w:szCs w:val="20"/>
          <w:lang w:val="es-MX"/>
        </w:rPr>
        <w:t>c</w:t>
      </w:r>
      <w:r w:rsidR="00DA3DFD" w:rsidRPr="002139FE">
        <w:rPr>
          <w:rFonts w:ascii="Montserrat" w:hAnsi="Montserrat" w:cs="Arial"/>
          <w:b/>
          <w:sz w:val="20"/>
          <w:szCs w:val="20"/>
          <w:lang w:val="es-MX"/>
        </w:rPr>
        <w:t>itación</w:t>
      </w:r>
      <w:bookmarkEnd w:id="260"/>
      <w:bookmarkEnd w:id="261"/>
      <w:bookmarkEnd w:id="262"/>
    </w:p>
    <w:p w:rsidR="00DA3DFD" w:rsidRPr="002139FE" w:rsidRDefault="00DA3DFD" w:rsidP="00F8498D">
      <w:pPr>
        <w:pStyle w:val="Prrafodelista"/>
        <w:autoSpaceDE w:val="0"/>
        <w:autoSpaceDN w:val="0"/>
        <w:adjustRightInd w:val="0"/>
        <w:ind w:left="0" w:right="-28"/>
        <w:jc w:val="both"/>
        <w:rPr>
          <w:rFonts w:ascii="Montserrat" w:hAnsi="Montserrat" w:cs="Arial"/>
          <w:sz w:val="20"/>
          <w:szCs w:val="20"/>
          <w:lang w:val="es-MX"/>
        </w:rPr>
      </w:pPr>
    </w:p>
    <w:p w:rsidR="00F42F29" w:rsidRPr="002139FE" w:rsidRDefault="00F42F29" w:rsidP="00F42F29">
      <w:pPr>
        <w:pStyle w:val="Prrafodelista"/>
        <w:autoSpaceDE w:val="0"/>
        <w:autoSpaceDN w:val="0"/>
        <w:adjustRightInd w:val="0"/>
        <w:ind w:left="0" w:right="-28"/>
        <w:jc w:val="both"/>
        <w:rPr>
          <w:rFonts w:ascii="Montserrat" w:hAnsi="Montserrat" w:cs="Arial"/>
          <w:sz w:val="20"/>
          <w:szCs w:val="20"/>
          <w:lang w:val="es-MX"/>
        </w:rPr>
      </w:pPr>
      <w:r w:rsidRPr="002139FE">
        <w:rPr>
          <w:rFonts w:ascii="Montserrat" w:hAnsi="Montserrat" w:cs="Arial"/>
          <w:sz w:val="20"/>
          <w:szCs w:val="20"/>
          <w:lang w:val="es-MX"/>
        </w:rPr>
        <w:t xml:space="preserve">Todos los actos se realizarán a través del sistema </w:t>
      </w:r>
      <w:r w:rsidRPr="00A84746">
        <w:rPr>
          <w:rFonts w:ascii="Montserrat" w:hAnsi="Montserrat" w:cs="Arial"/>
          <w:sz w:val="20"/>
          <w:szCs w:val="20"/>
          <w:lang w:val="es-MX"/>
        </w:rPr>
        <w:t>CompraNet</w:t>
      </w:r>
      <w:r w:rsidRPr="002139FE">
        <w:rPr>
          <w:rFonts w:ascii="Montserrat" w:hAnsi="Montserrat" w:cs="Arial"/>
          <w:sz w:val="20"/>
          <w:szCs w:val="20"/>
          <w:lang w:val="es-MX"/>
        </w:rPr>
        <w:t xml:space="preserve">, mismos que se llevarán a cabo en </w:t>
      </w:r>
      <w:r>
        <w:rPr>
          <w:rFonts w:ascii="Montserrat" w:hAnsi="Montserrat" w:cs="Arial"/>
          <w:sz w:val="20"/>
          <w:szCs w:val="20"/>
          <w:lang w:val="es-MX"/>
        </w:rPr>
        <w:t xml:space="preserve">la Sala </w:t>
      </w:r>
      <w:r w:rsidR="000539F2">
        <w:rPr>
          <w:rFonts w:ascii="Montserrat" w:hAnsi="Montserrat" w:cs="Arial"/>
          <w:sz w:val="20"/>
          <w:szCs w:val="20"/>
          <w:lang w:val="es-MX"/>
        </w:rPr>
        <w:t>provisional “AU12”</w:t>
      </w:r>
      <w:r>
        <w:rPr>
          <w:rFonts w:ascii="Montserrat" w:hAnsi="Montserrat" w:cs="Arial"/>
          <w:sz w:val="20"/>
          <w:szCs w:val="20"/>
          <w:lang w:val="es-MX"/>
        </w:rPr>
        <w:t xml:space="preserve"> ubicada en </w:t>
      </w:r>
      <w:r w:rsidR="000539F2" w:rsidRPr="004825D0">
        <w:rPr>
          <w:rFonts w:ascii="Montserrat" w:hAnsi="Montserrat"/>
          <w:color w:val="000000"/>
          <w:sz w:val="20"/>
          <w:szCs w:val="20"/>
        </w:rPr>
        <w:t xml:space="preserve">Prolongación Rancho Vista Hermosa No. 105, Colonia Los Girasoles, </w:t>
      </w:r>
      <w:r w:rsidR="000539F2">
        <w:rPr>
          <w:rFonts w:ascii="Montserrat" w:hAnsi="Montserrat"/>
          <w:color w:val="000000"/>
          <w:sz w:val="20"/>
          <w:szCs w:val="20"/>
        </w:rPr>
        <w:t>Alcaldía</w:t>
      </w:r>
      <w:r w:rsidR="000539F2" w:rsidRPr="004825D0">
        <w:rPr>
          <w:rFonts w:ascii="Montserrat" w:hAnsi="Montserrat"/>
          <w:color w:val="000000"/>
          <w:sz w:val="20"/>
          <w:szCs w:val="20"/>
        </w:rPr>
        <w:t xml:space="preserve"> Coyoacán, C.P. 04920, Ciudad de México</w:t>
      </w:r>
      <w:r w:rsidRPr="002139FE">
        <w:rPr>
          <w:rFonts w:ascii="Montserrat" w:hAnsi="Montserrat" w:cs="Arial"/>
          <w:sz w:val="20"/>
          <w:szCs w:val="20"/>
          <w:lang w:val="es-MX"/>
        </w:rPr>
        <w:t xml:space="preserve">, en las fechas señaladas en el numeral </w:t>
      </w:r>
      <w:r w:rsidRPr="002139FE">
        <w:rPr>
          <w:rFonts w:ascii="Montserrat" w:hAnsi="Montserrat" w:cs="Arial"/>
          <w:b/>
          <w:sz w:val="20"/>
          <w:szCs w:val="20"/>
          <w:lang w:val="es-MX"/>
        </w:rPr>
        <w:t xml:space="preserve">3.2 Calendario de eventos </w:t>
      </w:r>
      <w:r w:rsidR="00DA0F96">
        <w:rPr>
          <w:rFonts w:ascii="Montserrat" w:hAnsi="Montserrat" w:cs="Arial"/>
          <w:sz w:val="20"/>
          <w:szCs w:val="20"/>
          <w:lang w:val="es-MX"/>
        </w:rPr>
        <w:t>de la presente C</w:t>
      </w:r>
      <w:r w:rsidRPr="002139FE">
        <w:rPr>
          <w:rFonts w:ascii="Montserrat" w:hAnsi="Montserrat" w:cs="Arial"/>
          <w:sz w:val="20"/>
          <w:szCs w:val="20"/>
          <w:lang w:val="es-MX"/>
        </w:rPr>
        <w:t>onvocatoria.</w:t>
      </w:r>
    </w:p>
    <w:p w:rsidR="00C418F2" w:rsidRPr="002139FE" w:rsidRDefault="00C418F2" w:rsidP="00F8498D">
      <w:pPr>
        <w:pStyle w:val="Prrafodelista"/>
        <w:autoSpaceDE w:val="0"/>
        <w:autoSpaceDN w:val="0"/>
        <w:adjustRightInd w:val="0"/>
        <w:ind w:left="0" w:right="-28"/>
        <w:jc w:val="both"/>
        <w:rPr>
          <w:rFonts w:ascii="Montserrat" w:hAnsi="Montserrat" w:cs="Arial"/>
          <w:sz w:val="20"/>
          <w:szCs w:val="20"/>
          <w:lang w:val="es-MX"/>
        </w:rPr>
      </w:pPr>
    </w:p>
    <w:p w:rsidR="00C418F2" w:rsidRDefault="00C418F2" w:rsidP="00F8498D">
      <w:pPr>
        <w:pStyle w:val="Prrafodelista"/>
        <w:ind w:left="0" w:right="-28"/>
        <w:jc w:val="both"/>
        <w:rPr>
          <w:rFonts w:ascii="Montserrat" w:hAnsi="Montserrat"/>
          <w:sz w:val="20"/>
          <w:szCs w:val="20"/>
          <w:lang w:val="es-MX"/>
        </w:rPr>
      </w:pPr>
      <w:r w:rsidRPr="002139FE">
        <w:rPr>
          <w:rFonts w:ascii="Montserrat" w:hAnsi="Montserrat"/>
          <w:sz w:val="20"/>
          <w:szCs w:val="20"/>
          <w:lang w:val="es-MX"/>
        </w:rPr>
        <w:t xml:space="preserve">Los </w:t>
      </w:r>
      <w:r w:rsidRPr="002139FE">
        <w:rPr>
          <w:rFonts w:ascii="Montserrat" w:hAnsi="Montserrat" w:cs="Arial"/>
          <w:sz w:val="20"/>
          <w:szCs w:val="20"/>
          <w:lang w:val="es-MX"/>
        </w:rPr>
        <w:t>Licitantes</w:t>
      </w:r>
      <w:r w:rsidRPr="002139FE">
        <w:rPr>
          <w:rFonts w:ascii="Montserrat" w:hAnsi="Montserrat"/>
          <w:sz w:val="20"/>
          <w:szCs w:val="20"/>
          <w:lang w:val="es-MX"/>
        </w:rPr>
        <w:t xml:space="preserve"> aceptan que se tendrán como no presentadas sus proposiciones y, en su caso, la documentación requerida por </w:t>
      </w:r>
      <w:r w:rsidR="0016732D" w:rsidRPr="0016732D">
        <w:rPr>
          <w:rFonts w:ascii="Montserrat" w:hAnsi="Montserrat" w:cs="Arial"/>
          <w:sz w:val="20"/>
          <w:szCs w:val="20"/>
          <w:lang w:val="es-MX"/>
        </w:rPr>
        <w:t>La Convocante</w:t>
      </w:r>
      <w:r w:rsidRPr="002139FE">
        <w:rPr>
          <w:rFonts w:ascii="Montserrat" w:hAnsi="Montserrat"/>
          <w:sz w:val="20"/>
          <w:szCs w:val="20"/>
          <w:lang w:val="es-MX"/>
        </w:rPr>
        <w:t xml:space="preserve">, cuando el archivo electrónico en el que se contenga las proposiciones y/o demás información no pueda abrirse por tener algún virus informático o por cualquier otra causa ajena a </w:t>
      </w:r>
      <w:r w:rsidR="0016732D" w:rsidRPr="0016732D">
        <w:rPr>
          <w:rFonts w:ascii="Montserrat" w:hAnsi="Montserrat" w:cs="Arial"/>
          <w:sz w:val="20"/>
          <w:szCs w:val="20"/>
          <w:lang w:val="es-MX"/>
        </w:rPr>
        <w:t>La Convocante</w:t>
      </w:r>
      <w:r w:rsidRPr="002139FE">
        <w:rPr>
          <w:rFonts w:ascii="Montserrat" w:hAnsi="Montserrat"/>
          <w:sz w:val="20"/>
          <w:szCs w:val="20"/>
          <w:lang w:val="es-MX"/>
        </w:rPr>
        <w:t>.</w:t>
      </w:r>
    </w:p>
    <w:p w:rsidR="00C36468" w:rsidRDefault="00C36468" w:rsidP="00F8498D">
      <w:pPr>
        <w:pStyle w:val="Prrafodelista"/>
        <w:ind w:left="0" w:right="-28"/>
        <w:jc w:val="both"/>
        <w:rPr>
          <w:rFonts w:ascii="Montserrat" w:hAnsi="Montserrat"/>
          <w:sz w:val="20"/>
          <w:szCs w:val="20"/>
          <w:lang w:val="es-MX"/>
        </w:rPr>
      </w:pPr>
    </w:p>
    <w:p w:rsidR="006B1E2E" w:rsidRPr="002139FE" w:rsidRDefault="006B1E2E"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63" w:name="_Toc62837691"/>
      <w:bookmarkStart w:id="264" w:name="_Toc258432389"/>
      <w:bookmarkStart w:id="265" w:name="_Toc279497379"/>
      <w:bookmarkStart w:id="266" w:name="_Toc343110308"/>
      <w:bookmarkStart w:id="267" w:name="_Toc353292040"/>
      <w:bookmarkStart w:id="268" w:name="_Toc477359099"/>
      <w:bookmarkStart w:id="269" w:name="_Toc51593652"/>
      <w:r w:rsidRPr="002139FE">
        <w:rPr>
          <w:rFonts w:ascii="Montserrat" w:hAnsi="Montserrat" w:cs="Arial"/>
          <w:b/>
          <w:sz w:val="20"/>
          <w:szCs w:val="20"/>
          <w:lang w:val="es-MX"/>
        </w:rPr>
        <w:t>Proposiciones a través de servicio postal o mensajería</w:t>
      </w:r>
      <w:bookmarkEnd w:id="263"/>
    </w:p>
    <w:p w:rsidR="006B1E2E" w:rsidRPr="002139FE" w:rsidRDefault="006B1E2E" w:rsidP="00F8498D">
      <w:pPr>
        <w:ind w:right="-28"/>
        <w:jc w:val="both"/>
        <w:outlineLvl w:val="0"/>
        <w:rPr>
          <w:rFonts w:ascii="Montserrat" w:hAnsi="Montserrat" w:cs="Arial"/>
          <w:sz w:val="20"/>
          <w:szCs w:val="20"/>
          <w:lang w:val="es-MX"/>
        </w:rPr>
      </w:pPr>
    </w:p>
    <w:p w:rsidR="00414C69" w:rsidRPr="002139FE" w:rsidRDefault="00414C69" w:rsidP="00F8498D">
      <w:pPr>
        <w:pStyle w:val="Prrafodelista"/>
        <w:autoSpaceDE w:val="0"/>
        <w:autoSpaceDN w:val="0"/>
        <w:adjustRightInd w:val="0"/>
        <w:ind w:left="0" w:right="-28"/>
        <w:jc w:val="both"/>
        <w:rPr>
          <w:rFonts w:ascii="Montserrat" w:hAnsi="Montserrat" w:cs="Arial"/>
          <w:b/>
          <w:sz w:val="20"/>
          <w:szCs w:val="20"/>
          <w:lang w:val="es-MX"/>
        </w:rPr>
      </w:pPr>
      <w:r w:rsidRPr="002139FE">
        <w:rPr>
          <w:rFonts w:ascii="Montserrat" w:hAnsi="Montserrat" w:cs="Arial"/>
          <w:sz w:val="20"/>
          <w:szCs w:val="20"/>
          <w:lang w:val="es-MX"/>
        </w:rPr>
        <w:t xml:space="preserve">En esta Licitación no se aceptarán </w:t>
      </w:r>
      <w:r w:rsidR="00986EFC">
        <w:rPr>
          <w:rFonts w:ascii="Montserrat" w:hAnsi="Montserrat" w:cs="Arial"/>
          <w:sz w:val="20"/>
          <w:szCs w:val="20"/>
          <w:lang w:val="es-MX"/>
        </w:rPr>
        <w:t>proposiciones</w:t>
      </w:r>
      <w:r w:rsidRPr="002139FE">
        <w:rPr>
          <w:rFonts w:ascii="Montserrat" w:hAnsi="Montserrat" w:cs="Arial"/>
          <w:sz w:val="20"/>
          <w:szCs w:val="20"/>
          <w:lang w:val="es-MX"/>
        </w:rPr>
        <w:t xml:space="preserve"> que se envíen por medio de servicio postal o mensajería. Únicamente se permitirá la participación de los Licitantes a través de</w:t>
      </w:r>
      <w:r w:rsidR="000B1613" w:rsidRPr="002139FE">
        <w:rPr>
          <w:rFonts w:ascii="Montserrat" w:hAnsi="Montserrat" w:cs="Arial"/>
          <w:sz w:val="20"/>
          <w:szCs w:val="20"/>
          <w:lang w:val="es-MX"/>
        </w:rPr>
        <w:t>l sistema</w:t>
      </w:r>
      <w:r w:rsidRPr="002139FE">
        <w:rPr>
          <w:rFonts w:ascii="Montserrat" w:hAnsi="Montserrat" w:cs="Arial"/>
          <w:sz w:val="20"/>
          <w:szCs w:val="20"/>
          <w:lang w:val="es-MX"/>
        </w:rPr>
        <w:t xml:space="preserve"> </w:t>
      </w:r>
      <w:r w:rsidR="00511B1C" w:rsidRPr="00A84746">
        <w:rPr>
          <w:rFonts w:ascii="Montserrat" w:hAnsi="Montserrat" w:cs="Arial"/>
          <w:sz w:val="20"/>
          <w:szCs w:val="20"/>
          <w:lang w:val="es-MX"/>
        </w:rPr>
        <w:t>CompraNet</w:t>
      </w:r>
      <w:r w:rsidRPr="00A84746">
        <w:rPr>
          <w:rFonts w:ascii="Montserrat" w:hAnsi="Montserrat" w:cs="Arial"/>
          <w:sz w:val="20"/>
          <w:szCs w:val="20"/>
          <w:lang w:val="es-MX"/>
        </w:rPr>
        <w:t>.</w:t>
      </w:r>
    </w:p>
    <w:p w:rsidR="00717171" w:rsidRPr="006713DD" w:rsidRDefault="00717171" w:rsidP="00F8498D">
      <w:pPr>
        <w:ind w:right="-28"/>
        <w:jc w:val="both"/>
        <w:outlineLvl w:val="0"/>
        <w:rPr>
          <w:rFonts w:ascii="Montserrat" w:hAnsi="Montserrat" w:cs="Arial"/>
          <w:sz w:val="20"/>
          <w:szCs w:val="20"/>
          <w:lang w:val="es-MX"/>
        </w:rPr>
      </w:pPr>
    </w:p>
    <w:p w:rsidR="00717171" w:rsidRPr="002139FE" w:rsidRDefault="00717171"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70" w:name="_Toc62837693"/>
      <w:r w:rsidRPr="002139FE">
        <w:rPr>
          <w:rFonts w:ascii="Montserrat" w:hAnsi="Montserrat" w:cs="Arial"/>
          <w:b/>
          <w:sz w:val="20"/>
          <w:szCs w:val="20"/>
          <w:lang w:val="es-MX"/>
        </w:rPr>
        <w:t>Proposiciones</w:t>
      </w:r>
      <w:bookmarkEnd w:id="270"/>
    </w:p>
    <w:p w:rsidR="00717171" w:rsidRPr="006713DD" w:rsidRDefault="00717171" w:rsidP="001128A0">
      <w:pPr>
        <w:ind w:right="-28"/>
        <w:jc w:val="both"/>
        <w:outlineLvl w:val="0"/>
        <w:rPr>
          <w:rFonts w:ascii="Montserrat" w:hAnsi="Montserrat" w:cs="Arial"/>
          <w:sz w:val="20"/>
          <w:szCs w:val="20"/>
          <w:lang w:val="es-MX"/>
        </w:rPr>
      </w:pPr>
    </w:p>
    <w:p w:rsidR="00717171" w:rsidRPr="00512C4A" w:rsidRDefault="00717171" w:rsidP="00F8498D">
      <w:pPr>
        <w:ind w:right="-28"/>
        <w:jc w:val="both"/>
        <w:rPr>
          <w:rFonts w:ascii="Montserrat" w:hAnsi="Montserrat" w:cs="Arial"/>
          <w:sz w:val="20"/>
          <w:szCs w:val="20"/>
          <w:lang w:val="es-MX"/>
        </w:rPr>
      </w:pPr>
      <w:r w:rsidRPr="00DB7418">
        <w:rPr>
          <w:rFonts w:ascii="Montserrat" w:hAnsi="Montserrat" w:cs="Arial"/>
          <w:sz w:val="20"/>
          <w:szCs w:val="20"/>
          <w:lang w:val="es-MX"/>
        </w:rPr>
        <w:t xml:space="preserve">Los </w:t>
      </w:r>
      <w:r w:rsidR="00944D7E" w:rsidRPr="00DB7418">
        <w:rPr>
          <w:rFonts w:ascii="Montserrat" w:hAnsi="Montserrat" w:cs="Arial"/>
          <w:sz w:val="20"/>
          <w:szCs w:val="20"/>
          <w:lang w:val="es-MX"/>
        </w:rPr>
        <w:t>L</w:t>
      </w:r>
      <w:r w:rsidRPr="00DB7418">
        <w:rPr>
          <w:rFonts w:ascii="Montserrat" w:hAnsi="Montserrat" w:cs="Arial"/>
          <w:sz w:val="20"/>
          <w:szCs w:val="20"/>
          <w:lang w:val="es-MX"/>
        </w:rPr>
        <w:t>icitantes s</w:t>
      </w:r>
      <w:r w:rsidRPr="00DB7418">
        <w:rPr>
          <w:rFonts w:ascii="Montserrat" w:hAnsi="Montserrat" w:cs="Arial" w:hint="eastAsia"/>
          <w:sz w:val="20"/>
          <w:szCs w:val="20"/>
          <w:lang w:val="es-MX"/>
        </w:rPr>
        <w:t>ó</w:t>
      </w:r>
      <w:r w:rsidRPr="00DB7418">
        <w:rPr>
          <w:rFonts w:ascii="Montserrat" w:hAnsi="Montserrat" w:cs="Arial"/>
          <w:sz w:val="20"/>
          <w:szCs w:val="20"/>
          <w:lang w:val="es-MX"/>
        </w:rPr>
        <w:t>lo podr</w:t>
      </w:r>
      <w:r w:rsidRPr="00DB7418">
        <w:rPr>
          <w:rFonts w:ascii="Montserrat" w:hAnsi="Montserrat" w:cs="Arial" w:hint="eastAsia"/>
          <w:sz w:val="20"/>
          <w:szCs w:val="20"/>
          <w:lang w:val="es-MX"/>
        </w:rPr>
        <w:t>á</w:t>
      </w:r>
      <w:r w:rsidRPr="00DB7418">
        <w:rPr>
          <w:rFonts w:ascii="Montserrat" w:hAnsi="Montserrat" w:cs="Arial"/>
          <w:sz w:val="20"/>
          <w:szCs w:val="20"/>
          <w:lang w:val="es-MX"/>
        </w:rPr>
        <w:t xml:space="preserve">n presentar </w:t>
      </w:r>
      <w:r w:rsidRPr="00283EEB">
        <w:rPr>
          <w:rFonts w:ascii="Montserrat" w:hAnsi="Montserrat" w:cs="Arial"/>
          <w:sz w:val="20"/>
          <w:szCs w:val="20"/>
          <w:lang w:val="es-MX"/>
        </w:rPr>
        <w:t>una proposici</w:t>
      </w:r>
      <w:r w:rsidRPr="00283EEB">
        <w:rPr>
          <w:rFonts w:ascii="Montserrat" w:hAnsi="Montserrat" w:cs="Arial" w:hint="eastAsia"/>
          <w:sz w:val="20"/>
          <w:szCs w:val="20"/>
          <w:lang w:val="es-MX"/>
        </w:rPr>
        <w:t>ó</w:t>
      </w:r>
      <w:r w:rsidRPr="00283EEB">
        <w:rPr>
          <w:rFonts w:ascii="Montserrat" w:hAnsi="Montserrat" w:cs="Arial"/>
          <w:sz w:val="20"/>
          <w:szCs w:val="20"/>
          <w:lang w:val="es-MX"/>
        </w:rPr>
        <w:t xml:space="preserve">n </w:t>
      </w:r>
      <w:r w:rsidRPr="00DB7418">
        <w:rPr>
          <w:rFonts w:ascii="Montserrat" w:hAnsi="Montserrat" w:cs="Arial"/>
          <w:sz w:val="20"/>
          <w:szCs w:val="20"/>
          <w:lang w:val="es-MX"/>
        </w:rPr>
        <w:t>en esta</w:t>
      </w:r>
      <w:r w:rsidR="00E80B95" w:rsidRPr="00DB7418">
        <w:rPr>
          <w:rFonts w:ascii="Montserrat" w:hAnsi="Montserrat" w:cs="Arial"/>
          <w:sz w:val="20"/>
          <w:szCs w:val="20"/>
          <w:lang w:val="es-MX"/>
        </w:rPr>
        <w:t xml:space="preserve"> Licitaci</w:t>
      </w:r>
      <w:r w:rsidR="00E80B95" w:rsidRPr="00DB7418">
        <w:rPr>
          <w:rFonts w:ascii="Montserrat" w:hAnsi="Montserrat" w:cs="Arial" w:hint="eastAsia"/>
          <w:sz w:val="20"/>
          <w:szCs w:val="20"/>
          <w:lang w:val="es-MX"/>
        </w:rPr>
        <w:t>ó</w:t>
      </w:r>
      <w:r w:rsidR="00E80B95" w:rsidRPr="00DB7418">
        <w:rPr>
          <w:rFonts w:ascii="Montserrat" w:hAnsi="Montserrat" w:cs="Arial"/>
          <w:sz w:val="20"/>
          <w:szCs w:val="20"/>
          <w:lang w:val="es-MX"/>
        </w:rPr>
        <w:t>n</w:t>
      </w:r>
      <w:r w:rsidR="00BB2233" w:rsidRPr="00512C4A">
        <w:rPr>
          <w:rFonts w:ascii="Montserrat" w:hAnsi="Montserrat" w:cs="Arial"/>
          <w:sz w:val="20"/>
          <w:szCs w:val="20"/>
          <w:lang w:val="es-MX"/>
        </w:rPr>
        <w:t>.</w:t>
      </w:r>
    </w:p>
    <w:p w:rsidR="00CB5808" w:rsidRDefault="00CB5808" w:rsidP="00CB5808">
      <w:pPr>
        <w:autoSpaceDE w:val="0"/>
        <w:autoSpaceDN w:val="0"/>
        <w:adjustRightInd w:val="0"/>
        <w:rPr>
          <w:rFonts w:ascii="Arial-ItalicMT" w:hAnsi="Arial-ItalicMT" w:cs="Arial-ItalicMT"/>
          <w:i/>
          <w:iCs/>
          <w:lang w:val="es-MX" w:eastAsia="es-MX"/>
        </w:rPr>
      </w:pPr>
    </w:p>
    <w:p w:rsidR="00CB5808" w:rsidRDefault="00CB5808" w:rsidP="00CB5808">
      <w:pPr>
        <w:autoSpaceDE w:val="0"/>
        <w:autoSpaceDN w:val="0"/>
        <w:adjustRightInd w:val="0"/>
        <w:jc w:val="both"/>
        <w:rPr>
          <w:rFonts w:ascii="Montserrat" w:hAnsi="Montserrat" w:cs="Arial"/>
          <w:sz w:val="20"/>
          <w:szCs w:val="20"/>
          <w:lang w:val="es-MX"/>
        </w:rPr>
      </w:pPr>
      <w:r w:rsidRPr="00CB5808">
        <w:rPr>
          <w:rFonts w:ascii="Montserrat" w:hAnsi="Montserrat" w:cs="Arial"/>
          <w:sz w:val="20"/>
          <w:szCs w:val="20"/>
          <w:lang w:val="es-MX"/>
        </w:rPr>
        <w:t>La entrega de proposiciones será a través del Sistema CompraNet, los</w:t>
      </w:r>
      <w:r>
        <w:rPr>
          <w:rFonts w:ascii="Montserrat" w:hAnsi="Montserrat" w:cs="Arial"/>
          <w:sz w:val="20"/>
          <w:szCs w:val="20"/>
          <w:lang w:val="es-MX"/>
        </w:rPr>
        <w:t xml:space="preserve"> </w:t>
      </w:r>
      <w:r w:rsidRPr="00CB5808">
        <w:rPr>
          <w:rFonts w:ascii="Montserrat" w:hAnsi="Montserrat" w:cs="Arial"/>
          <w:sz w:val="20"/>
          <w:szCs w:val="20"/>
          <w:lang w:val="es-MX"/>
        </w:rPr>
        <w:t>archivos serán generados mediante el uso de tecnologías que resguarden la</w:t>
      </w:r>
      <w:r>
        <w:rPr>
          <w:rFonts w:ascii="Montserrat" w:hAnsi="Montserrat" w:cs="Arial"/>
          <w:sz w:val="20"/>
          <w:szCs w:val="20"/>
          <w:lang w:val="es-MX"/>
        </w:rPr>
        <w:t xml:space="preserve"> </w:t>
      </w:r>
      <w:r w:rsidRPr="00CB5808">
        <w:rPr>
          <w:rFonts w:ascii="Montserrat" w:hAnsi="Montserrat" w:cs="Arial"/>
          <w:sz w:val="20"/>
          <w:szCs w:val="20"/>
          <w:lang w:val="es-MX"/>
        </w:rPr>
        <w:t>confidencialidad de la información.</w:t>
      </w:r>
    </w:p>
    <w:p w:rsidR="00814E64" w:rsidRDefault="00814E64" w:rsidP="00CB5808">
      <w:pPr>
        <w:autoSpaceDE w:val="0"/>
        <w:autoSpaceDN w:val="0"/>
        <w:adjustRightInd w:val="0"/>
        <w:jc w:val="both"/>
        <w:rPr>
          <w:rFonts w:ascii="Montserrat" w:hAnsi="Montserrat" w:cs="Arial"/>
          <w:sz w:val="20"/>
          <w:szCs w:val="20"/>
          <w:lang w:val="es-MX"/>
        </w:rPr>
      </w:pPr>
    </w:p>
    <w:p w:rsidR="00717171" w:rsidRPr="002139FE" w:rsidRDefault="00634284"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71" w:name="_Toc62837694"/>
      <w:r w:rsidRPr="002139FE">
        <w:rPr>
          <w:rFonts w:ascii="Montserrat" w:hAnsi="Montserrat" w:cs="Arial"/>
          <w:b/>
          <w:sz w:val="20"/>
          <w:szCs w:val="20"/>
          <w:lang w:val="es-MX"/>
        </w:rPr>
        <w:t>Documentación distinta a la técnica y económica</w:t>
      </w:r>
      <w:bookmarkEnd w:id="271"/>
    </w:p>
    <w:p w:rsidR="00634284" w:rsidRPr="002139FE" w:rsidRDefault="00634284" w:rsidP="001128A0">
      <w:pPr>
        <w:ind w:right="-28"/>
        <w:jc w:val="both"/>
        <w:outlineLvl w:val="0"/>
        <w:rPr>
          <w:rFonts w:ascii="Montserrat" w:hAnsi="Montserrat" w:cs="Arial"/>
          <w:b/>
          <w:sz w:val="20"/>
          <w:szCs w:val="20"/>
          <w:lang w:val="es-MX"/>
        </w:rPr>
      </w:pPr>
    </w:p>
    <w:p w:rsidR="00634284" w:rsidRDefault="00634284"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La entrega de proposiciones será a través de </w:t>
      </w:r>
      <w:r w:rsidR="00511B1C">
        <w:rPr>
          <w:rFonts w:ascii="Montserrat" w:hAnsi="Montserrat" w:cs="Arial"/>
          <w:sz w:val="20"/>
          <w:szCs w:val="20"/>
          <w:lang w:val="es-MX"/>
        </w:rPr>
        <w:t>CompraNet</w:t>
      </w:r>
      <w:r w:rsidRPr="002139FE">
        <w:rPr>
          <w:rFonts w:ascii="Montserrat" w:hAnsi="Montserrat" w:cs="Arial"/>
          <w:sz w:val="20"/>
          <w:szCs w:val="20"/>
          <w:lang w:val="es-MX"/>
        </w:rPr>
        <w:t>, los archivos serán generados mediante el uso de tecnologías que resguarden la confidencialidad de la información.</w:t>
      </w:r>
    </w:p>
    <w:p w:rsidR="003F18BC" w:rsidRPr="002139FE" w:rsidRDefault="003F18BC" w:rsidP="00F8498D">
      <w:pPr>
        <w:ind w:right="-28"/>
        <w:jc w:val="both"/>
        <w:rPr>
          <w:rFonts w:ascii="Montserrat" w:hAnsi="Montserrat" w:cs="Arial"/>
          <w:sz w:val="20"/>
          <w:szCs w:val="20"/>
          <w:lang w:val="es-MX"/>
        </w:rPr>
      </w:pPr>
    </w:p>
    <w:p w:rsidR="00CB5808" w:rsidRPr="003F18BC" w:rsidRDefault="00CB5808" w:rsidP="00F1735F">
      <w:pPr>
        <w:autoSpaceDE w:val="0"/>
        <w:autoSpaceDN w:val="0"/>
        <w:adjustRightInd w:val="0"/>
        <w:jc w:val="both"/>
        <w:rPr>
          <w:rFonts w:ascii="Montserrat" w:hAnsi="Montserrat" w:cs="Arial"/>
          <w:sz w:val="20"/>
          <w:szCs w:val="20"/>
          <w:lang w:val="es-MX"/>
        </w:rPr>
      </w:pPr>
      <w:r w:rsidRPr="00F1735F">
        <w:rPr>
          <w:rFonts w:ascii="Montserrat" w:hAnsi="Montserrat" w:cs="Arial"/>
          <w:sz w:val="20"/>
          <w:szCs w:val="20"/>
          <w:lang w:val="es-MX"/>
        </w:rPr>
        <w:t>Los Licitantes deberán entregar la información Legal y Administrativa, en una carpeta electrónica.</w:t>
      </w:r>
      <w:r w:rsidR="003F18BC" w:rsidRPr="00F1735F">
        <w:rPr>
          <w:rFonts w:ascii="Montserrat" w:hAnsi="Montserrat" w:cs="Arial"/>
          <w:sz w:val="20"/>
          <w:szCs w:val="20"/>
          <w:lang w:val="es-MX"/>
        </w:rPr>
        <w:t xml:space="preserve"> </w:t>
      </w:r>
      <w:r w:rsidRPr="00F1735F">
        <w:rPr>
          <w:rFonts w:ascii="Montserrat" w:hAnsi="Montserrat" w:cs="Arial"/>
          <w:sz w:val="20"/>
          <w:szCs w:val="20"/>
          <w:lang w:val="es-MX"/>
        </w:rPr>
        <w:t>La información presentada formará parte integrante de la Proposición.</w:t>
      </w:r>
    </w:p>
    <w:p w:rsidR="003F18BC" w:rsidRPr="003F18BC" w:rsidRDefault="003F18BC" w:rsidP="00CB5808">
      <w:pPr>
        <w:autoSpaceDE w:val="0"/>
        <w:autoSpaceDN w:val="0"/>
        <w:adjustRightInd w:val="0"/>
        <w:jc w:val="both"/>
        <w:rPr>
          <w:rFonts w:ascii="Montserrat" w:hAnsi="Montserrat" w:cs="Arial"/>
          <w:sz w:val="20"/>
          <w:szCs w:val="20"/>
          <w:lang w:val="es-MX"/>
        </w:rPr>
      </w:pPr>
    </w:p>
    <w:p w:rsidR="00882B06" w:rsidRPr="003F18BC" w:rsidRDefault="00CB5808" w:rsidP="003F18BC">
      <w:pPr>
        <w:autoSpaceDE w:val="0"/>
        <w:autoSpaceDN w:val="0"/>
        <w:adjustRightInd w:val="0"/>
        <w:jc w:val="both"/>
        <w:rPr>
          <w:rFonts w:ascii="Montserrat" w:hAnsi="Montserrat" w:cs="Arial"/>
          <w:sz w:val="20"/>
          <w:szCs w:val="20"/>
          <w:lang w:val="es-MX"/>
        </w:rPr>
      </w:pPr>
      <w:r w:rsidRPr="003F18BC">
        <w:rPr>
          <w:rFonts w:ascii="Montserrat" w:hAnsi="Montserrat" w:cs="Arial"/>
          <w:sz w:val="20"/>
          <w:szCs w:val="20"/>
          <w:lang w:val="es-MX"/>
        </w:rPr>
        <w:lastRenderedPageBreak/>
        <w:t>La Convocante se reserva la facultad de verificar la veracidad de los</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documentos e información que integran la Documentación Legal y</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Administrativa, así como la existencia física del domicili</w:t>
      </w:r>
      <w:r w:rsidR="003F18BC">
        <w:rPr>
          <w:rFonts w:ascii="Montserrat" w:hAnsi="Montserrat" w:cs="Arial"/>
          <w:sz w:val="20"/>
          <w:szCs w:val="20"/>
          <w:lang w:val="es-MX"/>
        </w:rPr>
        <w:t>o de los Licitantes.</w:t>
      </w:r>
    </w:p>
    <w:p w:rsidR="00CB5808" w:rsidRDefault="00CB5808" w:rsidP="00CB5808">
      <w:pPr>
        <w:ind w:right="-28"/>
        <w:jc w:val="both"/>
        <w:outlineLvl w:val="0"/>
        <w:rPr>
          <w:rFonts w:ascii="Montserrat" w:hAnsi="Montserrat" w:cs="Arial"/>
          <w:sz w:val="20"/>
          <w:szCs w:val="20"/>
          <w:lang w:val="es-MX"/>
        </w:rPr>
      </w:pPr>
    </w:p>
    <w:p w:rsidR="00634284" w:rsidRPr="002139FE" w:rsidRDefault="00D80116"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72" w:name="_Toc62837695"/>
      <w:r w:rsidRPr="002139FE">
        <w:rPr>
          <w:rFonts w:ascii="Montserrat" w:hAnsi="Montserrat" w:cs="Arial"/>
          <w:b/>
          <w:sz w:val="20"/>
          <w:szCs w:val="20"/>
          <w:lang w:val="es-MX"/>
        </w:rPr>
        <w:t>Rú</w:t>
      </w:r>
      <w:r w:rsidR="00634284" w:rsidRPr="002139FE">
        <w:rPr>
          <w:rFonts w:ascii="Montserrat" w:hAnsi="Montserrat" w:cs="Arial"/>
          <w:b/>
          <w:sz w:val="20"/>
          <w:szCs w:val="20"/>
          <w:lang w:val="es-MX"/>
        </w:rPr>
        <w:t>brica de las proposiciones recibidas</w:t>
      </w:r>
      <w:bookmarkEnd w:id="272"/>
    </w:p>
    <w:p w:rsidR="00634284" w:rsidRPr="00102127" w:rsidRDefault="00634284" w:rsidP="00F8498D">
      <w:pPr>
        <w:ind w:right="-28"/>
        <w:jc w:val="both"/>
        <w:outlineLvl w:val="0"/>
        <w:rPr>
          <w:rFonts w:ascii="Montserrat" w:hAnsi="Montserrat" w:cs="Arial"/>
          <w:sz w:val="20"/>
          <w:szCs w:val="20"/>
          <w:lang w:val="es-MX"/>
        </w:rPr>
      </w:pPr>
    </w:p>
    <w:p w:rsidR="00634284" w:rsidRDefault="000E35E1" w:rsidP="009E5028">
      <w:pPr>
        <w:ind w:right="-28"/>
        <w:jc w:val="both"/>
        <w:rPr>
          <w:rFonts w:ascii="Montserrat" w:hAnsi="Montserrat" w:cs="Arial"/>
          <w:sz w:val="20"/>
          <w:szCs w:val="20"/>
          <w:lang w:val="es-MX"/>
        </w:rPr>
      </w:pPr>
      <w:bookmarkStart w:id="273" w:name="_Toc52518811"/>
      <w:bookmarkStart w:id="274" w:name="_Toc54896453"/>
      <w:bookmarkStart w:id="275" w:name="_Toc54952154"/>
      <w:bookmarkStart w:id="276" w:name="_Toc54964811"/>
      <w:r>
        <w:rPr>
          <w:rFonts w:ascii="Montserrat" w:hAnsi="Montserrat" w:cs="Arial"/>
          <w:iCs/>
          <w:sz w:val="21"/>
          <w:szCs w:val="21"/>
        </w:rPr>
        <w:t>L</w:t>
      </w:r>
      <w:r w:rsidRPr="00093455">
        <w:rPr>
          <w:rFonts w:ascii="Montserrat" w:hAnsi="Montserrat" w:cs="Arial"/>
          <w:iCs/>
          <w:sz w:val="21"/>
          <w:szCs w:val="21"/>
        </w:rPr>
        <w:t xml:space="preserve">as proposiciones presentadas por los medios electrónicos no requieren de rúbrica, </w:t>
      </w:r>
      <w:r>
        <w:rPr>
          <w:rFonts w:ascii="Montserrat" w:hAnsi="Montserrat" w:cs="Arial"/>
          <w:iCs/>
          <w:sz w:val="21"/>
          <w:szCs w:val="21"/>
        </w:rPr>
        <w:t>de conformidad con</w:t>
      </w:r>
      <w:r w:rsidRPr="00093455">
        <w:rPr>
          <w:rFonts w:ascii="Montserrat" w:hAnsi="Montserrat" w:cs="Arial"/>
          <w:iCs/>
          <w:sz w:val="21"/>
          <w:szCs w:val="21"/>
        </w:rPr>
        <w:t xml:space="preserve"> el artículo 35</w:t>
      </w:r>
      <w:r>
        <w:rPr>
          <w:rFonts w:ascii="Montserrat" w:hAnsi="Montserrat" w:cs="Arial"/>
          <w:iCs/>
          <w:sz w:val="21"/>
          <w:szCs w:val="21"/>
        </w:rPr>
        <w:t>, fracción II</w:t>
      </w:r>
      <w:r w:rsidRPr="00093455">
        <w:rPr>
          <w:rFonts w:ascii="Montserrat" w:hAnsi="Montserrat" w:cs="Arial"/>
          <w:iCs/>
          <w:sz w:val="21"/>
          <w:szCs w:val="21"/>
        </w:rPr>
        <w:t xml:space="preserve"> de la LAASSP</w:t>
      </w:r>
      <w:r w:rsidR="00D80116" w:rsidRPr="009E5028">
        <w:rPr>
          <w:rFonts w:ascii="Montserrat" w:hAnsi="Montserrat" w:cs="Arial"/>
          <w:sz w:val="20"/>
          <w:szCs w:val="20"/>
          <w:lang w:val="es-MX"/>
        </w:rPr>
        <w:t>.</w:t>
      </w:r>
      <w:bookmarkEnd w:id="273"/>
      <w:bookmarkEnd w:id="274"/>
      <w:bookmarkEnd w:id="275"/>
      <w:bookmarkEnd w:id="276"/>
    </w:p>
    <w:p w:rsidR="00D876A4" w:rsidRPr="00371DB6" w:rsidRDefault="00D876A4" w:rsidP="009E5028">
      <w:pPr>
        <w:ind w:right="-28"/>
        <w:jc w:val="both"/>
        <w:rPr>
          <w:rFonts w:ascii="Montserrat" w:hAnsi="Montserrat" w:cs="Arial"/>
          <w:strike/>
          <w:sz w:val="20"/>
          <w:szCs w:val="20"/>
          <w:lang w:val="es-MX"/>
        </w:rPr>
      </w:pPr>
    </w:p>
    <w:p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77" w:name="_Toc62837696"/>
      <w:r w:rsidRPr="002139FE">
        <w:rPr>
          <w:rFonts w:ascii="Montserrat" w:hAnsi="Montserrat" w:cs="Arial"/>
          <w:b/>
          <w:sz w:val="20"/>
          <w:szCs w:val="20"/>
          <w:lang w:val="es-MX"/>
        </w:rPr>
        <w:t xml:space="preserve">Actos de la </w:t>
      </w:r>
      <w:r w:rsidR="00023A05" w:rsidRPr="002139FE">
        <w:rPr>
          <w:rFonts w:ascii="Montserrat" w:hAnsi="Montserrat" w:cs="Arial"/>
          <w:b/>
          <w:sz w:val="20"/>
          <w:szCs w:val="20"/>
          <w:lang w:val="es-MX"/>
        </w:rPr>
        <w:t>Licitación</w:t>
      </w:r>
      <w:bookmarkEnd w:id="264"/>
      <w:bookmarkEnd w:id="265"/>
      <w:bookmarkEnd w:id="266"/>
      <w:bookmarkEnd w:id="267"/>
      <w:bookmarkEnd w:id="268"/>
      <w:bookmarkEnd w:id="269"/>
      <w:bookmarkEnd w:id="277"/>
    </w:p>
    <w:p w:rsidR="00C418F2" w:rsidRPr="00102127" w:rsidRDefault="00C418F2" w:rsidP="00F8498D">
      <w:pPr>
        <w:ind w:right="-28"/>
        <w:jc w:val="both"/>
        <w:rPr>
          <w:rFonts w:ascii="Montserrat" w:hAnsi="Montserrat" w:cs="Arial"/>
          <w:sz w:val="20"/>
          <w:szCs w:val="20"/>
          <w:lang w:val="es-MX"/>
        </w:rPr>
      </w:pPr>
    </w:p>
    <w:p w:rsidR="00C418F2" w:rsidRPr="002139FE" w:rsidRDefault="00C418F2"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Los actos que forman parte del procedimiento de esta </w:t>
      </w:r>
      <w:r w:rsidR="00023A05" w:rsidRPr="002139FE">
        <w:rPr>
          <w:rFonts w:ascii="Montserrat" w:hAnsi="Montserrat" w:cs="Arial"/>
          <w:sz w:val="20"/>
          <w:szCs w:val="20"/>
          <w:lang w:val="es-MX"/>
        </w:rPr>
        <w:t>Licitación</w:t>
      </w:r>
      <w:r w:rsidRPr="002139FE">
        <w:rPr>
          <w:rFonts w:ascii="Montserrat" w:hAnsi="Montserrat" w:cs="Arial"/>
          <w:sz w:val="20"/>
          <w:szCs w:val="20"/>
          <w:lang w:val="es-MX"/>
        </w:rPr>
        <w:t xml:space="preserve"> se realizarán el día, hora y lugar que se indican en esta Convocatoria, levantándose en cada uno de ellos acta</w:t>
      </w:r>
      <w:r w:rsidR="00E779B8">
        <w:rPr>
          <w:rFonts w:ascii="Montserrat" w:hAnsi="Montserrat" w:cs="Arial"/>
          <w:sz w:val="20"/>
          <w:szCs w:val="20"/>
          <w:lang w:val="es-MX"/>
        </w:rPr>
        <w:t xml:space="preserve"> correspondiente</w:t>
      </w:r>
      <w:r w:rsidRPr="002139FE">
        <w:rPr>
          <w:rFonts w:ascii="Montserrat" w:hAnsi="Montserrat" w:cs="Arial"/>
          <w:sz w:val="20"/>
          <w:szCs w:val="20"/>
          <w:lang w:val="es-MX"/>
        </w:rPr>
        <w:t>, las cuales serán firmadas por los servidores públicos que hubieran asistido e</w:t>
      </w:r>
      <w:r w:rsidRPr="002139FE">
        <w:rPr>
          <w:rFonts w:ascii="Montserrat" w:hAnsi="Montserrat" w:cs="Arial"/>
          <w:sz w:val="20"/>
          <w:szCs w:val="20"/>
        </w:rPr>
        <w:t xml:space="preserve"> </w:t>
      </w:r>
      <w:r w:rsidRPr="002139FE">
        <w:rPr>
          <w:rFonts w:ascii="Montserrat" w:hAnsi="Montserrat" w:cs="Arial"/>
          <w:sz w:val="20"/>
          <w:szCs w:val="20"/>
          <w:lang w:val="es-MX"/>
        </w:rPr>
        <w:t>incorporadas</w:t>
      </w:r>
      <w:r w:rsidR="00D80116" w:rsidRPr="002139FE">
        <w:rPr>
          <w:rFonts w:ascii="Montserrat" w:hAnsi="Montserrat" w:cs="Arial"/>
          <w:sz w:val="20"/>
          <w:szCs w:val="20"/>
          <w:lang w:val="es-MX"/>
        </w:rPr>
        <w:t xml:space="preserve"> </w:t>
      </w:r>
      <w:r w:rsidRPr="002139FE">
        <w:rPr>
          <w:rFonts w:ascii="Montserrat" w:hAnsi="Montserrat" w:cs="Arial"/>
          <w:sz w:val="20"/>
          <w:szCs w:val="20"/>
          <w:lang w:val="es-MX"/>
        </w:rPr>
        <w:t xml:space="preserve">en </w:t>
      </w:r>
      <w:r w:rsidR="00511B1C" w:rsidRPr="00A84746">
        <w:rPr>
          <w:rFonts w:ascii="Montserrat" w:hAnsi="Montserrat" w:cs="Arial"/>
          <w:sz w:val="20"/>
          <w:szCs w:val="20"/>
          <w:lang w:val="es-MX"/>
        </w:rPr>
        <w:t>CompraNet</w:t>
      </w:r>
      <w:r w:rsidRPr="002139FE">
        <w:rPr>
          <w:rFonts w:ascii="Montserrat" w:hAnsi="Montserrat" w:cs="Arial"/>
          <w:sz w:val="20"/>
          <w:szCs w:val="20"/>
          <w:lang w:val="es-MX"/>
        </w:rPr>
        <w:t xml:space="preserve"> al concluir dichos actos, en la sección de difusión al pú</w:t>
      </w:r>
      <w:r w:rsidR="00F95F3D" w:rsidRPr="002139FE">
        <w:rPr>
          <w:rFonts w:ascii="Montserrat" w:hAnsi="Montserrat" w:cs="Arial"/>
          <w:sz w:val="20"/>
          <w:szCs w:val="20"/>
          <w:lang w:val="es-MX"/>
        </w:rPr>
        <w:t xml:space="preserve">blico en general, de conformidad con </w:t>
      </w:r>
      <w:r w:rsidR="00D80116" w:rsidRPr="002139FE">
        <w:rPr>
          <w:rFonts w:ascii="Montserrat" w:hAnsi="Montserrat" w:cs="Arial"/>
          <w:sz w:val="20"/>
          <w:szCs w:val="20"/>
          <w:lang w:val="es-MX"/>
        </w:rPr>
        <w:t xml:space="preserve">lo </w:t>
      </w:r>
      <w:r w:rsidR="00F95F3D" w:rsidRPr="002139FE">
        <w:rPr>
          <w:rFonts w:ascii="Montserrat" w:hAnsi="Montserrat" w:cs="Arial"/>
          <w:sz w:val="20"/>
          <w:szCs w:val="20"/>
          <w:lang w:val="es-MX"/>
        </w:rPr>
        <w:t>señal</w:t>
      </w:r>
      <w:r w:rsidR="00D80116" w:rsidRPr="002139FE">
        <w:rPr>
          <w:rFonts w:ascii="Montserrat" w:hAnsi="Montserrat" w:cs="Arial"/>
          <w:sz w:val="20"/>
          <w:szCs w:val="20"/>
          <w:lang w:val="es-MX"/>
        </w:rPr>
        <w:t>a</w:t>
      </w:r>
      <w:r w:rsidR="00F95F3D" w:rsidRPr="002139FE">
        <w:rPr>
          <w:rFonts w:ascii="Montserrat" w:hAnsi="Montserrat" w:cs="Arial"/>
          <w:sz w:val="20"/>
          <w:szCs w:val="20"/>
          <w:lang w:val="es-MX"/>
        </w:rPr>
        <w:t xml:space="preserve">do </w:t>
      </w:r>
      <w:r w:rsidRPr="002139FE">
        <w:rPr>
          <w:rFonts w:ascii="Montserrat" w:hAnsi="Montserrat" w:cs="Arial"/>
          <w:sz w:val="20"/>
          <w:szCs w:val="20"/>
          <w:lang w:val="es-MX"/>
        </w:rPr>
        <w:t xml:space="preserve">en el “Acuerdo por el que se establecen las disposiciones que se deberán observar para la utilización de </w:t>
      </w:r>
      <w:r w:rsidR="00511B1C" w:rsidRPr="00A84746">
        <w:rPr>
          <w:rFonts w:ascii="Montserrat" w:hAnsi="Montserrat" w:cs="Arial"/>
          <w:sz w:val="20"/>
          <w:szCs w:val="20"/>
          <w:lang w:val="es-MX"/>
        </w:rPr>
        <w:t>CompraNet</w:t>
      </w:r>
      <w:r w:rsidR="00747B3F">
        <w:rPr>
          <w:rFonts w:ascii="Montserrat" w:hAnsi="Montserrat" w:cs="Arial"/>
          <w:sz w:val="20"/>
          <w:szCs w:val="20"/>
          <w:lang w:val="es-MX"/>
        </w:rPr>
        <w:t>”</w:t>
      </w:r>
      <w:r w:rsidR="00D80116" w:rsidRPr="002139FE">
        <w:rPr>
          <w:rFonts w:ascii="Montserrat" w:hAnsi="Montserrat" w:cs="Arial"/>
          <w:sz w:val="20"/>
          <w:szCs w:val="20"/>
          <w:lang w:val="es-MX"/>
        </w:rPr>
        <w:t xml:space="preserve"> </w:t>
      </w:r>
    </w:p>
    <w:p w:rsidR="00C418F2" w:rsidRPr="002139FE" w:rsidRDefault="00C418F2" w:rsidP="00F8498D">
      <w:pPr>
        <w:ind w:right="-28"/>
        <w:jc w:val="both"/>
        <w:rPr>
          <w:rFonts w:ascii="Montserrat" w:hAnsi="Montserrat" w:cs="Arial"/>
          <w:sz w:val="20"/>
          <w:szCs w:val="20"/>
          <w:lang w:val="es-MX"/>
        </w:rPr>
      </w:pPr>
    </w:p>
    <w:p w:rsidR="00023A05" w:rsidRPr="0014794B" w:rsidRDefault="00023A05" w:rsidP="00F8498D">
      <w:pPr>
        <w:tabs>
          <w:tab w:val="left" w:pos="426"/>
        </w:tabs>
        <w:ind w:right="-28"/>
        <w:jc w:val="both"/>
        <w:outlineLvl w:val="0"/>
        <w:rPr>
          <w:rFonts w:ascii="Montserrat" w:hAnsi="Montserrat" w:cs="Arial"/>
          <w:b/>
          <w:sz w:val="20"/>
          <w:szCs w:val="20"/>
          <w:lang w:val="es-MX"/>
        </w:rPr>
      </w:pPr>
      <w:bookmarkStart w:id="278" w:name="_Toc51593653"/>
      <w:bookmarkStart w:id="279" w:name="_Toc62837697"/>
      <w:bookmarkStart w:id="280" w:name="_Toc419122245"/>
      <w:bookmarkStart w:id="281" w:name="_Toc419124235"/>
      <w:bookmarkStart w:id="282" w:name="_Toc419127171"/>
      <w:bookmarkStart w:id="283" w:name="_Toc419197588"/>
      <w:bookmarkStart w:id="284" w:name="_Toc419198171"/>
      <w:bookmarkStart w:id="285" w:name="_Toc419199608"/>
      <w:bookmarkStart w:id="286" w:name="_Toc419203789"/>
      <w:bookmarkStart w:id="287" w:name="_Toc419203944"/>
      <w:bookmarkStart w:id="288" w:name="_Toc258432392"/>
      <w:bookmarkStart w:id="289" w:name="_Toc279497381"/>
      <w:bookmarkStart w:id="290" w:name="_Toc343110310"/>
      <w:bookmarkStart w:id="291" w:name="_Toc353292042"/>
      <w:bookmarkStart w:id="292" w:name="_Toc477359100"/>
      <w:r w:rsidRPr="0014794B">
        <w:rPr>
          <w:rFonts w:ascii="Montserrat" w:hAnsi="Montserrat" w:cs="Arial"/>
          <w:b/>
          <w:sz w:val="20"/>
          <w:szCs w:val="20"/>
          <w:shd w:val="clear" w:color="auto" w:fill="FFFFFF"/>
          <w:lang w:val="es-MX"/>
        </w:rPr>
        <w:t>3.</w:t>
      </w:r>
      <w:r w:rsidR="00582FAA">
        <w:rPr>
          <w:rFonts w:ascii="Montserrat" w:hAnsi="Montserrat" w:cs="Arial"/>
          <w:b/>
          <w:sz w:val="20"/>
          <w:szCs w:val="20"/>
          <w:shd w:val="clear" w:color="auto" w:fill="FFFFFF"/>
          <w:lang w:val="es-MX"/>
        </w:rPr>
        <w:t>9</w:t>
      </w:r>
      <w:r w:rsidRPr="0014794B">
        <w:rPr>
          <w:rFonts w:ascii="Montserrat" w:hAnsi="Montserrat" w:cs="Arial"/>
          <w:b/>
          <w:sz w:val="20"/>
          <w:szCs w:val="20"/>
          <w:shd w:val="clear" w:color="auto" w:fill="FFFFFF"/>
          <w:lang w:val="es-MX"/>
        </w:rPr>
        <w:t>.1</w:t>
      </w:r>
      <w:r w:rsidRPr="0014794B">
        <w:rPr>
          <w:rFonts w:ascii="Montserrat" w:hAnsi="Montserrat" w:cs="Arial"/>
          <w:b/>
          <w:sz w:val="20"/>
          <w:szCs w:val="20"/>
          <w:shd w:val="clear" w:color="auto" w:fill="FFFFFF"/>
          <w:lang w:val="es-MX"/>
        </w:rPr>
        <w:tab/>
      </w:r>
      <w:bookmarkStart w:id="293" w:name="_Toc487644389"/>
      <w:r w:rsidR="00174424" w:rsidRPr="0014794B">
        <w:rPr>
          <w:rFonts w:ascii="Montserrat" w:hAnsi="Montserrat" w:cs="Arial"/>
          <w:b/>
          <w:sz w:val="20"/>
          <w:szCs w:val="20"/>
          <w:lang w:val="es-MX"/>
        </w:rPr>
        <w:t>La Junta de Aclaraciones a la C</w:t>
      </w:r>
      <w:r w:rsidRPr="0014794B">
        <w:rPr>
          <w:rFonts w:ascii="Montserrat" w:hAnsi="Montserrat" w:cs="Arial"/>
          <w:b/>
          <w:sz w:val="20"/>
          <w:szCs w:val="20"/>
          <w:lang w:val="es-MX"/>
        </w:rPr>
        <w:t>onvocatoria</w:t>
      </w:r>
      <w:bookmarkEnd w:id="278"/>
      <w:bookmarkEnd w:id="279"/>
      <w:bookmarkEnd w:id="293"/>
    </w:p>
    <w:p w:rsidR="00023A05" w:rsidRPr="006713DD" w:rsidRDefault="00023A05" w:rsidP="00F8498D">
      <w:pPr>
        <w:pStyle w:val="Default"/>
        <w:ind w:right="-28"/>
        <w:jc w:val="both"/>
        <w:rPr>
          <w:rFonts w:ascii="Montserrat" w:hAnsi="Montserrat"/>
          <w:sz w:val="20"/>
          <w:szCs w:val="20"/>
          <w:shd w:val="clear" w:color="auto" w:fill="FFFFFF"/>
        </w:rPr>
      </w:pPr>
    </w:p>
    <w:p w:rsidR="00644552" w:rsidRPr="000E04C8" w:rsidRDefault="00644552" w:rsidP="00F8498D">
      <w:pPr>
        <w:ind w:right="-28"/>
        <w:jc w:val="both"/>
        <w:rPr>
          <w:rFonts w:ascii="Montserrat" w:hAnsi="Montserrat"/>
          <w:b/>
          <w:bCs/>
          <w:sz w:val="20"/>
          <w:szCs w:val="20"/>
          <w:lang w:val="es-MX" w:eastAsia="en-US"/>
        </w:rPr>
      </w:pPr>
      <w:r w:rsidRPr="000E04C8">
        <w:rPr>
          <w:rFonts w:ascii="Montserrat" w:hAnsi="Montserrat"/>
          <w:b/>
          <w:bCs/>
          <w:sz w:val="20"/>
          <w:szCs w:val="20"/>
        </w:rPr>
        <w:t>Junta de Aclaraciones</w:t>
      </w:r>
    </w:p>
    <w:p w:rsidR="00644552" w:rsidRPr="002139FE" w:rsidRDefault="00644552" w:rsidP="00F8498D">
      <w:pPr>
        <w:ind w:right="-28"/>
        <w:jc w:val="both"/>
        <w:rPr>
          <w:rFonts w:ascii="Montserrat" w:hAnsi="Montserrat"/>
          <w:sz w:val="20"/>
          <w:szCs w:val="20"/>
        </w:rPr>
      </w:pPr>
    </w:p>
    <w:p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La Junta de Aclaraciones se llevará a cabo conforme a lo dispuesto en los artículo</w:t>
      </w:r>
      <w:r w:rsidR="00873E0D">
        <w:rPr>
          <w:rFonts w:ascii="Montserrat" w:hAnsi="Montserrat"/>
          <w:sz w:val="20"/>
          <w:szCs w:val="20"/>
        </w:rPr>
        <w:t>s</w:t>
      </w:r>
      <w:r w:rsidRPr="002139FE">
        <w:rPr>
          <w:rFonts w:ascii="Montserrat" w:hAnsi="Montserrat"/>
          <w:sz w:val="20"/>
          <w:szCs w:val="20"/>
        </w:rPr>
        <w:t xml:space="preserve"> 33 Bis de la </w:t>
      </w:r>
      <w:r w:rsidR="00511B1C">
        <w:rPr>
          <w:rFonts w:ascii="Montserrat" w:hAnsi="Montserrat"/>
          <w:sz w:val="20"/>
          <w:szCs w:val="20"/>
        </w:rPr>
        <w:t>L</w:t>
      </w:r>
      <w:r w:rsidR="00A9270C">
        <w:rPr>
          <w:rFonts w:ascii="Montserrat" w:hAnsi="Montserrat"/>
          <w:sz w:val="20"/>
          <w:szCs w:val="20"/>
        </w:rPr>
        <w:t>ey</w:t>
      </w:r>
      <w:r w:rsidRPr="002139FE">
        <w:rPr>
          <w:rFonts w:ascii="Montserrat" w:hAnsi="Montserrat"/>
          <w:sz w:val="20"/>
          <w:szCs w:val="20"/>
        </w:rPr>
        <w:t>, 45 y 46 de</w:t>
      </w:r>
      <w:r w:rsidR="009F014C">
        <w:rPr>
          <w:rFonts w:ascii="Montserrat" w:hAnsi="Montserrat"/>
          <w:sz w:val="20"/>
          <w:szCs w:val="20"/>
        </w:rPr>
        <w:t>l</w:t>
      </w:r>
      <w:r w:rsidRPr="002139FE">
        <w:rPr>
          <w:rFonts w:ascii="Montserrat" w:hAnsi="Montserrat"/>
          <w:sz w:val="20"/>
          <w:szCs w:val="20"/>
        </w:rPr>
        <w:t xml:space="preserve"> </w:t>
      </w:r>
      <w:r w:rsidR="00A303B4">
        <w:rPr>
          <w:rFonts w:ascii="Montserrat" w:hAnsi="Montserrat"/>
          <w:sz w:val="20"/>
          <w:szCs w:val="20"/>
        </w:rPr>
        <w:t>Reglamento</w:t>
      </w:r>
      <w:r w:rsidRPr="002139FE">
        <w:rPr>
          <w:rFonts w:ascii="Montserrat" w:hAnsi="Montserrat"/>
          <w:sz w:val="20"/>
          <w:szCs w:val="20"/>
        </w:rPr>
        <w:t xml:space="preserve">, por lo que los </w:t>
      </w:r>
      <w:r w:rsidR="00AA22D2">
        <w:rPr>
          <w:rFonts w:ascii="Montserrat" w:hAnsi="Montserrat" w:cs="Arial"/>
          <w:bCs/>
          <w:iCs/>
          <w:sz w:val="20"/>
          <w:szCs w:val="20"/>
          <w:lang w:val="es-MX"/>
        </w:rPr>
        <w:t>Licitante</w:t>
      </w:r>
      <w:r w:rsidR="00A9270C" w:rsidRPr="00AA22D2">
        <w:rPr>
          <w:rFonts w:ascii="Montserrat" w:hAnsi="Montserrat"/>
          <w:bCs/>
          <w:sz w:val="20"/>
          <w:szCs w:val="20"/>
        </w:rPr>
        <w:t>s</w:t>
      </w:r>
      <w:r w:rsidRPr="00AA22D2">
        <w:rPr>
          <w:rFonts w:ascii="Montserrat" w:hAnsi="Montserrat"/>
          <w:sz w:val="20"/>
          <w:szCs w:val="20"/>
        </w:rPr>
        <w:t xml:space="preserve"> </w:t>
      </w:r>
      <w:r w:rsidRPr="002139FE">
        <w:rPr>
          <w:rFonts w:ascii="Montserrat" w:hAnsi="Montserrat"/>
          <w:sz w:val="20"/>
          <w:szCs w:val="20"/>
        </w:rPr>
        <w:t xml:space="preserve">que expresen su interés en participar en la </w:t>
      </w:r>
      <w:r w:rsidR="00E80B95">
        <w:rPr>
          <w:rFonts w:ascii="Montserrat" w:hAnsi="Montserrat"/>
          <w:sz w:val="20"/>
          <w:szCs w:val="20"/>
        </w:rPr>
        <w:t>L</w:t>
      </w:r>
      <w:r w:rsidRPr="002139FE">
        <w:rPr>
          <w:rFonts w:ascii="Montserrat" w:hAnsi="Montserrat"/>
          <w:sz w:val="20"/>
          <w:szCs w:val="20"/>
        </w:rPr>
        <w:t xml:space="preserve">icitación, deberán enviar un escrito, por si o en representación de un tercero, de acuerdo con el </w:t>
      </w:r>
      <w:r w:rsidR="00531FA4">
        <w:rPr>
          <w:rFonts w:ascii="Montserrat" w:hAnsi="Montserrat"/>
          <w:b/>
          <w:bCs/>
          <w:sz w:val="20"/>
          <w:szCs w:val="20"/>
        </w:rPr>
        <w:t>FORMATO</w:t>
      </w:r>
      <w:r w:rsidRPr="002139FE">
        <w:rPr>
          <w:rFonts w:ascii="Montserrat" w:hAnsi="Montserrat"/>
          <w:b/>
          <w:bCs/>
          <w:sz w:val="20"/>
          <w:szCs w:val="20"/>
        </w:rPr>
        <w:t xml:space="preserve"> 1</w:t>
      </w:r>
      <w:r w:rsidR="00D56B4B">
        <w:rPr>
          <w:rFonts w:ascii="Montserrat" w:hAnsi="Montserrat"/>
          <w:b/>
          <w:bCs/>
          <w:sz w:val="20"/>
          <w:szCs w:val="20"/>
        </w:rPr>
        <w:t>3</w:t>
      </w:r>
      <w:r w:rsidRPr="002139FE">
        <w:rPr>
          <w:rFonts w:ascii="Montserrat" w:hAnsi="Montserrat"/>
          <w:sz w:val="20"/>
          <w:szCs w:val="20"/>
        </w:rPr>
        <w:t xml:space="preserve"> que se adjunta para tal efecto, con lo cual serán considerados como </w:t>
      </w:r>
      <w:r w:rsidR="00AA22D2">
        <w:rPr>
          <w:rFonts w:ascii="Montserrat" w:hAnsi="Montserrat" w:cs="Arial"/>
          <w:bCs/>
          <w:iCs/>
          <w:sz w:val="20"/>
          <w:szCs w:val="20"/>
          <w:lang w:val="es-MX"/>
        </w:rPr>
        <w:t>Licitante</w:t>
      </w:r>
      <w:r w:rsidR="00A9270C" w:rsidRPr="00AA22D2">
        <w:rPr>
          <w:rFonts w:ascii="Montserrat" w:hAnsi="Montserrat"/>
          <w:bCs/>
          <w:sz w:val="20"/>
          <w:szCs w:val="20"/>
        </w:rPr>
        <w:t>s</w:t>
      </w:r>
      <w:r w:rsidR="00A9270C" w:rsidRPr="00AA22D2">
        <w:rPr>
          <w:rFonts w:ascii="Montserrat" w:hAnsi="Montserrat"/>
          <w:sz w:val="20"/>
          <w:szCs w:val="20"/>
        </w:rPr>
        <w:t xml:space="preserve"> </w:t>
      </w:r>
      <w:r w:rsidRPr="002139FE">
        <w:rPr>
          <w:rFonts w:ascii="Montserrat" w:hAnsi="Montserrat"/>
          <w:sz w:val="20"/>
          <w:szCs w:val="20"/>
        </w:rPr>
        <w:t xml:space="preserve">y tendrán derecho a formular solicitudes de aclaración, utilizando para tal caso el </w:t>
      </w:r>
      <w:r w:rsidR="00531FA4">
        <w:rPr>
          <w:rFonts w:ascii="Montserrat" w:hAnsi="Montserrat"/>
          <w:b/>
          <w:bCs/>
          <w:sz w:val="20"/>
          <w:szCs w:val="20"/>
        </w:rPr>
        <w:t>FORMATO</w:t>
      </w:r>
      <w:r w:rsidRPr="002139FE">
        <w:rPr>
          <w:rFonts w:ascii="Montserrat" w:hAnsi="Montserrat"/>
          <w:b/>
          <w:bCs/>
          <w:sz w:val="20"/>
          <w:szCs w:val="20"/>
        </w:rPr>
        <w:t xml:space="preserve"> 1</w:t>
      </w:r>
      <w:r w:rsidR="00D56B4B">
        <w:rPr>
          <w:rFonts w:ascii="Montserrat" w:hAnsi="Montserrat"/>
          <w:b/>
          <w:bCs/>
          <w:sz w:val="20"/>
          <w:szCs w:val="20"/>
        </w:rPr>
        <w:t>2</w:t>
      </w:r>
      <w:r w:rsidR="004F6BFC">
        <w:rPr>
          <w:rFonts w:ascii="Montserrat" w:hAnsi="Montserrat"/>
          <w:sz w:val="20"/>
          <w:szCs w:val="20"/>
        </w:rPr>
        <w:t xml:space="preserve"> de la presente C</w:t>
      </w:r>
      <w:r w:rsidRPr="002139FE">
        <w:rPr>
          <w:rFonts w:ascii="Montserrat" w:hAnsi="Montserrat"/>
          <w:sz w:val="20"/>
          <w:szCs w:val="20"/>
        </w:rPr>
        <w:t>onvocatoria, firmado por el representante o apoderado legal en formato PDF.</w:t>
      </w:r>
    </w:p>
    <w:p w:rsidR="00644552" w:rsidRPr="002139FE" w:rsidRDefault="00644552" w:rsidP="00F8498D">
      <w:pPr>
        <w:ind w:right="-28"/>
        <w:jc w:val="both"/>
        <w:rPr>
          <w:rFonts w:ascii="Montserrat" w:hAnsi="Montserrat"/>
          <w:sz w:val="20"/>
          <w:szCs w:val="20"/>
        </w:rPr>
      </w:pPr>
    </w:p>
    <w:p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 xml:space="preserve">Con el objeto de agilizar la Junta de Aclaraciones, se solicita a los </w:t>
      </w:r>
      <w:r w:rsidRPr="00EF1F6B">
        <w:rPr>
          <w:rFonts w:ascii="Montserrat" w:hAnsi="Montserrat"/>
          <w:bCs/>
          <w:sz w:val="20"/>
          <w:szCs w:val="20"/>
        </w:rPr>
        <w:t>L</w:t>
      </w:r>
      <w:r w:rsidR="00A9270C" w:rsidRPr="00EF1F6B">
        <w:rPr>
          <w:rFonts w:ascii="Montserrat" w:hAnsi="Montserrat"/>
          <w:bCs/>
          <w:sz w:val="20"/>
          <w:szCs w:val="20"/>
        </w:rPr>
        <w:t>icitantes</w:t>
      </w:r>
      <w:r w:rsidRPr="002139FE">
        <w:rPr>
          <w:rFonts w:ascii="Montserrat" w:hAnsi="Montserrat"/>
          <w:sz w:val="20"/>
          <w:szCs w:val="20"/>
        </w:rPr>
        <w:t xml:space="preserve"> remitir sus preguntas en formato editable (MS Excel), a través de</w:t>
      </w:r>
      <w:r w:rsidR="00A84746">
        <w:rPr>
          <w:rFonts w:ascii="Montserrat" w:hAnsi="Montserrat"/>
          <w:sz w:val="20"/>
          <w:szCs w:val="20"/>
        </w:rPr>
        <w:t xml:space="preserve"> </w:t>
      </w:r>
      <w:r w:rsidR="00511B1C">
        <w:rPr>
          <w:rFonts w:ascii="Montserrat" w:hAnsi="Montserrat"/>
          <w:sz w:val="20"/>
          <w:szCs w:val="20"/>
        </w:rPr>
        <w:t>CompraNet</w:t>
      </w:r>
      <w:r w:rsidRPr="002139FE">
        <w:rPr>
          <w:rFonts w:ascii="Montserrat" w:hAnsi="Montserrat"/>
          <w:sz w:val="20"/>
          <w:szCs w:val="20"/>
        </w:rPr>
        <w:t xml:space="preserve">, por tratarse de una </w:t>
      </w:r>
      <w:r w:rsidR="00E80B95">
        <w:rPr>
          <w:rFonts w:ascii="Montserrat" w:hAnsi="Montserrat"/>
          <w:sz w:val="20"/>
          <w:szCs w:val="20"/>
        </w:rPr>
        <w:t>L</w:t>
      </w:r>
      <w:r w:rsidRPr="002139FE">
        <w:rPr>
          <w:rFonts w:ascii="Montserrat" w:hAnsi="Montserrat"/>
          <w:sz w:val="20"/>
          <w:szCs w:val="20"/>
        </w:rPr>
        <w:t>icitación electrónica.</w:t>
      </w:r>
    </w:p>
    <w:p w:rsidR="00644552" w:rsidRPr="002139FE" w:rsidRDefault="00644552" w:rsidP="00F8498D">
      <w:pPr>
        <w:ind w:right="-28"/>
        <w:jc w:val="both"/>
        <w:rPr>
          <w:rFonts w:ascii="Montserrat" w:hAnsi="Montserrat"/>
          <w:sz w:val="20"/>
          <w:szCs w:val="20"/>
        </w:rPr>
      </w:pPr>
    </w:p>
    <w:p w:rsidR="00644552" w:rsidRPr="002139FE" w:rsidRDefault="00644552" w:rsidP="00F8498D">
      <w:pPr>
        <w:ind w:right="-28"/>
        <w:jc w:val="both"/>
        <w:rPr>
          <w:rFonts w:ascii="Montserrat" w:hAnsi="Montserrat"/>
          <w:sz w:val="20"/>
          <w:szCs w:val="20"/>
        </w:rPr>
      </w:pPr>
      <w:r w:rsidRPr="006763F6">
        <w:rPr>
          <w:rFonts w:ascii="Montserrat" w:hAnsi="Montserrat"/>
          <w:bCs/>
          <w:sz w:val="20"/>
          <w:szCs w:val="20"/>
        </w:rPr>
        <w:t>Los</w:t>
      </w:r>
      <w:r w:rsidRPr="002139FE">
        <w:rPr>
          <w:rFonts w:ascii="Montserrat" w:hAnsi="Montserrat"/>
          <w:b/>
          <w:bCs/>
          <w:sz w:val="20"/>
          <w:szCs w:val="20"/>
        </w:rPr>
        <w:t xml:space="preserve"> </w:t>
      </w:r>
      <w:r w:rsidRPr="00EF1F6B">
        <w:rPr>
          <w:rFonts w:ascii="Montserrat" w:hAnsi="Montserrat"/>
          <w:bCs/>
          <w:sz w:val="20"/>
          <w:szCs w:val="20"/>
        </w:rPr>
        <w:t>L</w:t>
      </w:r>
      <w:r w:rsidR="00A9270C" w:rsidRPr="00EF1F6B">
        <w:rPr>
          <w:rFonts w:ascii="Montserrat" w:hAnsi="Montserrat"/>
          <w:bCs/>
          <w:sz w:val="20"/>
          <w:szCs w:val="20"/>
        </w:rPr>
        <w:t>icitantes</w:t>
      </w:r>
      <w:r w:rsidRPr="002139FE">
        <w:rPr>
          <w:rFonts w:ascii="Montserrat" w:hAnsi="Montserrat"/>
          <w:sz w:val="20"/>
          <w:szCs w:val="20"/>
        </w:rPr>
        <w:t xml:space="preserve"> podrán enviar sus solicitudes de aclaración a la Convocatoria, utilizando para ello el </w:t>
      </w:r>
      <w:r w:rsidR="00531FA4">
        <w:rPr>
          <w:rFonts w:ascii="Montserrat" w:hAnsi="Montserrat"/>
          <w:b/>
          <w:bCs/>
          <w:sz w:val="20"/>
          <w:szCs w:val="20"/>
        </w:rPr>
        <w:t>FORMATO</w:t>
      </w:r>
      <w:r w:rsidRPr="002139FE">
        <w:rPr>
          <w:rFonts w:ascii="Montserrat" w:hAnsi="Montserrat"/>
          <w:b/>
          <w:bCs/>
          <w:sz w:val="20"/>
          <w:szCs w:val="20"/>
        </w:rPr>
        <w:t xml:space="preserve"> 1</w:t>
      </w:r>
      <w:r w:rsidR="00D56B4B">
        <w:rPr>
          <w:rFonts w:ascii="Montserrat" w:hAnsi="Montserrat"/>
          <w:b/>
          <w:bCs/>
          <w:sz w:val="20"/>
          <w:szCs w:val="20"/>
        </w:rPr>
        <w:t>2</w:t>
      </w:r>
      <w:r w:rsidRPr="002139FE">
        <w:rPr>
          <w:rFonts w:ascii="Montserrat" w:hAnsi="Montserrat"/>
          <w:b/>
          <w:bCs/>
          <w:sz w:val="20"/>
          <w:szCs w:val="20"/>
          <w:u w:val="single"/>
        </w:rPr>
        <w:t>,</w:t>
      </w:r>
      <w:r w:rsidRPr="002139FE">
        <w:rPr>
          <w:rFonts w:ascii="Montserrat" w:hAnsi="Montserrat"/>
          <w:sz w:val="20"/>
          <w:szCs w:val="20"/>
        </w:rPr>
        <w:t xml:space="preserve"> con cuando menos 24 horas de anticipación a la celebración de la junta de aclaraciones, considerando como hora de recepción de las solicitudes de aclaración la que se registre en </w:t>
      </w:r>
      <w:r w:rsidR="00511B1C">
        <w:rPr>
          <w:rFonts w:ascii="Montserrat" w:hAnsi="Montserrat"/>
          <w:sz w:val="20"/>
          <w:szCs w:val="20"/>
        </w:rPr>
        <w:t>CompraNet</w:t>
      </w:r>
      <w:r w:rsidRPr="002139FE">
        <w:rPr>
          <w:rFonts w:ascii="Montserrat" w:hAnsi="Montserrat"/>
          <w:sz w:val="20"/>
          <w:szCs w:val="20"/>
        </w:rPr>
        <w:t>.</w:t>
      </w:r>
    </w:p>
    <w:p w:rsidR="00644552" w:rsidRPr="002139FE" w:rsidRDefault="00644552" w:rsidP="00F8498D">
      <w:pPr>
        <w:ind w:right="-28"/>
        <w:jc w:val="both"/>
        <w:rPr>
          <w:rFonts w:ascii="Montserrat" w:hAnsi="Montserrat"/>
          <w:sz w:val="20"/>
          <w:szCs w:val="20"/>
        </w:rPr>
      </w:pPr>
    </w:p>
    <w:p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 xml:space="preserve">El envío de preguntas fuera del plazo de 24 horas previas a la celebración de la junta de aclaraciones traerá como consecuencia que no sean consideradas, de conformidad con el último párrafo del artículo 45, del </w:t>
      </w:r>
      <w:r w:rsidR="00A303B4">
        <w:rPr>
          <w:rFonts w:ascii="Montserrat" w:hAnsi="Montserrat"/>
          <w:sz w:val="20"/>
          <w:szCs w:val="20"/>
        </w:rPr>
        <w:t>Reglamento</w:t>
      </w:r>
      <w:r w:rsidRPr="002139FE">
        <w:rPr>
          <w:rFonts w:ascii="Montserrat" w:hAnsi="Montserrat"/>
          <w:sz w:val="20"/>
          <w:szCs w:val="20"/>
        </w:rPr>
        <w:t>.</w:t>
      </w:r>
    </w:p>
    <w:p w:rsidR="00644552" w:rsidRPr="002139FE" w:rsidRDefault="00644552" w:rsidP="00F8498D">
      <w:pPr>
        <w:ind w:right="-28"/>
        <w:jc w:val="both"/>
        <w:rPr>
          <w:rFonts w:ascii="Montserrat" w:hAnsi="Montserrat"/>
          <w:sz w:val="20"/>
          <w:szCs w:val="20"/>
        </w:rPr>
      </w:pPr>
    </w:p>
    <w:p w:rsidR="00644552" w:rsidRPr="006763F6" w:rsidRDefault="0016732D" w:rsidP="00F8498D">
      <w:pPr>
        <w:ind w:right="-28"/>
        <w:jc w:val="both"/>
        <w:rPr>
          <w:rFonts w:ascii="Montserrat" w:hAnsi="Montserrat"/>
          <w:sz w:val="20"/>
          <w:szCs w:val="20"/>
        </w:rPr>
      </w:pPr>
      <w:r w:rsidRPr="0016732D">
        <w:rPr>
          <w:rFonts w:ascii="Montserrat" w:hAnsi="Montserrat" w:cs="Arial"/>
          <w:sz w:val="20"/>
          <w:szCs w:val="20"/>
          <w:lang w:val="es-MX"/>
        </w:rPr>
        <w:t>La Convocante</w:t>
      </w:r>
      <w:r w:rsidR="00644552" w:rsidRPr="002139FE">
        <w:rPr>
          <w:rFonts w:ascii="Montserrat" w:hAnsi="Montserrat"/>
          <w:sz w:val="20"/>
          <w:szCs w:val="20"/>
        </w:rPr>
        <w:t xml:space="preserve"> procederá a enviar a través de </w:t>
      </w:r>
      <w:r w:rsidR="00511B1C">
        <w:rPr>
          <w:rFonts w:ascii="Montserrat" w:hAnsi="Montserrat"/>
          <w:sz w:val="20"/>
          <w:szCs w:val="20"/>
        </w:rPr>
        <w:t>CompraNet</w:t>
      </w:r>
      <w:r w:rsidR="00644552" w:rsidRPr="002139FE">
        <w:rPr>
          <w:rFonts w:ascii="Montserrat" w:hAnsi="Montserrat"/>
          <w:sz w:val="20"/>
          <w:szCs w:val="20"/>
        </w:rPr>
        <w:t xml:space="preserve"> las respuestas a las solicitudes de aclaración recibidas a partir de la hora y fecha señaladas. Cuando en razón del número de aclaraciones recibidas o algún otro factor imputable a</w:t>
      </w:r>
      <w:r w:rsidR="00F66E61">
        <w:rPr>
          <w:rFonts w:ascii="Montserrat" w:hAnsi="Montserrat"/>
          <w:sz w:val="20"/>
          <w:szCs w:val="20"/>
        </w:rPr>
        <w:t xml:space="preserve"> </w:t>
      </w:r>
      <w:r w:rsidRPr="0016732D">
        <w:rPr>
          <w:rFonts w:ascii="Montserrat" w:hAnsi="Montserrat" w:cs="Arial"/>
          <w:sz w:val="20"/>
          <w:szCs w:val="20"/>
          <w:lang w:val="es-MX"/>
        </w:rPr>
        <w:t>La Convocante</w:t>
      </w:r>
      <w:r w:rsidR="00644552" w:rsidRPr="002139FE">
        <w:rPr>
          <w:rFonts w:ascii="Montserrat" w:hAnsi="Montserrat"/>
          <w:sz w:val="20"/>
          <w:szCs w:val="20"/>
        </w:rPr>
        <w:t xml:space="preserve"> y que sea acreditable, el servidor público que presida la junta de aclaraciones informará a los </w:t>
      </w:r>
      <w:r w:rsidR="00644552" w:rsidRPr="006763F6">
        <w:rPr>
          <w:rFonts w:ascii="Montserrat" w:hAnsi="Montserrat"/>
          <w:bCs/>
          <w:sz w:val="20"/>
          <w:szCs w:val="20"/>
        </w:rPr>
        <w:t>L</w:t>
      </w:r>
      <w:r w:rsidR="00A9270C" w:rsidRPr="006763F6">
        <w:rPr>
          <w:rFonts w:ascii="Montserrat" w:hAnsi="Montserrat"/>
          <w:bCs/>
          <w:sz w:val="20"/>
          <w:szCs w:val="20"/>
        </w:rPr>
        <w:t>icitante</w:t>
      </w:r>
      <w:r w:rsidR="00A9270C" w:rsidRPr="00EF1F6B">
        <w:rPr>
          <w:rFonts w:ascii="Montserrat" w:hAnsi="Montserrat"/>
          <w:bCs/>
          <w:sz w:val="20"/>
          <w:szCs w:val="20"/>
        </w:rPr>
        <w:t>s</w:t>
      </w:r>
      <w:r w:rsidR="00644552" w:rsidRPr="00EF1F6B">
        <w:rPr>
          <w:rFonts w:ascii="Montserrat" w:hAnsi="Montserrat"/>
          <w:sz w:val="20"/>
          <w:szCs w:val="20"/>
        </w:rPr>
        <w:t xml:space="preserve"> </w:t>
      </w:r>
      <w:r w:rsidR="00644552" w:rsidRPr="006763F6">
        <w:rPr>
          <w:rFonts w:ascii="Montserrat" w:hAnsi="Montserrat"/>
          <w:sz w:val="20"/>
          <w:szCs w:val="20"/>
        </w:rPr>
        <w:t>si estas serán enviadas en ese momento o si se suspenderá la sesión para reanudarla en hora y fecha posterior, para efecto de que las respuestas sean remitidas.</w:t>
      </w:r>
    </w:p>
    <w:p w:rsidR="00644552" w:rsidRPr="006763F6" w:rsidRDefault="00644552" w:rsidP="00F8498D">
      <w:pPr>
        <w:ind w:right="-28"/>
        <w:jc w:val="both"/>
        <w:rPr>
          <w:rFonts w:ascii="Montserrat" w:hAnsi="Montserrat"/>
          <w:sz w:val="20"/>
          <w:szCs w:val="20"/>
        </w:rPr>
      </w:pPr>
    </w:p>
    <w:p w:rsidR="00644552" w:rsidRPr="002139FE" w:rsidRDefault="00644552" w:rsidP="00F8498D">
      <w:pPr>
        <w:ind w:right="-28"/>
        <w:jc w:val="both"/>
        <w:rPr>
          <w:rFonts w:ascii="Montserrat" w:hAnsi="Montserrat"/>
          <w:sz w:val="20"/>
          <w:szCs w:val="20"/>
        </w:rPr>
      </w:pPr>
      <w:r w:rsidRPr="006763F6">
        <w:rPr>
          <w:rFonts w:ascii="Montserrat" w:hAnsi="Montserrat"/>
          <w:sz w:val="20"/>
          <w:szCs w:val="20"/>
        </w:rPr>
        <w:t xml:space="preserve">Con el envío de las respuestas a que se refiere el párrafo anterior, los </w:t>
      </w:r>
      <w:r w:rsidR="006763F6" w:rsidRPr="006763F6">
        <w:rPr>
          <w:rFonts w:ascii="Montserrat" w:hAnsi="Montserrat" w:cs="Arial"/>
          <w:bCs/>
          <w:iCs/>
          <w:sz w:val="20"/>
          <w:szCs w:val="20"/>
          <w:lang w:val="es-MX"/>
        </w:rPr>
        <w:t>Licitante</w:t>
      </w:r>
      <w:r w:rsidR="00A9270C" w:rsidRPr="006763F6">
        <w:rPr>
          <w:rFonts w:ascii="Montserrat" w:hAnsi="Montserrat"/>
          <w:bCs/>
          <w:sz w:val="20"/>
          <w:szCs w:val="20"/>
        </w:rPr>
        <w:t>s</w:t>
      </w:r>
      <w:r w:rsidRPr="006763F6">
        <w:rPr>
          <w:rFonts w:ascii="Montserrat" w:hAnsi="Montserrat"/>
          <w:sz w:val="20"/>
          <w:szCs w:val="20"/>
        </w:rPr>
        <w:t xml:space="preserve"> contarán</w:t>
      </w:r>
      <w:r w:rsidRPr="002139FE">
        <w:rPr>
          <w:rFonts w:ascii="Montserrat" w:hAnsi="Montserrat"/>
          <w:sz w:val="20"/>
          <w:szCs w:val="20"/>
        </w:rPr>
        <w:t xml:space="preserve"> con el plazo que para el efecto señale</w:t>
      </w:r>
      <w:r w:rsidR="003C7571">
        <w:rPr>
          <w:rFonts w:ascii="Montserrat" w:hAnsi="Montserrat"/>
          <w:sz w:val="20"/>
          <w:szCs w:val="20"/>
        </w:rPr>
        <w:t>.</w:t>
      </w:r>
      <w:r w:rsidRPr="002139FE">
        <w:rPr>
          <w:rFonts w:ascii="Montserrat" w:hAnsi="Montserrat"/>
          <w:sz w:val="20"/>
          <w:szCs w:val="20"/>
        </w:rPr>
        <w:t xml:space="preserve"> </w:t>
      </w:r>
      <w:r w:rsidR="0016732D" w:rsidRPr="0016732D">
        <w:rPr>
          <w:rFonts w:ascii="Montserrat" w:hAnsi="Montserrat" w:cs="Arial"/>
          <w:sz w:val="20"/>
          <w:szCs w:val="20"/>
          <w:lang w:val="es-MX"/>
        </w:rPr>
        <w:t>La Convocante</w:t>
      </w:r>
      <w:r w:rsidRPr="002139FE">
        <w:rPr>
          <w:rFonts w:ascii="Montserrat" w:hAnsi="Montserrat"/>
          <w:sz w:val="20"/>
          <w:szCs w:val="20"/>
        </w:rPr>
        <w:t xml:space="preserve"> en el Acta de la Junta de Aclaraciones; dicho plazo </w:t>
      </w:r>
      <w:r w:rsidRPr="002139FE">
        <w:rPr>
          <w:rFonts w:ascii="Montserrat" w:hAnsi="Montserrat"/>
          <w:sz w:val="20"/>
          <w:szCs w:val="20"/>
        </w:rPr>
        <w:lastRenderedPageBreak/>
        <w:t xml:space="preserve">no podrá ser inferior a seis ni superior a cuarenta y ocho horas para formular las preguntas que consideren necesarias en relación con las respuestas remitidas, dicho plazo se contabilizará a partir de que se publique el inicio del acta de aclaraciones en </w:t>
      </w:r>
      <w:r w:rsidR="00511B1C">
        <w:rPr>
          <w:rFonts w:ascii="Montserrat" w:hAnsi="Montserrat"/>
          <w:sz w:val="20"/>
          <w:szCs w:val="20"/>
        </w:rPr>
        <w:t>CompraNet</w:t>
      </w:r>
      <w:r w:rsidRPr="002139FE">
        <w:rPr>
          <w:rFonts w:ascii="Montserrat" w:hAnsi="Montserrat"/>
          <w:sz w:val="20"/>
          <w:szCs w:val="20"/>
        </w:rPr>
        <w:t xml:space="preserve">. Una vez recibidas las preguntas por </w:t>
      </w:r>
      <w:r w:rsidR="00511B1C">
        <w:rPr>
          <w:rFonts w:ascii="Montserrat" w:hAnsi="Montserrat"/>
          <w:sz w:val="20"/>
          <w:szCs w:val="20"/>
        </w:rPr>
        <w:t>CompraNet</w:t>
      </w:r>
      <w:r w:rsidRPr="002139FE">
        <w:rPr>
          <w:rFonts w:ascii="Montserrat" w:hAnsi="Montserrat"/>
          <w:sz w:val="20"/>
          <w:szCs w:val="20"/>
        </w:rPr>
        <w:t xml:space="preserve">, </w:t>
      </w:r>
      <w:r w:rsidR="0016732D" w:rsidRPr="0016732D">
        <w:rPr>
          <w:rFonts w:ascii="Montserrat" w:hAnsi="Montserrat" w:cs="Arial"/>
          <w:sz w:val="20"/>
          <w:szCs w:val="20"/>
          <w:lang w:val="es-MX"/>
        </w:rPr>
        <w:t>La Convocante</w:t>
      </w:r>
      <w:r w:rsidRPr="002139FE">
        <w:rPr>
          <w:rFonts w:ascii="Montserrat" w:hAnsi="Montserrat"/>
          <w:b/>
          <w:bCs/>
          <w:sz w:val="20"/>
          <w:szCs w:val="20"/>
        </w:rPr>
        <w:t xml:space="preserve"> </w:t>
      </w:r>
      <w:r w:rsidRPr="002139FE">
        <w:rPr>
          <w:rFonts w:ascii="Montserrat" w:hAnsi="Montserrat"/>
          <w:sz w:val="20"/>
          <w:szCs w:val="20"/>
        </w:rPr>
        <w:t xml:space="preserve">informará a los </w:t>
      </w:r>
      <w:r w:rsidR="006763F6">
        <w:rPr>
          <w:rFonts w:ascii="Montserrat" w:hAnsi="Montserrat" w:cs="Arial"/>
          <w:bCs/>
          <w:iCs/>
          <w:sz w:val="20"/>
          <w:szCs w:val="20"/>
          <w:lang w:val="es-MX"/>
        </w:rPr>
        <w:t>Licitante</w:t>
      </w:r>
      <w:r w:rsidR="00CF5C83" w:rsidRPr="00CF5C83">
        <w:rPr>
          <w:rFonts w:ascii="Montserrat" w:hAnsi="Montserrat"/>
          <w:bCs/>
          <w:sz w:val="20"/>
          <w:szCs w:val="20"/>
        </w:rPr>
        <w:t>s</w:t>
      </w:r>
      <w:r w:rsidRPr="002139FE">
        <w:rPr>
          <w:rFonts w:ascii="Montserrat" w:hAnsi="Montserrat"/>
          <w:sz w:val="20"/>
          <w:szCs w:val="20"/>
        </w:rPr>
        <w:t xml:space="preserve"> el plazo máximo en el que enviarán las contestaciones correspondientes.</w:t>
      </w:r>
    </w:p>
    <w:p w:rsidR="00D47110" w:rsidRPr="002139FE" w:rsidRDefault="00D47110" w:rsidP="00F8498D">
      <w:pPr>
        <w:ind w:right="-28"/>
        <w:jc w:val="both"/>
        <w:rPr>
          <w:rFonts w:ascii="Montserrat" w:hAnsi="Montserrat"/>
          <w:sz w:val="20"/>
          <w:szCs w:val="20"/>
        </w:rPr>
      </w:pPr>
    </w:p>
    <w:p w:rsidR="00644552" w:rsidRPr="002139FE" w:rsidRDefault="0016732D" w:rsidP="00F8498D">
      <w:pPr>
        <w:ind w:right="-28"/>
        <w:jc w:val="both"/>
        <w:rPr>
          <w:rFonts w:ascii="Montserrat" w:hAnsi="Montserrat"/>
          <w:sz w:val="20"/>
          <w:szCs w:val="20"/>
        </w:rPr>
      </w:pPr>
      <w:r w:rsidRPr="0016732D">
        <w:rPr>
          <w:rFonts w:ascii="Montserrat" w:hAnsi="Montserrat" w:cs="Arial"/>
          <w:sz w:val="20"/>
          <w:szCs w:val="20"/>
          <w:lang w:val="es-MX"/>
        </w:rPr>
        <w:t>La Convocante</w:t>
      </w:r>
      <w:r w:rsidR="00644552" w:rsidRPr="002139FE">
        <w:rPr>
          <w:rFonts w:ascii="Montserrat" w:hAnsi="Montserrat"/>
          <w:sz w:val="20"/>
          <w:szCs w:val="20"/>
        </w:rPr>
        <w:t xml:space="preserve"> levantará el Acta de la Junta de Aclaraciones correspondiente, la cual será transmitida a través de </w:t>
      </w:r>
      <w:r w:rsidR="00511B1C" w:rsidRPr="006763F6">
        <w:rPr>
          <w:rFonts w:ascii="Montserrat" w:hAnsi="Montserrat"/>
          <w:sz w:val="20"/>
          <w:szCs w:val="20"/>
        </w:rPr>
        <w:t>CompraNet</w:t>
      </w:r>
      <w:r w:rsidR="00644552" w:rsidRPr="006763F6">
        <w:rPr>
          <w:rFonts w:ascii="Montserrat" w:hAnsi="Montserrat"/>
          <w:sz w:val="20"/>
          <w:szCs w:val="20"/>
        </w:rPr>
        <w:t xml:space="preserve">, para efectos de notificación a los </w:t>
      </w:r>
      <w:r w:rsidR="006763F6" w:rsidRPr="006763F6">
        <w:rPr>
          <w:rFonts w:ascii="Montserrat" w:hAnsi="Montserrat" w:cs="Arial"/>
          <w:bCs/>
          <w:iCs/>
          <w:sz w:val="20"/>
          <w:szCs w:val="20"/>
          <w:lang w:val="es-MX"/>
        </w:rPr>
        <w:t>Licitantes</w:t>
      </w:r>
      <w:r w:rsidR="00644552" w:rsidRPr="006763F6">
        <w:rPr>
          <w:rFonts w:ascii="Montserrat" w:hAnsi="Montserrat"/>
          <w:sz w:val="20"/>
          <w:szCs w:val="20"/>
        </w:rPr>
        <w:t xml:space="preserve">. Será responsabilidad de los </w:t>
      </w:r>
      <w:r w:rsidR="006763F6" w:rsidRPr="006763F6">
        <w:rPr>
          <w:rFonts w:ascii="Montserrat" w:hAnsi="Montserrat" w:cs="Arial"/>
          <w:bCs/>
          <w:iCs/>
          <w:sz w:val="20"/>
          <w:szCs w:val="20"/>
          <w:lang w:val="es-MX"/>
        </w:rPr>
        <w:t>Licitante</w:t>
      </w:r>
      <w:r w:rsidR="006763F6" w:rsidRPr="006763F6">
        <w:rPr>
          <w:rFonts w:ascii="Montserrat" w:hAnsi="Montserrat"/>
          <w:bCs/>
          <w:sz w:val="20"/>
          <w:szCs w:val="20"/>
        </w:rPr>
        <w:t>s</w:t>
      </w:r>
      <w:r w:rsidR="00644552" w:rsidRPr="006763F6">
        <w:rPr>
          <w:rFonts w:ascii="Montserrat" w:hAnsi="Montserrat"/>
          <w:sz w:val="20"/>
          <w:szCs w:val="20"/>
        </w:rPr>
        <w:t xml:space="preserve"> enterarse del contenido de la misma, a través del medio señalado, toda vez que cualquier</w:t>
      </w:r>
      <w:r w:rsidR="00644552" w:rsidRPr="002139FE">
        <w:rPr>
          <w:rFonts w:ascii="Montserrat" w:hAnsi="Montserrat"/>
          <w:sz w:val="20"/>
          <w:szCs w:val="20"/>
        </w:rPr>
        <w:t xml:space="preserve"> modificación a la convocatoria de la </w:t>
      </w:r>
      <w:r w:rsidR="00E80B95">
        <w:rPr>
          <w:rFonts w:ascii="Montserrat" w:hAnsi="Montserrat"/>
          <w:sz w:val="20"/>
          <w:szCs w:val="20"/>
        </w:rPr>
        <w:t>L</w:t>
      </w:r>
      <w:r w:rsidR="00644552" w:rsidRPr="002139FE">
        <w:rPr>
          <w:rFonts w:ascii="Montserrat" w:hAnsi="Montserrat"/>
          <w:sz w:val="20"/>
          <w:szCs w:val="20"/>
        </w:rPr>
        <w:t xml:space="preserve">icitación, derivada del resultado de la Junta de Aclaraciones, será considerada como parte integrante de la presente Convocatoria. </w:t>
      </w:r>
    </w:p>
    <w:p w:rsidR="00D47110" w:rsidRPr="002139FE" w:rsidRDefault="00D47110" w:rsidP="00F8498D">
      <w:pPr>
        <w:ind w:right="-28"/>
        <w:jc w:val="both"/>
        <w:rPr>
          <w:rFonts w:ascii="Montserrat" w:hAnsi="Montserrat"/>
          <w:sz w:val="20"/>
          <w:szCs w:val="20"/>
        </w:rPr>
      </w:pPr>
    </w:p>
    <w:p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 xml:space="preserve">El acta de Junta de Aclaraciones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podrá ser consultado </w:t>
      </w:r>
      <w:r w:rsidR="00E779B8">
        <w:rPr>
          <w:rFonts w:ascii="Montserrat" w:hAnsi="Montserrat"/>
          <w:sz w:val="20"/>
          <w:szCs w:val="20"/>
        </w:rPr>
        <w:t xml:space="preserve">en el pizarrón ubicado en el Departamento de Compras, </w:t>
      </w:r>
      <w:r w:rsidR="00E779B8" w:rsidRPr="004825D0">
        <w:rPr>
          <w:rFonts w:ascii="Montserrat" w:hAnsi="Montserrat"/>
          <w:color w:val="000000"/>
          <w:sz w:val="20"/>
          <w:szCs w:val="20"/>
        </w:rPr>
        <w:t xml:space="preserve">Prolongación Rancho Vista Hermosa No. 105, Colonia Los Girasoles, </w:t>
      </w:r>
      <w:r w:rsidR="00E779B8">
        <w:rPr>
          <w:rFonts w:ascii="Montserrat" w:hAnsi="Montserrat"/>
          <w:color w:val="000000"/>
          <w:sz w:val="20"/>
          <w:szCs w:val="20"/>
        </w:rPr>
        <w:t>Alcaldía</w:t>
      </w:r>
      <w:r w:rsidR="00E779B8" w:rsidRPr="004825D0">
        <w:rPr>
          <w:rFonts w:ascii="Montserrat" w:hAnsi="Montserrat"/>
          <w:color w:val="000000"/>
          <w:sz w:val="20"/>
          <w:szCs w:val="20"/>
        </w:rPr>
        <w:t xml:space="preserve"> Coyoacán, C.P. 04920, Ciudad de México</w:t>
      </w:r>
      <w:r w:rsidR="00D2343E">
        <w:rPr>
          <w:rFonts w:ascii="Montserrat" w:hAnsi="Montserrat"/>
          <w:sz w:val="20"/>
          <w:szCs w:val="20"/>
        </w:rPr>
        <w:t>.</w:t>
      </w:r>
      <w:r w:rsidRPr="002139FE">
        <w:rPr>
          <w:rFonts w:ascii="Montserrat" w:hAnsi="Montserrat"/>
          <w:sz w:val="20"/>
          <w:szCs w:val="20"/>
        </w:rPr>
        <w:t xml:space="preserve"> </w:t>
      </w:r>
      <w:r w:rsidR="0016732D" w:rsidRPr="0016732D">
        <w:rPr>
          <w:rFonts w:ascii="Montserrat" w:hAnsi="Montserrat" w:cs="Arial"/>
          <w:sz w:val="20"/>
          <w:szCs w:val="20"/>
          <w:lang w:val="es-MX"/>
        </w:rPr>
        <w:t>La Convocante</w:t>
      </w:r>
      <w:r w:rsidRPr="002139FE">
        <w:rPr>
          <w:rFonts w:ascii="Montserrat" w:hAnsi="Montserrat"/>
          <w:sz w:val="20"/>
          <w:szCs w:val="20"/>
        </w:rPr>
        <w:t>, fijará copia de un ejemplar del acta por un término no menor de cinco días hábiles.</w:t>
      </w:r>
    </w:p>
    <w:p w:rsidR="00644552" w:rsidRPr="002139FE" w:rsidRDefault="00644552" w:rsidP="00F8498D">
      <w:pPr>
        <w:pStyle w:val="Default"/>
        <w:ind w:right="-28"/>
        <w:jc w:val="both"/>
        <w:rPr>
          <w:rFonts w:ascii="Montserrat" w:hAnsi="Montserrat"/>
          <w:sz w:val="20"/>
          <w:szCs w:val="20"/>
        </w:rPr>
      </w:pPr>
      <w:bookmarkStart w:id="294" w:name="_Toc382243333"/>
      <w:bookmarkEnd w:id="294"/>
    </w:p>
    <w:p w:rsidR="00023A05" w:rsidRPr="0014794B" w:rsidRDefault="00A327F4" w:rsidP="00282B4B">
      <w:pPr>
        <w:ind w:right="-28"/>
        <w:jc w:val="both"/>
        <w:outlineLvl w:val="0"/>
        <w:rPr>
          <w:rFonts w:ascii="Montserrat" w:hAnsi="Montserrat"/>
          <w:b/>
          <w:sz w:val="20"/>
          <w:szCs w:val="20"/>
        </w:rPr>
      </w:pPr>
      <w:bookmarkStart w:id="295" w:name="_Toc487644390"/>
      <w:bookmarkStart w:id="296" w:name="_Toc51593654"/>
      <w:bookmarkStart w:id="297" w:name="_Toc62837698"/>
      <w:r w:rsidRPr="0014794B">
        <w:rPr>
          <w:rFonts w:ascii="Montserrat" w:hAnsi="Montserrat"/>
          <w:b/>
          <w:bCs/>
          <w:sz w:val="20"/>
          <w:szCs w:val="20"/>
        </w:rPr>
        <w:t>3.</w:t>
      </w:r>
      <w:r w:rsidR="00582FAA">
        <w:rPr>
          <w:rFonts w:ascii="Montserrat" w:hAnsi="Montserrat"/>
          <w:b/>
          <w:bCs/>
          <w:sz w:val="20"/>
          <w:szCs w:val="20"/>
        </w:rPr>
        <w:t>9</w:t>
      </w:r>
      <w:r w:rsidR="00023A05" w:rsidRPr="0014794B">
        <w:rPr>
          <w:rFonts w:ascii="Montserrat" w:hAnsi="Montserrat"/>
          <w:b/>
          <w:bCs/>
          <w:sz w:val="20"/>
          <w:szCs w:val="20"/>
        </w:rPr>
        <w:t>.2</w:t>
      </w:r>
      <w:r w:rsidR="00023A05" w:rsidRPr="0014794B">
        <w:rPr>
          <w:rFonts w:ascii="Montserrat" w:hAnsi="Montserrat"/>
          <w:b/>
          <w:bCs/>
          <w:sz w:val="20"/>
          <w:szCs w:val="20"/>
        </w:rPr>
        <w:tab/>
        <w:t>Modificaciones a la Convocatoria</w:t>
      </w:r>
      <w:bookmarkEnd w:id="295"/>
      <w:bookmarkEnd w:id="296"/>
      <w:bookmarkEnd w:id="297"/>
      <w:r w:rsidR="00023A05" w:rsidRPr="0014794B">
        <w:rPr>
          <w:rFonts w:ascii="Montserrat" w:hAnsi="Montserrat"/>
          <w:b/>
          <w:bCs/>
          <w:sz w:val="20"/>
          <w:szCs w:val="20"/>
        </w:rPr>
        <w:t xml:space="preserve"> </w:t>
      </w:r>
    </w:p>
    <w:p w:rsidR="00023A05" w:rsidRPr="002139FE" w:rsidRDefault="00023A05" w:rsidP="001128A0">
      <w:pPr>
        <w:tabs>
          <w:tab w:val="left" w:pos="567"/>
        </w:tabs>
        <w:ind w:right="-28"/>
        <w:jc w:val="both"/>
        <w:outlineLvl w:val="0"/>
        <w:rPr>
          <w:rFonts w:ascii="Montserrat" w:hAnsi="Montserrat"/>
          <w:b/>
          <w:sz w:val="20"/>
          <w:szCs w:val="20"/>
        </w:rPr>
      </w:pPr>
    </w:p>
    <w:p w:rsidR="00023A05" w:rsidRPr="002139FE" w:rsidRDefault="00023A05" w:rsidP="00F8498D">
      <w:pPr>
        <w:pStyle w:val="Default"/>
        <w:ind w:right="-28"/>
        <w:jc w:val="both"/>
        <w:rPr>
          <w:rFonts w:ascii="Montserrat" w:hAnsi="Montserrat"/>
          <w:sz w:val="20"/>
          <w:szCs w:val="20"/>
        </w:rPr>
      </w:pPr>
      <w:r w:rsidRPr="002139FE">
        <w:rPr>
          <w:rFonts w:ascii="Montserrat" w:hAnsi="Montserrat"/>
          <w:sz w:val="20"/>
          <w:szCs w:val="20"/>
        </w:rPr>
        <w:t xml:space="preserve">Cualquier modificación a la convocatoria, derivada de la(s) junta(s) de aclaraciones, formará parte integrante de la misma y deberá ser considerada por los </w:t>
      </w:r>
      <w:r w:rsidR="006763F6">
        <w:rPr>
          <w:rFonts w:ascii="Montserrat" w:hAnsi="Montserrat"/>
          <w:bCs/>
          <w:iCs/>
          <w:sz w:val="20"/>
          <w:szCs w:val="20"/>
        </w:rPr>
        <w:t>Licitante</w:t>
      </w:r>
      <w:r w:rsidRPr="002139FE">
        <w:rPr>
          <w:rFonts w:ascii="Montserrat" w:hAnsi="Montserrat"/>
          <w:sz w:val="20"/>
          <w:szCs w:val="20"/>
        </w:rPr>
        <w:t xml:space="preserve">s en la elaboración de su proposición. </w:t>
      </w:r>
    </w:p>
    <w:p w:rsidR="00023A05" w:rsidRPr="002139FE" w:rsidRDefault="00023A05" w:rsidP="00F8498D">
      <w:pPr>
        <w:pStyle w:val="Default"/>
        <w:ind w:right="-28"/>
        <w:jc w:val="both"/>
        <w:rPr>
          <w:rFonts w:ascii="Montserrat" w:hAnsi="Montserrat"/>
          <w:sz w:val="20"/>
          <w:szCs w:val="20"/>
        </w:rPr>
      </w:pPr>
    </w:p>
    <w:p w:rsidR="00023A05" w:rsidRPr="002139FE" w:rsidRDefault="00023A05" w:rsidP="00F8498D">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Las modificaciones en ningún caso podrán consistir en la sustitución de los </w:t>
      </w:r>
      <w:r w:rsidR="00E779B8">
        <w:rPr>
          <w:rFonts w:ascii="Montserrat" w:hAnsi="Montserrat" w:cs="Arial"/>
          <w:sz w:val="20"/>
          <w:szCs w:val="20"/>
          <w:lang w:val="es-MX"/>
        </w:rPr>
        <w:t>bienes</w:t>
      </w:r>
      <w:r w:rsidRPr="002139FE">
        <w:rPr>
          <w:rFonts w:ascii="Montserrat" w:hAnsi="Montserrat" w:cs="Arial"/>
          <w:sz w:val="20"/>
          <w:szCs w:val="20"/>
          <w:lang w:val="es-MX"/>
        </w:rPr>
        <w:t xml:space="preserve"> convocados originalmente, adición de otros de distintos rubros o en variación significativa de sus características.</w:t>
      </w:r>
    </w:p>
    <w:p w:rsidR="00D05E5A" w:rsidRPr="002139FE" w:rsidRDefault="00D05E5A" w:rsidP="00F8498D">
      <w:pPr>
        <w:shd w:val="clear" w:color="auto" w:fill="FFFFFF"/>
        <w:tabs>
          <w:tab w:val="left" w:pos="567"/>
        </w:tabs>
        <w:ind w:right="-28"/>
        <w:jc w:val="both"/>
        <w:outlineLvl w:val="0"/>
        <w:rPr>
          <w:rFonts w:ascii="Montserrat" w:hAnsi="Montserrat" w:cs="Arial"/>
          <w:b/>
          <w:sz w:val="20"/>
          <w:szCs w:val="20"/>
          <w:shd w:val="clear" w:color="auto" w:fill="FFFFFF"/>
          <w:lang w:val="es-MX"/>
        </w:rPr>
      </w:pPr>
    </w:p>
    <w:p w:rsidR="00C418F2" w:rsidRPr="0014794B" w:rsidRDefault="00174424" w:rsidP="00F8498D">
      <w:pPr>
        <w:shd w:val="clear" w:color="auto" w:fill="FFFFFF"/>
        <w:tabs>
          <w:tab w:val="left" w:pos="567"/>
        </w:tabs>
        <w:ind w:right="-28"/>
        <w:jc w:val="both"/>
        <w:outlineLvl w:val="0"/>
        <w:rPr>
          <w:rFonts w:ascii="Montserrat" w:hAnsi="Montserrat" w:cs="Arial"/>
          <w:b/>
          <w:sz w:val="20"/>
          <w:szCs w:val="20"/>
          <w:lang w:val="es-MX"/>
        </w:rPr>
      </w:pPr>
      <w:bookmarkStart w:id="298" w:name="_Toc51593655"/>
      <w:bookmarkStart w:id="299" w:name="_Toc62837699"/>
      <w:r w:rsidRPr="0014794B">
        <w:rPr>
          <w:rFonts w:ascii="Montserrat" w:hAnsi="Montserrat" w:cs="Arial"/>
          <w:b/>
          <w:sz w:val="20"/>
          <w:szCs w:val="20"/>
          <w:shd w:val="clear" w:color="auto" w:fill="FFFFFF"/>
          <w:lang w:val="es-MX"/>
        </w:rPr>
        <w:t>3.</w:t>
      </w:r>
      <w:r w:rsidR="00582FAA">
        <w:rPr>
          <w:rFonts w:ascii="Montserrat" w:hAnsi="Montserrat" w:cs="Arial"/>
          <w:b/>
          <w:sz w:val="20"/>
          <w:szCs w:val="20"/>
          <w:shd w:val="clear" w:color="auto" w:fill="FFFFFF"/>
          <w:lang w:val="es-MX"/>
        </w:rPr>
        <w:t>9</w:t>
      </w:r>
      <w:r w:rsidR="00023A05" w:rsidRPr="0014794B">
        <w:rPr>
          <w:rFonts w:ascii="Montserrat" w:hAnsi="Montserrat" w:cs="Arial"/>
          <w:b/>
          <w:sz w:val="20"/>
          <w:szCs w:val="20"/>
          <w:shd w:val="clear" w:color="auto" w:fill="FFFFFF"/>
          <w:lang w:val="es-MX"/>
        </w:rPr>
        <w:t>.3</w:t>
      </w:r>
      <w:r w:rsidR="00023A05" w:rsidRPr="0014794B">
        <w:rPr>
          <w:rFonts w:ascii="Montserrat" w:hAnsi="Montserrat" w:cs="Arial"/>
          <w:b/>
          <w:sz w:val="20"/>
          <w:szCs w:val="20"/>
          <w:shd w:val="clear" w:color="auto" w:fill="FFFFFF"/>
          <w:lang w:val="es-MX"/>
        </w:rPr>
        <w:tab/>
      </w:r>
      <w:r w:rsidR="00C418F2" w:rsidRPr="0014794B">
        <w:rPr>
          <w:rFonts w:ascii="Montserrat" w:hAnsi="Montserrat" w:cs="Arial"/>
          <w:b/>
          <w:sz w:val="20"/>
          <w:szCs w:val="20"/>
          <w:shd w:val="clear" w:color="auto" w:fill="FFFFFF"/>
          <w:lang w:val="es-MX"/>
        </w:rPr>
        <w:t>Acto</w:t>
      </w:r>
      <w:r w:rsidR="00C418F2" w:rsidRPr="0014794B">
        <w:rPr>
          <w:rFonts w:ascii="Montserrat" w:hAnsi="Montserrat" w:cs="Arial"/>
          <w:b/>
          <w:sz w:val="20"/>
          <w:szCs w:val="20"/>
          <w:lang w:val="es-MX"/>
        </w:rPr>
        <w:t xml:space="preserve"> de Presentación y Apertura de</w:t>
      </w:r>
      <w:bookmarkEnd w:id="280"/>
      <w:bookmarkEnd w:id="281"/>
      <w:bookmarkEnd w:id="282"/>
      <w:bookmarkEnd w:id="283"/>
      <w:bookmarkEnd w:id="284"/>
      <w:bookmarkEnd w:id="285"/>
      <w:bookmarkEnd w:id="286"/>
      <w:bookmarkEnd w:id="287"/>
      <w:r w:rsidR="00C418F2" w:rsidRPr="0014794B">
        <w:rPr>
          <w:rFonts w:ascii="Montserrat" w:hAnsi="Montserrat" w:cs="Arial"/>
          <w:b/>
          <w:sz w:val="20"/>
          <w:szCs w:val="20"/>
          <w:lang w:val="es-MX"/>
        </w:rPr>
        <w:t xml:space="preserve"> Proposiciones</w:t>
      </w:r>
      <w:bookmarkEnd w:id="288"/>
      <w:bookmarkEnd w:id="289"/>
      <w:bookmarkEnd w:id="290"/>
      <w:bookmarkEnd w:id="291"/>
      <w:bookmarkEnd w:id="292"/>
      <w:bookmarkEnd w:id="298"/>
      <w:bookmarkEnd w:id="299"/>
    </w:p>
    <w:p w:rsidR="00C418F2" w:rsidRPr="002139FE" w:rsidRDefault="00C418F2" w:rsidP="00F8498D">
      <w:pPr>
        <w:ind w:right="-28"/>
        <w:jc w:val="both"/>
        <w:rPr>
          <w:rFonts w:ascii="Montserrat" w:hAnsi="Montserrat" w:cs="Arial"/>
          <w:b/>
          <w:sz w:val="20"/>
          <w:szCs w:val="20"/>
          <w:lang w:val="es-MX"/>
        </w:rPr>
      </w:pPr>
    </w:p>
    <w:p w:rsidR="00427519" w:rsidRDefault="00427519" w:rsidP="00F8498D">
      <w:pPr>
        <w:ind w:right="-28"/>
        <w:jc w:val="both"/>
        <w:rPr>
          <w:rFonts w:ascii="Montserrat" w:hAnsi="Montserrat"/>
          <w:sz w:val="20"/>
          <w:szCs w:val="20"/>
        </w:rPr>
      </w:pPr>
      <w:bookmarkStart w:id="300" w:name="_Toc258432393"/>
      <w:bookmarkStart w:id="301" w:name="_Toc279497382"/>
      <w:bookmarkStart w:id="302" w:name="_Toc343110311"/>
      <w:bookmarkStart w:id="303" w:name="_Toc353292043"/>
      <w:r w:rsidRPr="002139FE">
        <w:rPr>
          <w:rFonts w:ascii="Montserrat" w:hAnsi="Montserrat"/>
          <w:sz w:val="20"/>
          <w:szCs w:val="20"/>
        </w:rPr>
        <w:t xml:space="preserve">La presentación y apertura de las proposiciones se llevará a cabo en términos de los artículos 34 y 35 de la </w:t>
      </w:r>
      <w:r w:rsidR="00511B1C">
        <w:rPr>
          <w:rFonts w:ascii="Montserrat" w:hAnsi="Montserrat"/>
          <w:sz w:val="20"/>
          <w:szCs w:val="20"/>
        </w:rPr>
        <w:t>L</w:t>
      </w:r>
      <w:r w:rsidR="00B21524">
        <w:rPr>
          <w:rFonts w:ascii="Montserrat" w:hAnsi="Montserrat"/>
          <w:sz w:val="20"/>
          <w:szCs w:val="20"/>
        </w:rPr>
        <w:t>ey</w:t>
      </w:r>
      <w:r w:rsidRPr="002139FE">
        <w:rPr>
          <w:rFonts w:ascii="Montserrat" w:hAnsi="Montserrat"/>
          <w:sz w:val="20"/>
          <w:szCs w:val="20"/>
        </w:rPr>
        <w:t xml:space="preserve">, 47, 48, 49 segundo párrafo y 50 del </w:t>
      </w:r>
      <w:r w:rsidR="00A303B4">
        <w:rPr>
          <w:rFonts w:ascii="Montserrat" w:hAnsi="Montserrat"/>
          <w:sz w:val="20"/>
          <w:szCs w:val="20"/>
        </w:rPr>
        <w:t>R</w:t>
      </w:r>
      <w:r w:rsidR="00C0060D">
        <w:rPr>
          <w:rFonts w:ascii="Montserrat" w:hAnsi="Montserrat"/>
          <w:sz w:val="20"/>
          <w:szCs w:val="20"/>
        </w:rPr>
        <w:t>eglamento</w:t>
      </w:r>
      <w:r w:rsidRPr="002139FE">
        <w:rPr>
          <w:rFonts w:ascii="Montserrat" w:hAnsi="Montserrat"/>
          <w:sz w:val="20"/>
          <w:szCs w:val="20"/>
        </w:rPr>
        <w:t xml:space="preserve">, para lo cual podrán hacer uso de los anexos previstos en el </w:t>
      </w:r>
      <w:r w:rsidR="00531FA4" w:rsidRPr="009B4DD4">
        <w:rPr>
          <w:rFonts w:ascii="Montserrat" w:hAnsi="Montserrat"/>
          <w:b/>
          <w:sz w:val="20"/>
          <w:szCs w:val="20"/>
        </w:rPr>
        <w:t>FORMATO</w:t>
      </w:r>
      <w:r w:rsidR="00371C95" w:rsidRPr="009B4DD4">
        <w:rPr>
          <w:rFonts w:ascii="Montserrat" w:hAnsi="Montserrat"/>
          <w:b/>
          <w:sz w:val="20"/>
          <w:szCs w:val="20"/>
        </w:rPr>
        <w:t xml:space="preserve"> 1</w:t>
      </w:r>
      <w:r w:rsidR="001756B7">
        <w:rPr>
          <w:rFonts w:ascii="Montserrat" w:hAnsi="Montserrat"/>
          <w:b/>
          <w:sz w:val="20"/>
          <w:szCs w:val="20"/>
        </w:rPr>
        <w:t>0</w:t>
      </w:r>
      <w:r w:rsidR="00B86DD5" w:rsidRPr="002139FE">
        <w:rPr>
          <w:rFonts w:ascii="Montserrat" w:hAnsi="Montserrat"/>
          <w:sz w:val="20"/>
          <w:szCs w:val="20"/>
        </w:rPr>
        <w:t xml:space="preserve"> </w:t>
      </w:r>
      <w:r w:rsidR="00371C95" w:rsidRPr="00371C95">
        <w:rPr>
          <w:rFonts w:ascii="Montserrat" w:hAnsi="Montserrat"/>
          <w:sz w:val="20"/>
          <w:szCs w:val="20"/>
        </w:rPr>
        <w:t>LISTADO DE VERIFICACIÓN PARA LA RECEPCIÓN DE DOCUMENTOS</w:t>
      </w:r>
      <w:r w:rsidRPr="002139FE">
        <w:rPr>
          <w:rFonts w:ascii="Montserrat" w:hAnsi="Montserrat"/>
          <w:sz w:val="20"/>
          <w:szCs w:val="20"/>
        </w:rPr>
        <w:t xml:space="preserve">, de la presente Convocatoria. </w:t>
      </w:r>
    </w:p>
    <w:p w:rsidR="00CF2607" w:rsidRPr="002139FE" w:rsidRDefault="00CF2607" w:rsidP="00F8498D">
      <w:pPr>
        <w:ind w:right="-28"/>
        <w:jc w:val="both"/>
        <w:rPr>
          <w:rFonts w:ascii="Montserrat" w:hAnsi="Montserrat"/>
          <w:sz w:val="20"/>
          <w:szCs w:val="20"/>
          <w:lang w:val="es-MX" w:eastAsia="en-US"/>
        </w:rPr>
      </w:pPr>
    </w:p>
    <w:p w:rsidR="00427519" w:rsidRPr="002139FE" w:rsidRDefault="00427519" w:rsidP="00D21741">
      <w:pPr>
        <w:pStyle w:val="Textodebloque1"/>
        <w:numPr>
          <w:ilvl w:val="4"/>
          <w:numId w:val="135"/>
        </w:numPr>
        <w:adjustRightInd/>
        <w:ind w:left="567" w:right="-28" w:hanging="425"/>
        <w:rPr>
          <w:rFonts w:ascii="Montserrat" w:hAnsi="Montserrat"/>
          <w:b/>
          <w:bCs/>
          <w:sz w:val="20"/>
        </w:rPr>
      </w:pPr>
      <w:r w:rsidRPr="002139FE">
        <w:rPr>
          <w:rFonts w:ascii="Montserrat" w:hAnsi="Montserrat"/>
          <w:sz w:val="20"/>
        </w:rPr>
        <w:t xml:space="preserve">El servidor público que presida el acto, </w:t>
      </w:r>
      <w:r w:rsidR="0055564F">
        <w:rPr>
          <w:rFonts w:ascii="Montserrat" w:hAnsi="Montserrat"/>
          <w:sz w:val="20"/>
        </w:rPr>
        <w:t xml:space="preserve">lo </w:t>
      </w:r>
      <w:r w:rsidRPr="002139FE">
        <w:rPr>
          <w:rFonts w:ascii="Montserrat" w:hAnsi="Montserrat"/>
          <w:sz w:val="20"/>
        </w:rPr>
        <w:t xml:space="preserve">declarará iniciado y será el único facultado para tomar todas las decisiones durante la realización del mismo, en los términos de la </w:t>
      </w:r>
      <w:r w:rsidR="00511B1C">
        <w:rPr>
          <w:rFonts w:ascii="Montserrat" w:hAnsi="Montserrat"/>
          <w:sz w:val="20"/>
        </w:rPr>
        <w:t>L</w:t>
      </w:r>
      <w:r w:rsidR="00C0060D">
        <w:rPr>
          <w:rFonts w:ascii="Montserrat" w:hAnsi="Montserrat"/>
          <w:sz w:val="20"/>
        </w:rPr>
        <w:t>ey</w:t>
      </w:r>
      <w:r w:rsidRPr="002139FE">
        <w:rPr>
          <w:rFonts w:ascii="Montserrat" w:hAnsi="Montserrat"/>
          <w:sz w:val="20"/>
        </w:rPr>
        <w:t xml:space="preserve"> y el </w:t>
      </w:r>
      <w:r w:rsidR="00D54E19">
        <w:rPr>
          <w:rFonts w:ascii="Montserrat" w:eastAsia="Arial" w:hAnsi="Montserrat"/>
          <w:sz w:val="20"/>
          <w:lang w:val="es-MX" w:eastAsia="en-US"/>
        </w:rPr>
        <w:t>Reglamento</w:t>
      </w:r>
      <w:r w:rsidR="00C0060D" w:rsidRPr="002139FE">
        <w:rPr>
          <w:rFonts w:ascii="Montserrat" w:hAnsi="Montserrat"/>
          <w:sz w:val="20"/>
        </w:rPr>
        <w:t>.</w:t>
      </w:r>
      <w:r w:rsidRPr="002139FE">
        <w:rPr>
          <w:rFonts w:ascii="Montserrat" w:hAnsi="Montserrat"/>
          <w:sz w:val="20"/>
        </w:rPr>
        <w:t xml:space="preserve"> Recibirá las proposiciones por medios remotos de comunicación electrónica en presencia de los observadores que asistan y procederá a bajar de la bóveda de </w:t>
      </w:r>
      <w:r w:rsidR="00511B1C">
        <w:rPr>
          <w:rFonts w:ascii="Montserrat" w:hAnsi="Montserrat"/>
          <w:sz w:val="20"/>
        </w:rPr>
        <w:t>CompraNet</w:t>
      </w:r>
      <w:r w:rsidRPr="002139FE">
        <w:rPr>
          <w:rFonts w:ascii="Montserrat" w:hAnsi="Montserrat"/>
          <w:sz w:val="20"/>
        </w:rPr>
        <w:t xml:space="preserve"> las proposiciones. Una vez recibidas las proposiciones y la documentación distinta de ésta, no podrán ser retiradas o dejarse sin efecto, por lo que se considerarán vigentes dentro del presente procedimiento hasta su conclusión.</w:t>
      </w:r>
    </w:p>
    <w:p w:rsidR="00427519" w:rsidRPr="002139FE" w:rsidRDefault="00427519" w:rsidP="00D21741">
      <w:pPr>
        <w:pStyle w:val="Textodebloque1"/>
        <w:numPr>
          <w:ilvl w:val="4"/>
          <w:numId w:val="135"/>
        </w:numPr>
        <w:adjustRightInd/>
        <w:ind w:left="567" w:right="-28" w:hanging="425"/>
        <w:rPr>
          <w:rFonts w:ascii="Montserrat" w:hAnsi="Montserrat"/>
          <w:b/>
          <w:bCs/>
          <w:sz w:val="20"/>
        </w:rPr>
      </w:pPr>
      <w:r w:rsidRPr="002139FE">
        <w:rPr>
          <w:rFonts w:ascii="Montserrat" w:hAnsi="Montserrat"/>
          <w:sz w:val="20"/>
        </w:rPr>
        <w:t xml:space="preserve">En el supuesto de que, durante el acto de presentación y apertura de proposiciones, por causas ajenas </w:t>
      </w:r>
      <w:r w:rsidR="00AA4306" w:rsidRPr="002139FE">
        <w:rPr>
          <w:rFonts w:ascii="Montserrat" w:hAnsi="Montserrat"/>
          <w:sz w:val="20"/>
        </w:rPr>
        <w:t xml:space="preserve">a </w:t>
      </w:r>
      <w:r w:rsidR="00866AC1" w:rsidRPr="0016732D">
        <w:rPr>
          <w:rFonts w:ascii="Montserrat" w:hAnsi="Montserrat"/>
          <w:sz w:val="20"/>
          <w:lang w:val="es-MX"/>
        </w:rPr>
        <w:t>La Convocante</w:t>
      </w:r>
      <w:r w:rsidRPr="0016732D">
        <w:rPr>
          <w:rFonts w:ascii="Montserrat" w:hAnsi="Montserrat"/>
          <w:sz w:val="20"/>
        </w:rPr>
        <w:t>,</w:t>
      </w:r>
      <w:r w:rsidRPr="002139FE">
        <w:rPr>
          <w:rFonts w:ascii="Montserrat" w:hAnsi="Montserrat"/>
          <w:sz w:val="20"/>
        </w:rPr>
        <w:t xml:space="preserve"> no sea posible iniciar o continuar con el acto de presentación y apertura de proposiciones, el mismo se podrá suspender hasta en tanto se restablezcan las condiciones para su inicio o reanudación; </w:t>
      </w:r>
      <w:r w:rsidR="00F01EF4" w:rsidRPr="002139FE">
        <w:rPr>
          <w:rFonts w:ascii="Montserrat" w:hAnsi="Montserrat"/>
          <w:sz w:val="20"/>
        </w:rPr>
        <w:t>por lo que se procederá</w:t>
      </w:r>
      <w:r w:rsidR="00F01EF4" w:rsidRPr="002139FE">
        <w:rPr>
          <w:rFonts w:ascii="Montserrat" w:hAnsi="Montserrat"/>
          <w:bCs/>
          <w:sz w:val="20"/>
        </w:rPr>
        <w:t xml:space="preserve"> a </w:t>
      </w:r>
      <w:r w:rsidRPr="002139FE">
        <w:rPr>
          <w:rFonts w:ascii="Montserrat" w:hAnsi="Montserrat"/>
          <w:sz w:val="20"/>
        </w:rPr>
        <w:t xml:space="preserve">difundir en </w:t>
      </w:r>
      <w:r w:rsidR="00511B1C">
        <w:rPr>
          <w:rFonts w:ascii="Montserrat" w:hAnsi="Montserrat"/>
          <w:sz w:val="20"/>
        </w:rPr>
        <w:t>CompraNet</w:t>
      </w:r>
      <w:r w:rsidRPr="002139FE">
        <w:rPr>
          <w:rFonts w:ascii="Montserrat" w:hAnsi="Montserrat"/>
          <w:sz w:val="20"/>
        </w:rPr>
        <w:t xml:space="preserve"> la fecha y hora en la que iniciará o reanudará el acto. </w:t>
      </w:r>
      <w:r w:rsidR="00866AC1" w:rsidRPr="0016732D">
        <w:rPr>
          <w:rFonts w:ascii="Montserrat" w:hAnsi="Montserrat"/>
          <w:sz w:val="20"/>
          <w:lang w:val="es-MX"/>
        </w:rPr>
        <w:t>La Convocante</w:t>
      </w:r>
      <w:r w:rsidRPr="002139FE">
        <w:rPr>
          <w:rFonts w:ascii="Montserrat" w:hAnsi="Montserrat"/>
          <w:sz w:val="20"/>
        </w:rPr>
        <w:t xml:space="preserve"> podrá verificar en cualquier momento que, durante el lapso de interrupción, no se haya suscitado alguna modificación a las proposiciones que obren en poder </w:t>
      </w:r>
      <w:r w:rsidR="00267299" w:rsidRPr="002139FE">
        <w:rPr>
          <w:rFonts w:ascii="Montserrat" w:hAnsi="Montserrat"/>
          <w:sz w:val="20"/>
        </w:rPr>
        <w:t>de la misma.</w:t>
      </w:r>
    </w:p>
    <w:p w:rsidR="00427519" w:rsidRPr="002139FE" w:rsidRDefault="00427519" w:rsidP="00D21741">
      <w:pPr>
        <w:pStyle w:val="Textodebloque1"/>
        <w:numPr>
          <w:ilvl w:val="4"/>
          <w:numId w:val="135"/>
        </w:numPr>
        <w:adjustRightInd/>
        <w:ind w:left="567" w:right="-28" w:hanging="425"/>
        <w:rPr>
          <w:rFonts w:ascii="Montserrat" w:hAnsi="Montserrat"/>
          <w:b/>
          <w:bCs/>
          <w:sz w:val="20"/>
        </w:rPr>
      </w:pPr>
      <w:r w:rsidRPr="002139FE">
        <w:rPr>
          <w:rFonts w:ascii="Montserrat" w:hAnsi="Montserrat"/>
          <w:sz w:val="20"/>
        </w:rPr>
        <w:lastRenderedPageBreak/>
        <w:t xml:space="preserve">Los </w:t>
      </w:r>
      <w:r w:rsidR="006763F6">
        <w:rPr>
          <w:rFonts w:ascii="Montserrat" w:hAnsi="Montserrat"/>
          <w:bCs/>
          <w:iCs/>
          <w:sz w:val="20"/>
          <w:lang w:val="es-MX"/>
        </w:rPr>
        <w:t>Licitante</w:t>
      </w:r>
      <w:r w:rsidR="006763F6" w:rsidRPr="006763F6">
        <w:rPr>
          <w:rFonts w:ascii="Montserrat" w:hAnsi="Montserrat"/>
          <w:bCs/>
          <w:sz w:val="20"/>
        </w:rPr>
        <w:t>s</w:t>
      </w:r>
      <w:r w:rsidR="006763F6" w:rsidRPr="006763F6">
        <w:rPr>
          <w:rFonts w:ascii="Montserrat" w:hAnsi="Montserrat"/>
          <w:sz w:val="20"/>
        </w:rPr>
        <w:t xml:space="preserve"> </w:t>
      </w:r>
      <w:r w:rsidRPr="002139FE">
        <w:rPr>
          <w:rFonts w:ascii="Montserrat" w:hAnsi="Montserrat"/>
          <w:sz w:val="20"/>
        </w:rPr>
        <w:t xml:space="preserve">aceptan que se tendrán como no presentadas sus proposiciones y, en su caso, la documentación requerida por </w:t>
      </w:r>
      <w:r w:rsidR="0016732D" w:rsidRPr="0016732D">
        <w:rPr>
          <w:rFonts w:ascii="Montserrat" w:hAnsi="Montserrat"/>
          <w:sz w:val="20"/>
          <w:lang w:val="es-MX"/>
        </w:rPr>
        <w:t>La Convocante</w:t>
      </w:r>
      <w:r w:rsidRPr="002139FE">
        <w:rPr>
          <w:rFonts w:ascii="Montserrat" w:hAnsi="Montserrat"/>
          <w:b/>
          <w:bCs/>
          <w:sz w:val="20"/>
        </w:rPr>
        <w:t>,</w:t>
      </w:r>
      <w:r w:rsidRPr="002139FE">
        <w:rPr>
          <w:rFonts w:ascii="Montserrat" w:hAnsi="Montserrat"/>
          <w:sz w:val="20"/>
        </w:rPr>
        <w:t xml:space="preserve"> cuando el archivo electrónico que contenga las proposiciones y/o demás información no pueda abrirse por tener algún virus informático o por cualquier otra causa ajena a</w:t>
      </w:r>
      <w:r w:rsidR="00B66080" w:rsidRPr="002139FE">
        <w:rPr>
          <w:rFonts w:ascii="Montserrat" w:hAnsi="Montserrat"/>
          <w:sz w:val="20"/>
        </w:rPr>
        <w:t xml:space="preserve"> </w:t>
      </w:r>
      <w:r w:rsidRPr="002139FE">
        <w:rPr>
          <w:rFonts w:ascii="Montserrat" w:hAnsi="Montserrat"/>
          <w:sz w:val="20"/>
        </w:rPr>
        <w:t>l</w:t>
      </w:r>
      <w:r w:rsidR="00B66080" w:rsidRPr="002139FE">
        <w:rPr>
          <w:rFonts w:ascii="Montserrat" w:hAnsi="Montserrat"/>
          <w:sz w:val="20"/>
        </w:rPr>
        <w:t>a misma.</w:t>
      </w:r>
    </w:p>
    <w:p w:rsidR="00FF086C" w:rsidRDefault="00427519" w:rsidP="00D21741">
      <w:pPr>
        <w:pStyle w:val="Textodebloque1"/>
        <w:numPr>
          <w:ilvl w:val="4"/>
          <w:numId w:val="135"/>
        </w:numPr>
        <w:adjustRightInd/>
        <w:ind w:left="567" w:right="-28" w:hanging="425"/>
        <w:rPr>
          <w:rFonts w:ascii="Montserrat" w:hAnsi="Montserrat"/>
          <w:sz w:val="20"/>
        </w:rPr>
      </w:pPr>
      <w:r w:rsidRPr="002139FE">
        <w:rPr>
          <w:rFonts w:ascii="Montserrat" w:hAnsi="Montserrat"/>
          <w:sz w:val="20"/>
          <w:lang w:val="es-ES"/>
        </w:rPr>
        <w:t>Se pasará lista de asistencia a los servidores públicos y/</w:t>
      </w:r>
      <w:proofErr w:type="spellStart"/>
      <w:r w:rsidRPr="002139FE">
        <w:rPr>
          <w:rFonts w:ascii="Montserrat" w:hAnsi="Montserrat"/>
          <w:sz w:val="20"/>
          <w:lang w:val="es-ES"/>
        </w:rPr>
        <w:t>o</w:t>
      </w:r>
      <w:proofErr w:type="spellEnd"/>
      <w:r w:rsidRPr="002139FE">
        <w:rPr>
          <w:rFonts w:ascii="Montserrat" w:hAnsi="Montserrat"/>
          <w:sz w:val="20"/>
          <w:lang w:val="es-ES"/>
        </w:rPr>
        <w:t xml:space="preserve"> observadores presentes y se procederá a la apertura de los sobres electrónicos que contengan las proposiciones, descargando toda la información incluida y haciéndose constar la documentación presentada por cada uno de los </w:t>
      </w:r>
      <w:r w:rsidR="006763F6">
        <w:rPr>
          <w:rFonts w:ascii="Montserrat" w:hAnsi="Montserrat"/>
          <w:bCs/>
          <w:iCs/>
          <w:sz w:val="20"/>
          <w:lang w:val="es-MX"/>
        </w:rPr>
        <w:t>Licitante</w:t>
      </w:r>
      <w:r w:rsidR="006763F6" w:rsidRPr="006763F6">
        <w:rPr>
          <w:rFonts w:ascii="Montserrat" w:hAnsi="Montserrat"/>
          <w:bCs/>
          <w:sz w:val="20"/>
          <w:lang w:val="es-ES"/>
        </w:rPr>
        <w:t>s,</w:t>
      </w:r>
      <w:r w:rsidR="006763F6" w:rsidRPr="006763F6">
        <w:rPr>
          <w:rFonts w:ascii="Montserrat" w:hAnsi="Montserrat"/>
          <w:sz w:val="20"/>
          <w:lang w:val="es-ES"/>
        </w:rPr>
        <w:t xml:space="preserve"> sin</w:t>
      </w:r>
      <w:r w:rsidR="006763F6" w:rsidRPr="002139FE">
        <w:rPr>
          <w:rFonts w:ascii="Montserrat" w:hAnsi="Montserrat"/>
          <w:sz w:val="20"/>
          <w:lang w:val="es-ES"/>
        </w:rPr>
        <w:t xml:space="preserve"> </w:t>
      </w:r>
      <w:r w:rsidRPr="002139FE">
        <w:rPr>
          <w:rFonts w:ascii="Montserrat" w:hAnsi="Montserrat"/>
          <w:sz w:val="20"/>
          <w:lang w:val="es-ES"/>
        </w:rPr>
        <w:t xml:space="preserve">que ello implique la evaluación técnica, legal o administrativa de su contenido, por lo que aún en el caso de que algún </w:t>
      </w:r>
      <w:r w:rsidR="006763F6">
        <w:rPr>
          <w:rFonts w:ascii="Montserrat" w:hAnsi="Montserrat"/>
          <w:bCs/>
          <w:iCs/>
          <w:sz w:val="20"/>
          <w:lang w:val="es-MX"/>
        </w:rPr>
        <w:t>Licitante</w:t>
      </w:r>
      <w:r w:rsidRPr="002139FE">
        <w:rPr>
          <w:rFonts w:ascii="Montserrat" w:hAnsi="Montserrat"/>
          <w:sz w:val="20"/>
          <w:lang w:val="es-ES"/>
        </w:rPr>
        <w:t xml:space="preserve"> omitiere la presentación de documentos en su proposición, o les faltare algún requisito, ésta no será desechada en ese momento</w:t>
      </w:r>
      <w:r w:rsidRPr="002139FE">
        <w:rPr>
          <w:rFonts w:ascii="Montserrat" w:hAnsi="Montserrat"/>
          <w:sz w:val="20"/>
        </w:rPr>
        <w:t>.</w:t>
      </w:r>
    </w:p>
    <w:p w:rsidR="00883549" w:rsidRDefault="00883549" w:rsidP="00883549">
      <w:pPr>
        <w:overflowPunct w:val="0"/>
        <w:autoSpaceDE w:val="0"/>
        <w:autoSpaceDN w:val="0"/>
        <w:ind w:left="1728" w:right="-28"/>
        <w:jc w:val="both"/>
        <w:textAlignment w:val="baseline"/>
        <w:rPr>
          <w:rFonts w:ascii="Montserrat" w:hAnsi="Montserrat"/>
          <w:sz w:val="20"/>
          <w:szCs w:val="20"/>
        </w:rPr>
      </w:pPr>
    </w:p>
    <w:p w:rsidR="00C418F2" w:rsidRPr="00E07042" w:rsidRDefault="00023A05" w:rsidP="00F8498D">
      <w:pPr>
        <w:tabs>
          <w:tab w:val="left" w:pos="567"/>
        </w:tabs>
        <w:ind w:right="-28"/>
        <w:jc w:val="both"/>
        <w:outlineLvl w:val="0"/>
        <w:rPr>
          <w:rFonts w:ascii="Montserrat" w:hAnsi="Montserrat" w:cs="Arial"/>
          <w:b/>
          <w:sz w:val="20"/>
          <w:szCs w:val="20"/>
          <w:lang w:val="es-MX"/>
        </w:rPr>
      </w:pPr>
      <w:bookmarkStart w:id="304" w:name="_Toc477359101"/>
      <w:bookmarkStart w:id="305" w:name="_Toc51593656"/>
      <w:bookmarkStart w:id="306" w:name="_Toc62837700"/>
      <w:r w:rsidRPr="00E07042">
        <w:rPr>
          <w:rFonts w:ascii="Montserrat" w:hAnsi="Montserrat" w:cs="Arial"/>
          <w:b/>
          <w:sz w:val="20"/>
          <w:szCs w:val="20"/>
          <w:shd w:val="clear" w:color="auto" w:fill="FFFFFF"/>
          <w:lang w:val="es-MX"/>
        </w:rPr>
        <w:t>3.</w:t>
      </w:r>
      <w:r w:rsidR="00582FAA">
        <w:rPr>
          <w:rFonts w:ascii="Montserrat" w:hAnsi="Montserrat" w:cs="Arial"/>
          <w:b/>
          <w:sz w:val="20"/>
          <w:szCs w:val="20"/>
          <w:shd w:val="clear" w:color="auto" w:fill="FFFFFF"/>
          <w:lang w:val="es-MX"/>
        </w:rPr>
        <w:t>9</w:t>
      </w:r>
      <w:r w:rsidRPr="00E07042">
        <w:rPr>
          <w:rFonts w:ascii="Montserrat" w:hAnsi="Montserrat" w:cs="Arial"/>
          <w:b/>
          <w:sz w:val="20"/>
          <w:szCs w:val="20"/>
          <w:shd w:val="clear" w:color="auto" w:fill="FFFFFF"/>
          <w:lang w:val="es-MX"/>
        </w:rPr>
        <w:t>.4</w:t>
      </w:r>
      <w:r w:rsidR="00C418F2" w:rsidRPr="00E07042">
        <w:rPr>
          <w:rFonts w:ascii="Montserrat" w:hAnsi="Montserrat" w:cs="Arial"/>
          <w:b/>
          <w:sz w:val="20"/>
          <w:szCs w:val="20"/>
          <w:shd w:val="clear" w:color="auto" w:fill="FFFFFF"/>
          <w:lang w:val="es-MX"/>
        </w:rPr>
        <w:t>.</w:t>
      </w:r>
      <w:r w:rsidRPr="00E07042">
        <w:rPr>
          <w:rFonts w:ascii="Montserrat" w:hAnsi="Montserrat" w:cs="Arial"/>
          <w:b/>
          <w:sz w:val="20"/>
          <w:szCs w:val="20"/>
          <w:shd w:val="clear" w:color="auto" w:fill="FFFFFF"/>
          <w:lang w:val="es-MX"/>
        </w:rPr>
        <w:tab/>
      </w:r>
      <w:r w:rsidR="00C418F2" w:rsidRPr="00E07042">
        <w:rPr>
          <w:rFonts w:ascii="Montserrat" w:hAnsi="Montserrat" w:cs="Arial"/>
          <w:b/>
          <w:sz w:val="20"/>
          <w:szCs w:val="20"/>
          <w:shd w:val="clear" w:color="auto" w:fill="FFFFFF"/>
          <w:lang w:val="es-MX"/>
        </w:rPr>
        <w:t>Acto</w:t>
      </w:r>
      <w:r w:rsidR="00C418F2" w:rsidRPr="00E07042">
        <w:rPr>
          <w:rFonts w:ascii="Montserrat" w:hAnsi="Montserrat" w:cs="Arial"/>
          <w:b/>
          <w:sz w:val="20"/>
          <w:szCs w:val="20"/>
          <w:lang w:val="es-MX"/>
        </w:rPr>
        <w:t xml:space="preserve"> de Fallo</w:t>
      </w:r>
      <w:bookmarkEnd w:id="300"/>
      <w:bookmarkEnd w:id="301"/>
      <w:bookmarkEnd w:id="302"/>
      <w:bookmarkEnd w:id="303"/>
      <w:bookmarkEnd w:id="304"/>
      <w:bookmarkEnd w:id="305"/>
      <w:bookmarkEnd w:id="306"/>
    </w:p>
    <w:p w:rsidR="00C418F2" w:rsidRPr="00062A70" w:rsidRDefault="00C418F2" w:rsidP="00F8498D">
      <w:pPr>
        <w:ind w:right="-28"/>
        <w:jc w:val="both"/>
        <w:rPr>
          <w:rFonts w:ascii="Montserrat" w:hAnsi="Montserrat" w:cs="Arial"/>
          <w:sz w:val="20"/>
          <w:szCs w:val="20"/>
          <w:lang w:val="es-MX"/>
        </w:rPr>
      </w:pPr>
    </w:p>
    <w:p w:rsidR="007E0834" w:rsidRPr="002139FE" w:rsidRDefault="007E0834" w:rsidP="00F8498D">
      <w:pPr>
        <w:ind w:right="-28"/>
        <w:jc w:val="both"/>
        <w:rPr>
          <w:rFonts w:ascii="Montserrat" w:hAnsi="Montserrat"/>
          <w:sz w:val="20"/>
          <w:szCs w:val="20"/>
          <w:lang w:val="es-MX" w:eastAsia="en-US"/>
        </w:rPr>
      </w:pPr>
      <w:r w:rsidRPr="002139FE">
        <w:rPr>
          <w:rFonts w:ascii="Montserrat" w:hAnsi="Montserrat"/>
          <w:sz w:val="20"/>
          <w:szCs w:val="20"/>
        </w:rPr>
        <w:t>El fallo se emitirá de conformidad con el artículo 37 y 37 B</w:t>
      </w:r>
      <w:r w:rsidR="00B86D33" w:rsidRPr="002139FE">
        <w:rPr>
          <w:rFonts w:ascii="Montserrat" w:hAnsi="Montserrat"/>
          <w:sz w:val="20"/>
          <w:szCs w:val="20"/>
        </w:rPr>
        <w:t>is</w:t>
      </w:r>
      <w:r w:rsidRPr="002139FE">
        <w:rPr>
          <w:rFonts w:ascii="Montserrat" w:hAnsi="Montserrat"/>
          <w:sz w:val="20"/>
          <w:szCs w:val="20"/>
        </w:rPr>
        <w:t xml:space="preserve">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xml:space="preserve">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el fallo podrá ser consultado </w:t>
      </w:r>
      <w:r w:rsidR="0055564F">
        <w:rPr>
          <w:rFonts w:ascii="Montserrat" w:hAnsi="Montserrat"/>
          <w:sz w:val="20"/>
          <w:szCs w:val="20"/>
        </w:rPr>
        <w:t xml:space="preserve">en el pizarrón ubicado en el Departamento de Compras, </w:t>
      </w:r>
      <w:r w:rsidR="0055564F" w:rsidRPr="004825D0">
        <w:rPr>
          <w:rFonts w:ascii="Montserrat" w:hAnsi="Montserrat"/>
          <w:color w:val="000000"/>
          <w:sz w:val="20"/>
          <w:szCs w:val="20"/>
        </w:rPr>
        <w:t xml:space="preserve">Prolongación Rancho Vista Hermosa No. 105, Colonia Los Girasoles, </w:t>
      </w:r>
      <w:r w:rsidR="0055564F">
        <w:rPr>
          <w:rFonts w:ascii="Montserrat" w:hAnsi="Montserrat"/>
          <w:color w:val="000000"/>
          <w:sz w:val="20"/>
          <w:szCs w:val="20"/>
        </w:rPr>
        <w:t>Alcaldía</w:t>
      </w:r>
      <w:r w:rsidR="0055564F" w:rsidRPr="004825D0">
        <w:rPr>
          <w:rFonts w:ascii="Montserrat" w:hAnsi="Montserrat"/>
          <w:color w:val="000000"/>
          <w:sz w:val="20"/>
          <w:szCs w:val="20"/>
        </w:rPr>
        <w:t xml:space="preserve"> Coyoacán, C.P. 04920, Ciudad de México</w:t>
      </w:r>
      <w:r w:rsidR="0055564F">
        <w:rPr>
          <w:rFonts w:ascii="Montserrat" w:hAnsi="Montserrat"/>
          <w:color w:val="000000"/>
          <w:sz w:val="20"/>
          <w:szCs w:val="20"/>
        </w:rPr>
        <w:t>,</w:t>
      </w:r>
      <w:r w:rsidR="0055564F" w:rsidRPr="002139FE">
        <w:rPr>
          <w:rFonts w:ascii="Montserrat" w:hAnsi="Montserrat"/>
          <w:sz w:val="20"/>
          <w:szCs w:val="20"/>
        </w:rPr>
        <w:t xml:space="preserve"> </w:t>
      </w:r>
      <w:r w:rsidRPr="002139FE">
        <w:rPr>
          <w:rFonts w:ascii="Montserrat" w:hAnsi="Montserrat"/>
          <w:sz w:val="20"/>
          <w:szCs w:val="20"/>
        </w:rPr>
        <w:t>de</w:t>
      </w:r>
      <w:r w:rsidR="00B86D33">
        <w:rPr>
          <w:rFonts w:ascii="Montserrat" w:hAnsi="Montserrat" w:cs="Arial"/>
          <w:sz w:val="20"/>
          <w:szCs w:val="20"/>
          <w:lang w:val="es-MX"/>
        </w:rPr>
        <w:t xml:space="preserve"> l</w:t>
      </w:r>
      <w:r w:rsidR="00783F54" w:rsidRPr="0016732D">
        <w:rPr>
          <w:rFonts w:ascii="Montserrat" w:hAnsi="Montserrat" w:cs="Arial"/>
          <w:sz w:val="20"/>
          <w:szCs w:val="20"/>
          <w:lang w:val="es-MX"/>
        </w:rPr>
        <w:t>a Convocante</w:t>
      </w:r>
      <w:r w:rsidRPr="002139FE">
        <w:rPr>
          <w:rFonts w:ascii="Montserrat" w:hAnsi="Montserrat"/>
          <w:sz w:val="20"/>
          <w:szCs w:val="20"/>
        </w:rPr>
        <w:t xml:space="preserve"> en donde se fijará copia de un ejemplar del acta por un término no menor de cinco días hábiles.</w:t>
      </w:r>
    </w:p>
    <w:p w:rsidR="007E0834" w:rsidRPr="002139FE" w:rsidRDefault="007E0834" w:rsidP="00F8498D">
      <w:pPr>
        <w:ind w:right="-28"/>
        <w:jc w:val="both"/>
        <w:rPr>
          <w:rFonts w:ascii="Montserrat" w:hAnsi="Montserrat"/>
          <w:i/>
          <w:iCs/>
          <w:sz w:val="20"/>
          <w:szCs w:val="20"/>
        </w:rPr>
      </w:pPr>
    </w:p>
    <w:p w:rsidR="007E0834" w:rsidRPr="002139FE" w:rsidRDefault="007E0834" w:rsidP="00F8498D">
      <w:pPr>
        <w:ind w:right="-28"/>
        <w:jc w:val="both"/>
        <w:rPr>
          <w:rFonts w:ascii="Montserrat" w:hAnsi="Montserrat"/>
          <w:sz w:val="20"/>
          <w:szCs w:val="20"/>
        </w:rPr>
      </w:pPr>
      <w:r w:rsidRPr="002139FE">
        <w:rPr>
          <w:rFonts w:ascii="Montserrat" w:hAnsi="Montserrat"/>
          <w:sz w:val="20"/>
          <w:szCs w:val="20"/>
        </w:rPr>
        <w:t xml:space="preserve">Con fundamento en el artículo 46 primer párrafo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con la notificación del fallo serán exigibles los derechos y obligaciones, sin perjuicio de la obligación de las partes de firmar el</w:t>
      </w:r>
      <w:r w:rsidR="002D0D25">
        <w:rPr>
          <w:rFonts w:ascii="Montserrat" w:hAnsi="Montserrat"/>
          <w:sz w:val="20"/>
          <w:szCs w:val="20"/>
        </w:rPr>
        <w:t xml:space="preserve"> Contrato</w:t>
      </w:r>
      <w:r w:rsidRPr="002139FE">
        <w:rPr>
          <w:rFonts w:ascii="Montserrat" w:hAnsi="Montserrat"/>
          <w:sz w:val="20"/>
          <w:szCs w:val="20"/>
        </w:rPr>
        <w:t xml:space="preserve"> en la fecha y términos señalados en la presente Convocatoria. </w:t>
      </w:r>
    </w:p>
    <w:p w:rsidR="007E0834" w:rsidRPr="002139FE" w:rsidRDefault="007E0834" w:rsidP="00F8498D">
      <w:pPr>
        <w:ind w:right="-28"/>
        <w:jc w:val="both"/>
        <w:rPr>
          <w:rFonts w:ascii="Montserrat" w:hAnsi="Montserrat"/>
          <w:sz w:val="20"/>
          <w:szCs w:val="20"/>
        </w:rPr>
      </w:pPr>
    </w:p>
    <w:p w:rsidR="007E0834" w:rsidRPr="002139FE" w:rsidRDefault="00E7232A" w:rsidP="00F8498D">
      <w:pPr>
        <w:ind w:right="-28"/>
        <w:jc w:val="both"/>
        <w:rPr>
          <w:rFonts w:ascii="Montserrat" w:hAnsi="Montserrat"/>
          <w:sz w:val="20"/>
          <w:szCs w:val="20"/>
        </w:rPr>
      </w:pPr>
      <w:r w:rsidRPr="002139FE">
        <w:rPr>
          <w:rFonts w:ascii="Montserrat" w:hAnsi="Montserrat"/>
          <w:sz w:val="20"/>
          <w:szCs w:val="20"/>
        </w:rPr>
        <w:t xml:space="preserve">El </w:t>
      </w:r>
      <w:r w:rsidR="006763F6">
        <w:rPr>
          <w:rFonts w:ascii="Montserrat" w:hAnsi="Montserrat" w:cs="Arial"/>
          <w:bCs/>
          <w:iCs/>
          <w:sz w:val="20"/>
          <w:szCs w:val="20"/>
          <w:lang w:val="es-MX"/>
        </w:rPr>
        <w:t>Licitante</w:t>
      </w:r>
      <w:r w:rsidR="007E0834" w:rsidRPr="002139FE">
        <w:rPr>
          <w:rFonts w:ascii="Montserrat" w:hAnsi="Montserrat"/>
          <w:sz w:val="20"/>
          <w:szCs w:val="20"/>
        </w:rPr>
        <w:t xml:space="preserve"> adjudicado</w:t>
      </w:r>
      <w:r w:rsidRPr="002139FE">
        <w:rPr>
          <w:rFonts w:ascii="Montserrat" w:hAnsi="Montserrat"/>
          <w:sz w:val="20"/>
          <w:szCs w:val="20"/>
        </w:rPr>
        <w:t xml:space="preserve"> deberá</w:t>
      </w:r>
      <w:r w:rsidR="007E0834" w:rsidRPr="002139FE">
        <w:rPr>
          <w:rFonts w:ascii="Montserrat" w:hAnsi="Montserrat"/>
          <w:sz w:val="20"/>
          <w:szCs w:val="20"/>
        </w:rPr>
        <w:t xml:space="preserve"> firmar </w:t>
      </w:r>
      <w:r w:rsidR="002D0D25">
        <w:rPr>
          <w:rFonts w:ascii="Montserrat" w:hAnsi="Montserrat"/>
          <w:sz w:val="20"/>
          <w:szCs w:val="20"/>
        </w:rPr>
        <w:t xml:space="preserve">el Contrato </w:t>
      </w:r>
      <w:r w:rsidRPr="00EF1F6B">
        <w:rPr>
          <w:rStyle w:val="Hipervnculo"/>
          <w:rFonts w:ascii="Montserrat" w:hAnsi="Montserrat"/>
          <w:b/>
          <w:bCs/>
          <w:color w:val="auto"/>
          <w:sz w:val="20"/>
          <w:szCs w:val="20"/>
          <w:u w:val="none"/>
        </w:rPr>
        <w:t>ANEXO DOS</w:t>
      </w:r>
      <w:r w:rsidR="007E0834" w:rsidRPr="007A1693">
        <w:rPr>
          <w:rFonts w:ascii="Montserrat" w:hAnsi="Montserrat"/>
          <w:b/>
          <w:bCs/>
          <w:sz w:val="20"/>
          <w:szCs w:val="20"/>
        </w:rPr>
        <w:t xml:space="preserve"> </w:t>
      </w:r>
      <w:r w:rsidR="007A1693">
        <w:rPr>
          <w:rFonts w:ascii="Montserrat" w:hAnsi="Montserrat"/>
          <w:b/>
          <w:bCs/>
          <w:sz w:val="20"/>
          <w:szCs w:val="20"/>
        </w:rPr>
        <w:t>MODELO DE CONTRATO</w:t>
      </w:r>
      <w:r w:rsidR="00363503">
        <w:rPr>
          <w:rFonts w:ascii="Montserrat" w:hAnsi="Montserrat"/>
          <w:b/>
          <w:bCs/>
          <w:sz w:val="20"/>
          <w:szCs w:val="20"/>
        </w:rPr>
        <w:t>,</w:t>
      </w:r>
      <w:r w:rsidR="007A1693">
        <w:rPr>
          <w:rFonts w:ascii="Montserrat" w:hAnsi="Montserrat"/>
          <w:b/>
          <w:bCs/>
          <w:sz w:val="20"/>
          <w:szCs w:val="20"/>
        </w:rPr>
        <w:t xml:space="preserve"> </w:t>
      </w:r>
      <w:r w:rsidR="00363503">
        <w:rPr>
          <w:rFonts w:ascii="Montserrat" w:hAnsi="Montserrat" w:cs="Arial"/>
          <w:iCs/>
          <w:sz w:val="21"/>
          <w:szCs w:val="21"/>
        </w:rPr>
        <w:t xml:space="preserve">a través </w:t>
      </w:r>
      <w:r w:rsidR="00363503" w:rsidRPr="00093455">
        <w:rPr>
          <w:rFonts w:ascii="Montserrat" w:hAnsi="Montserrat" w:cs="Arial"/>
          <w:iCs/>
          <w:sz w:val="21"/>
          <w:szCs w:val="21"/>
        </w:rPr>
        <w:t>del Módulo de Formalización de Instrumentos Jurídicos de CompraNet</w:t>
      </w:r>
      <w:r w:rsidR="00940961" w:rsidRPr="002139FE">
        <w:rPr>
          <w:rFonts w:ascii="Montserrat" w:hAnsi="Montserrat"/>
          <w:sz w:val="20"/>
          <w:szCs w:val="20"/>
        </w:rPr>
        <w:t>.</w:t>
      </w:r>
    </w:p>
    <w:p w:rsidR="007E0834" w:rsidRDefault="007E0834" w:rsidP="00F8498D">
      <w:pPr>
        <w:ind w:right="-28"/>
        <w:jc w:val="both"/>
        <w:rPr>
          <w:rFonts w:ascii="Montserrat" w:hAnsi="Montserrat"/>
          <w:sz w:val="20"/>
          <w:szCs w:val="20"/>
        </w:rPr>
      </w:pPr>
    </w:p>
    <w:p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07" w:name="_Toc353292044"/>
      <w:bookmarkStart w:id="308" w:name="_Toc477359102"/>
      <w:bookmarkStart w:id="309" w:name="_Toc51593657"/>
      <w:bookmarkStart w:id="310" w:name="_Toc62837701"/>
      <w:r w:rsidRPr="002139FE">
        <w:rPr>
          <w:rFonts w:ascii="Montserrat" w:hAnsi="Montserrat" w:cs="Arial"/>
          <w:b/>
          <w:sz w:val="20"/>
          <w:szCs w:val="20"/>
          <w:lang w:val="es-MX"/>
        </w:rPr>
        <w:t>Vigencia de Proposiciones</w:t>
      </w:r>
      <w:bookmarkEnd w:id="307"/>
      <w:bookmarkEnd w:id="308"/>
      <w:bookmarkEnd w:id="309"/>
      <w:bookmarkEnd w:id="310"/>
    </w:p>
    <w:p w:rsidR="00C418F2" w:rsidRPr="002139FE" w:rsidRDefault="00C418F2" w:rsidP="00F8498D">
      <w:pPr>
        <w:pStyle w:val="Prrafodelista"/>
        <w:autoSpaceDE w:val="0"/>
        <w:autoSpaceDN w:val="0"/>
        <w:adjustRightInd w:val="0"/>
        <w:ind w:left="0" w:right="-28"/>
        <w:jc w:val="both"/>
        <w:rPr>
          <w:rFonts w:ascii="Montserrat" w:hAnsi="Montserrat" w:cs="Arial"/>
          <w:b/>
          <w:sz w:val="20"/>
          <w:szCs w:val="20"/>
          <w:lang w:val="es-MX"/>
        </w:rPr>
      </w:pPr>
    </w:p>
    <w:p w:rsidR="00C418F2" w:rsidRPr="002139FE" w:rsidRDefault="00C418F2" w:rsidP="00F8498D">
      <w:pPr>
        <w:ind w:left="42" w:right="-28" w:hanging="14"/>
        <w:jc w:val="both"/>
        <w:rPr>
          <w:rFonts w:ascii="Montserrat" w:hAnsi="Montserrat" w:cs="Arial"/>
          <w:sz w:val="20"/>
          <w:szCs w:val="20"/>
          <w:lang w:val="es-MX"/>
        </w:rPr>
      </w:pPr>
      <w:r w:rsidRPr="002139FE">
        <w:rPr>
          <w:rFonts w:ascii="Montserrat" w:hAnsi="Montserrat" w:cs="Arial"/>
          <w:sz w:val="20"/>
          <w:szCs w:val="20"/>
          <w:lang w:val="es-MX"/>
        </w:rPr>
        <w:t xml:space="preserve">Una vez recibidas las proposiciones de los Licitantes en la fecha, hora y lugar establecidos, éstas no podrán ser retiradas o dejarse sin efecto por lo que deberán considerarse vigentes dentro del procedimiento de esta </w:t>
      </w:r>
      <w:r w:rsidR="00C8476E" w:rsidRPr="002139FE">
        <w:rPr>
          <w:rFonts w:ascii="Montserrat" w:hAnsi="Montserrat" w:cs="Arial"/>
          <w:sz w:val="20"/>
          <w:szCs w:val="20"/>
          <w:lang w:val="es-MX"/>
        </w:rPr>
        <w:t>Lici</w:t>
      </w:r>
      <w:r w:rsidRPr="002139FE">
        <w:rPr>
          <w:rFonts w:ascii="Montserrat" w:hAnsi="Montserrat" w:cs="Arial"/>
          <w:sz w:val="20"/>
          <w:szCs w:val="20"/>
          <w:lang w:val="es-MX"/>
        </w:rPr>
        <w:t>tación hasta su conclusión.</w:t>
      </w:r>
    </w:p>
    <w:p w:rsidR="0041289A" w:rsidRPr="002139FE" w:rsidRDefault="0041289A" w:rsidP="003D0B6C">
      <w:pPr>
        <w:ind w:right="-28"/>
        <w:jc w:val="both"/>
        <w:rPr>
          <w:rFonts w:ascii="Montserrat" w:hAnsi="Montserrat" w:cs="Arial"/>
          <w:sz w:val="20"/>
          <w:szCs w:val="20"/>
          <w:lang w:val="es-MX"/>
        </w:rPr>
      </w:pPr>
    </w:p>
    <w:p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11" w:name="_Toc431840006"/>
      <w:bookmarkStart w:id="312" w:name="_Toc477359103"/>
      <w:bookmarkStart w:id="313" w:name="_Toc51593658"/>
      <w:bookmarkStart w:id="314" w:name="_Toc62837702"/>
      <w:r w:rsidRPr="002139FE">
        <w:rPr>
          <w:rFonts w:ascii="Montserrat" w:hAnsi="Montserrat" w:cs="Arial"/>
          <w:b/>
          <w:sz w:val="20"/>
          <w:szCs w:val="20"/>
          <w:lang w:val="es-MX"/>
        </w:rPr>
        <w:t>Propuestas Conjuntas</w:t>
      </w:r>
      <w:bookmarkEnd w:id="311"/>
      <w:bookmarkEnd w:id="312"/>
      <w:bookmarkEnd w:id="313"/>
      <w:bookmarkEnd w:id="314"/>
      <w:r w:rsidRPr="002139FE">
        <w:rPr>
          <w:rFonts w:ascii="Montserrat" w:hAnsi="Montserrat" w:cs="Arial"/>
          <w:b/>
          <w:sz w:val="20"/>
          <w:szCs w:val="20"/>
          <w:lang w:val="es-MX"/>
        </w:rPr>
        <w:t xml:space="preserve"> </w:t>
      </w:r>
    </w:p>
    <w:p w:rsidR="00EB7CD7" w:rsidRPr="002139FE" w:rsidRDefault="00EB7CD7" w:rsidP="00F8498D">
      <w:pPr>
        <w:ind w:right="-28"/>
        <w:jc w:val="both"/>
        <w:rPr>
          <w:rFonts w:ascii="Montserrat" w:hAnsi="Montserrat" w:cs="Arial"/>
          <w:sz w:val="20"/>
          <w:szCs w:val="20"/>
          <w:lang w:val="es-MX"/>
        </w:rPr>
      </w:pPr>
    </w:p>
    <w:p w:rsidR="004A623A" w:rsidRPr="002139FE" w:rsidRDefault="004A623A" w:rsidP="00F8498D">
      <w:pPr>
        <w:ind w:left="42" w:right="-28" w:hanging="14"/>
        <w:jc w:val="both"/>
        <w:rPr>
          <w:rFonts w:ascii="Montserrat" w:hAnsi="Montserrat" w:cs="Arial"/>
          <w:sz w:val="20"/>
          <w:szCs w:val="20"/>
          <w:lang w:val="es-MX"/>
        </w:rPr>
      </w:pPr>
      <w:r w:rsidRPr="002139FE">
        <w:rPr>
          <w:rFonts w:ascii="Montserrat" w:hAnsi="Montserrat" w:cs="Arial"/>
          <w:sz w:val="20"/>
          <w:szCs w:val="20"/>
          <w:lang w:val="es-MX"/>
        </w:rPr>
        <w:t>En este procedimiento se aceptarán propuestas c</w:t>
      </w:r>
      <w:r w:rsidR="00987AE0" w:rsidRPr="002139FE">
        <w:rPr>
          <w:rFonts w:ascii="Montserrat" w:hAnsi="Montserrat" w:cs="Arial"/>
          <w:sz w:val="20"/>
          <w:szCs w:val="20"/>
          <w:lang w:val="es-MX"/>
        </w:rPr>
        <w:t>onjuntas</w:t>
      </w:r>
      <w:r w:rsidR="00F80298" w:rsidRPr="002139FE">
        <w:rPr>
          <w:rFonts w:ascii="Montserrat" w:hAnsi="Montserrat" w:cs="Arial"/>
          <w:sz w:val="20"/>
          <w:szCs w:val="20"/>
          <w:lang w:val="es-MX"/>
        </w:rPr>
        <w:t xml:space="preserve"> </w:t>
      </w:r>
      <w:r w:rsidR="00F80298" w:rsidRPr="002139FE">
        <w:rPr>
          <w:rFonts w:ascii="Montserrat" w:eastAsia="Arial" w:hAnsi="Montserrat" w:cs="Arial"/>
          <w:sz w:val="20"/>
          <w:szCs w:val="20"/>
          <w:shd w:val="clear" w:color="auto" w:fill="FFFFFF" w:themeFill="background1"/>
        </w:rPr>
        <w:t xml:space="preserve">por lo que deberá presentar el convenio correspondiente </w:t>
      </w:r>
      <w:r w:rsidR="00F32F19" w:rsidRPr="002139FE">
        <w:rPr>
          <w:rFonts w:ascii="Montserrat" w:eastAsia="Arial" w:hAnsi="Montserrat" w:cs="Arial"/>
          <w:sz w:val="20"/>
          <w:szCs w:val="20"/>
          <w:shd w:val="clear" w:color="auto" w:fill="FFFFFF" w:themeFill="background1"/>
        </w:rPr>
        <w:t>conforme a lo establecido en</w:t>
      </w:r>
      <w:r w:rsidR="00F80298" w:rsidRPr="002139FE">
        <w:rPr>
          <w:rFonts w:ascii="Montserrat" w:eastAsia="Arial" w:hAnsi="Montserrat" w:cs="Arial"/>
          <w:sz w:val="20"/>
          <w:szCs w:val="20"/>
          <w:shd w:val="clear" w:color="auto" w:fill="FFFFFF" w:themeFill="background1"/>
        </w:rPr>
        <w:t xml:space="preserve"> el artículo 34 de la </w:t>
      </w:r>
      <w:r w:rsidR="002C6C20">
        <w:rPr>
          <w:rFonts w:ascii="Montserrat" w:eastAsia="Arial" w:hAnsi="Montserrat" w:cs="Arial"/>
          <w:sz w:val="20"/>
          <w:szCs w:val="20"/>
          <w:shd w:val="clear" w:color="auto" w:fill="FFFFFF" w:themeFill="background1"/>
        </w:rPr>
        <w:t>LAASSP</w:t>
      </w:r>
      <w:r w:rsidR="00EB7CD7">
        <w:rPr>
          <w:rFonts w:ascii="Montserrat" w:eastAsia="Arial" w:hAnsi="Montserrat" w:cs="Arial"/>
          <w:sz w:val="20"/>
          <w:szCs w:val="20"/>
          <w:shd w:val="clear" w:color="auto" w:fill="FFFFFF" w:themeFill="background1"/>
        </w:rPr>
        <w:t xml:space="preserve"> </w:t>
      </w:r>
      <w:r w:rsidR="00EB7CD7" w:rsidRPr="0034527D">
        <w:rPr>
          <w:rFonts w:ascii="Montserrat" w:hAnsi="Montserrat" w:cs="Arial"/>
          <w:sz w:val="20"/>
          <w:szCs w:val="20"/>
          <w:lang w:val="es-MX"/>
        </w:rPr>
        <w:t>y 44 de</w:t>
      </w:r>
      <w:r w:rsidR="00CA41C4">
        <w:rPr>
          <w:rFonts w:ascii="Montserrat" w:hAnsi="Montserrat" w:cs="Arial"/>
          <w:sz w:val="20"/>
          <w:szCs w:val="20"/>
          <w:lang w:val="es-MX"/>
        </w:rPr>
        <w:t xml:space="preserve"> </w:t>
      </w:r>
      <w:r w:rsidR="00EB7CD7" w:rsidRPr="0034527D">
        <w:rPr>
          <w:rFonts w:ascii="Montserrat" w:hAnsi="Montserrat" w:cs="Arial"/>
          <w:sz w:val="20"/>
          <w:szCs w:val="20"/>
          <w:lang w:val="es-MX"/>
        </w:rPr>
        <w:t xml:space="preserve"> </w:t>
      </w:r>
      <w:r w:rsidR="00CA41C4">
        <w:rPr>
          <w:rStyle w:val="normaltextrun"/>
          <w:rFonts w:ascii="Montserrat" w:hAnsi="Montserrat"/>
          <w:bCs/>
          <w:color w:val="000000"/>
          <w:sz w:val="20"/>
          <w:szCs w:val="20"/>
          <w:shd w:val="clear" w:color="auto" w:fill="FFFFFF"/>
        </w:rPr>
        <w:t>su Reglamento</w:t>
      </w:r>
      <w:r w:rsidR="00F80298" w:rsidRPr="002139FE">
        <w:rPr>
          <w:rFonts w:ascii="Montserrat" w:eastAsia="Arial" w:hAnsi="Montserrat" w:cs="Arial"/>
          <w:sz w:val="20"/>
          <w:szCs w:val="20"/>
          <w:shd w:val="clear" w:color="auto" w:fill="FFFFFF" w:themeFill="background1"/>
        </w:rPr>
        <w:t>, entre</w:t>
      </w:r>
      <w:r w:rsidR="00987AE0" w:rsidRPr="002139FE">
        <w:rPr>
          <w:rFonts w:ascii="Montserrat" w:hAnsi="Montserrat" w:cs="Arial"/>
          <w:sz w:val="20"/>
          <w:szCs w:val="20"/>
          <w:shd w:val="clear" w:color="auto" w:fill="FFFFFF" w:themeFill="background1"/>
          <w:lang w:val="es-MX"/>
        </w:rPr>
        <w:t xml:space="preserve"> </w:t>
      </w:r>
      <w:r w:rsidR="00987AE0" w:rsidRPr="002139FE">
        <w:rPr>
          <w:rFonts w:ascii="Montserrat" w:hAnsi="Montserrat" w:cs="Arial"/>
          <w:sz w:val="20"/>
          <w:szCs w:val="20"/>
          <w:lang w:val="es-MX"/>
        </w:rPr>
        <w:t>d</w:t>
      </w:r>
      <w:r w:rsidRPr="002139FE">
        <w:rPr>
          <w:rFonts w:ascii="Montserrat" w:hAnsi="Montserrat" w:cs="Arial"/>
          <w:sz w:val="20"/>
          <w:szCs w:val="20"/>
          <w:lang w:val="es-MX"/>
        </w:rPr>
        <w:t>os o más personas podrán presentar conjuntamente una proposición sin necesidad de constituir una sociedad, o una nueva sociedad en caso de personas morales; para tales efectos, en la proposición y e</w:t>
      </w:r>
      <w:r w:rsidR="00966377" w:rsidRPr="002139FE">
        <w:rPr>
          <w:rFonts w:ascii="Montserrat" w:hAnsi="Montserrat" w:cs="Arial"/>
          <w:sz w:val="20"/>
          <w:szCs w:val="20"/>
          <w:lang w:val="es-MX"/>
        </w:rPr>
        <w:t xml:space="preserve">n el </w:t>
      </w:r>
      <w:r w:rsidR="002D0D25">
        <w:rPr>
          <w:rFonts w:ascii="Montserrat" w:hAnsi="Montserrat" w:cs="Arial"/>
          <w:sz w:val="20"/>
          <w:szCs w:val="20"/>
          <w:lang w:val="es-MX"/>
        </w:rPr>
        <w:t>C</w:t>
      </w:r>
      <w:r w:rsidR="00271191" w:rsidRPr="002139FE">
        <w:rPr>
          <w:rFonts w:ascii="Montserrat" w:hAnsi="Montserrat" w:cs="Arial"/>
          <w:sz w:val="20"/>
          <w:szCs w:val="20"/>
          <w:lang w:val="es-MX"/>
        </w:rPr>
        <w:t>ontrato</w:t>
      </w:r>
      <w:r w:rsidR="00A908DE" w:rsidRPr="002139FE">
        <w:rPr>
          <w:rFonts w:ascii="Montserrat" w:hAnsi="Montserrat" w:cs="Arial"/>
          <w:sz w:val="20"/>
          <w:szCs w:val="20"/>
          <w:lang w:val="es-MX"/>
        </w:rPr>
        <w:t xml:space="preserve"> </w:t>
      </w:r>
      <w:r w:rsidRPr="002139FE">
        <w:rPr>
          <w:rFonts w:ascii="Montserrat" w:hAnsi="Montserrat" w:cs="Arial"/>
          <w:sz w:val="20"/>
          <w:szCs w:val="20"/>
          <w:lang w:val="es-MX"/>
        </w:rPr>
        <w:t xml:space="preserve">se establecerán con precisión las obligaciones de cada una de ellas, así como la manera en que se exigirá su cumplimiento. En este supuesto la proposición será firmada por el representante común que para ese acto haya sido designado por el grupo de personas, por los medios de identificación electrónica </w:t>
      </w:r>
      <w:r w:rsidR="00F80298" w:rsidRPr="002139FE">
        <w:rPr>
          <w:rFonts w:ascii="Montserrat" w:hAnsi="Montserrat" w:cs="Arial"/>
          <w:sz w:val="20"/>
          <w:szCs w:val="20"/>
          <w:lang w:val="es-MX"/>
        </w:rPr>
        <w:t xml:space="preserve">autorizados </w:t>
      </w:r>
      <w:r w:rsidR="00894AD8" w:rsidRPr="002139FE">
        <w:rPr>
          <w:rFonts w:ascii="Montserrat" w:hAnsi="Montserrat" w:cs="Arial"/>
          <w:sz w:val="20"/>
          <w:szCs w:val="20"/>
          <w:lang w:val="es-MX"/>
        </w:rPr>
        <w:t xml:space="preserve">por </w:t>
      </w:r>
      <w:r w:rsidR="00783F54" w:rsidRPr="0016732D">
        <w:rPr>
          <w:rFonts w:ascii="Montserrat" w:hAnsi="Montserrat" w:cs="Arial"/>
          <w:sz w:val="20"/>
          <w:szCs w:val="20"/>
          <w:lang w:val="es-MX"/>
        </w:rPr>
        <w:t>La Convocante</w:t>
      </w:r>
      <w:r w:rsidRPr="002139FE">
        <w:rPr>
          <w:rFonts w:ascii="Montserrat" w:hAnsi="Montserrat" w:cs="Arial"/>
          <w:sz w:val="20"/>
          <w:szCs w:val="20"/>
          <w:lang w:val="es-MX"/>
        </w:rPr>
        <w:t>.</w:t>
      </w:r>
    </w:p>
    <w:p w:rsidR="000E35E1" w:rsidRDefault="000E35E1" w:rsidP="00F8498D">
      <w:pPr>
        <w:ind w:right="-28"/>
        <w:jc w:val="both"/>
        <w:rPr>
          <w:rFonts w:ascii="Montserrat" w:hAnsi="Montserrat" w:cs="Arial"/>
          <w:sz w:val="20"/>
          <w:szCs w:val="20"/>
          <w:lang w:val="es-MX"/>
        </w:rPr>
      </w:pPr>
    </w:p>
    <w:p w:rsidR="000E35E1" w:rsidRDefault="000E35E1" w:rsidP="00F8498D">
      <w:pPr>
        <w:ind w:right="-28"/>
        <w:jc w:val="both"/>
        <w:rPr>
          <w:rFonts w:ascii="Montserrat" w:hAnsi="Montserrat" w:cs="Arial"/>
          <w:iCs/>
          <w:sz w:val="21"/>
          <w:szCs w:val="21"/>
        </w:rPr>
      </w:pPr>
      <w:r>
        <w:rPr>
          <w:rFonts w:ascii="Montserrat" w:eastAsia="Arial" w:hAnsi="Montserrat" w:cs="Arial"/>
          <w:sz w:val="20"/>
          <w:szCs w:val="20"/>
          <w:shd w:val="clear" w:color="auto" w:fill="FFFFFF" w:themeFill="background1"/>
        </w:rPr>
        <w:t>De conformidad con</w:t>
      </w:r>
      <w:r w:rsidRPr="002139FE">
        <w:rPr>
          <w:rFonts w:ascii="Montserrat" w:eastAsia="Arial" w:hAnsi="Montserrat" w:cs="Arial"/>
          <w:sz w:val="20"/>
          <w:szCs w:val="20"/>
          <w:shd w:val="clear" w:color="auto" w:fill="FFFFFF" w:themeFill="background1"/>
        </w:rPr>
        <w:t xml:space="preserve"> </w:t>
      </w:r>
      <w:r>
        <w:rPr>
          <w:rFonts w:ascii="Montserrat" w:hAnsi="Montserrat" w:cs="Arial"/>
          <w:iCs/>
          <w:sz w:val="21"/>
          <w:szCs w:val="21"/>
        </w:rPr>
        <w:t>artículo 44, fracción II, inciso e) del R</w:t>
      </w:r>
      <w:r w:rsidR="00CA41C4">
        <w:rPr>
          <w:rFonts w:ascii="Montserrat" w:hAnsi="Montserrat" w:cs="Arial"/>
          <w:iCs/>
          <w:sz w:val="21"/>
          <w:szCs w:val="21"/>
        </w:rPr>
        <w:t xml:space="preserve">eglamento de </w:t>
      </w:r>
      <w:r>
        <w:rPr>
          <w:rFonts w:ascii="Montserrat" w:hAnsi="Montserrat" w:cs="Arial"/>
          <w:iCs/>
          <w:sz w:val="21"/>
          <w:szCs w:val="21"/>
        </w:rPr>
        <w:t xml:space="preserve">LAASSP, cada uno </w:t>
      </w:r>
      <w:proofErr w:type="gramStart"/>
      <w:r>
        <w:rPr>
          <w:rFonts w:ascii="Montserrat" w:hAnsi="Montserrat" w:cs="Arial"/>
          <w:iCs/>
          <w:sz w:val="21"/>
          <w:szCs w:val="21"/>
        </w:rPr>
        <w:t>de los firmante</w:t>
      </w:r>
      <w:proofErr w:type="gramEnd"/>
      <w:r>
        <w:rPr>
          <w:rFonts w:ascii="Montserrat" w:hAnsi="Montserrat" w:cs="Arial"/>
          <w:iCs/>
          <w:sz w:val="21"/>
          <w:szCs w:val="21"/>
        </w:rPr>
        <w:t xml:space="preserve"> quedará obligado junto con los demás integrantes, en forma solidaria, para efectos del procedimiento de contratación y del contrato, en caso de que se les adjudique el mismo.</w:t>
      </w:r>
    </w:p>
    <w:p w:rsidR="000E35E1" w:rsidRPr="002139FE" w:rsidRDefault="000E35E1" w:rsidP="00F8498D">
      <w:pPr>
        <w:ind w:right="-28"/>
        <w:jc w:val="both"/>
        <w:rPr>
          <w:rFonts w:ascii="Montserrat" w:hAnsi="Montserrat" w:cs="Arial"/>
          <w:sz w:val="20"/>
          <w:szCs w:val="20"/>
          <w:lang w:val="es-MX"/>
        </w:rPr>
      </w:pPr>
    </w:p>
    <w:p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lastRenderedPageBreak/>
        <w:t>Cualquiera de los integrantes de la agrupación</w:t>
      </w:r>
      <w:r w:rsidR="00DB7441" w:rsidRPr="002139FE">
        <w:rPr>
          <w:rFonts w:ascii="Montserrat" w:eastAsia="Arial" w:hAnsi="Montserrat" w:cs="Arial"/>
          <w:sz w:val="20"/>
          <w:szCs w:val="20"/>
        </w:rPr>
        <w:t xml:space="preserve"> que participará de manera conjunta</w:t>
      </w:r>
      <w:r w:rsidRPr="002139FE">
        <w:rPr>
          <w:rFonts w:ascii="Montserrat" w:eastAsia="Arial" w:hAnsi="Montserrat" w:cs="Arial"/>
          <w:sz w:val="20"/>
          <w:szCs w:val="20"/>
        </w:rPr>
        <w:t xml:space="preserve"> podrá presentar el escrito mediante el cual manifieste su interés en participar en la junta de aclaraciones y en el procedimiento de contratación.</w:t>
      </w:r>
    </w:p>
    <w:p w:rsidR="00F80298" w:rsidRPr="006713DD" w:rsidRDefault="00F80298" w:rsidP="00F8498D">
      <w:pPr>
        <w:ind w:right="-28"/>
        <w:jc w:val="both"/>
        <w:rPr>
          <w:rFonts w:ascii="Montserrat" w:eastAsia="Arial" w:hAnsi="Montserrat" w:cs="Arial"/>
          <w:sz w:val="20"/>
          <w:szCs w:val="20"/>
        </w:rPr>
      </w:pPr>
    </w:p>
    <w:p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En el acto de presentación y apertura de proposiciones, el representante común de la agrupación</w:t>
      </w:r>
      <w:r w:rsidR="004C2625" w:rsidRPr="002139FE">
        <w:rPr>
          <w:rFonts w:ascii="Montserrat" w:eastAsia="Arial" w:hAnsi="Montserrat" w:cs="Arial"/>
          <w:sz w:val="20"/>
          <w:szCs w:val="20"/>
        </w:rPr>
        <w:t xml:space="preserve"> que participe </w:t>
      </w:r>
      <w:r w:rsidRPr="002139FE">
        <w:rPr>
          <w:rFonts w:ascii="Montserrat" w:eastAsia="Arial" w:hAnsi="Montserrat" w:cs="Arial"/>
          <w:sz w:val="20"/>
          <w:szCs w:val="20"/>
        </w:rPr>
        <w:t>deberá señalar que la proposición se presenta de forma conjunta.</w:t>
      </w:r>
    </w:p>
    <w:p w:rsidR="00F80298" w:rsidRPr="002139FE" w:rsidRDefault="00F80298" w:rsidP="00F8498D">
      <w:pPr>
        <w:ind w:right="-28"/>
        <w:jc w:val="both"/>
        <w:rPr>
          <w:rFonts w:ascii="Montserrat" w:eastAsia="Arial" w:hAnsi="Montserrat" w:cs="Arial"/>
          <w:sz w:val="20"/>
          <w:szCs w:val="20"/>
        </w:rPr>
      </w:pPr>
    </w:p>
    <w:p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 xml:space="preserve">El convenio a que se hace referencia se presentará con la proposición, en el entendido de que, para el caso de los </w:t>
      </w:r>
      <w:r w:rsidR="006763F6">
        <w:rPr>
          <w:rFonts w:ascii="Montserrat" w:hAnsi="Montserrat" w:cs="Arial"/>
          <w:bCs/>
          <w:iCs/>
          <w:sz w:val="20"/>
          <w:szCs w:val="20"/>
          <w:lang w:val="es-MX"/>
        </w:rPr>
        <w:t>Licitantes</w:t>
      </w:r>
      <w:r w:rsidRPr="002139FE">
        <w:rPr>
          <w:rFonts w:ascii="Montserrat" w:eastAsia="Arial" w:hAnsi="Montserrat" w:cs="Arial"/>
          <w:sz w:val="20"/>
          <w:szCs w:val="20"/>
        </w:rPr>
        <w:t xml:space="preserve"> que lo hubieren presentado y resulten adjudicados, formará parte integrante del Contrato respectivo como uno de sus anexos.</w:t>
      </w:r>
    </w:p>
    <w:p w:rsidR="00F80298" w:rsidRPr="002139FE" w:rsidRDefault="00F80298" w:rsidP="00F8498D">
      <w:pPr>
        <w:ind w:right="-28"/>
        <w:jc w:val="both"/>
        <w:rPr>
          <w:rFonts w:ascii="Montserrat" w:eastAsia="Arial" w:hAnsi="Montserrat" w:cs="Arial"/>
          <w:sz w:val="20"/>
          <w:szCs w:val="20"/>
        </w:rPr>
      </w:pPr>
    </w:p>
    <w:p w:rsidR="00F80298" w:rsidRPr="002139FE" w:rsidRDefault="00F80298" w:rsidP="00F8498D">
      <w:pPr>
        <w:ind w:right="-28"/>
        <w:jc w:val="both"/>
        <w:rPr>
          <w:rFonts w:ascii="Montserrat" w:hAnsi="Montserrat" w:cs="Arial"/>
          <w:sz w:val="20"/>
          <w:szCs w:val="20"/>
          <w:lang w:val="es-MX"/>
        </w:rPr>
      </w:pPr>
      <w:r w:rsidRPr="002139FE">
        <w:rPr>
          <w:rFonts w:ascii="Montserrat" w:eastAsia="Arial" w:hAnsi="Montserrat" w:cs="Arial"/>
          <w:sz w:val="20"/>
          <w:szCs w:val="20"/>
        </w:rPr>
        <w:t xml:space="preserve">Cuando la proposición conjunta resulte adjudicada con un Contrato, dicho instrumento deberá ser firmado por las personas a que hace referencia el penúltimo párrafo del artículo 44 del </w:t>
      </w:r>
      <w:r w:rsidR="00D54E19">
        <w:rPr>
          <w:rFonts w:ascii="Montserrat" w:eastAsia="Arial" w:hAnsi="Montserrat" w:cs="Arial"/>
          <w:sz w:val="20"/>
          <w:szCs w:val="20"/>
          <w:lang w:val="es-MX" w:eastAsia="en-US"/>
        </w:rPr>
        <w:t>Reglamento</w:t>
      </w:r>
      <w:r w:rsidRPr="002139FE">
        <w:rPr>
          <w:rFonts w:ascii="Montserrat" w:eastAsia="Arial" w:hAnsi="Montserrat" w:cs="Arial"/>
          <w:sz w:val="20"/>
          <w:szCs w:val="20"/>
        </w:rPr>
        <w:t>.</w:t>
      </w:r>
    </w:p>
    <w:p w:rsidR="006570BF" w:rsidRDefault="006570BF" w:rsidP="00F8498D">
      <w:pPr>
        <w:ind w:right="-28"/>
        <w:jc w:val="both"/>
        <w:rPr>
          <w:rFonts w:ascii="Montserrat" w:hAnsi="Montserrat" w:cs="Arial"/>
          <w:color w:val="000000"/>
          <w:sz w:val="20"/>
          <w:szCs w:val="20"/>
          <w:lang w:val="es-MX"/>
        </w:rPr>
      </w:pPr>
    </w:p>
    <w:p w:rsidR="004A623A" w:rsidRPr="002139FE" w:rsidRDefault="004A623A"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Dicho convenio deberá apegarse a lo dispuesto por 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 xml:space="preserve"> Federal de Competencia Económica en Materia de Prácticas Monopólicas y Concentraciones.</w:t>
      </w:r>
    </w:p>
    <w:p w:rsidR="004A623A" w:rsidRPr="002139FE" w:rsidRDefault="004A623A" w:rsidP="00F8498D">
      <w:pPr>
        <w:pStyle w:val="Prrafodelista"/>
        <w:autoSpaceDE w:val="0"/>
        <w:autoSpaceDN w:val="0"/>
        <w:adjustRightInd w:val="0"/>
        <w:ind w:left="0" w:right="-28"/>
        <w:jc w:val="both"/>
        <w:rPr>
          <w:rFonts w:ascii="Montserrat" w:hAnsi="Montserrat" w:cs="Arial"/>
          <w:sz w:val="20"/>
          <w:szCs w:val="20"/>
          <w:lang w:val="es-MX"/>
        </w:rPr>
      </w:pPr>
    </w:p>
    <w:p w:rsidR="00570494" w:rsidRDefault="004A623A" w:rsidP="00F8498D">
      <w:pPr>
        <w:shd w:val="clear" w:color="auto" w:fill="FFFFFF"/>
        <w:autoSpaceDE w:val="0"/>
        <w:autoSpaceDN w:val="0"/>
        <w:adjustRightInd w:val="0"/>
        <w:ind w:right="-28"/>
        <w:jc w:val="both"/>
        <w:rPr>
          <w:rFonts w:ascii="Montserrat" w:hAnsi="Montserrat" w:cs="Arial"/>
          <w:sz w:val="20"/>
          <w:szCs w:val="20"/>
          <w:lang w:val="es-MX"/>
        </w:rPr>
      </w:pPr>
      <w:r w:rsidRPr="000C7A64">
        <w:rPr>
          <w:rFonts w:ascii="Montserrat" w:hAnsi="Montserrat" w:cs="Arial"/>
          <w:sz w:val="20"/>
          <w:szCs w:val="20"/>
          <w:lang w:val="es-MX"/>
        </w:rPr>
        <w:t xml:space="preserve">Con fundamento en el artículo 48, fracción VIII del </w:t>
      </w:r>
      <w:r w:rsidR="00A303B4" w:rsidRPr="000C7A64">
        <w:rPr>
          <w:rFonts w:ascii="Montserrat" w:hAnsi="Montserrat" w:cs="Arial"/>
          <w:sz w:val="20"/>
          <w:szCs w:val="20"/>
          <w:lang w:val="es-MX"/>
        </w:rPr>
        <w:t>R</w:t>
      </w:r>
      <w:r w:rsidR="00C0060D" w:rsidRPr="000C7A64">
        <w:rPr>
          <w:rFonts w:ascii="Montserrat" w:hAnsi="Montserrat" w:cs="Arial"/>
          <w:sz w:val="20"/>
          <w:szCs w:val="20"/>
          <w:lang w:val="es-MX"/>
        </w:rPr>
        <w:t>eglamento</w:t>
      </w:r>
      <w:r w:rsidRPr="000C7A64">
        <w:rPr>
          <w:rFonts w:ascii="Montserrat" w:hAnsi="Montserrat" w:cs="Arial"/>
          <w:sz w:val="20"/>
          <w:szCs w:val="20"/>
          <w:lang w:val="es-MX"/>
        </w:rPr>
        <w:t xml:space="preserve">, </w:t>
      </w:r>
      <w:proofErr w:type="gramStart"/>
      <w:r w:rsidRPr="000C7A64">
        <w:rPr>
          <w:rFonts w:ascii="Montserrat" w:hAnsi="Montserrat" w:cs="Arial"/>
          <w:sz w:val="20"/>
          <w:szCs w:val="20"/>
          <w:lang w:val="es-MX"/>
        </w:rPr>
        <w:t xml:space="preserve">los  </w:t>
      </w:r>
      <w:r w:rsidR="006763F6" w:rsidRPr="000C7A64">
        <w:rPr>
          <w:rFonts w:ascii="Montserrat" w:hAnsi="Montserrat" w:cs="Arial"/>
          <w:bCs/>
          <w:iCs/>
          <w:sz w:val="20"/>
          <w:szCs w:val="20"/>
          <w:lang w:val="es-MX"/>
        </w:rPr>
        <w:t>Licitante</w:t>
      </w:r>
      <w:r w:rsidRPr="000C7A64">
        <w:rPr>
          <w:rFonts w:ascii="Montserrat" w:hAnsi="Montserrat" w:cs="Arial"/>
          <w:sz w:val="20"/>
          <w:szCs w:val="20"/>
          <w:lang w:val="es-MX"/>
        </w:rPr>
        <w:t>s</w:t>
      </w:r>
      <w:proofErr w:type="gramEnd"/>
      <w:r w:rsidRPr="000C7A64">
        <w:rPr>
          <w:rFonts w:ascii="Montserrat" w:hAnsi="Montserrat" w:cs="Arial"/>
          <w:sz w:val="20"/>
          <w:szCs w:val="20"/>
          <w:lang w:val="es-MX"/>
        </w:rPr>
        <w:t xml:space="preserve"> que decidan agruparse para presentar una proposición conjunta, deberán enviar en forma individual los escritos señalados en los incisos</w:t>
      </w:r>
      <w:r w:rsidRPr="000C7A64">
        <w:rPr>
          <w:rFonts w:ascii="Montserrat" w:hAnsi="Montserrat" w:cs="Arial"/>
          <w:sz w:val="20"/>
          <w:szCs w:val="20"/>
          <w:shd w:val="clear" w:color="auto" w:fill="FFFFFF" w:themeFill="background1"/>
          <w:lang w:val="es-MX"/>
        </w:rPr>
        <w:t xml:space="preserve"> </w:t>
      </w:r>
      <w:r w:rsidRPr="000C7A64">
        <w:rPr>
          <w:rFonts w:ascii="Montserrat" w:hAnsi="Montserrat" w:cs="Arial"/>
          <w:b/>
          <w:sz w:val="20"/>
          <w:szCs w:val="20"/>
          <w:shd w:val="clear" w:color="auto" w:fill="FFFFFF" w:themeFill="background1"/>
          <w:lang w:val="es-MX"/>
        </w:rPr>
        <w:t>a)</w:t>
      </w:r>
      <w:r w:rsidRPr="000C7A64">
        <w:rPr>
          <w:rFonts w:ascii="Montserrat" w:hAnsi="Montserrat" w:cs="Arial"/>
          <w:sz w:val="20"/>
          <w:szCs w:val="20"/>
          <w:shd w:val="clear" w:color="auto" w:fill="FFFFFF" w:themeFill="background1"/>
          <w:lang w:val="es-MX"/>
        </w:rPr>
        <w:t xml:space="preserve"> al </w:t>
      </w:r>
      <w:r w:rsidR="005E2FB7" w:rsidRPr="000C7A64">
        <w:rPr>
          <w:rFonts w:ascii="Montserrat" w:hAnsi="Montserrat" w:cs="Arial"/>
          <w:b/>
          <w:sz w:val="20"/>
          <w:szCs w:val="20"/>
          <w:shd w:val="clear" w:color="auto" w:fill="FFFFFF" w:themeFill="background1"/>
          <w:lang w:val="es-MX"/>
        </w:rPr>
        <w:t>e</w:t>
      </w:r>
      <w:r w:rsidR="001A43DC" w:rsidRPr="000C7A64">
        <w:rPr>
          <w:rFonts w:ascii="Montserrat" w:hAnsi="Montserrat" w:cs="Arial"/>
          <w:b/>
          <w:sz w:val="20"/>
          <w:szCs w:val="20"/>
          <w:shd w:val="clear" w:color="auto" w:fill="FFFFFF" w:themeFill="background1"/>
          <w:lang w:val="es-MX"/>
        </w:rPr>
        <w:t>)</w:t>
      </w:r>
      <w:r w:rsidRPr="000C7A64">
        <w:rPr>
          <w:rFonts w:ascii="Montserrat" w:hAnsi="Montserrat" w:cs="Arial"/>
          <w:sz w:val="20"/>
          <w:szCs w:val="20"/>
          <w:lang w:val="es-MX"/>
        </w:rPr>
        <w:t xml:space="preserve"> del numeral </w:t>
      </w:r>
      <w:r w:rsidRPr="000C7A64">
        <w:rPr>
          <w:rFonts w:ascii="Montserrat" w:hAnsi="Montserrat" w:cs="Arial"/>
          <w:b/>
          <w:sz w:val="20"/>
          <w:szCs w:val="20"/>
          <w:lang w:val="es-MX"/>
        </w:rPr>
        <w:t>6.1.</w:t>
      </w:r>
      <w:r w:rsidRPr="000C7A64">
        <w:rPr>
          <w:rFonts w:ascii="Montserrat" w:hAnsi="Montserrat" w:cs="Arial"/>
          <w:sz w:val="20"/>
          <w:szCs w:val="20"/>
          <w:lang w:val="es-MX"/>
        </w:rPr>
        <w:t xml:space="preserve"> </w:t>
      </w:r>
      <w:r w:rsidRPr="000C7A64">
        <w:rPr>
          <w:rFonts w:ascii="Montserrat" w:hAnsi="Montserrat" w:cs="Arial"/>
          <w:b/>
          <w:sz w:val="20"/>
          <w:szCs w:val="20"/>
          <w:lang w:val="es-MX"/>
        </w:rPr>
        <w:t>Documentación Legal, cuya presentación es de</w:t>
      </w:r>
      <w:r w:rsidRPr="000C7A64">
        <w:rPr>
          <w:rFonts w:ascii="Montserrat" w:hAnsi="Montserrat" w:cs="Arial"/>
          <w:sz w:val="20"/>
          <w:szCs w:val="20"/>
          <w:lang w:val="es-MX"/>
        </w:rPr>
        <w:t xml:space="preserve"> </w:t>
      </w:r>
      <w:r w:rsidRPr="000C7A64">
        <w:rPr>
          <w:rFonts w:ascii="Montserrat" w:hAnsi="Montserrat" w:cs="Arial"/>
          <w:b/>
          <w:sz w:val="20"/>
          <w:szCs w:val="20"/>
          <w:lang w:val="es-MX"/>
        </w:rPr>
        <w:t>CARÁCTER OBLIGATORIO</w:t>
      </w:r>
      <w:r w:rsidRPr="000C7A64">
        <w:rPr>
          <w:rFonts w:ascii="Montserrat" w:hAnsi="Montserrat" w:cs="Arial"/>
          <w:sz w:val="20"/>
          <w:szCs w:val="20"/>
          <w:lang w:val="es-MX"/>
        </w:rPr>
        <w:t>, por lo que la falta de alguno de ellos será motivo de descalificación.</w:t>
      </w:r>
      <w:r w:rsidRPr="002139FE">
        <w:rPr>
          <w:rFonts w:ascii="Montserrat" w:hAnsi="Montserrat" w:cs="Arial"/>
          <w:sz w:val="20"/>
          <w:szCs w:val="20"/>
          <w:lang w:val="es-MX"/>
        </w:rPr>
        <w:t xml:space="preserve"> </w:t>
      </w:r>
    </w:p>
    <w:p w:rsidR="008874A0" w:rsidRPr="002139FE" w:rsidRDefault="008874A0" w:rsidP="00F8498D">
      <w:pPr>
        <w:autoSpaceDE w:val="0"/>
        <w:autoSpaceDN w:val="0"/>
        <w:adjustRightInd w:val="0"/>
        <w:ind w:right="-28"/>
        <w:jc w:val="both"/>
        <w:rPr>
          <w:rFonts w:ascii="Montserrat" w:hAnsi="Montserrat" w:cs="Arial"/>
          <w:sz w:val="20"/>
          <w:szCs w:val="20"/>
          <w:lang w:val="es-MX"/>
        </w:rPr>
      </w:pPr>
    </w:p>
    <w:p w:rsidR="0002314F" w:rsidRPr="002139FE"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15" w:name="_Toc382243339"/>
      <w:bookmarkStart w:id="316" w:name="_Toc353292047"/>
      <w:bookmarkStart w:id="317" w:name="_Toc493235497"/>
      <w:bookmarkStart w:id="318" w:name="_Toc51593660"/>
      <w:bookmarkStart w:id="319" w:name="_Toc62837704"/>
      <w:r w:rsidRPr="002139FE">
        <w:rPr>
          <w:rFonts w:ascii="Montserrat" w:hAnsi="Montserrat" w:cs="Arial"/>
          <w:b/>
          <w:sz w:val="20"/>
          <w:szCs w:val="20"/>
          <w:lang w:val="es-MX"/>
        </w:rPr>
        <w:t>Forma de presentar la propuesta</w:t>
      </w:r>
      <w:bookmarkEnd w:id="315"/>
      <w:bookmarkEnd w:id="316"/>
      <w:bookmarkEnd w:id="317"/>
      <w:bookmarkEnd w:id="318"/>
      <w:bookmarkEnd w:id="319"/>
    </w:p>
    <w:p w:rsidR="0002314F" w:rsidRPr="002139FE" w:rsidRDefault="0002314F" w:rsidP="002A79D1">
      <w:pPr>
        <w:autoSpaceDE w:val="0"/>
        <w:autoSpaceDN w:val="0"/>
        <w:adjustRightInd w:val="0"/>
        <w:ind w:right="-28"/>
        <w:jc w:val="both"/>
        <w:rPr>
          <w:rFonts w:ascii="Montserrat" w:hAnsi="Montserrat" w:cs="Arial"/>
          <w:sz w:val="20"/>
          <w:szCs w:val="20"/>
          <w:lang w:val="es-MX"/>
        </w:rPr>
      </w:pPr>
    </w:p>
    <w:p w:rsidR="005A5587" w:rsidRPr="002139FE" w:rsidRDefault="005A5587" w:rsidP="00F8498D">
      <w:pPr>
        <w:ind w:left="28" w:right="-28"/>
        <w:jc w:val="both"/>
        <w:rPr>
          <w:rFonts w:ascii="Montserrat" w:hAnsi="Montserrat" w:cs="Arial"/>
          <w:sz w:val="20"/>
          <w:szCs w:val="20"/>
          <w:lang w:val="es-MX" w:eastAsia="es-MX"/>
        </w:rPr>
      </w:pPr>
      <w:bookmarkStart w:id="320" w:name="_Toc382243340"/>
      <w:r w:rsidRPr="002139FE">
        <w:rPr>
          <w:rFonts w:ascii="Montserrat" w:hAnsi="Montserrat" w:cs="Arial"/>
          <w:sz w:val="20"/>
          <w:szCs w:val="20"/>
          <w:lang w:val="es-MX" w:eastAsia="es-MX"/>
        </w:rPr>
        <w:t xml:space="preserve">La entrega de proposiciones será a través de </w:t>
      </w:r>
      <w:r w:rsidR="00511B1C">
        <w:rPr>
          <w:rFonts w:ascii="Montserrat" w:hAnsi="Montserrat" w:cs="Arial"/>
          <w:sz w:val="20"/>
          <w:szCs w:val="20"/>
          <w:lang w:val="es-MX" w:eastAsia="es-MX"/>
        </w:rPr>
        <w:t>CompraNet</w:t>
      </w:r>
      <w:r w:rsidRPr="002139FE">
        <w:rPr>
          <w:rFonts w:ascii="Montserrat" w:hAnsi="Montserrat" w:cs="Arial"/>
          <w:sz w:val="20"/>
          <w:szCs w:val="20"/>
          <w:lang w:val="es-MX" w:eastAsia="es-MX"/>
        </w:rPr>
        <w:t xml:space="preserve">, </w:t>
      </w:r>
      <w:r w:rsidR="003D0B6C" w:rsidRPr="00093455">
        <w:rPr>
          <w:rFonts w:ascii="Montserrat" w:hAnsi="Montserrat"/>
          <w:sz w:val="21"/>
          <w:szCs w:val="21"/>
        </w:rPr>
        <w:t xml:space="preserve">se </w:t>
      </w:r>
      <w:r w:rsidR="003D0B6C" w:rsidRPr="00093455">
        <w:rPr>
          <w:rFonts w:ascii="Montserrat" w:hAnsi="Montserrat" w:cs="Arial"/>
          <w:iCs/>
          <w:sz w:val="21"/>
          <w:szCs w:val="21"/>
        </w:rPr>
        <w:t xml:space="preserve">deberán firmar </w:t>
      </w:r>
      <w:r w:rsidR="003D0B6C" w:rsidRPr="00093455">
        <w:rPr>
          <w:rFonts w:ascii="Montserrat" w:hAnsi="Montserrat"/>
          <w:iCs/>
          <w:sz w:val="21"/>
          <w:szCs w:val="21"/>
        </w:rPr>
        <w:t>con la firma electrónica avanzada que emite el Servicio de Administración Tributaria para el cumplimiento de obligaciones fiscales</w:t>
      </w:r>
      <w:r w:rsidR="003D0B6C">
        <w:rPr>
          <w:rFonts w:ascii="Montserrat" w:hAnsi="Montserrat"/>
          <w:iCs/>
          <w:sz w:val="21"/>
          <w:szCs w:val="21"/>
        </w:rPr>
        <w:t>. L</w:t>
      </w:r>
      <w:r w:rsidRPr="002139FE">
        <w:rPr>
          <w:rFonts w:ascii="Montserrat" w:hAnsi="Montserrat" w:cs="Arial"/>
          <w:sz w:val="20"/>
          <w:szCs w:val="20"/>
          <w:lang w:val="es-MX" w:eastAsia="es-MX"/>
        </w:rPr>
        <w:t xml:space="preserve">os archivos serán generados mediante el uso de tecnologías que resguarden la confidencialidad de la información, de tal forma que sean inviolables, conforme a las disposiciones técnicas que al efecto establezca </w:t>
      </w:r>
      <w:r w:rsidR="0044040E" w:rsidRPr="0044040E">
        <w:rPr>
          <w:rFonts w:ascii="Montserrat" w:hAnsi="Montserrat" w:cs="Arial"/>
          <w:b/>
          <w:sz w:val="20"/>
          <w:szCs w:val="20"/>
          <w:lang w:val="es-MX" w:eastAsia="es-MX"/>
        </w:rPr>
        <w:t>“EL COLBACH”</w:t>
      </w:r>
      <w:r w:rsidRPr="0044040E">
        <w:rPr>
          <w:rFonts w:ascii="Montserrat" w:hAnsi="Montserrat" w:cs="Arial"/>
          <w:b/>
          <w:sz w:val="20"/>
          <w:szCs w:val="20"/>
          <w:lang w:val="es-MX" w:eastAsia="es-MX"/>
        </w:rPr>
        <w:t>,</w:t>
      </w:r>
      <w:r w:rsidRPr="002139FE">
        <w:rPr>
          <w:rFonts w:ascii="Montserrat" w:hAnsi="Montserrat" w:cs="Arial"/>
          <w:sz w:val="20"/>
          <w:szCs w:val="20"/>
          <w:lang w:val="es-MX" w:eastAsia="es-MX"/>
        </w:rPr>
        <w:t xml:space="preserve"> las propuestas deberán ser enviadas en alguno de los siguientes formatos; MS Word (extensiones .DOC o .DOCX), MS Excel (extensiones .XLS o .XLSX), documento portátil (extensión .PDF), imagen (extensiones .JPG, .JPEG, .BMP, .GIF o .PNG) y/o de compresión (extensiones .ZIP o .RAR); debiendo ser legibles y libres de virus informáticos.</w:t>
      </w:r>
    </w:p>
    <w:p w:rsidR="005A5587" w:rsidRPr="002139FE" w:rsidRDefault="005A5587" w:rsidP="00F8498D">
      <w:pPr>
        <w:ind w:left="28" w:right="-28"/>
        <w:jc w:val="both"/>
        <w:rPr>
          <w:rFonts w:ascii="Montserrat" w:hAnsi="Montserrat" w:cs="Arial"/>
          <w:sz w:val="20"/>
          <w:szCs w:val="20"/>
          <w:lang w:val="es-MX" w:eastAsia="es-MX"/>
        </w:rPr>
      </w:pPr>
    </w:p>
    <w:p w:rsidR="005A5587" w:rsidRPr="002139FE" w:rsidRDefault="005A5587" w:rsidP="00F8498D">
      <w:pPr>
        <w:ind w:left="28" w:right="-28"/>
        <w:jc w:val="both"/>
        <w:rPr>
          <w:rFonts w:ascii="Montserrat" w:hAnsi="Montserrat" w:cs="Arial"/>
          <w:sz w:val="20"/>
          <w:szCs w:val="20"/>
          <w:lang w:val="es-MX" w:eastAsia="es-MX"/>
        </w:rPr>
      </w:pPr>
      <w:r w:rsidRPr="002139FE">
        <w:rPr>
          <w:rFonts w:ascii="Montserrat" w:hAnsi="Montserrat" w:cs="Arial"/>
          <w:sz w:val="20"/>
          <w:szCs w:val="20"/>
          <w:lang w:val="es-MX" w:eastAsia="es-MX"/>
        </w:rPr>
        <w:t xml:space="preserve">La documentación solicitada en el </w:t>
      </w:r>
      <w:r w:rsidR="00DC18F4" w:rsidRPr="00CF6141">
        <w:rPr>
          <w:rFonts w:ascii="Montserrat" w:hAnsi="Montserrat" w:cs="Arial"/>
          <w:b/>
          <w:sz w:val="20"/>
          <w:szCs w:val="20"/>
          <w:lang w:val="es-MX" w:eastAsia="es-MX"/>
        </w:rPr>
        <w:t>APARTADO IV. REQUISITOS DE PARTICIPACI</w:t>
      </w:r>
      <w:r w:rsidR="00DC18F4" w:rsidRPr="00CF6141">
        <w:rPr>
          <w:rFonts w:ascii="Montserrat" w:hAnsi="Montserrat" w:cs="Arial" w:hint="eastAsia"/>
          <w:b/>
          <w:sz w:val="20"/>
          <w:szCs w:val="20"/>
          <w:lang w:val="es-MX" w:eastAsia="es-MX"/>
        </w:rPr>
        <w:t>Ó</w:t>
      </w:r>
      <w:r w:rsidR="00DC18F4" w:rsidRPr="00CF6141">
        <w:rPr>
          <w:rFonts w:ascii="Montserrat" w:hAnsi="Montserrat" w:cs="Arial"/>
          <w:b/>
          <w:sz w:val="20"/>
          <w:szCs w:val="20"/>
          <w:lang w:val="es-MX" w:eastAsia="es-MX"/>
        </w:rPr>
        <w:t>N</w:t>
      </w:r>
      <w:r w:rsidRPr="002139FE">
        <w:rPr>
          <w:rFonts w:ascii="Montserrat" w:hAnsi="Montserrat" w:cs="Arial"/>
          <w:sz w:val="20"/>
          <w:szCs w:val="20"/>
          <w:lang w:val="es-MX" w:eastAsia="es-MX"/>
        </w:rPr>
        <w:t xml:space="preserve">, deberán cargarse conforme a cada uno de los parámetros configurados en el sistema </w:t>
      </w:r>
      <w:r w:rsidR="00511B1C">
        <w:rPr>
          <w:rFonts w:ascii="Montserrat" w:hAnsi="Montserrat" w:cs="Arial"/>
          <w:sz w:val="20"/>
          <w:szCs w:val="20"/>
          <w:lang w:val="es-MX" w:eastAsia="es-MX"/>
        </w:rPr>
        <w:t>CompraNet</w:t>
      </w:r>
      <w:r w:rsidRPr="002139FE">
        <w:rPr>
          <w:rFonts w:ascii="Montserrat" w:hAnsi="Montserrat" w:cs="Arial"/>
          <w:sz w:val="20"/>
          <w:szCs w:val="20"/>
          <w:lang w:val="es-MX" w:eastAsia="es-MX"/>
        </w:rPr>
        <w:t xml:space="preserve">, por lo que se deberá considerar que el tamaño máximo permitido para cada anexo es de 150 Mb, conforme a lo establecido en el “Manual de usuario para operadores de unidades compradoras (UC) que realizan el procedimiento de contratación en </w:t>
      </w:r>
      <w:r w:rsidR="00511B1C">
        <w:rPr>
          <w:rFonts w:ascii="Montserrat" w:hAnsi="Montserrat" w:cs="Arial"/>
          <w:sz w:val="20"/>
          <w:szCs w:val="20"/>
          <w:lang w:val="es-MX" w:eastAsia="es-MX"/>
        </w:rPr>
        <w:t>CompraNet</w:t>
      </w:r>
      <w:r w:rsidRPr="002139FE">
        <w:rPr>
          <w:rFonts w:ascii="Montserrat" w:hAnsi="Montserrat" w:cs="Arial"/>
          <w:sz w:val="20"/>
          <w:szCs w:val="20"/>
          <w:lang w:val="es-MX" w:eastAsia="es-MX"/>
        </w:rPr>
        <w:t>”.</w:t>
      </w:r>
    </w:p>
    <w:p w:rsidR="005A5587" w:rsidRPr="002139FE" w:rsidRDefault="005A5587" w:rsidP="00F8498D">
      <w:pPr>
        <w:ind w:left="28" w:right="-28"/>
        <w:jc w:val="both"/>
        <w:rPr>
          <w:rFonts w:ascii="Montserrat" w:hAnsi="Montserrat" w:cs="Arial"/>
          <w:sz w:val="20"/>
          <w:szCs w:val="20"/>
          <w:lang w:val="es-MX" w:eastAsia="es-MX"/>
        </w:rPr>
      </w:pPr>
    </w:p>
    <w:p w:rsidR="005A5587" w:rsidRDefault="005A5587" w:rsidP="00F8498D">
      <w:pPr>
        <w:ind w:left="28" w:right="-28"/>
        <w:jc w:val="both"/>
        <w:rPr>
          <w:rFonts w:ascii="Montserrat" w:hAnsi="Montserrat" w:cs="Arial"/>
          <w:sz w:val="20"/>
          <w:szCs w:val="20"/>
          <w:lang w:val="es-MX" w:eastAsia="es-MX"/>
        </w:rPr>
      </w:pPr>
      <w:r w:rsidRPr="002139FE">
        <w:rPr>
          <w:rFonts w:ascii="Montserrat" w:hAnsi="Montserrat" w:cs="Arial"/>
          <w:sz w:val="20"/>
          <w:szCs w:val="20"/>
          <w:lang w:val="es-MX" w:eastAsia="es-MX"/>
        </w:rPr>
        <w:t xml:space="preserve">Aunado a lo anterior </w:t>
      </w:r>
      <w:r w:rsidR="00783F54" w:rsidRPr="0016732D">
        <w:rPr>
          <w:rFonts w:ascii="Montserrat" w:hAnsi="Montserrat" w:cs="Arial"/>
          <w:sz w:val="20"/>
          <w:szCs w:val="20"/>
          <w:lang w:val="es-MX"/>
        </w:rPr>
        <w:t>La Convocante</w:t>
      </w:r>
      <w:r w:rsidRPr="002139FE">
        <w:rPr>
          <w:rFonts w:ascii="Montserrat" w:hAnsi="Montserrat" w:cs="Arial"/>
          <w:sz w:val="20"/>
          <w:szCs w:val="20"/>
          <w:lang w:val="es-MX" w:eastAsia="es-MX"/>
        </w:rPr>
        <w:t xml:space="preserve"> habilitará la sección de Anexos Genéricos, para que de ser necesario los </w:t>
      </w:r>
      <w:r w:rsidR="006763F6">
        <w:rPr>
          <w:rFonts w:ascii="Montserrat" w:hAnsi="Montserrat" w:cs="Arial"/>
          <w:bCs/>
          <w:iCs/>
          <w:sz w:val="20"/>
          <w:szCs w:val="20"/>
          <w:lang w:val="es-MX"/>
        </w:rPr>
        <w:t>Licitantes</w:t>
      </w:r>
      <w:r w:rsidRPr="002139FE">
        <w:rPr>
          <w:rFonts w:ascii="Montserrat" w:hAnsi="Montserrat" w:cs="Arial"/>
          <w:sz w:val="20"/>
          <w:szCs w:val="20"/>
          <w:lang w:val="es-MX" w:eastAsia="es-MX"/>
        </w:rPr>
        <w:t xml:space="preserve"> puedan subir la información que consideren.</w:t>
      </w:r>
    </w:p>
    <w:p w:rsidR="00D37018" w:rsidRDefault="00D37018" w:rsidP="00F8498D">
      <w:pPr>
        <w:ind w:left="28" w:right="-28"/>
        <w:jc w:val="both"/>
        <w:rPr>
          <w:rFonts w:ascii="Montserrat" w:hAnsi="Montserrat" w:cs="Arial"/>
          <w:sz w:val="20"/>
          <w:szCs w:val="20"/>
          <w:lang w:val="es-MX" w:eastAsia="es-MX"/>
        </w:rPr>
      </w:pPr>
    </w:p>
    <w:p w:rsidR="00D37018" w:rsidRPr="00746C7D" w:rsidRDefault="00D37018" w:rsidP="00D37018">
      <w:pPr>
        <w:ind w:right="-28"/>
        <w:jc w:val="both"/>
        <w:rPr>
          <w:rFonts w:ascii="Arial-ItalicMT" w:hAnsi="Arial-ItalicMT" w:cs="Arial-ItalicMT"/>
          <w:i/>
          <w:iCs/>
          <w:lang w:val="es-MX" w:eastAsia="es-MX"/>
        </w:rPr>
      </w:pPr>
      <w:r w:rsidRPr="00746C7D">
        <w:rPr>
          <w:rFonts w:ascii="Montserrat" w:hAnsi="Montserrat" w:cs="Arial"/>
          <w:sz w:val="20"/>
          <w:szCs w:val="20"/>
          <w:lang w:val="es-MX"/>
        </w:rPr>
        <w:t>Cada uno de los documentos que integren la proposición y aquéllos distintos a ésta, deberán estar foliados en todas las páginas que los integren (en caso de una página en blanco, poner “Sin texto”). Al efecto, se deberán numerar de manera individual las propuestas técnica y económica, así como la documentación Legal Administrativa, conforme a lo dispuesto en el artículo 50 del Reglamento, iniciando la numeración de cada propuesta, así como la documentación legal administrativa, con el número cero, y concluyendo con el correspondiente a la cantidad de hojas que contenga.</w:t>
      </w:r>
    </w:p>
    <w:bookmarkEnd w:id="320"/>
    <w:p w:rsidR="00DC18F2" w:rsidRPr="00746C7D" w:rsidRDefault="00DC18F2" w:rsidP="00F8498D">
      <w:pPr>
        <w:ind w:left="14" w:right="-28"/>
        <w:jc w:val="both"/>
        <w:rPr>
          <w:rFonts w:ascii="Montserrat" w:hAnsi="Montserrat" w:cs="Arial"/>
          <w:sz w:val="20"/>
          <w:szCs w:val="20"/>
          <w:lang w:val="es-MX"/>
        </w:rPr>
      </w:pPr>
    </w:p>
    <w:p w:rsidR="0062458A" w:rsidRPr="00371DB6"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21" w:name="_Toc382243341"/>
      <w:bookmarkStart w:id="322" w:name="_Toc353292049"/>
      <w:bookmarkStart w:id="323" w:name="_Toc493235499"/>
      <w:bookmarkStart w:id="324" w:name="_Toc51593662"/>
      <w:bookmarkStart w:id="325" w:name="_Toc62837705"/>
      <w:r w:rsidRPr="00371DB6">
        <w:rPr>
          <w:rFonts w:ascii="Montserrat" w:hAnsi="Montserrat" w:cs="Arial"/>
          <w:b/>
          <w:sz w:val="20"/>
          <w:szCs w:val="20"/>
          <w:lang w:val="es-MX"/>
        </w:rPr>
        <w:lastRenderedPageBreak/>
        <w:t xml:space="preserve">Indicaciones </w:t>
      </w:r>
      <w:r w:rsidR="00A30FB4" w:rsidRPr="00371DB6">
        <w:rPr>
          <w:rFonts w:ascii="Montserrat" w:hAnsi="Montserrat" w:cs="Arial"/>
          <w:b/>
          <w:sz w:val="20"/>
          <w:szCs w:val="20"/>
          <w:lang w:val="es-MX"/>
        </w:rPr>
        <w:t>para</w:t>
      </w:r>
      <w:r w:rsidRPr="00371DB6">
        <w:rPr>
          <w:rFonts w:ascii="Montserrat" w:hAnsi="Montserrat" w:cs="Arial"/>
          <w:b/>
          <w:sz w:val="20"/>
          <w:szCs w:val="20"/>
          <w:lang w:val="es-MX"/>
        </w:rPr>
        <w:t xml:space="preserve"> la firma del </w:t>
      </w:r>
      <w:bookmarkEnd w:id="321"/>
      <w:bookmarkEnd w:id="322"/>
      <w:bookmarkEnd w:id="323"/>
      <w:r w:rsidR="00D34FBE" w:rsidRPr="00371DB6">
        <w:rPr>
          <w:rFonts w:ascii="Montserrat" w:hAnsi="Montserrat" w:cs="Arial"/>
          <w:b/>
          <w:sz w:val="20"/>
          <w:szCs w:val="20"/>
          <w:lang w:val="es-MX"/>
        </w:rPr>
        <w:t>Contrato</w:t>
      </w:r>
      <w:bookmarkEnd w:id="324"/>
      <w:bookmarkEnd w:id="325"/>
    </w:p>
    <w:p w:rsidR="00A226A9" w:rsidRDefault="00A226A9" w:rsidP="00A226A9">
      <w:pPr>
        <w:widowControl w:val="0"/>
        <w:autoSpaceDE w:val="0"/>
        <w:autoSpaceDN w:val="0"/>
        <w:adjustRightInd w:val="0"/>
        <w:ind w:right="-28"/>
        <w:jc w:val="both"/>
        <w:rPr>
          <w:rFonts w:ascii="Montserrat" w:hAnsi="Montserrat" w:cs="Adobe Caslon Pro"/>
          <w:bCs/>
          <w:sz w:val="20"/>
          <w:szCs w:val="20"/>
          <w:lang w:val="es-MX"/>
        </w:rPr>
      </w:pPr>
    </w:p>
    <w:p w:rsidR="00B86D33" w:rsidRPr="00325F03" w:rsidRDefault="00B86D33" w:rsidP="00062A70">
      <w:pPr>
        <w:widowControl w:val="0"/>
        <w:autoSpaceDE w:val="0"/>
        <w:autoSpaceDN w:val="0"/>
        <w:adjustRightInd w:val="0"/>
        <w:ind w:right="-28"/>
        <w:jc w:val="both"/>
        <w:rPr>
          <w:rFonts w:ascii="Montserrat" w:hAnsi="Montserrat" w:cs="Adobe Caslon Pro"/>
          <w:bCs/>
          <w:sz w:val="20"/>
          <w:szCs w:val="20"/>
          <w:lang w:val="es-MX"/>
        </w:rPr>
      </w:pPr>
      <w:r w:rsidRPr="00325F03">
        <w:rPr>
          <w:rFonts w:ascii="Montserrat" w:hAnsi="Montserrat" w:cs="Adobe Caslon Pro"/>
          <w:bCs/>
          <w:sz w:val="20"/>
          <w:szCs w:val="20"/>
          <w:lang w:val="es-MX"/>
        </w:rPr>
        <w:t xml:space="preserve">Con la notificación del fallo por el que se adjudica el </w:t>
      </w:r>
      <w:r w:rsidR="00271634">
        <w:rPr>
          <w:rFonts w:ascii="Montserrat" w:hAnsi="Montserrat" w:cs="Adobe Caslon Pro"/>
          <w:bCs/>
          <w:sz w:val="20"/>
          <w:szCs w:val="20"/>
          <w:lang w:val="es-MX"/>
        </w:rPr>
        <w:t xml:space="preserve">o los </w:t>
      </w:r>
      <w:r w:rsidRPr="00325F03">
        <w:rPr>
          <w:rFonts w:ascii="Montserrat" w:hAnsi="Montserrat" w:cs="Adobe Caslon Pro"/>
          <w:bCs/>
          <w:sz w:val="20"/>
          <w:szCs w:val="20"/>
          <w:lang w:val="es-MX"/>
        </w:rPr>
        <w:t>Contrato</w:t>
      </w:r>
      <w:r w:rsidR="00271634">
        <w:rPr>
          <w:rFonts w:ascii="Montserrat" w:hAnsi="Montserrat" w:cs="Adobe Caslon Pro"/>
          <w:bCs/>
          <w:sz w:val="20"/>
          <w:szCs w:val="20"/>
          <w:lang w:val="es-MX"/>
        </w:rPr>
        <w:t>s</w:t>
      </w:r>
      <w:r w:rsidRPr="00325F03">
        <w:rPr>
          <w:rFonts w:ascii="Montserrat" w:hAnsi="Montserrat" w:cs="Adobe Caslon Pro"/>
          <w:bCs/>
          <w:sz w:val="20"/>
          <w:szCs w:val="20"/>
          <w:lang w:val="es-MX"/>
        </w:rPr>
        <w:t>, las obligaciones derivadas de éste serán exigibles sin perjuicio de la obligación de las partes de firmarlo</w:t>
      </w:r>
      <w:r w:rsidR="003D0B6C">
        <w:rPr>
          <w:rFonts w:ascii="Montserrat" w:hAnsi="Montserrat" w:cs="Adobe Caslon Pro"/>
          <w:bCs/>
          <w:sz w:val="20"/>
          <w:szCs w:val="20"/>
          <w:lang w:val="es-MX"/>
        </w:rPr>
        <w:t xml:space="preserve">, </w:t>
      </w:r>
      <w:r w:rsidR="003D0B6C">
        <w:rPr>
          <w:rFonts w:ascii="Montserrat" w:hAnsi="Montserrat" w:cs="Arial"/>
          <w:iCs/>
          <w:sz w:val="21"/>
          <w:szCs w:val="21"/>
        </w:rPr>
        <w:t>la formalización será a través del Módulo de Formalización de Instrumentos Jurídicos de CompraNet</w:t>
      </w:r>
      <w:r w:rsidR="005C46D4">
        <w:rPr>
          <w:rFonts w:ascii="Montserrat" w:hAnsi="Montserrat" w:cs="Arial"/>
          <w:iCs/>
          <w:sz w:val="21"/>
          <w:szCs w:val="21"/>
        </w:rPr>
        <w:t>,</w:t>
      </w:r>
      <w:r w:rsidRPr="00325F03">
        <w:rPr>
          <w:rFonts w:ascii="Montserrat" w:hAnsi="Montserrat" w:cs="Adobe Caslon Pro"/>
          <w:bCs/>
          <w:sz w:val="20"/>
          <w:szCs w:val="20"/>
          <w:lang w:val="es-MX"/>
        </w:rPr>
        <w:t xml:space="preserve"> dentro de los 15 días naturales si</w:t>
      </w:r>
      <w:r>
        <w:rPr>
          <w:rFonts w:ascii="Montserrat" w:hAnsi="Montserrat" w:cs="Adobe Caslon Pro"/>
          <w:bCs/>
          <w:sz w:val="20"/>
          <w:szCs w:val="20"/>
          <w:lang w:val="es-MX"/>
        </w:rPr>
        <w:t>guientes</w:t>
      </w:r>
      <w:r w:rsidR="00062A70">
        <w:rPr>
          <w:rFonts w:ascii="Montserrat" w:hAnsi="Montserrat" w:cs="Adobe Caslon Pro"/>
          <w:bCs/>
          <w:sz w:val="20"/>
          <w:szCs w:val="20"/>
          <w:lang w:val="es-MX"/>
        </w:rPr>
        <w:t xml:space="preserve"> a la notificación del Fallo</w:t>
      </w:r>
      <w:r>
        <w:rPr>
          <w:rFonts w:ascii="Montserrat" w:hAnsi="Montserrat" w:cs="Adobe Caslon Pro"/>
          <w:bCs/>
          <w:sz w:val="20"/>
          <w:szCs w:val="20"/>
          <w:lang w:val="es-MX"/>
        </w:rPr>
        <w:t xml:space="preserve">, con fundamento en los </w:t>
      </w:r>
      <w:r w:rsidRPr="00271634">
        <w:rPr>
          <w:rFonts w:ascii="Montserrat" w:hAnsi="Montserrat" w:cs="Adobe Caslon Pro"/>
          <w:bCs/>
          <w:sz w:val="20"/>
          <w:szCs w:val="20"/>
          <w:lang w:val="es-MX"/>
        </w:rPr>
        <w:t xml:space="preserve">artículos </w:t>
      </w:r>
      <w:r w:rsidRPr="006C54D3">
        <w:rPr>
          <w:rFonts w:ascii="Montserrat" w:hAnsi="Montserrat" w:cs="Adobe Caslon Pro"/>
          <w:bCs/>
          <w:sz w:val="20"/>
          <w:szCs w:val="20"/>
          <w:lang w:val="es-MX"/>
        </w:rPr>
        <w:t>46</w:t>
      </w:r>
      <w:r w:rsidR="006C54D3">
        <w:rPr>
          <w:rFonts w:ascii="Montserrat" w:hAnsi="Montserrat" w:cs="Adobe Caslon Pro"/>
          <w:bCs/>
          <w:sz w:val="20"/>
          <w:szCs w:val="20"/>
          <w:lang w:val="es-MX"/>
        </w:rPr>
        <w:t>,</w:t>
      </w:r>
      <w:r w:rsidRPr="00271634">
        <w:rPr>
          <w:rFonts w:ascii="Montserrat" w:hAnsi="Montserrat" w:cs="Adobe Caslon Pro"/>
          <w:bCs/>
          <w:sz w:val="20"/>
          <w:szCs w:val="20"/>
          <w:lang w:val="es-MX"/>
        </w:rPr>
        <w:t xml:space="preserve"> de la </w:t>
      </w:r>
      <w:r w:rsidRPr="006C54D3">
        <w:rPr>
          <w:rFonts w:ascii="Montserrat" w:hAnsi="Montserrat" w:cs="Adobe Caslon Pro"/>
          <w:bCs/>
          <w:sz w:val="20"/>
          <w:szCs w:val="20"/>
          <w:lang w:val="es-MX"/>
        </w:rPr>
        <w:t>Ley</w:t>
      </w:r>
      <w:r w:rsidRPr="00271634">
        <w:rPr>
          <w:rFonts w:ascii="Montserrat" w:hAnsi="Montserrat" w:cs="Adobe Caslon Pro"/>
          <w:bCs/>
          <w:sz w:val="20"/>
          <w:szCs w:val="20"/>
          <w:lang w:val="es-MX"/>
        </w:rPr>
        <w:t xml:space="preserve"> en </w:t>
      </w:r>
      <w:r w:rsidR="00450B40">
        <w:rPr>
          <w:rFonts w:ascii="Montserrat" w:hAnsi="Montserrat" w:cs="Adobe Caslon Pro"/>
          <w:bCs/>
          <w:sz w:val="20"/>
          <w:szCs w:val="20"/>
          <w:lang w:val="es-MX"/>
        </w:rPr>
        <w:t>el domicilio de la Convocante</w:t>
      </w:r>
      <w:r w:rsidRPr="00271634">
        <w:rPr>
          <w:rFonts w:ascii="Montserrat" w:hAnsi="Montserrat" w:cs="Adobe Caslon Pro"/>
          <w:bCs/>
          <w:sz w:val="20"/>
          <w:szCs w:val="20"/>
          <w:lang w:val="es-MX"/>
        </w:rPr>
        <w:t xml:space="preserve">, para ello el licitante adjudicado deberá entregar a </w:t>
      </w:r>
      <w:r w:rsidR="00450B40" w:rsidRPr="003D0B6C">
        <w:rPr>
          <w:rFonts w:ascii="Montserrat" w:hAnsi="Montserrat" w:cs="Adobe Caslon Pro"/>
          <w:b/>
          <w:bCs/>
          <w:sz w:val="20"/>
          <w:szCs w:val="20"/>
          <w:lang w:val="es-MX"/>
        </w:rPr>
        <w:t>“EL COLBACH”</w:t>
      </w:r>
      <w:r w:rsidRPr="00271634">
        <w:rPr>
          <w:rFonts w:ascii="Montserrat" w:hAnsi="Montserrat" w:cs="Adobe Caslon Pro"/>
          <w:bCs/>
          <w:sz w:val="20"/>
          <w:szCs w:val="20"/>
          <w:lang w:val="es-MX"/>
        </w:rPr>
        <w:t xml:space="preserve"> la documentación</w:t>
      </w:r>
      <w:r w:rsidRPr="00325F03">
        <w:rPr>
          <w:rFonts w:ascii="Montserrat" w:hAnsi="Montserrat" w:cs="Adobe Caslon Pro"/>
          <w:bCs/>
          <w:sz w:val="20"/>
          <w:szCs w:val="20"/>
          <w:lang w:val="es-MX"/>
        </w:rPr>
        <w:t xml:space="preserve"> que a continuación se detalla, de lo contrario se dará vista al Órgano Interno de Control</w:t>
      </w:r>
      <w:r w:rsidR="00757016">
        <w:rPr>
          <w:rFonts w:ascii="Montserrat" w:hAnsi="Montserrat" w:cs="Adobe Caslon Pro"/>
          <w:bCs/>
          <w:sz w:val="20"/>
          <w:szCs w:val="20"/>
          <w:lang w:val="es-MX"/>
        </w:rPr>
        <w:t xml:space="preserve"> según corresponda</w:t>
      </w:r>
      <w:r w:rsidRPr="00325F03">
        <w:rPr>
          <w:rFonts w:ascii="Montserrat" w:hAnsi="Montserrat" w:cs="Adobe Caslon Pro"/>
          <w:bCs/>
          <w:sz w:val="20"/>
          <w:szCs w:val="20"/>
          <w:lang w:val="es-MX"/>
        </w:rPr>
        <w:t xml:space="preserve">. </w:t>
      </w:r>
    </w:p>
    <w:p w:rsidR="00B86D33" w:rsidRDefault="00B86D33" w:rsidP="00B86D33">
      <w:pPr>
        <w:pStyle w:val="Prrafodelista"/>
        <w:ind w:left="-142" w:right="-28"/>
        <w:jc w:val="both"/>
        <w:rPr>
          <w:rFonts w:ascii="Montserrat" w:hAnsi="Montserrat" w:cs="Adobe Caslon Pro"/>
          <w:bCs/>
          <w:sz w:val="20"/>
          <w:szCs w:val="20"/>
          <w:lang w:val="es-MX"/>
        </w:rPr>
      </w:pPr>
    </w:p>
    <w:tbl>
      <w:tblPr>
        <w:tblW w:w="99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604"/>
      </w:tblGrid>
      <w:tr w:rsidR="00B86D33" w:rsidRPr="00E1340A" w:rsidTr="006C54D3">
        <w:trPr>
          <w:trHeight w:val="337"/>
          <w:tblHeader/>
        </w:trPr>
        <w:tc>
          <w:tcPr>
            <w:tcW w:w="5387" w:type="dxa"/>
            <w:shd w:val="clear" w:color="auto" w:fill="D9D9D9"/>
            <w:tcMar>
              <w:top w:w="0" w:type="dxa"/>
              <w:left w:w="70" w:type="dxa"/>
              <w:bottom w:w="0" w:type="dxa"/>
              <w:right w:w="70" w:type="dxa"/>
            </w:tcMar>
            <w:vAlign w:val="center"/>
            <w:hideMark/>
          </w:tcPr>
          <w:p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MORAL</w:t>
            </w:r>
          </w:p>
        </w:tc>
        <w:tc>
          <w:tcPr>
            <w:tcW w:w="4604" w:type="dxa"/>
            <w:shd w:val="clear" w:color="auto" w:fill="D9D9D9"/>
            <w:tcMar>
              <w:top w:w="0" w:type="dxa"/>
              <w:left w:w="70" w:type="dxa"/>
              <w:bottom w:w="0" w:type="dxa"/>
              <w:right w:w="70" w:type="dxa"/>
            </w:tcMar>
            <w:vAlign w:val="center"/>
            <w:hideMark/>
          </w:tcPr>
          <w:p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FÍSICA</w:t>
            </w:r>
          </w:p>
        </w:tc>
      </w:tr>
      <w:tr w:rsidR="00B86D33" w:rsidRPr="00E1340A" w:rsidTr="006C54D3">
        <w:trPr>
          <w:trHeight w:val="397"/>
        </w:trPr>
        <w:tc>
          <w:tcPr>
            <w:tcW w:w="5387" w:type="dxa"/>
            <w:tcMar>
              <w:top w:w="0" w:type="dxa"/>
              <w:left w:w="70" w:type="dxa"/>
              <w:bottom w:w="0" w:type="dxa"/>
              <w:right w:w="70" w:type="dxa"/>
            </w:tcMar>
            <w:vAlign w:val="center"/>
          </w:tcPr>
          <w:p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 xml:space="preserve">del acta constitutiva y sus modificaciones estatutarias, en donde acredite su existencia legal y personalidad jurídica, mismas </w:t>
            </w:r>
            <w:proofErr w:type="gramStart"/>
            <w:r w:rsidRPr="00E1340A">
              <w:rPr>
                <w:rFonts w:ascii="Montserrat" w:hAnsi="Montserrat" w:cs="Arial"/>
                <w:sz w:val="18"/>
                <w:szCs w:val="18"/>
                <w:lang w:val="es-MX"/>
              </w:rPr>
              <w:t>que  deberán</w:t>
            </w:r>
            <w:proofErr w:type="gramEnd"/>
            <w:r w:rsidRPr="00E1340A">
              <w:rPr>
                <w:rFonts w:ascii="Montserrat" w:hAnsi="Montserrat" w:cs="Arial"/>
                <w:sz w:val="18"/>
                <w:szCs w:val="18"/>
                <w:lang w:val="es-MX"/>
              </w:rPr>
              <w:t xml:space="preserve"> contener y señalar el objeto social en cumplimiento con la naturaleza de los </w:t>
            </w:r>
            <w:r w:rsidR="002A3282">
              <w:rPr>
                <w:rFonts w:ascii="Montserrat" w:hAnsi="Montserrat" w:cs="Arial"/>
                <w:sz w:val="18"/>
                <w:szCs w:val="18"/>
                <w:lang w:val="es-MX"/>
              </w:rPr>
              <w:t>bienes</w:t>
            </w:r>
            <w:r w:rsidRPr="00E1340A">
              <w:rPr>
                <w:rFonts w:ascii="Montserrat" w:hAnsi="Montserrat" w:cs="Arial"/>
                <w:sz w:val="18"/>
                <w:szCs w:val="18"/>
                <w:lang w:val="es-MX"/>
              </w:rPr>
              <w:t>.</w:t>
            </w:r>
          </w:p>
        </w:tc>
        <w:tc>
          <w:tcPr>
            <w:tcW w:w="4604" w:type="dxa"/>
            <w:tcMar>
              <w:top w:w="0" w:type="dxa"/>
              <w:left w:w="70" w:type="dxa"/>
              <w:bottom w:w="0" w:type="dxa"/>
              <w:right w:w="70" w:type="dxa"/>
            </w:tcMar>
            <w:vAlign w:val="center"/>
          </w:tcPr>
          <w:p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Acta de Nacimiento.</w:t>
            </w:r>
          </w:p>
        </w:tc>
      </w:tr>
      <w:tr w:rsidR="00B86D33" w:rsidRPr="00E1340A" w:rsidTr="006C54D3">
        <w:trPr>
          <w:trHeight w:val="397"/>
        </w:trPr>
        <w:tc>
          <w:tcPr>
            <w:tcW w:w="5387" w:type="dxa"/>
            <w:vMerge w:val="restart"/>
            <w:tcMar>
              <w:top w:w="0" w:type="dxa"/>
              <w:left w:w="70" w:type="dxa"/>
              <w:bottom w:w="0" w:type="dxa"/>
              <w:right w:w="70" w:type="dxa"/>
            </w:tcMar>
            <w:vAlign w:val="center"/>
          </w:tcPr>
          <w:p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del poder notarial del representante legal, en donde demuestre tener facultades para la firma del documento.</w:t>
            </w:r>
          </w:p>
        </w:tc>
        <w:tc>
          <w:tcPr>
            <w:tcW w:w="4604" w:type="dxa"/>
            <w:tcMar>
              <w:top w:w="0" w:type="dxa"/>
              <w:left w:w="70" w:type="dxa"/>
              <w:bottom w:w="0" w:type="dxa"/>
              <w:right w:w="70" w:type="dxa"/>
            </w:tcMar>
            <w:vAlign w:val="center"/>
          </w:tcPr>
          <w:p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r>
      <w:tr w:rsidR="00B86D33" w:rsidRPr="00E1340A" w:rsidTr="006C54D3">
        <w:trPr>
          <w:trHeight w:val="520"/>
        </w:trPr>
        <w:tc>
          <w:tcPr>
            <w:tcW w:w="5387" w:type="dxa"/>
            <w:vMerge/>
            <w:vAlign w:val="center"/>
          </w:tcPr>
          <w:p w:rsidR="00B86D33" w:rsidRPr="00E1340A" w:rsidRDefault="00B86D33" w:rsidP="00180A0B">
            <w:pPr>
              <w:ind w:left="-3"/>
              <w:rPr>
                <w:rFonts w:ascii="Montserrat" w:hAnsi="Montserrat" w:cs="Arial"/>
                <w:spacing w:val="-3"/>
                <w:sz w:val="18"/>
                <w:szCs w:val="18"/>
              </w:rPr>
            </w:pPr>
          </w:p>
        </w:tc>
        <w:tc>
          <w:tcPr>
            <w:tcW w:w="4604" w:type="dxa"/>
            <w:tcMar>
              <w:top w:w="0" w:type="dxa"/>
              <w:left w:w="70" w:type="dxa"/>
              <w:bottom w:w="0" w:type="dxa"/>
              <w:right w:w="70" w:type="dxa"/>
            </w:tcMar>
            <w:vAlign w:val="center"/>
          </w:tcPr>
          <w:p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Copia simple de Clave Única de Registro de Población </w:t>
            </w:r>
            <w:r w:rsidRPr="00E1340A">
              <w:rPr>
                <w:rFonts w:ascii="Montserrat" w:hAnsi="Montserrat" w:cs="Arial"/>
                <w:b/>
                <w:sz w:val="18"/>
                <w:szCs w:val="18"/>
                <w:lang w:val="es-MX"/>
              </w:rPr>
              <w:t>(CURP)</w:t>
            </w:r>
            <w:r w:rsidRPr="00E1340A">
              <w:rPr>
                <w:rFonts w:ascii="Montserrat" w:hAnsi="Montserrat" w:cs="Arial"/>
                <w:sz w:val="18"/>
                <w:szCs w:val="18"/>
                <w:lang w:val="es-MX"/>
              </w:rPr>
              <w:t>.</w:t>
            </w:r>
          </w:p>
        </w:tc>
      </w:tr>
      <w:tr w:rsidR="00B86D33" w:rsidRPr="00E1340A" w:rsidTr="006C54D3">
        <w:trPr>
          <w:trHeight w:val="768"/>
        </w:trPr>
        <w:tc>
          <w:tcPr>
            <w:tcW w:w="5387" w:type="dxa"/>
            <w:tcMar>
              <w:top w:w="0" w:type="dxa"/>
              <w:left w:w="70" w:type="dxa"/>
              <w:bottom w:w="0" w:type="dxa"/>
              <w:right w:w="70" w:type="dxa"/>
            </w:tcMar>
            <w:vAlign w:val="center"/>
          </w:tcPr>
          <w:p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c>
          <w:tcPr>
            <w:tcW w:w="4604" w:type="dxa"/>
            <w:tcMar>
              <w:top w:w="0" w:type="dxa"/>
              <w:left w:w="70" w:type="dxa"/>
              <w:bottom w:w="0" w:type="dxa"/>
              <w:right w:w="70" w:type="dxa"/>
            </w:tcMar>
            <w:vAlign w:val="center"/>
          </w:tcPr>
          <w:p w:rsidR="00B86D33" w:rsidRPr="00E1340A" w:rsidRDefault="00B86D33" w:rsidP="00180A0B">
            <w:pPr>
              <w:ind w:left="68"/>
              <w:jc w:val="both"/>
              <w:rPr>
                <w:rFonts w:ascii="Montserrat" w:hAnsi="Montserrat" w:cs="Arial"/>
                <w:b/>
                <w:bCs/>
                <w:sz w:val="18"/>
                <w:szCs w:val="18"/>
              </w:rPr>
            </w:pPr>
            <w:r w:rsidRPr="00E1340A">
              <w:rPr>
                <w:rFonts w:ascii="Montserrat" w:hAnsi="Montserrat" w:cs="Arial"/>
                <w:sz w:val="18"/>
                <w:szCs w:val="18"/>
                <w:lang w:val="es-MX"/>
              </w:rPr>
              <w:t>En su caso, original para su cotejo y copia simple de poder notarial del representante legal, en donde demuestre tener facultades para la firma del documento.</w:t>
            </w:r>
          </w:p>
        </w:tc>
      </w:tr>
      <w:tr w:rsidR="00B86D33" w:rsidRPr="00E1340A" w:rsidTr="006C54D3">
        <w:trPr>
          <w:trHeight w:val="963"/>
        </w:trPr>
        <w:tc>
          <w:tcPr>
            <w:tcW w:w="5387" w:type="dxa"/>
            <w:tcMar>
              <w:top w:w="0" w:type="dxa"/>
              <w:left w:w="70" w:type="dxa"/>
              <w:bottom w:w="0" w:type="dxa"/>
              <w:right w:w="70" w:type="dxa"/>
            </w:tcMar>
            <w:vAlign w:val="center"/>
          </w:tcPr>
          <w:p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 del representante legal que suscribirá el Contrato.</w:t>
            </w:r>
          </w:p>
        </w:tc>
        <w:tc>
          <w:tcPr>
            <w:tcW w:w="4604" w:type="dxa"/>
            <w:tcMar>
              <w:top w:w="0" w:type="dxa"/>
              <w:left w:w="70" w:type="dxa"/>
              <w:bottom w:w="0" w:type="dxa"/>
              <w:right w:w="70" w:type="dxa"/>
            </w:tcMar>
            <w:vAlign w:val="center"/>
          </w:tcPr>
          <w:p w:rsidR="00B86D33" w:rsidRPr="00E1340A" w:rsidRDefault="00B86D33" w:rsidP="00304B84">
            <w:pPr>
              <w:ind w:left="68"/>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00186B">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w:t>
            </w:r>
            <w:r w:rsidR="00304B84" w:rsidRPr="00E1340A">
              <w:rPr>
                <w:rFonts w:ascii="Montserrat" w:hAnsi="Montserrat" w:cs="Arial"/>
                <w:spacing w:val="-3"/>
                <w:sz w:val="18"/>
                <w:szCs w:val="18"/>
              </w:rPr>
              <w:t xml:space="preserve"> </w:t>
            </w:r>
            <w:r w:rsidR="00D5739B">
              <w:rPr>
                <w:rFonts w:ascii="Montserrat" w:hAnsi="Montserrat" w:cs="Arial"/>
                <w:spacing w:val="-3"/>
                <w:sz w:val="18"/>
                <w:szCs w:val="18"/>
              </w:rPr>
              <w:t>del representante legal que suscribe el contrato.</w:t>
            </w:r>
          </w:p>
        </w:tc>
      </w:tr>
      <w:tr w:rsidR="00B86D33" w:rsidRPr="00E1340A" w:rsidTr="006C54D3">
        <w:trPr>
          <w:trHeight w:val="20"/>
        </w:trPr>
        <w:tc>
          <w:tcPr>
            <w:tcW w:w="5387" w:type="dxa"/>
            <w:tcMar>
              <w:top w:w="0" w:type="dxa"/>
              <w:left w:w="70" w:type="dxa"/>
              <w:bottom w:w="0" w:type="dxa"/>
              <w:right w:w="70" w:type="dxa"/>
            </w:tcMar>
            <w:vAlign w:val="center"/>
          </w:tcPr>
          <w:p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comprobante de domicilio con una antigüedad no mayor a 3 meses.</w:t>
            </w:r>
          </w:p>
        </w:tc>
        <w:tc>
          <w:tcPr>
            <w:tcW w:w="4604" w:type="dxa"/>
            <w:vMerge w:val="restart"/>
            <w:tcMar>
              <w:top w:w="0" w:type="dxa"/>
              <w:left w:w="70" w:type="dxa"/>
              <w:bottom w:w="0" w:type="dxa"/>
              <w:right w:w="70" w:type="dxa"/>
            </w:tcMar>
            <w:vAlign w:val="center"/>
          </w:tcPr>
          <w:p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color w:val="000000"/>
                <w:sz w:val="18"/>
                <w:szCs w:val="18"/>
                <w:lang w:val="es-MX"/>
              </w:rPr>
              <w:t>Original para su cotejo y copia simple</w:t>
            </w:r>
            <w:r w:rsidR="0000186B">
              <w:rPr>
                <w:rFonts w:ascii="Montserrat" w:hAnsi="Montserrat" w:cs="Arial"/>
                <w:sz w:val="18"/>
                <w:szCs w:val="18"/>
                <w:lang w:val="es-MX"/>
              </w:rPr>
              <w:t xml:space="preserve"> o copias </w:t>
            </w:r>
            <w:proofErr w:type="gramStart"/>
            <w:r w:rsidR="0000186B">
              <w:rPr>
                <w:rFonts w:ascii="Montserrat" w:hAnsi="Montserrat" w:cs="Arial"/>
                <w:sz w:val="18"/>
                <w:szCs w:val="18"/>
                <w:lang w:val="es-MX"/>
              </w:rPr>
              <w:t xml:space="preserve">certificadas </w:t>
            </w:r>
            <w:r w:rsidRPr="00E1340A">
              <w:rPr>
                <w:rFonts w:ascii="Montserrat" w:hAnsi="Montserrat" w:cs="Arial"/>
                <w:color w:val="000000"/>
                <w:sz w:val="18"/>
                <w:szCs w:val="18"/>
                <w:lang w:val="es-MX"/>
              </w:rPr>
              <w:t xml:space="preserve"> del</w:t>
            </w:r>
            <w:proofErr w:type="gramEnd"/>
            <w:r w:rsidRPr="00E1340A">
              <w:rPr>
                <w:rFonts w:ascii="Montserrat" w:hAnsi="Montserrat" w:cs="Arial"/>
                <w:color w:val="000000"/>
                <w:sz w:val="18"/>
                <w:szCs w:val="18"/>
                <w:lang w:val="es-MX"/>
              </w:rPr>
              <w:t xml:space="preserve"> comprobante de domicilio con una antigüedad no mayor a 3 meses</w:t>
            </w:r>
          </w:p>
        </w:tc>
      </w:tr>
      <w:tr w:rsidR="00B86D33" w:rsidRPr="00E1340A" w:rsidTr="006C54D3">
        <w:trPr>
          <w:trHeight w:val="286"/>
        </w:trPr>
        <w:tc>
          <w:tcPr>
            <w:tcW w:w="5387" w:type="dxa"/>
            <w:vMerge w:val="restart"/>
            <w:tcMar>
              <w:top w:w="0" w:type="dxa"/>
              <w:left w:w="70" w:type="dxa"/>
              <w:bottom w:w="0" w:type="dxa"/>
              <w:right w:w="70" w:type="dxa"/>
            </w:tcMar>
            <w:vAlign w:val="center"/>
          </w:tcPr>
          <w:p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Para efectos de pago, último estado de cuenta bancario con su clave bancaria estandarizada (CLABE) para darle de alta ante el Sistema Integral de Administración Financiera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c>
          <w:tcPr>
            <w:tcW w:w="4604" w:type="dxa"/>
            <w:vMerge/>
            <w:vAlign w:val="center"/>
          </w:tcPr>
          <w:p w:rsidR="00B86D33" w:rsidRPr="00E1340A" w:rsidRDefault="00B86D33" w:rsidP="00180A0B">
            <w:pPr>
              <w:ind w:left="68"/>
              <w:rPr>
                <w:rFonts w:ascii="Montserrat" w:hAnsi="Montserrat" w:cs="Arial"/>
                <w:spacing w:val="-3"/>
                <w:sz w:val="18"/>
                <w:szCs w:val="18"/>
              </w:rPr>
            </w:pPr>
          </w:p>
        </w:tc>
      </w:tr>
      <w:tr w:rsidR="00B86D33" w:rsidRPr="00E1340A" w:rsidTr="006C54D3">
        <w:trPr>
          <w:trHeight w:val="567"/>
        </w:trPr>
        <w:tc>
          <w:tcPr>
            <w:tcW w:w="5387" w:type="dxa"/>
            <w:vMerge/>
            <w:tcMar>
              <w:top w:w="0" w:type="dxa"/>
              <w:left w:w="70" w:type="dxa"/>
              <w:bottom w:w="0" w:type="dxa"/>
              <w:right w:w="70" w:type="dxa"/>
            </w:tcMar>
            <w:vAlign w:val="center"/>
          </w:tcPr>
          <w:p w:rsidR="00B86D33" w:rsidRPr="00E1340A" w:rsidRDefault="00B86D33" w:rsidP="00180A0B">
            <w:pPr>
              <w:ind w:left="-142"/>
              <w:jc w:val="both"/>
              <w:rPr>
                <w:rFonts w:ascii="Montserrat" w:hAnsi="Montserrat" w:cs="Arial"/>
                <w:color w:val="FF0000"/>
                <w:sz w:val="18"/>
                <w:szCs w:val="18"/>
                <w:lang w:val="es-MX"/>
              </w:rPr>
            </w:pPr>
          </w:p>
        </w:tc>
        <w:tc>
          <w:tcPr>
            <w:tcW w:w="4604" w:type="dxa"/>
            <w:vAlign w:val="center"/>
          </w:tcPr>
          <w:p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Para efectos de pago, último estado de cuenta bancario </w:t>
            </w:r>
            <w:r w:rsidRPr="00E1340A">
              <w:rPr>
                <w:rFonts w:ascii="Montserrat" w:hAnsi="Montserrat" w:cs="Arial"/>
                <w:color w:val="000000"/>
                <w:sz w:val="18"/>
                <w:szCs w:val="18"/>
                <w:lang w:val="es-MX"/>
              </w:rPr>
              <w:t xml:space="preserve">con su clave bancaria </w:t>
            </w:r>
            <w:proofErr w:type="gramStart"/>
            <w:r w:rsidRPr="00E1340A">
              <w:rPr>
                <w:rFonts w:ascii="Montserrat" w:hAnsi="Montserrat" w:cs="Arial"/>
                <w:color w:val="000000"/>
                <w:sz w:val="18"/>
                <w:szCs w:val="18"/>
                <w:lang w:val="es-MX"/>
              </w:rPr>
              <w:t>estandarizada  (</w:t>
            </w:r>
            <w:proofErr w:type="gramEnd"/>
            <w:r w:rsidRPr="00E1340A">
              <w:rPr>
                <w:rFonts w:ascii="Montserrat" w:hAnsi="Montserrat" w:cs="Arial"/>
                <w:color w:val="000000"/>
                <w:sz w:val="18"/>
                <w:szCs w:val="18"/>
                <w:lang w:val="es-MX"/>
              </w:rPr>
              <w:t>CLABE) para darle de alta ante el Sistema Integral de Administración Financiera</w:t>
            </w:r>
            <w:r w:rsidRPr="00E1340A">
              <w:rPr>
                <w:rFonts w:ascii="Montserrat" w:hAnsi="Montserrat" w:cs="Arial"/>
                <w:sz w:val="18"/>
                <w:szCs w:val="18"/>
                <w:lang w:val="es-MX"/>
              </w:rPr>
              <w:t xml:space="preserve">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r>
    </w:tbl>
    <w:p w:rsidR="00AD3A28" w:rsidRDefault="00AD3A28" w:rsidP="00271634">
      <w:pPr>
        <w:pStyle w:val="Prrafodelista"/>
        <w:ind w:left="0" w:right="-28"/>
        <w:jc w:val="both"/>
        <w:rPr>
          <w:rFonts w:ascii="Montserrat" w:hAnsi="Montserrat" w:cs="Adobe Caslon Pro"/>
          <w:bCs/>
          <w:sz w:val="20"/>
          <w:szCs w:val="20"/>
          <w:lang w:val="es-MX"/>
        </w:rPr>
      </w:pPr>
    </w:p>
    <w:p w:rsidR="00365B5E" w:rsidRDefault="000E3A3F" w:rsidP="00271634">
      <w:pPr>
        <w:pStyle w:val="Prrafodelista"/>
        <w:ind w:left="0" w:right="-28"/>
        <w:jc w:val="both"/>
        <w:rPr>
          <w:rFonts w:ascii="Montserrat" w:hAnsi="Montserrat" w:cs="Adobe Caslon Pro"/>
          <w:bCs/>
          <w:sz w:val="20"/>
          <w:szCs w:val="20"/>
          <w:lang w:val="es-MX"/>
        </w:rPr>
      </w:pPr>
      <w:r>
        <w:rPr>
          <w:rFonts w:ascii="Montserrat" w:hAnsi="Montserrat" w:cs="Adobe Caslon Pro"/>
          <w:bCs/>
          <w:sz w:val="20"/>
          <w:szCs w:val="20"/>
          <w:lang w:val="es-MX"/>
        </w:rPr>
        <w:t>“EL COLBACH”</w:t>
      </w:r>
      <w:r w:rsidR="00365B5E">
        <w:rPr>
          <w:rFonts w:ascii="Montserrat" w:hAnsi="Montserrat" w:cs="Adobe Caslon Pro"/>
          <w:bCs/>
          <w:sz w:val="20"/>
          <w:szCs w:val="20"/>
          <w:lang w:val="es-MX"/>
        </w:rPr>
        <w:t xml:space="preserve"> podr</w:t>
      </w:r>
      <w:r w:rsidR="00B17720">
        <w:rPr>
          <w:rFonts w:ascii="Montserrat" w:hAnsi="Montserrat" w:cs="Adobe Caslon Pro"/>
          <w:bCs/>
          <w:sz w:val="20"/>
          <w:szCs w:val="20"/>
          <w:lang w:val="es-MX"/>
        </w:rPr>
        <w:t xml:space="preserve">á </w:t>
      </w:r>
      <w:r w:rsidR="00365B5E">
        <w:rPr>
          <w:rFonts w:ascii="Montserrat" w:hAnsi="Montserrat" w:cs="Adobe Caslon Pro"/>
          <w:bCs/>
          <w:sz w:val="20"/>
          <w:szCs w:val="20"/>
          <w:lang w:val="es-MX"/>
        </w:rPr>
        <w:t>solicitar documentación</w:t>
      </w:r>
      <w:r w:rsidR="00304B84">
        <w:rPr>
          <w:rFonts w:ascii="Montserrat" w:hAnsi="Montserrat" w:cs="Adobe Caslon Pro"/>
          <w:bCs/>
          <w:sz w:val="20"/>
          <w:szCs w:val="20"/>
          <w:lang w:val="es-MX"/>
        </w:rPr>
        <w:t xml:space="preserve"> complementaria a la establecida en la presente Convocatoria, conforme a la </w:t>
      </w:r>
      <w:proofErr w:type="spellStart"/>
      <w:r w:rsidR="00304B84">
        <w:rPr>
          <w:rFonts w:ascii="Montserrat" w:hAnsi="Montserrat" w:cs="Adobe Caslon Pro"/>
          <w:bCs/>
          <w:sz w:val="20"/>
          <w:szCs w:val="20"/>
          <w:lang w:val="es-MX"/>
        </w:rPr>
        <w:t>normatividada</w:t>
      </w:r>
      <w:proofErr w:type="spellEnd"/>
      <w:r w:rsidR="00304B84">
        <w:rPr>
          <w:rFonts w:ascii="Montserrat" w:hAnsi="Montserrat" w:cs="Adobe Caslon Pro"/>
          <w:bCs/>
          <w:sz w:val="20"/>
          <w:szCs w:val="20"/>
          <w:lang w:val="es-MX"/>
        </w:rPr>
        <w:t xml:space="preserve"> aplicable </w:t>
      </w:r>
      <w:r w:rsidR="00906B74">
        <w:rPr>
          <w:rFonts w:ascii="Montserrat" w:hAnsi="Montserrat" w:cs="Adobe Caslon Pro"/>
          <w:bCs/>
          <w:sz w:val="20"/>
          <w:szCs w:val="20"/>
          <w:lang w:val="es-MX"/>
        </w:rPr>
        <w:t xml:space="preserve">a cada uno </w:t>
      </w:r>
      <w:r w:rsidR="00B17720">
        <w:rPr>
          <w:rFonts w:ascii="Montserrat" w:hAnsi="Montserrat" w:cs="Adobe Caslon Pro"/>
          <w:bCs/>
          <w:sz w:val="20"/>
          <w:szCs w:val="20"/>
          <w:lang w:val="es-MX"/>
        </w:rPr>
        <w:t>para la formalización del contrato respectivo.</w:t>
      </w:r>
      <w:r w:rsidR="00365B5E">
        <w:rPr>
          <w:rFonts w:ascii="Montserrat" w:hAnsi="Montserrat" w:cs="Adobe Caslon Pro"/>
          <w:bCs/>
          <w:sz w:val="20"/>
          <w:szCs w:val="20"/>
          <w:lang w:val="es-MX"/>
        </w:rPr>
        <w:t xml:space="preserve"> </w:t>
      </w:r>
    </w:p>
    <w:p w:rsidR="00365B5E" w:rsidRPr="00325F03" w:rsidRDefault="00365B5E" w:rsidP="00271634">
      <w:pPr>
        <w:pStyle w:val="Prrafodelista"/>
        <w:ind w:left="0" w:right="-28"/>
        <w:jc w:val="both"/>
        <w:rPr>
          <w:rFonts w:ascii="Montserrat" w:hAnsi="Montserrat" w:cs="Adobe Caslon Pro"/>
          <w:bCs/>
          <w:sz w:val="20"/>
          <w:szCs w:val="20"/>
          <w:lang w:val="es-MX"/>
        </w:rPr>
      </w:pPr>
    </w:p>
    <w:p w:rsidR="00B86D33" w:rsidRPr="002139FE" w:rsidRDefault="00B86D33" w:rsidP="00271634">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Si el interesado no firma el </w:t>
      </w:r>
      <w:r w:rsidR="006C54D3">
        <w:rPr>
          <w:rFonts w:ascii="Montserrat" w:hAnsi="Montserrat" w:cs="Arial"/>
          <w:sz w:val="20"/>
          <w:szCs w:val="20"/>
          <w:lang w:val="es-MX"/>
        </w:rPr>
        <w:t>o los contratos</w:t>
      </w:r>
      <w:r w:rsidRPr="002139FE">
        <w:rPr>
          <w:rFonts w:ascii="Montserrat" w:hAnsi="Montserrat" w:cs="Arial"/>
          <w:sz w:val="20"/>
          <w:szCs w:val="20"/>
          <w:lang w:val="es-MX"/>
        </w:rPr>
        <w:t xml:space="preserve"> por causas imputables al mismo, conforme a lo señalado en este numeral, </w:t>
      </w:r>
      <w:r>
        <w:rPr>
          <w:rFonts w:ascii="Montserrat" w:hAnsi="Montserrat" w:cs="Arial"/>
          <w:sz w:val="20"/>
          <w:szCs w:val="20"/>
          <w:lang w:val="es-MX"/>
        </w:rPr>
        <w:t>l</w:t>
      </w:r>
      <w:r w:rsidRPr="0016732D">
        <w:rPr>
          <w:rFonts w:ascii="Montserrat" w:hAnsi="Montserrat" w:cs="Arial"/>
          <w:sz w:val="20"/>
          <w:szCs w:val="20"/>
          <w:lang w:val="es-MX"/>
        </w:rPr>
        <w:t xml:space="preserve">a </w:t>
      </w:r>
      <w:r>
        <w:rPr>
          <w:rFonts w:ascii="Montserrat" w:hAnsi="Montserrat" w:cs="Arial"/>
          <w:sz w:val="20"/>
          <w:szCs w:val="20"/>
          <w:lang w:val="es-MX"/>
        </w:rPr>
        <w:t>C</w:t>
      </w:r>
      <w:r w:rsidRPr="0016732D">
        <w:rPr>
          <w:rFonts w:ascii="Montserrat" w:hAnsi="Montserrat" w:cs="Arial"/>
          <w:sz w:val="20"/>
          <w:szCs w:val="20"/>
          <w:lang w:val="es-MX"/>
        </w:rPr>
        <w:t>onvocante</w:t>
      </w:r>
      <w:r w:rsidRPr="002139FE">
        <w:rPr>
          <w:rFonts w:ascii="Montserrat" w:hAnsi="Montserrat" w:cs="Arial"/>
          <w:sz w:val="20"/>
          <w:szCs w:val="20"/>
          <w:lang w:val="es-MX"/>
        </w:rPr>
        <w:t xml:space="preserve">, sin necesidad de un nuevo procedimiento, deberá adjudicar el </w:t>
      </w:r>
      <w:r>
        <w:rPr>
          <w:rFonts w:ascii="Montserrat" w:hAnsi="Montserrat" w:cs="Arial"/>
          <w:sz w:val="20"/>
          <w:szCs w:val="20"/>
          <w:lang w:val="es-MX"/>
        </w:rPr>
        <w:t>c</w:t>
      </w:r>
      <w:r w:rsidRPr="002139FE">
        <w:rPr>
          <w:rFonts w:ascii="Montserrat" w:hAnsi="Montserrat" w:cs="Arial"/>
          <w:sz w:val="20"/>
          <w:szCs w:val="20"/>
          <w:lang w:val="es-MX"/>
        </w:rPr>
        <w:t xml:space="preserve">ontrato al </w:t>
      </w:r>
      <w:r>
        <w:rPr>
          <w:rFonts w:ascii="Montserrat" w:hAnsi="Montserrat" w:cs="Arial"/>
          <w:sz w:val="20"/>
          <w:szCs w:val="20"/>
          <w:lang w:val="es-MX"/>
        </w:rPr>
        <w:t>l</w:t>
      </w:r>
      <w:r>
        <w:rPr>
          <w:rFonts w:ascii="Montserrat" w:hAnsi="Montserrat" w:cs="Arial"/>
          <w:bCs/>
          <w:iCs/>
          <w:sz w:val="20"/>
          <w:szCs w:val="20"/>
          <w:lang w:val="es-MX"/>
        </w:rPr>
        <w:t>icitante</w:t>
      </w:r>
      <w:r w:rsidRPr="002139FE">
        <w:rPr>
          <w:rFonts w:ascii="Montserrat" w:hAnsi="Montserrat" w:cs="Arial"/>
          <w:sz w:val="20"/>
          <w:szCs w:val="20"/>
          <w:lang w:val="es-MX"/>
        </w:rPr>
        <w:t xml:space="preserve"> que haya obtenido el segundo lugar, siempre que la diferencia en precio con respecto a la proposición inicialmente adjudicada no sea superior a un margen del diez por ciento, de conformidad con lo asentado en el fallo correspondiente, y así sucesivamente en caso de que este último no acepte la adjudicación, de las que participaron en </w:t>
      </w:r>
      <w:r>
        <w:rPr>
          <w:rFonts w:ascii="Montserrat" w:hAnsi="Montserrat" w:cs="Arial"/>
          <w:sz w:val="20"/>
          <w:szCs w:val="20"/>
          <w:lang w:val="es-MX"/>
        </w:rPr>
        <w:t>el procedimiento de contratación</w:t>
      </w:r>
      <w:r w:rsidRPr="002139FE">
        <w:rPr>
          <w:rFonts w:ascii="Montserrat" w:hAnsi="Montserrat" w:cs="Arial"/>
          <w:sz w:val="20"/>
          <w:szCs w:val="20"/>
          <w:lang w:val="es-MX"/>
        </w:rPr>
        <w:t xml:space="preserve">. </w:t>
      </w:r>
    </w:p>
    <w:p w:rsidR="00B86D33" w:rsidRDefault="00B86D33" w:rsidP="00271634">
      <w:pPr>
        <w:pStyle w:val="Prrafodelista"/>
        <w:widowControl w:val="0"/>
        <w:autoSpaceDE w:val="0"/>
        <w:autoSpaceDN w:val="0"/>
        <w:adjustRightInd w:val="0"/>
        <w:ind w:left="0"/>
        <w:jc w:val="both"/>
        <w:rPr>
          <w:rFonts w:ascii="Montserrat" w:hAnsi="Montserrat" w:cs="Adobe Caslon Pro"/>
          <w:b/>
          <w:bCs/>
          <w:sz w:val="20"/>
          <w:szCs w:val="20"/>
          <w:lang w:val="es-MX"/>
        </w:rPr>
      </w:pPr>
    </w:p>
    <w:p w:rsidR="00B86D33" w:rsidRPr="00E128EF" w:rsidRDefault="00B86D33" w:rsidP="00271634">
      <w:pPr>
        <w:tabs>
          <w:tab w:val="left" w:pos="426"/>
        </w:tabs>
        <w:ind w:right="-28"/>
        <w:jc w:val="both"/>
        <w:rPr>
          <w:rFonts w:ascii="Montserrat" w:hAnsi="Montserrat" w:cs="Arial"/>
          <w:sz w:val="20"/>
          <w:szCs w:val="20"/>
          <w:lang w:val="es-MX"/>
        </w:rPr>
      </w:pPr>
      <w:r w:rsidRPr="00E128EF">
        <w:rPr>
          <w:rFonts w:ascii="Montserrat" w:hAnsi="Montserrat" w:cs="Arial"/>
          <w:sz w:val="20"/>
          <w:szCs w:val="20"/>
          <w:lang w:val="es-MX"/>
        </w:rPr>
        <w:t xml:space="preserve">Para dar cumplimiento a lo establecido en el Artículo 32-D del Código Fiscal de la Federación, deberá presentar la Constancia de Cumplimiento de Obligaciones Fiscales vigente, expedida por </w:t>
      </w:r>
      <w:r w:rsidRPr="00E128EF">
        <w:rPr>
          <w:rFonts w:ascii="Montserrat" w:hAnsi="Montserrat" w:cs="Arial"/>
          <w:sz w:val="20"/>
          <w:szCs w:val="20"/>
          <w:lang w:val="es-MX"/>
        </w:rPr>
        <w:lastRenderedPageBreak/>
        <w:t xml:space="preserve">el Sistema </w:t>
      </w:r>
      <w:r w:rsidRPr="00283EEB">
        <w:rPr>
          <w:rFonts w:ascii="Montserrat" w:hAnsi="Montserrat" w:cs="Arial"/>
          <w:sz w:val="20"/>
          <w:szCs w:val="20"/>
          <w:lang w:val="es-MX"/>
        </w:rPr>
        <w:t xml:space="preserve">del </w:t>
      </w:r>
      <w:r w:rsidRPr="00283EEB">
        <w:rPr>
          <w:rFonts w:ascii="Montserrat" w:hAnsi="Montserrat" w:cs="Arial"/>
          <w:b/>
          <w:sz w:val="20"/>
          <w:szCs w:val="20"/>
          <w:lang w:val="es-MX"/>
        </w:rPr>
        <w:t>SAT</w:t>
      </w:r>
      <w:r w:rsidRPr="00283EEB">
        <w:rPr>
          <w:rFonts w:ascii="Montserrat" w:hAnsi="Montserrat" w:cs="Arial"/>
          <w:sz w:val="20"/>
          <w:szCs w:val="20"/>
          <w:lang w:val="es-MX"/>
        </w:rPr>
        <w:t>, en el que se emita opinión positiva de estar al corriente de sus obligaciones fiscales, previsto en la Regla 2.1.31 de la Resolución Miscelánea Fiscal Vigente.</w:t>
      </w:r>
    </w:p>
    <w:p w:rsidR="00B86D33" w:rsidRPr="002139FE" w:rsidRDefault="00B86D33" w:rsidP="00271634">
      <w:pPr>
        <w:pStyle w:val="Prrafodelista"/>
        <w:tabs>
          <w:tab w:val="left" w:pos="426"/>
        </w:tabs>
        <w:ind w:left="0" w:right="-28"/>
        <w:jc w:val="both"/>
        <w:rPr>
          <w:rFonts w:ascii="Montserrat" w:hAnsi="Montserrat" w:cs="Arial"/>
          <w:sz w:val="20"/>
          <w:szCs w:val="20"/>
          <w:lang w:val="es-MX"/>
        </w:rPr>
      </w:pPr>
    </w:p>
    <w:p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sz w:val="20"/>
          <w:szCs w:val="20"/>
          <w:lang w:val="es-MX"/>
        </w:rPr>
        <w:t xml:space="preserve">En términos del artículo 32-D del Código Fiscal de la Federación, deberá presentar Constancia de Cumplimiento vigente que se genera en la página de internet del Instituto Mexicano del Seguro Social </w:t>
      </w:r>
      <w:r w:rsidRPr="00E128EF">
        <w:rPr>
          <w:rFonts w:ascii="Montserrat" w:hAnsi="Montserrat" w:cs="Arial"/>
          <w:b/>
          <w:sz w:val="20"/>
          <w:szCs w:val="20"/>
          <w:lang w:val="es-MX"/>
        </w:rPr>
        <w:t xml:space="preserve">(IMSS) </w:t>
      </w:r>
      <w:r w:rsidRPr="00E128EF">
        <w:rPr>
          <w:rFonts w:ascii="Montserrat" w:hAnsi="Montserrat" w:cs="Arial"/>
          <w:sz w:val="20"/>
          <w:szCs w:val="20"/>
          <w:lang w:val="es-MX"/>
        </w:rPr>
        <w:t xml:space="preserve">(www.imss.gob.mx), en el apartado “Patrones o empresas” en el que se emita opinión positiva de estar al corriente en sus obligaciones en materia de seguridad social, previsto en el Anexo Único, Primer Regla para la obtención de la opinión de cumplimiento de obligaciones fiscales en materia de </w:t>
      </w:r>
      <w:r w:rsidRPr="00E128EF">
        <w:rPr>
          <w:rFonts w:ascii="Montserrat" w:hAnsi="Montserrat" w:cs="Arial"/>
          <w:color w:val="000000"/>
          <w:sz w:val="20"/>
          <w:szCs w:val="20"/>
          <w:lang w:val="es-MX"/>
        </w:rPr>
        <w:t>seguridad social, vigentes.</w:t>
      </w:r>
    </w:p>
    <w:p w:rsidR="00B86D33" w:rsidRPr="006B785B" w:rsidRDefault="00B86D33" w:rsidP="00271634">
      <w:pPr>
        <w:pStyle w:val="Prrafodelista"/>
        <w:tabs>
          <w:tab w:val="left" w:pos="426"/>
        </w:tabs>
        <w:ind w:left="0" w:right="-28"/>
        <w:jc w:val="both"/>
        <w:rPr>
          <w:rFonts w:ascii="Montserrat" w:hAnsi="Montserrat" w:cs="Arial"/>
          <w:color w:val="000000"/>
          <w:sz w:val="16"/>
          <w:szCs w:val="20"/>
          <w:lang w:val="es-MX"/>
        </w:rPr>
      </w:pPr>
    </w:p>
    <w:p w:rsidR="00B86D33" w:rsidRPr="002139FE" w:rsidRDefault="00B86D33" w:rsidP="00271634">
      <w:pPr>
        <w:pStyle w:val="Prrafodelista"/>
        <w:ind w:left="0" w:right="-28"/>
        <w:jc w:val="both"/>
        <w:rPr>
          <w:rFonts w:ascii="Montserrat" w:hAnsi="Montserrat" w:cs="Arial"/>
          <w:color w:val="000000"/>
          <w:sz w:val="20"/>
          <w:szCs w:val="20"/>
          <w:lang w:val="es-MX"/>
        </w:rPr>
      </w:pPr>
      <w:r w:rsidRPr="00C46A36">
        <w:rPr>
          <w:rFonts w:ascii="Montserrat" w:hAnsi="Montserrat" w:cs="Arial"/>
          <w:color w:val="000000"/>
          <w:sz w:val="20"/>
          <w:szCs w:val="20"/>
          <w:lang w:val="es-MX"/>
        </w:rPr>
        <w:t xml:space="preserve">Cuando los </w:t>
      </w:r>
      <w:r w:rsidRPr="00C46A36">
        <w:rPr>
          <w:rFonts w:ascii="Montserrat" w:hAnsi="Montserrat" w:cs="Arial"/>
          <w:bCs/>
          <w:iCs/>
          <w:sz w:val="20"/>
          <w:szCs w:val="20"/>
          <w:lang w:val="es-MX"/>
        </w:rPr>
        <w:t>licitantes</w:t>
      </w:r>
      <w:r w:rsidRPr="00C46A36">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C46A36">
        <w:rPr>
          <w:rFonts w:ascii="Montserrat" w:hAnsi="Montserrat" w:cs="Arial"/>
          <w:b/>
          <w:color w:val="000000"/>
          <w:sz w:val="20"/>
          <w:szCs w:val="20"/>
          <w:lang w:val="es-MX"/>
        </w:rPr>
        <w:t>IMSS</w:t>
      </w:r>
      <w:r w:rsidRPr="00C46A36">
        <w:rPr>
          <w:rFonts w:ascii="Montserrat" w:hAnsi="Montserrat" w:cs="Arial"/>
          <w:color w:val="000000"/>
          <w:sz w:val="20"/>
          <w:szCs w:val="20"/>
          <w:lang w:val="es-MX"/>
        </w:rPr>
        <w:t>.</w:t>
      </w:r>
    </w:p>
    <w:p w:rsidR="00B86D33" w:rsidRPr="006B785B" w:rsidRDefault="00B86D33" w:rsidP="00271634">
      <w:pPr>
        <w:pStyle w:val="Prrafodelista"/>
        <w:ind w:left="0" w:right="-28"/>
        <w:jc w:val="both"/>
        <w:rPr>
          <w:rFonts w:ascii="Montserrat" w:hAnsi="Montserrat" w:cs="Arial"/>
          <w:color w:val="000000"/>
          <w:sz w:val="16"/>
          <w:szCs w:val="20"/>
          <w:lang w:val="es-MX"/>
        </w:rPr>
      </w:pPr>
    </w:p>
    <w:p w:rsidR="00B86D33" w:rsidRDefault="00B86D33" w:rsidP="00271634">
      <w:pPr>
        <w:pStyle w:val="Prrafodelista"/>
        <w:ind w:left="0" w:right="-28"/>
        <w:jc w:val="both"/>
        <w:rPr>
          <w:rFonts w:ascii="Montserrat" w:hAnsi="Montserrat" w:cs="Arial"/>
          <w:sz w:val="20"/>
          <w:szCs w:val="20"/>
          <w:lang w:val="es-MX"/>
        </w:rPr>
      </w:pPr>
      <w:r w:rsidRPr="00BC61DF">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BC61DF">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Pr="00BC61DF">
        <w:rPr>
          <w:rFonts w:ascii="Montserrat" w:hAnsi="Montserrat" w:cs="Arial"/>
          <w:color w:val="000000"/>
          <w:sz w:val="20"/>
          <w:szCs w:val="20"/>
          <w:lang w:val="es-MX"/>
        </w:rPr>
        <w:t xml:space="preserve">, adicionalmente, deberá presentar la opinión de cumplimiento de obligaciones fiscales en materia de seguridad social del tercero </w:t>
      </w:r>
      <w:r w:rsidR="002A3282">
        <w:rPr>
          <w:rFonts w:ascii="Montserrat" w:hAnsi="Montserrat" w:cs="Arial"/>
          <w:color w:val="000000"/>
          <w:sz w:val="20"/>
          <w:szCs w:val="20"/>
          <w:lang w:val="es-MX"/>
        </w:rPr>
        <w:t>entregue los bienes</w:t>
      </w:r>
      <w:r w:rsidRPr="00BC61DF">
        <w:rPr>
          <w:rFonts w:ascii="Montserrat" w:hAnsi="Montserrat" w:cs="Arial"/>
          <w:sz w:val="20"/>
          <w:szCs w:val="20"/>
          <w:lang w:val="es-MX"/>
        </w:rPr>
        <w:t>.</w:t>
      </w:r>
    </w:p>
    <w:p w:rsidR="00B86D33" w:rsidRPr="006B785B" w:rsidRDefault="00B86D33" w:rsidP="00271634">
      <w:pPr>
        <w:tabs>
          <w:tab w:val="left" w:pos="426"/>
        </w:tabs>
        <w:ind w:right="-28"/>
        <w:jc w:val="both"/>
        <w:rPr>
          <w:rFonts w:ascii="Montserrat" w:hAnsi="Montserrat" w:cs="Arial"/>
          <w:sz w:val="16"/>
          <w:szCs w:val="20"/>
          <w:lang w:val="es-MX"/>
        </w:rPr>
      </w:pPr>
    </w:p>
    <w:p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color w:val="000000"/>
          <w:sz w:val="20"/>
          <w:szCs w:val="20"/>
          <w:lang w:val="es-MX"/>
        </w:rPr>
        <w:t xml:space="preserve">Opinión de Cumplimiento en sentido positivo de la constancia de situación fiscal en materia de aportaciones patronales y entero de descuentos, en términos del Acuerdo del H Consejo de Administración del Instituto del Fondo Nacional de la Vivienda para los Trabajadores </w:t>
      </w:r>
      <w:r w:rsidRPr="00E128EF">
        <w:rPr>
          <w:rFonts w:ascii="Montserrat" w:hAnsi="Montserrat" w:cs="Arial"/>
          <w:b/>
          <w:color w:val="000000"/>
          <w:sz w:val="20"/>
          <w:szCs w:val="20"/>
          <w:lang w:val="es-MX"/>
        </w:rPr>
        <w:t>(INFONAVIT)</w:t>
      </w:r>
      <w:r w:rsidRPr="00E128EF">
        <w:rPr>
          <w:rFonts w:ascii="Montserrat" w:hAnsi="Montserrat" w:cs="Arial"/>
          <w:color w:val="000000"/>
          <w:sz w:val="20"/>
          <w:szCs w:val="20"/>
          <w:lang w:val="es-MX"/>
        </w:rPr>
        <w:t>, por el que se emiten las Reglas de Obtención de la Constancia de Situación en Materia de Aportaciones Patronales y entero de descuentos vigente.</w:t>
      </w:r>
    </w:p>
    <w:p w:rsidR="00B86D33" w:rsidRPr="006B785B" w:rsidRDefault="00B86D33" w:rsidP="00271634">
      <w:pPr>
        <w:pStyle w:val="Prrafodelista"/>
        <w:ind w:left="0" w:right="-28"/>
        <w:jc w:val="both"/>
        <w:rPr>
          <w:rFonts w:ascii="Montserrat" w:hAnsi="Montserrat" w:cs="Arial"/>
          <w:color w:val="000000"/>
          <w:sz w:val="16"/>
          <w:szCs w:val="20"/>
          <w:lang w:val="es-MX"/>
        </w:rPr>
      </w:pPr>
    </w:p>
    <w:p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Cuando </w:t>
      </w:r>
      <w:r>
        <w:rPr>
          <w:rFonts w:ascii="Montserrat" w:hAnsi="Montserrat" w:cs="Arial"/>
          <w:color w:val="000000"/>
          <w:sz w:val="20"/>
          <w:szCs w:val="20"/>
          <w:lang w:val="es-MX"/>
        </w:rPr>
        <w:t>los</w:t>
      </w:r>
      <w:r w:rsidRPr="002139FE">
        <w:rPr>
          <w:rFonts w:ascii="Montserrat" w:hAnsi="Montserrat" w:cs="Arial"/>
          <w:color w:val="000000"/>
          <w:sz w:val="20"/>
          <w:szCs w:val="20"/>
          <w:lang w:val="es-MX"/>
        </w:rPr>
        <w:t xml:space="preserve"> </w:t>
      </w:r>
      <w:r>
        <w:rPr>
          <w:rFonts w:ascii="Montserrat" w:hAnsi="Montserrat" w:cs="Arial"/>
          <w:bCs/>
          <w:iCs/>
          <w:sz w:val="20"/>
          <w:szCs w:val="20"/>
          <w:lang w:val="es-MX"/>
        </w:rPr>
        <w:t>Licitantes</w:t>
      </w:r>
      <w:r w:rsidRPr="002139FE">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D00DA6">
        <w:rPr>
          <w:rFonts w:ascii="Montserrat" w:hAnsi="Montserrat" w:cs="Arial"/>
          <w:b/>
          <w:color w:val="000000"/>
          <w:sz w:val="20"/>
          <w:szCs w:val="20"/>
          <w:lang w:val="es-MX"/>
        </w:rPr>
        <w:t>INFONAVIT</w:t>
      </w:r>
      <w:r w:rsidRPr="002139FE">
        <w:rPr>
          <w:rFonts w:ascii="Montserrat" w:hAnsi="Montserrat" w:cs="Arial"/>
          <w:color w:val="000000"/>
          <w:sz w:val="20"/>
          <w:szCs w:val="20"/>
          <w:lang w:val="es-MX"/>
        </w:rPr>
        <w:t>.</w:t>
      </w:r>
    </w:p>
    <w:p w:rsidR="00B86D33" w:rsidRPr="006B785B" w:rsidRDefault="00B86D33" w:rsidP="00271634">
      <w:pPr>
        <w:pStyle w:val="Prrafodelista"/>
        <w:ind w:left="0" w:right="-28"/>
        <w:jc w:val="both"/>
        <w:rPr>
          <w:rFonts w:ascii="Montserrat" w:hAnsi="Montserrat" w:cs="Arial"/>
          <w:color w:val="000000"/>
          <w:sz w:val="16"/>
          <w:szCs w:val="20"/>
          <w:lang w:val="es-MX"/>
        </w:rPr>
      </w:pPr>
    </w:p>
    <w:p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2139FE">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001C758C" w:rsidRPr="00BC61DF">
        <w:rPr>
          <w:rFonts w:ascii="Montserrat" w:hAnsi="Montserrat" w:cs="Arial"/>
          <w:color w:val="000000"/>
          <w:sz w:val="20"/>
          <w:szCs w:val="20"/>
          <w:lang w:val="es-MX"/>
        </w:rPr>
        <w:t>,</w:t>
      </w:r>
      <w:r w:rsidRPr="002139FE">
        <w:rPr>
          <w:rFonts w:ascii="Montserrat" w:hAnsi="Montserrat" w:cs="Arial"/>
          <w:color w:val="000000"/>
          <w:sz w:val="20"/>
          <w:szCs w:val="20"/>
          <w:lang w:val="es-MX"/>
        </w:rPr>
        <w:t xml:space="preserve"> adicionalmente, deberá presentar la opinión de cumplimiento de obligaciones en materia de aportaciones patronales del tercero que </w:t>
      </w:r>
      <w:r w:rsidR="002A3282">
        <w:rPr>
          <w:rFonts w:ascii="Montserrat" w:hAnsi="Montserrat" w:cs="Arial"/>
          <w:color w:val="000000"/>
          <w:sz w:val="20"/>
          <w:szCs w:val="20"/>
          <w:lang w:val="es-MX"/>
        </w:rPr>
        <w:t>entregue los bienes</w:t>
      </w:r>
      <w:r w:rsidRPr="002139FE">
        <w:rPr>
          <w:rFonts w:ascii="Montserrat" w:hAnsi="Montserrat" w:cs="Arial"/>
          <w:color w:val="000000"/>
          <w:sz w:val="20"/>
          <w:szCs w:val="20"/>
          <w:lang w:val="es-MX"/>
        </w:rPr>
        <w:t>.</w:t>
      </w:r>
    </w:p>
    <w:p w:rsidR="00E26BB5" w:rsidRPr="002139FE" w:rsidRDefault="00E26BB5" w:rsidP="00424198">
      <w:pPr>
        <w:pStyle w:val="Prrafodelista"/>
        <w:ind w:left="0" w:right="-28"/>
        <w:jc w:val="both"/>
        <w:rPr>
          <w:rFonts w:ascii="Montserrat" w:hAnsi="Montserrat" w:cs="Arial"/>
          <w:sz w:val="20"/>
          <w:szCs w:val="20"/>
          <w:lang w:val="es-MX"/>
        </w:rPr>
      </w:pPr>
      <w:bookmarkStart w:id="326" w:name="_Toc382243344"/>
    </w:p>
    <w:p w:rsidR="00606649" w:rsidRPr="002139FE" w:rsidRDefault="003245CF" w:rsidP="00424198">
      <w:pPr>
        <w:pStyle w:val="Prrafodelista"/>
        <w:numPr>
          <w:ilvl w:val="1"/>
          <w:numId w:val="134"/>
        </w:numPr>
        <w:tabs>
          <w:tab w:val="left" w:pos="426"/>
        </w:tabs>
        <w:ind w:right="-28"/>
        <w:jc w:val="both"/>
        <w:outlineLvl w:val="0"/>
        <w:rPr>
          <w:rFonts w:ascii="Montserrat" w:hAnsi="Montserrat" w:cs="Arial"/>
          <w:b/>
          <w:sz w:val="20"/>
          <w:szCs w:val="20"/>
          <w:lang w:val="es-MX"/>
        </w:rPr>
      </w:pPr>
      <w:bookmarkStart w:id="327" w:name="_Toc382243345"/>
      <w:bookmarkStart w:id="328" w:name="_Toc353292053"/>
      <w:bookmarkStart w:id="329" w:name="_Toc493235503"/>
      <w:bookmarkStart w:id="330" w:name="_Toc51593666"/>
      <w:bookmarkStart w:id="331" w:name="_Toc62837709"/>
      <w:bookmarkEnd w:id="326"/>
      <w:r w:rsidRPr="002139FE">
        <w:rPr>
          <w:rFonts w:ascii="Montserrat" w:hAnsi="Montserrat" w:cs="Arial"/>
          <w:b/>
          <w:sz w:val="20"/>
          <w:szCs w:val="20"/>
          <w:lang w:val="es-MX"/>
        </w:rPr>
        <w:t>Cadenas productivas</w:t>
      </w:r>
      <w:bookmarkEnd w:id="327"/>
      <w:bookmarkEnd w:id="328"/>
      <w:bookmarkEnd w:id="329"/>
      <w:bookmarkEnd w:id="330"/>
      <w:bookmarkEnd w:id="331"/>
    </w:p>
    <w:p w:rsidR="00087282" w:rsidRPr="002139FE" w:rsidRDefault="00087282" w:rsidP="00424198">
      <w:pPr>
        <w:ind w:right="-28"/>
        <w:jc w:val="both"/>
        <w:rPr>
          <w:rFonts w:ascii="Montserrat" w:hAnsi="Montserrat" w:cs="Arial"/>
          <w:sz w:val="20"/>
          <w:szCs w:val="20"/>
          <w:lang w:val="es-MX"/>
        </w:rPr>
      </w:pPr>
    </w:p>
    <w:p w:rsidR="007B702C" w:rsidRPr="002139FE" w:rsidRDefault="00C82883" w:rsidP="00424198">
      <w:pPr>
        <w:autoSpaceDE w:val="0"/>
        <w:autoSpaceDN w:val="0"/>
        <w:adjustRightInd w:val="0"/>
        <w:jc w:val="both"/>
        <w:rPr>
          <w:rFonts w:ascii="Montserrat" w:hAnsi="Montserrat" w:cs="Arial"/>
          <w:sz w:val="20"/>
          <w:szCs w:val="20"/>
          <w:lang w:val="es-MX"/>
        </w:rPr>
      </w:pPr>
      <w:r>
        <w:rPr>
          <w:rFonts w:ascii="Montserrat" w:hAnsi="Montserrat" w:cs="Arial"/>
          <w:sz w:val="20"/>
          <w:szCs w:val="20"/>
          <w:lang w:val="es-MX"/>
        </w:rPr>
        <w:t>“EL COLBACH”</w:t>
      </w:r>
      <w:r w:rsidR="003D6A12" w:rsidRPr="002139FE">
        <w:rPr>
          <w:rFonts w:ascii="Montserrat" w:hAnsi="Montserrat" w:cs="Arial"/>
          <w:sz w:val="20"/>
          <w:szCs w:val="20"/>
          <w:lang w:val="es-MX"/>
        </w:rPr>
        <w:t xml:space="preserve"> manifiesta</w:t>
      </w:r>
      <w:r w:rsidR="00ED20F3" w:rsidRPr="002139FE">
        <w:rPr>
          <w:rFonts w:ascii="Montserrat" w:hAnsi="Montserrat" w:cs="Arial"/>
          <w:sz w:val="20"/>
          <w:szCs w:val="20"/>
          <w:lang w:val="es-MX"/>
        </w:rPr>
        <w:t>n</w:t>
      </w:r>
      <w:r w:rsidR="003D6A12" w:rsidRPr="002139FE">
        <w:rPr>
          <w:rFonts w:ascii="Montserrat" w:hAnsi="Montserrat" w:cs="Arial"/>
          <w:sz w:val="20"/>
          <w:szCs w:val="20"/>
          <w:lang w:val="es-MX"/>
        </w:rPr>
        <w:t xml:space="preserve"> su consentimiento </w:t>
      </w:r>
      <w:r w:rsidR="00824665" w:rsidRPr="002139FE">
        <w:rPr>
          <w:rFonts w:ascii="Montserrat" w:hAnsi="Montserrat" w:cs="Arial"/>
          <w:sz w:val="20"/>
          <w:szCs w:val="20"/>
          <w:lang w:val="es-MX"/>
        </w:rPr>
        <w:t>a</w:t>
      </w:r>
      <w:r>
        <w:rPr>
          <w:rFonts w:ascii="Montserrat" w:hAnsi="Montserrat" w:cs="Arial"/>
          <w:sz w:val="20"/>
          <w:szCs w:val="20"/>
          <w:lang w:val="es-MX"/>
        </w:rPr>
        <w:t xml:space="preserve"> “EL PROVEEDOR”</w:t>
      </w:r>
      <w:r w:rsidR="00824665" w:rsidRPr="00824665">
        <w:rPr>
          <w:rFonts w:ascii="Montserrat" w:hAnsi="Montserrat" w:cs="Arial"/>
          <w:sz w:val="20"/>
          <w:szCs w:val="20"/>
          <w:lang w:val="es-MX"/>
        </w:rPr>
        <w:t xml:space="preserve"> en el sentido de que para el caso, de que el </w:t>
      </w:r>
      <w:r>
        <w:rPr>
          <w:rFonts w:ascii="Montserrat" w:hAnsi="Montserrat" w:cs="Arial"/>
          <w:sz w:val="20"/>
          <w:szCs w:val="20"/>
          <w:lang w:val="es-MX"/>
        </w:rPr>
        <w:t>licitante adjudicado</w:t>
      </w:r>
      <w:r w:rsidR="00824665" w:rsidRPr="00824665">
        <w:rPr>
          <w:rFonts w:ascii="Montserrat" w:hAnsi="Montserrat" w:cs="Arial"/>
          <w:sz w:val="20"/>
          <w:szCs w:val="20"/>
          <w:lang w:val="es-MX"/>
        </w:rPr>
        <w:t xml:space="preserve"> en la presente licitación</w:t>
      </w:r>
      <w:r>
        <w:rPr>
          <w:rFonts w:ascii="Montserrat" w:hAnsi="Montserrat" w:cs="Arial"/>
          <w:sz w:val="20"/>
          <w:szCs w:val="20"/>
          <w:lang w:val="es-MX"/>
        </w:rPr>
        <w:t>,</w:t>
      </w:r>
      <w:r w:rsidR="00824665" w:rsidRPr="00824665">
        <w:rPr>
          <w:rFonts w:ascii="Montserrat" w:hAnsi="Montserrat" w:cs="Arial"/>
          <w:sz w:val="20"/>
          <w:szCs w:val="20"/>
          <w:lang w:val="es-MX"/>
        </w:rPr>
        <w:t xml:space="preserve"> reúna los requisitos y características del programa que promueve el desarrollo de las pequeñas y medianas empresas, puede ceder o descontar sus derechos de cobro</w:t>
      </w:r>
      <w:r w:rsidR="00735462">
        <w:rPr>
          <w:rFonts w:ascii="Montserrat" w:hAnsi="Montserrat" w:cs="Arial"/>
          <w:sz w:val="20"/>
          <w:szCs w:val="20"/>
          <w:lang w:val="es-MX"/>
        </w:rPr>
        <w:t xml:space="preserve"> a </w:t>
      </w:r>
      <w:r w:rsidR="003D6A12" w:rsidRPr="002139FE">
        <w:rPr>
          <w:rFonts w:ascii="Montserrat" w:hAnsi="Montserrat" w:cs="Arial"/>
          <w:sz w:val="20"/>
          <w:szCs w:val="20"/>
          <w:lang w:val="es-MX"/>
        </w:rPr>
        <w:t>favor de un intermediario financiero mediante operaciones de factoraje o descuento electrónico en cadenas productivas, en términos del numeral 10, de las Disposiciones Generales a las que deberán sujetarse las Dependencias y Entidades de la Administración Pública Federal para su incorporación al Programa de Cadenas Productivas de Nacional Financiera S.N.C.,  Institución de Banca de Desarrollo</w:t>
      </w:r>
      <w:r w:rsidR="003D6A12" w:rsidRPr="006570BF">
        <w:rPr>
          <w:rFonts w:ascii="Montserrat" w:hAnsi="Montserrat" w:cs="Arial"/>
          <w:sz w:val="20"/>
          <w:szCs w:val="20"/>
          <w:lang w:val="es-MX"/>
        </w:rPr>
        <w:t>.</w:t>
      </w:r>
      <w:r w:rsidR="00C779EE" w:rsidRPr="006570BF">
        <w:rPr>
          <w:rFonts w:ascii="Montserrat" w:hAnsi="Montserrat" w:cs="Arial"/>
          <w:sz w:val="20"/>
          <w:szCs w:val="20"/>
          <w:lang w:val="es-MX"/>
        </w:rPr>
        <w:t xml:space="preserve"> </w:t>
      </w:r>
      <w:r w:rsidR="007B702C" w:rsidRPr="006570BF">
        <w:rPr>
          <w:rFonts w:ascii="Montserrat" w:hAnsi="Montserrat" w:cs="Arial"/>
          <w:b/>
          <w:sz w:val="20"/>
          <w:szCs w:val="20"/>
          <w:lang w:val="es-MX"/>
        </w:rPr>
        <w:t>NOTA INFORMATIVA 3.</w:t>
      </w:r>
    </w:p>
    <w:p w:rsidR="00E414B7" w:rsidRPr="009D755D" w:rsidRDefault="00E414B7" w:rsidP="007C0470">
      <w:pPr>
        <w:jc w:val="both"/>
        <w:outlineLvl w:val="0"/>
        <w:rPr>
          <w:rFonts w:ascii="Montserrat" w:hAnsi="Montserrat" w:cs="Arial"/>
          <w:b/>
          <w:bCs/>
          <w:iCs/>
          <w:sz w:val="20"/>
          <w:szCs w:val="20"/>
          <w:u w:val="single"/>
          <w:lang w:val="es-MX"/>
        </w:rPr>
      </w:pPr>
      <w:bookmarkStart w:id="332" w:name="_Toc382243350"/>
    </w:p>
    <w:p w:rsidR="00FB7BA0" w:rsidRPr="009D755D" w:rsidRDefault="00FB7BA0" w:rsidP="007C0470">
      <w:pPr>
        <w:jc w:val="both"/>
        <w:outlineLvl w:val="0"/>
        <w:rPr>
          <w:rFonts w:ascii="Montserrat" w:hAnsi="Montserrat" w:cs="Arial"/>
          <w:b/>
          <w:bCs/>
          <w:iCs/>
          <w:sz w:val="20"/>
          <w:szCs w:val="20"/>
          <w:u w:val="single"/>
          <w:lang w:val="es-MX"/>
        </w:rPr>
      </w:pPr>
      <w:bookmarkStart w:id="333" w:name="_Toc351651757"/>
      <w:bookmarkStart w:id="334" w:name="_Toc391284974"/>
      <w:bookmarkStart w:id="335" w:name="_Toc475380860"/>
      <w:bookmarkStart w:id="336" w:name="_Toc493235508"/>
      <w:bookmarkStart w:id="337" w:name="_Toc51593671"/>
      <w:bookmarkStart w:id="338" w:name="_Toc62837714"/>
      <w:r w:rsidRPr="009D755D">
        <w:rPr>
          <w:rFonts w:ascii="Montserrat" w:hAnsi="Montserrat" w:cs="Arial"/>
          <w:b/>
          <w:bCs/>
          <w:iCs/>
          <w:sz w:val="20"/>
          <w:szCs w:val="20"/>
          <w:u w:val="single"/>
          <w:lang w:val="es-MX"/>
        </w:rPr>
        <w:t xml:space="preserve">APARTADO IV. REQUISITOS </w:t>
      </w:r>
      <w:r w:rsidR="005827EC" w:rsidRPr="009D755D">
        <w:rPr>
          <w:rFonts w:ascii="Montserrat" w:hAnsi="Montserrat" w:cs="Arial"/>
          <w:b/>
          <w:bCs/>
          <w:iCs/>
          <w:sz w:val="20"/>
          <w:szCs w:val="20"/>
          <w:u w:val="single"/>
          <w:lang w:val="es-MX"/>
        </w:rPr>
        <w:t xml:space="preserve">DE </w:t>
      </w:r>
      <w:r w:rsidRPr="009D755D">
        <w:rPr>
          <w:rFonts w:ascii="Montserrat" w:hAnsi="Montserrat" w:cs="Arial"/>
          <w:b/>
          <w:bCs/>
          <w:iCs/>
          <w:sz w:val="20"/>
          <w:szCs w:val="20"/>
          <w:u w:val="single"/>
          <w:lang w:val="es-MX"/>
        </w:rPr>
        <w:t>PARTICIPA</w:t>
      </w:r>
      <w:bookmarkEnd w:id="333"/>
      <w:bookmarkEnd w:id="334"/>
      <w:bookmarkEnd w:id="335"/>
      <w:bookmarkEnd w:id="336"/>
      <w:r w:rsidR="005827EC" w:rsidRPr="009D755D">
        <w:rPr>
          <w:rFonts w:ascii="Montserrat" w:hAnsi="Montserrat" w:cs="Arial"/>
          <w:b/>
          <w:bCs/>
          <w:iCs/>
          <w:sz w:val="20"/>
          <w:szCs w:val="20"/>
          <w:u w:val="single"/>
          <w:lang w:val="es-MX"/>
        </w:rPr>
        <w:t>CIÓN</w:t>
      </w:r>
      <w:bookmarkEnd w:id="332"/>
      <w:bookmarkEnd w:id="337"/>
      <w:bookmarkEnd w:id="338"/>
    </w:p>
    <w:p w:rsidR="00951735" w:rsidRPr="00682800" w:rsidRDefault="00951735" w:rsidP="007C0470">
      <w:pPr>
        <w:jc w:val="both"/>
        <w:rPr>
          <w:rFonts w:ascii="Montserrat" w:hAnsi="Montserrat" w:cs="Arial"/>
          <w:sz w:val="20"/>
          <w:szCs w:val="20"/>
          <w:lang w:val="es-MX"/>
        </w:rPr>
      </w:pPr>
    </w:p>
    <w:p w:rsidR="00951735" w:rsidRPr="002139FE" w:rsidRDefault="00951735" w:rsidP="00FC4DF3">
      <w:pPr>
        <w:numPr>
          <w:ilvl w:val="1"/>
          <w:numId w:val="26"/>
        </w:numPr>
        <w:ind w:left="426" w:hanging="450"/>
        <w:jc w:val="both"/>
        <w:outlineLvl w:val="0"/>
        <w:rPr>
          <w:rFonts w:ascii="Montserrat" w:hAnsi="Montserrat" w:cs="Arial"/>
          <w:b/>
          <w:sz w:val="20"/>
          <w:szCs w:val="20"/>
          <w:lang w:val="es-MX"/>
        </w:rPr>
      </w:pPr>
      <w:bookmarkStart w:id="339" w:name="_Toc351980203"/>
      <w:bookmarkStart w:id="340" w:name="_Toc351981359"/>
      <w:bookmarkStart w:id="341" w:name="_Toc351981471"/>
      <w:bookmarkStart w:id="342" w:name="_Toc351983155"/>
      <w:bookmarkStart w:id="343" w:name="_Toc351983213"/>
      <w:bookmarkStart w:id="344" w:name="_Toc353270547"/>
      <w:bookmarkStart w:id="345" w:name="_Toc353292001"/>
      <w:bookmarkStart w:id="346" w:name="_Toc353292059"/>
      <w:bookmarkStart w:id="347" w:name="_Toc351139195"/>
      <w:bookmarkStart w:id="348" w:name="_Toc353292060"/>
      <w:bookmarkStart w:id="349" w:name="_Toc431840020"/>
      <w:bookmarkStart w:id="350" w:name="_Toc477359117"/>
      <w:bookmarkStart w:id="351" w:name="_Toc51593672"/>
      <w:bookmarkStart w:id="352" w:name="_Toc62837715"/>
      <w:bookmarkEnd w:id="339"/>
      <w:bookmarkEnd w:id="340"/>
      <w:bookmarkEnd w:id="341"/>
      <w:bookmarkEnd w:id="342"/>
      <w:bookmarkEnd w:id="343"/>
      <w:bookmarkEnd w:id="344"/>
      <w:bookmarkEnd w:id="345"/>
      <w:bookmarkEnd w:id="346"/>
      <w:r w:rsidRPr="002139FE">
        <w:rPr>
          <w:rFonts w:ascii="Montserrat" w:hAnsi="Montserrat" w:cs="Arial"/>
          <w:b/>
          <w:sz w:val="20"/>
          <w:szCs w:val="20"/>
          <w:lang w:val="es-MX"/>
        </w:rPr>
        <w:t>Indicaciones</w:t>
      </w:r>
      <w:bookmarkEnd w:id="347"/>
      <w:bookmarkEnd w:id="348"/>
      <w:bookmarkEnd w:id="349"/>
      <w:bookmarkEnd w:id="350"/>
      <w:bookmarkEnd w:id="351"/>
      <w:bookmarkEnd w:id="352"/>
      <w:r w:rsidRPr="002139FE">
        <w:rPr>
          <w:rFonts w:ascii="Montserrat" w:hAnsi="Montserrat" w:cs="Arial"/>
          <w:b/>
          <w:sz w:val="20"/>
          <w:szCs w:val="20"/>
          <w:lang w:val="es-MX"/>
        </w:rPr>
        <w:t xml:space="preserve"> </w:t>
      </w:r>
    </w:p>
    <w:p w:rsidR="00951735" w:rsidRPr="00682800" w:rsidRDefault="00951735" w:rsidP="007C0470">
      <w:pPr>
        <w:jc w:val="both"/>
        <w:rPr>
          <w:rFonts w:ascii="Montserrat" w:hAnsi="Montserrat" w:cs="Arial"/>
          <w:sz w:val="20"/>
          <w:szCs w:val="20"/>
          <w:lang w:val="es-MX"/>
        </w:rPr>
      </w:pPr>
    </w:p>
    <w:p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Enviar la documentación o información a que se refiere </w:t>
      </w:r>
      <w:r w:rsidRPr="007007A2">
        <w:rPr>
          <w:rFonts w:ascii="Montserrat" w:hAnsi="Montserrat" w:cs="Arial"/>
          <w:sz w:val="20"/>
          <w:szCs w:val="20"/>
          <w:lang w:val="es-MX"/>
        </w:rPr>
        <w:t xml:space="preserve">el </w:t>
      </w:r>
      <w:r w:rsidR="007007A2" w:rsidRPr="007007A2">
        <w:rPr>
          <w:rFonts w:ascii="Montserrat" w:hAnsi="Montserrat" w:cs="Arial"/>
          <w:b/>
          <w:sz w:val="20"/>
          <w:szCs w:val="20"/>
          <w:lang w:val="es-MX"/>
        </w:rPr>
        <w:t>APARTADO</w:t>
      </w:r>
      <w:r w:rsidRPr="007007A2">
        <w:rPr>
          <w:rFonts w:ascii="Montserrat" w:hAnsi="Montserrat" w:cs="Arial"/>
          <w:sz w:val="20"/>
          <w:szCs w:val="20"/>
          <w:lang w:val="es-MX"/>
        </w:rPr>
        <w:t xml:space="preserve"> </w:t>
      </w:r>
      <w:r w:rsidR="002C57B0" w:rsidRPr="00D3478A">
        <w:rPr>
          <w:rFonts w:ascii="Montserrat" w:hAnsi="Montserrat" w:cs="Arial"/>
          <w:b/>
          <w:bCs/>
          <w:iCs/>
          <w:sz w:val="20"/>
          <w:szCs w:val="20"/>
          <w:lang w:val="es-MX"/>
        </w:rPr>
        <w:t>VI</w:t>
      </w:r>
      <w:r w:rsidR="002C57B0" w:rsidRPr="00D3478A">
        <w:rPr>
          <w:rFonts w:ascii="Montserrat" w:hAnsi="Montserrat" w:cs="Arial"/>
          <w:b/>
          <w:bCs/>
          <w:iCs/>
          <w:sz w:val="20"/>
          <w:szCs w:val="20"/>
          <w:u w:val="single"/>
          <w:lang w:val="es-MX"/>
        </w:rPr>
        <w:t xml:space="preserve"> DOCUMENTOS INDISPENSABLES QUE DEBEN CONTENER LAS PROPUESTAS ENVIADAS A TRAVÉS DE </w:t>
      </w:r>
      <w:r w:rsidR="002C57B0" w:rsidRPr="002C57B0">
        <w:rPr>
          <w:rFonts w:ascii="Montserrat" w:hAnsi="Montserrat" w:cs="Arial"/>
          <w:b/>
          <w:bCs/>
          <w:iCs/>
          <w:sz w:val="20"/>
          <w:szCs w:val="20"/>
          <w:u w:val="single"/>
          <w:lang w:val="es-MX"/>
        </w:rPr>
        <w:t>COMPRANET</w:t>
      </w:r>
      <w:r w:rsidR="002C57B0">
        <w:rPr>
          <w:rFonts w:ascii="Montserrat" w:hAnsi="Montserrat" w:cs="Arial"/>
          <w:b/>
          <w:sz w:val="20"/>
          <w:szCs w:val="20"/>
          <w:lang w:val="es-MX"/>
        </w:rPr>
        <w:t xml:space="preserve"> </w:t>
      </w:r>
      <w:r w:rsidR="002C57B0">
        <w:rPr>
          <w:rFonts w:ascii="Montserrat" w:hAnsi="Montserrat" w:cs="Arial"/>
          <w:sz w:val="20"/>
          <w:szCs w:val="20"/>
          <w:lang w:val="es-MX"/>
        </w:rPr>
        <w:t>de esta Licitación</w:t>
      </w:r>
      <w:r w:rsidR="002C57B0">
        <w:rPr>
          <w:rFonts w:ascii="Montserrat" w:hAnsi="Montserrat" w:cs="Arial"/>
          <w:b/>
          <w:bCs/>
          <w:iCs/>
          <w:sz w:val="20"/>
          <w:szCs w:val="20"/>
          <w:lang w:val="es-MX"/>
        </w:rPr>
        <w:t xml:space="preserve"> </w:t>
      </w:r>
      <w:r w:rsidR="002C57B0">
        <w:rPr>
          <w:rFonts w:ascii="Montserrat" w:hAnsi="Montserrat" w:cs="Arial"/>
          <w:bCs/>
          <w:iCs/>
          <w:sz w:val="20"/>
          <w:szCs w:val="20"/>
          <w:lang w:val="es-MX"/>
        </w:rPr>
        <w:t xml:space="preserve">y en las horas señaladas en el </w:t>
      </w:r>
      <w:r w:rsidRPr="002139FE">
        <w:rPr>
          <w:rFonts w:ascii="Montserrat" w:hAnsi="Montserrat" w:cs="Arial"/>
          <w:sz w:val="20"/>
          <w:szCs w:val="20"/>
          <w:lang w:val="es-MX"/>
        </w:rPr>
        <w:t xml:space="preserve">calendario de eventos del </w:t>
      </w:r>
      <w:r w:rsidR="000071A5" w:rsidRPr="002139FE">
        <w:rPr>
          <w:rFonts w:ascii="Montserrat" w:hAnsi="Montserrat" w:cs="Arial"/>
          <w:b/>
          <w:sz w:val="20"/>
          <w:szCs w:val="20"/>
          <w:lang w:val="es-MX"/>
        </w:rPr>
        <w:lastRenderedPageBreak/>
        <w:t>APARTADO III FORMA Y TERMINOS QUE REGIRAN LOS DIVERSOS ACTOS DE ESTE PROCEDIMIENTO</w:t>
      </w:r>
      <w:r w:rsidRPr="002139FE">
        <w:rPr>
          <w:rFonts w:ascii="Montserrat" w:hAnsi="Montserrat" w:cs="Arial"/>
          <w:sz w:val="20"/>
          <w:szCs w:val="20"/>
          <w:lang w:val="es-MX"/>
        </w:rPr>
        <w:t>,</w:t>
      </w:r>
      <w:r w:rsidRPr="002139FE">
        <w:rPr>
          <w:rFonts w:ascii="Montserrat" w:hAnsi="Montserrat" w:cs="Arial"/>
          <w:b/>
          <w:sz w:val="20"/>
          <w:szCs w:val="20"/>
          <w:lang w:val="es-MX"/>
        </w:rPr>
        <w:t xml:space="preserve"> </w:t>
      </w:r>
      <w:r w:rsidR="000071A5" w:rsidRPr="002139FE">
        <w:rPr>
          <w:rFonts w:ascii="Montserrat" w:hAnsi="Montserrat" w:cs="Arial"/>
          <w:sz w:val="20"/>
          <w:szCs w:val="20"/>
          <w:lang w:val="es-MX"/>
        </w:rPr>
        <w:t>numeral</w:t>
      </w:r>
      <w:r w:rsidRPr="002139FE">
        <w:rPr>
          <w:rFonts w:ascii="Montserrat" w:hAnsi="Montserrat" w:cs="Arial"/>
          <w:b/>
          <w:sz w:val="20"/>
          <w:szCs w:val="20"/>
          <w:lang w:val="es-MX"/>
        </w:rPr>
        <w:t xml:space="preserve"> 3.2</w:t>
      </w:r>
      <w:r w:rsidRPr="002139FE">
        <w:rPr>
          <w:rFonts w:ascii="Montserrat" w:hAnsi="Montserrat" w:cs="Arial"/>
          <w:sz w:val="20"/>
          <w:szCs w:val="20"/>
          <w:lang w:val="es-MX"/>
        </w:rPr>
        <w:t xml:space="preserve"> </w:t>
      </w:r>
      <w:r w:rsidRPr="002139FE">
        <w:rPr>
          <w:rFonts w:ascii="Montserrat" w:hAnsi="Montserrat" w:cs="Arial"/>
          <w:b/>
          <w:sz w:val="20"/>
          <w:szCs w:val="20"/>
          <w:lang w:val="es-MX"/>
        </w:rPr>
        <w:t>Calendario de Eventos.</w:t>
      </w:r>
    </w:p>
    <w:p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Cumplir con todos los requerimientos señala</w:t>
      </w:r>
      <w:r w:rsidR="00306A5C" w:rsidRPr="002139FE">
        <w:rPr>
          <w:rFonts w:ascii="Montserrat" w:hAnsi="Montserrat" w:cs="Arial"/>
          <w:sz w:val="20"/>
          <w:szCs w:val="20"/>
          <w:lang w:val="es-MX"/>
        </w:rPr>
        <w:t xml:space="preserve">dos en la presente </w:t>
      </w:r>
      <w:r w:rsidR="002C57B0">
        <w:rPr>
          <w:rFonts w:ascii="Montserrat" w:hAnsi="Montserrat" w:cs="Arial"/>
          <w:sz w:val="20"/>
          <w:szCs w:val="20"/>
          <w:lang w:val="es-MX"/>
        </w:rPr>
        <w:t>C</w:t>
      </w:r>
      <w:r w:rsidR="00306A5C" w:rsidRPr="002139FE">
        <w:rPr>
          <w:rFonts w:ascii="Montserrat" w:hAnsi="Montserrat" w:cs="Arial"/>
          <w:sz w:val="20"/>
          <w:szCs w:val="20"/>
          <w:lang w:val="es-MX"/>
        </w:rPr>
        <w:t>onvocatoria</w:t>
      </w:r>
      <w:r w:rsidR="000071A5" w:rsidRPr="002139FE">
        <w:rPr>
          <w:rFonts w:ascii="Montserrat" w:hAnsi="Montserrat" w:cs="Arial"/>
          <w:sz w:val="20"/>
          <w:szCs w:val="20"/>
          <w:lang w:val="es-MX"/>
        </w:rPr>
        <w:t>.</w:t>
      </w:r>
    </w:p>
    <w:p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No podrán participar aquellos Licitantes que se encuentren en alguno de los supuestos que señalan los artículos </w:t>
      </w:r>
      <w:r w:rsidRPr="00DB346F">
        <w:rPr>
          <w:rFonts w:ascii="Montserrat" w:hAnsi="Montserrat" w:cs="Arial"/>
          <w:b/>
          <w:sz w:val="20"/>
          <w:szCs w:val="20"/>
          <w:lang w:val="es-MX"/>
        </w:rPr>
        <w:t>50</w:t>
      </w:r>
      <w:r w:rsidRPr="002C57B0">
        <w:rPr>
          <w:rFonts w:ascii="Montserrat" w:hAnsi="Montserrat" w:cs="Arial"/>
          <w:sz w:val="20"/>
          <w:szCs w:val="20"/>
          <w:lang w:val="es-MX"/>
        </w:rPr>
        <w:t xml:space="preserve"> y </w:t>
      </w:r>
      <w:r w:rsidRPr="00DB346F">
        <w:rPr>
          <w:rFonts w:ascii="Montserrat" w:hAnsi="Montserrat" w:cs="Arial"/>
          <w:b/>
          <w:sz w:val="20"/>
          <w:szCs w:val="20"/>
          <w:lang w:val="es-MX"/>
        </w:rPr>
        <w:t>60</w:t>
      </w:r>
      <w:r w:rsidRPr="002139FE">
        <w:rPr>
          <w:rFonts w:ascii="Montserrat" w:hAnsi="Montserrat" w:cs="Arial"/>
          <w:sz w:val="20"/>
          <w:szCs w:val="20"/>
          <w:lang w:val="es-MX"/>
        </w:rPr>
        <w:t xml:space="preserve"> de </w:t>
      </w:r>
      <w:r w:rsidR="000071A5" w:rsidRPr="002139FE">
        <w:rPr>
          <w:rFonts w:ascii="Montserrat" w:hAnsi="Montserrat" w:cs="Arial"/>
          <w:sz w:val="20"/>
          <w:szCs w:val="20"/>
          <w:lang w:val="es-MX"/>
        </w:rPr>
        <w:t xml:space="preserve">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w:t>
      </w:r>
    </w:p>
    <w:p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Para el envío de las propuestas (documentación legal</w:t>
      </w:r>
      <w:r w:rsidR="00193758">
        <w:rPr>
          <w:rFonts w:ascii="Montserrat" w:hAnsi="Montserrat" w:cs="Arial"/>
          <w:sz w:val="20"/>
          <w:szCs w:val="20"/>
          <w:lang w:val="es-MX"/>
        </w:rPr>
        <w:t xml:space="preserve"> y Administrativa</w:t>
      </w:r>
      <w:r w:rsidRPr="002139FE">
        <w:rPr>
          <w:rFonts w:ascii="Montserrat" w:hAnsi="Montserrat" w:cs="Arial"/>
          <w:sz w:val="20"/>
          <w:szCs w:val="20"/>
          <w:lang w:val="es-MX"/>
        </w:rPr>
        <w:t xml:space="preserve">, propuesta técnica y propuesta económica), el </w:t>
      </w:r>
      <w:r w:rsidR="006763F6">
        <w:rPr>
          <w:rFonts w:ascii="Montserrat" w:hAnsi="Montserrat" w:cs="Arial"/>
          <w:bCs/>
          <w:iCs/>
          <w:sz w:val="20"/>
          <w:szCs w:val="20"/>
          <w:lang w:val="es-MX"/>
        </w:rPr>
        <w:t>Licitante</w:t>
      </w:r>
      <w:r w:rsidRPr="002139FE">
        <w:rPr>
          <w:rFonts w:ascii="Montserrat" w:hAnsi="Montserrat" w:cs="Arial"/>
          <w:sz w:val="20"/>
          <w:szCs w:val="20"/>
          <w:lang w:val="es-MX"/>
        </w:rPr>
        <w:t xml:space="preserve"> deberá utilizar exclusivamente</w:t>
      </w:r>
      <w:r w:rsidR="000047D7" w:rsidRPr="002139FE">
        <w:rPr>
          <w:rFonts w:ascii="Montserrat" w:hAnsi="Montserrat" w:cs="Arial"/>
          <w:sz w:val="20"/>
          <w:szCs w:val="20"/>
          <w:lang w:val="es-MX"/>
        </w:rPr>
        <w:t xml:space="preserve"> </w:t>
      </w:r>
      <w:r w:rsidR="00511B1C">
        <w:rPr>
          <w:rFonts w:ascii="Montserrat" w:hAnsi="Montserrat" w:cs="Arial"/>
          <w:b/>
          <w:sz w:val="20"/>
          <w:szCs w:val="20"/>
          <w:lang w:val="es-MX"/>
        </w:rPr>
        <w:t>CompraNet</w:t>
      </w:r>
      <w:r w:rsidRPr="002139FE">
        <w:rPr>
          <w:rFonts w:ascii="Montserrat" w:hAnsi="Montserrat" w:cs="Arial"/>
          <w:sz w:val="20"/>
          <w:szCs w:val="20"/>
          <w:lang w:val="es-MX"/>
        </w:rPr>
        <w:t>.</w:t>
      </w:r>
    </w:p>
    <w:p w:rsidR="005A5587" w:rsidRPr="0047087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 xml:space="preserve">La Documentación Legal y Administrativa, proposición técnica y económica que el </w:t>
      </w:r>
      <w:r w:rsidR="006763F6"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envíe por medios remotos de comunicación electrónica deberá elaborarse conforme a lo señalado en la presente </w:t>
      </w:r>
      <w:r w:rsidR="004067C6">
        <w:rPr>
          <w:rFonts w:ascii="Montserrat" w:hAnsi="Montserrat" w:cs="Arial"/>
          <w:sz w:val="20"/>
          <w:szCs w:val="20"/>
          <w:lang w:val="es-MX"/>
        </w:rPr>
        <w:t>C</w:t>
      </w:r>
      <w:r w:rsidRPr="0047087E">
        <w:rPr>
          <w:rFonts w:ascii="Montserrat" w:hAnsi="Montserrat" w:cs="Arial"/>
          <w:sz w:val="20"/>
          <w:szCs w:val="20"/>
          <w:lang w:val="es-MX"/>
        </w:rPr>
        <w:t xml:space="preserve">onvocatoria, así como contener los documentos señalados en el </w:t>
      </w:r>
      <w:r w:rsidR="000047D7" w:rsidRPr="0047087E">
        <w:rPr>
          <w:rFonts w:ascii="Montserrat" w:hAnsi="Montserrat" w:cs="Arial"/>
          <w:b/>
          <w:sz w:val="20"/>
          <w:szCs w:val="20"/>
          <w:lang w:val="es-MX"/>
        </w:rPr>
        <w:t>APARTADO</w:t>
      </w:r>
      <w:r w:rsidRPr="0047087E">
        <w:rPr>
          <w:rFonts w:ascii="Montserrat" w:hAnsi="Montserrat" w:cs="Arial"/>
          <w:b/>
          <w:sz w:val="20"/>
          <w:szCs w:val="20"/>
          <w:lang w:val="es-MX"/>
        </w:rPr>
        <w:t xml:space="preserve"> </w:t>
      </w:r>
      <w:r w:rsidR="000047D7" w:rsidRPr="0047087E">
        <w:rPr>
          <w:rFonts w:ascii="Montserrat" w:hAnsi="Montserrat" w:cs="Arial"/>
          <w:b/>
          <w:sz w:val="20"/>
          <w:szCs w:val="20"/>
          <w:lang w:val="es-MX"/>
        </w:rPr>
        <w:t>V</w:t>
      </w:r>
      <w:r w:rsidR="000047D7" w:rsidRPr="0047087E">
        <w:rPr>
          <w:rFonts w:ascii="Montserrat" w:hAnsi="Montserrat" w:cs="Arial"/>
          <w:b/>
          <w:bCs/>
          <w:iCs/>
          <w:sz w:val="20"/>
          <w:szCs w:val="20"/>
          <w:lang w:val="es-MX"/>
        </w:rPr>
        <w:t xml:space="preserve">I. DOCUMENTOS INDISPENSABLES QUE DEBEN CONTENER LAS PROPUESTAS ENVIADAS A TRAVÉS DE </w:t>
      </w:r>
      <w:r w:rsidR="00511B1C" w:rsidRPr="0047087E">
        <w:rPr>
          <w:rFonts w:ascii="Montserrat" w:hAnsi="Montserrat" w:cs="Arial"/>
          <w:b/>
          <w:bCs/>
          <w:iCs/>
          <w:sz w:val="20"/>
          <w:szCs w:val="20"/>
          <w:lang w:val="es-MX"/>
        </w:rPr>
        <w:t>COMPRANET</w:t>
      </w:r>
      <w:r w:rsidRPr="0047087E">
        <w:rPr>
          <w:rFonts w:ascii="Montserrat" w:hAnsi="Montserrat" w:cs="Arial"/>
          <w:b/>
          <w:sz w:val="20"/>
          <w:szCs w:val="20"/>
          <w:lang w:val="es-MX"/>
        </w:rPr>
        <w:t xml:space="preserve">. </w:t>
      </w:r>
    </w:p>
    <w:p w:rsidR="00951735" w:rsidRPr="002139F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Prefere</w:t>
      </w:r>
      <w:r w:rsidR="003A5ED5" w:rsidRPr="0047087E">
        <w:rPr>
          <w:rFonts w:ascii="Montserrat" w:hAnsi="Montserrat" w:cs="Arial"/>
          <w:sz w:val="20"/>
          <w:szCs w:val="20"/>
          <w:lang w:val="es-MX"/>
        </w:rPr>
        <w:t>ntemente, deberán identificarse</w:t>
      </w:r>
      <w:r w:rsidRPr="0047087E">
        <w:rPr>
          <w:rFonts w:ascii="Montserrat" w:hAnsi="Montserrat" w:cs="Arial"/>
          <w:sz w:val="20"/>
          <w:szCs w:val="20"/>
          <w:lang w:val="es-MX"/>
        </w:rPr>
        <w:t xml:space="preserve"> cada una d</w:t>
      </w:r>
      <w:r w:rsidR="00114AAA" w:rsidRPr="0047087E">
        <w:rPr>
          <w:rFonts w:ascii="Montserrat" w:hAnsi="Montserrat" w:cs="Arial"/>
          <w:sz w:val="20"/>
          <w:szCs w:val="20"/>
          <w:lang w:val="es-MX"/>
        </w:rPr>
        <w:t>e las páginas que integran las p</w:t>
      </w:r>
      <w:r w:rsidRPr="0047087E">
        <w:rPr>
          <w:rFonts w:ascii="Montserrat" w:hAnsi="Montserrat" w:cs="Arial"/>
          <w:sz w:val="20"/>
          <w:szCs w:val="20"/>
          <w:lang w:val="es-MX"/>
        </w:rPr>
        <w:t>ropuestas técnica y económica de los Licitantes, con los datos siguientes: Registro Federal de Contribuyentes</w:t>
      </w:r>
      <w:r w:rsidRPr="002139FE">
        <w:rPr>
          <w:rFonts w:ascii="Montserrat" w:hAnsi="Montserrat" w:cs="Arial"/>
          <w:sz w:val="20"/>
          <w:szCs w:val="20"/>
          <w:lang w:val="es-MX"/>
        </w:rPr>
        <w:t xml:space="preserve">, número de </w:t>
      </w:r>
      <w:r w:rsidR="00F53151" w:rsidRPr="002139FE">
        <w:rPr>
          <w:rFonts w:ascii="Montserrat" w:hAnsi="Montserrat" w:cs="Arial"/>
          <w:sz w:val="20"/>
          <w:szCs w:val="20"/>
          <w:lang w:val="es-MX"/>
        </w:rPr>
        <w:t xml:space="preserve">Licitación </w:t>
      </w:r>
      <w:r w:rsidR="000E6934" w:rsidRPr="002139FE">
        <w:rPr>
          <w:rFonts w:ascii="Montserrat" w:hAnsi="Montserrat" w:cs="Arial"/>
          <w:sz w:val="20"/>
          <w:szCs w:val="20"/>
          <w:lang w:val="es-MX"/>
        </w:rPr>
        <w:t>y número de página</w:t>
      </w:r>
      <w:r w:rsidRPr="002139FE">
        <w:rPr>
          <w:rFonts w:ascii="Montserrat" w:hAnsi="Montserrat" w:cs="Arial"/>
          <w:sz w:val="20"/>
          <w:szCs w:val="20"/>
          <w:lang w:val="es-MX"/>
        </w:rPr>
        <w:t>.</w:t>
      </w:r>
    </w:p>
    <w:p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Los Licitantes deberán concluir el envío de sus proposiciones y contar con el acuse de recibo Electrónico que emita la </w:t>
      </w:r>
      <w:r w:rsidRPr="006F0E81">
        <w:rPr>
          <w:rFonts w:ascii="Montserrat" w:hAnsi="Montserrat" w:cs="Arial"/>
          <w:sz w:val="20"/>
          <w:szCs w:val="20"/>
          <w:lang w:val="es-MX"/>
        </w:rPr>
        <w:t>S</w:t>
      </w:r>
      <w:r w:rsidR="006F0E81" w:rsidRPr="006F0E81">
        <w:rPr>
          <w:rFonts w:ascii="Montserrat" w:hAnsi="Montserrat" w:cs="Arial"/>
          <w:sz w:val="20"/>
          <w:szCs w:val="20"/>
          <w:lang w:val="es-MX"/>
        </w:rPr>
        <w:t>ecretaría</w:t>
      </w:r>
      <w:r w:rsidRPr="002139FE">
        <w:rPr>
          <w:rFonts w:ascii="Montserrat" w:hAnsi="Montserrat" w:cs="Arial"/>
          <w:sz w:val="20"/>
          <w:szCs w:val="20"/>
          <w:lang w:val="es-MX"/>
        </w:rPr>
        <w:t xml:space="preserve"> a través de </w:t>
      </w:r>
      <w:r w:rsidR="00511B1C" w:rsidRPr="00DB346F">
        <w:rPr>
          <w:rFonts w:ascii="Montserrat" w:hAnsi="Montserrat" w:cs="Arial"/>
          <w:b/>
          <w:sz w:val="20"/>
          <w:szCs w:val="20"/>
          <w:lang w:val="es-MX"/>
        </w:rPr>
        <w:t>CompraNet</w:t>
      </w:r>
      <w:r w:rsidRPr="006F0E81">
        <w:rPr>
          <w:rFonts w:ascii="Montserrat" w:hAnsi="Montserrat" w:cs="Arial"/>
          <w:sz w:val="20"/>
          <w:szCs w:val="20"/>
          <w:lang w:val="es-MX"/>
        </w:rPr>
        <w:t>.</w:t>
      </w:r>
    </w:p>
    <w:p w:rsidR="00951735" w:rsidRDefault="00783F54" w:rsidP="00FC4DF3">
      <w:pPr>
        <w:numPr>
          <w:ilvl w:val="0"/>
          <w:numId w:val="7"/>
        </w:numPr>
        <w:ind w:left="567" w:hanging="540"/>
        <w:jc w:val="both"/>
        <w:rPr>
          <w:rFonts w:ascii="Montserrat" w:hAnsi="Montserrat" w:cs="Arial"/>
          <w:sz w:val="20"/>
          <w:szCs w:val="20"/>
          <w:lang w:val="es-MX"/>
        </w:rPr>
      </w:pPr>
      <w:r w:rsidRPr="0016732D">
        <w:rPr>
          <w:rFonts w:ascii="Montserrat" w:hAnsi="Montserrat" w:cs="Arial"/>
          <w:sz w:val="20"/>
          <w:szCs w:val="20"/>
          <w:lang w:val="es-MX"/>
        </w:rPr>
        <w:t>La Convocante</w:t>
      </w:r>
      <w:r w:rsidR="00AF4F0C" w:rsidRPr="004B43B8">
        <w:rPr>
          <w:rFonts w:ascii="Montserrat" w:hAnsi="Montserrat" w:cs="Arial"/>
          <w:b/>
          <w:sz w:val="20"/>
          <w:szCs w:val="20"/>
          <w:lang w:val="es-MX"/>
        </w:rPr>
        <w:t xml:space="preserve"> </w:t>
      </w:r>
      <w:r w:rsidR="00951735" w:rsidRPr="004B43B8">
        <w:rPr>
          <w:rFonts w:ascii="Montserrat" w:hAnsi="Montserrat" w:cs="Arial"/>
          <w:sz w:val="20"/>
          <w:szCs w:val="20"/>
          <w:lang w:val="es-MX"/>
        </w:rPr>
        <w:t>podrá verificar en cualquier momento que, durante el lapso de interrupción, no se haya suscitado alguna modificación a la propuesta que obre en su poder.</w:t>
      </w:r>
    </w:p>
    <w:p w:rsidR="007A72A5" w:rsidRPr="00C46A36" w:rsidRDefault="007A72A5" w:rsidP="00FC4DF3">
      <w:pPr>
        <w:numPr>
          <w:ilvl w:val="0"/>
          <w:numId w:val="7"/>
        </w:numPr>
        <w:ind w:left="567" w:hanging="540"/>
        <w:jc w:val="both"/>
        <w:rPr>
          <w:rFonts w:ascii="Montserrat" w:hAnsi="Montserrat" w:cs="Arial"/>
          <w:sz w:val="20"/>
          <w:szCs w:val="20"/>
          <w:lang w:val="es-MX"/>
        </w:rPr>
      </w:pPr>
      <w:r w:rsidRPr="00C46A36">
        <w:rPr>
          <w:rFonts w:ascii="Montserrat" w:hAnsi="Montserrat" w:cs="Arial"/>
          <w:sz w:val="20"/>
          <w:szCs w:val="20"/>
        </w:rPr>
        <w:t xml:space="preserve">En el procedimiento de </w:t>
      </w:r>
      <w:r w:rsidR="00A53FAA">
        <w:rPr>
          <w:rFonts w:ascii="Montserrat" w:hAnsi="Montserrat" w:cs="Arial"/>
          <w:sz w:val="20"/>
          <w:szCs w:val="20"/>
        </w:rPr>
        <w:t>la adquisición de los bienes</w:t>
      </w:r>
      <w:r w:rsidRPr="00C46A36">
        <w:rPr>
          <w:rFonts w:ascii="Montserrat" w:hAnsi="Montserrat" w:cs="Arial"/>
          <w:sz w:val="20"/>
          <w:szCs w:val="20"/>
        </w:rPr>
        <w:t xml:space="preserve"> que se describe en la presente Convocatoria no se aceptará la Subcontratación.</w:t>
      </w:r>
    </w:p>
    <w:p w:rsidR="00951735" w:rsidRPr="00C46A36" w:rsidRDefault="00951735" w:rsidP="00682800">
      <w:pPr>
        <w:tabs>
          <w:tab w:val="left" w:pos="560"/>
        </w:tabs>
        <w:jc w:val="both"/>
        <w:outlineLvl w:val="0"/>
        <w:rPr>
          <w:rFonts w:ascii="Montserrat" w:hAnsi="Montserrat" w:cs="Arial"/>
          <w:sz w:val="20"/>
          <w:szCs w:val="20"/>
          <w:highlight w:val="red"/>
          <w:lang w:val="es-MX"/>
        </w:rPr>
      </w:pPr>
    </w:p>
    <w:p w:rsidR="00682800" w:rsidRPr="00682800" w:rsidRDefault="00682800" w:rsidP="007C0470">
      <w:pPr>
        <w:pStyle w:val="Prrafodelista"/>
        <w:ind w:left="42"/>
        <w:jc w:val="both"/>
        <w:rPr>
          <w:rFonts w:ascii="Montserrat" w:hAnsi="Montserrat" w:cs="Arial"/>
          <w:b/>
          <w:sz w:val="20"/>
          <w:szCs w:val="20"/>
          <w:lang w:val="es-MX"/>
        </w:rPr>
      </w:pPr>
      <w:r w:rsidRPr="00682800">
        <w:rPr>
          <w:rFonts w:ascii="Montserrat" w:hAnsi="Montserrat" w:cs="Arial"/>
          <w:b/>
          <w:sz w:val="20"/>
          <w:szCs w:val="20"/>
          <w:lang w:val="es-MX"/>
        </w:rPr>
        <w:t>Requisitos</w:t>
      </w:r>
    </w:p>
    <w:p w:rsidR="00682800" w:rsidRPr="002139FE" w:rsidRDefault="00682800" w:rsidP="007C0470">
      <w:pPr>
        <w:pStyle w:val="Prrafodelista"/>
        <w:ind w:left="42"/>
        <w:jc w:val="both"/>
        <w:rPr>
          <w:rFonts w:ascii="Montserrat" w:hAnsi="Montserrat" w:cs="Arial"/>
          <w:sz w:val="20"/>
          <w:szCs w:val="20"/>
          <w:lang w:val="es-MX"/>
        </w:rPr>
      </w:pPr>
    </w:p>
    <w:p w:rsidR="00455429" w:rsidRPr="002139FE" w:rsidRDefault="00455429" w:rsidP="007C0470">
      <w:pPr>
        <w:pStyle w:val="Prrafodelista"/>
        <w:ind w:left="42"/>
        <w:jc w:val="both"/>
        <w:rPr>
          <w:rFonts w:ascii="Montserrat" w:hAnsi="Montserrat" w:cs="Arial"/>
          <w:sz w:val="20"/>
          <w:szCs w:val="20"/>
          <w:lang w:val="es-MX"/>
        </w:rPr>
      </w:pPr>
      <w:r w:rsidRPr="002139FE">
        <w:rPr>
          <w:rFonts w:ascii="Montserrat" w:hAnsi="Montserrat" w:cs="Arial"/>
          <w:sz w:val="20"/>
          <w:szCs w:val="20"/>
          <w:lang w:val="es-MX"/>
        </w:rPr>
        <w:t>L</w:t>
      </w:r>
      <w:r w:rsidR="005A3811" w:rsidRPr="002139FE">
        <w:rPr>
          <w:rFonts w:ascii="Montserrat" w:hAnsi="Montserrat" w:cs="Arial"/>
          <w:sz w:val="20"/>
          <w:szCs w:val="20"/>
          <w:lang w:val="es-MX"/>
        </w:rPr>
        <w:t xml:space="preserve">os </w:t>
      </w:r>
      <w:r w:rsidR="006763F6">
        <w:rPr>
          <w:rFonts w:ascii="Montserrat" w:hAnsi="Montserrat" w:cs="Arial"/>
          <w:bCs/>
          <w:iCs/>
          <w:sz w:val="20"/>
          <w:szCs w:val="20"/>
          <w:lang w:val="es-MX"/>
        </w:rPr>
        <w:t>Licitantes</w:t>
      </w:r>
      <w:r w:rsidR="005A3811" w:rsidRPr="002139FE">
        <w:rPr>
          <w:rFonts w:ascii="Montserrat" w:hAnsi="Montserrat" w:cs="Arial"/>
          <w:sz w:val="20"/>
          <w:szCs w:val="20"/>
          <w:lang w:val="es-MX"/>
        </w:rPr>
        <w:t xml:space="preserve"> deberán </w:t>
      </w:r>
      <w:r w:rsidRPr="002139FE">
        <w:rPr>
          <w:rFonts w:ascii="Montserrat" w:hAnsi="Montserrat" w:cs="Arial"/>
          <w:sz w:val="20"/>
          <w:szCs w:val="20"/>
          <w:lang w:val="es-MX"/>
        </w:rPr>
        <w:t>cumplir con los siguientes requisitos y documentos:</w:t>
      </w:r>
    </w:p>
    <w:p w:rsidR="00640AB2" w:rsidRPr="0009336B" w:rsidRDefault="00640AB2" w:rsidP="00640346">
      <w:pPr>
        <w:pBdr>
          <w:top w:val="nil"/>
          <w:left w:val="nil"/>
          <w:bottom w:val="nil"/>
          <w:right w:val="nil"/>
          <w:between w:val="nil"/>
        </w:pBdr>
        <w:jc w:val="both"/>
        <w:rPr>
          <w:rFonts w:ascii="Montserrat" w:eastAsia="Arial" w:hAnsi="Montserrat" w:cs="Arial"/>
          <w:i/>
          <w:sz w:val="20"/>
          <w:szCs w:val="20"/>
        </w:rPr>
      </w:pPr>
    </w:p>
    <w:tbl>
      <w:tblPr>
        <w:tblStyle w:val="Tablaconcuadrcula1"/>
        <w:tblpPr w:leftFromText="141" w:rightFromText="141" w:vertAnchor="text" w:tblpXSpec="center" w:tblpY="1"/>
        <w:tblW w:w="5045" w:type="pct"/>
        <w:tblLayout w:type="fixed"/>
        <w:tblLook w:val="04A0" w:firstRow="1" w:lastRow="0" w:firstColumn="1" w:lastColumn="0" w:noHBand="0" w:noVBand="1"/>
      </w:tblPr>
      <w:tblGrid>
        <w:gridCol w:w="562"/>
        <w:gridCol w:w="1824"/>
        <w:gridCol w:w="1439"/>
        <w:gridCol w:w="2447"/>
        <w:gridCol w:w="1067"/>
        <w:gridCol w:w="1130"/>
        <w:gridCol w:w="1390"/>
      </w:tblGrid>
      <w:tr w:rsidR="0009336B" w:rsidRPr="002D0D25" w:rsidTr="00424198">
        <w:trPr>
          <w:trHeight w:val="20"/>
          <w:tblHeader/>
        </w:trPr>
        <w:tc>
          <w:tcPr>
            <w:tcW w:w="285" w:type="pct"/>
            <w:shd w:val="clear" w:color="auto" w:fill="1F4E79" w:themeFill="accent1" w:themeFillShade="80"/>
            <w:vAlign w:val="center"/>
            <w:hideMark/>
          </w:tcPr>
          <w:p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NO.</w:t>
            </w:r>
          </w:p>
        </w:tc>
        <w:tc>
          <w:tcPr>
            <w:tcW w:w="925" w:type="pct"/>
            <w:shd w:val="clear" w:color="auto" w:fill="1F4E79" w:themeFill="accent1" w:themeFillShade="80"/>
            <w:vAlign w:val="center"/>
            <w:hideMark/>
          </w:tcPr>
          <w:p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REQUISITO Y EFECTO</w:t>
            </w:r>
          </w:p>
        </w:tc>
        <w:tc>
          <w:tcPr>
            <w:tcW w:w="730" w:type="pct"/>
            <w:shd w:val="clear" w:color="auto" w:fill="1F4E79" w:themeFill="accent1" w:themeFillShade="80"/>
            <w:vAlign w:val="center"/>
            <w:hideMark/>
          </w:tcPr>
          <w:p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FUNDAMENTO</w:t>
            </w:r>
          </w:p>
        </w:tc>
        <w:tc>
          <w:tcPr>
            <w:tcW w:w="1241" w:type="pct"/>
            <w:shd w:val="clear" w:color="auto" w:fill="1F4E79" w:themeFill="accent1" w:themeFillShade="80"/>
            <w:vAlign w:val="center"/>
            <w:hideMark/>
          </w:tcPr>
          <w:p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FORMALIDADES QUE SE VERIFICARÁN</w:t>
            </w:r>
          </w:p>
        </w:tc>
        <w:tc>
          <w:tcPr>
            <w:tcW w:w="541" w:type="pct"/>
            <w:shd w:val="clear" w:color="auto" w:fill="1F4E79" w:themeFill="accent1" w:themeFillShade="80"/>
            <w:vAlign w:val="center"/>
            <w:hideMark/>
          </w:tcPr>
          <w:p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NO. DE ANEXO/FORMATO/APÉNDICE</w:t>
            </w:r>
          </w:p>
        </w:tc>
        <w:tc>
          <w:tcPr>
            <w:tcW w:w="573" w:type="pct"/>
            <w:shd w:val="clear" w:color="auto" w:fill="1F4E79" w:themeFill="accent1" w:themeFillShade="80"/>
            <w:vAlign w:val="center"/>
            <w:hideMark/>
          </w:tcPr>
          <w:p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PARTICULARIDAD</w:t>
            </w:r>
          </w:p>
        </w:tc>
        <w:tc>
          <w:tcPr>
            <w:tcW w:w="705" w:type="pct"/>
            <w:shd w:val="clear" w:color="auto" w:fill="1F4E79" w:themeFill="accent1" w:themeFillShade="80"/>
            <w:vAlign w:val="center"/>
            <w:hideMark/>
          </w:tcPr>
          <w:p w:rsidR="00640AB2" w:rsidRPr="002D0D25" w:rsidRDefault="00B90DCD" w:rsidP="00B31628">
            <w:pPr>
              <w:widowControl w:val="0"/>
              <w:suppressAutoHyphens/>
              <w:ind w:left="-50"/>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AFECTA LA SOLVENCIA DE LA PROPUESTA</w:t>
            </w:r>
          </w:p>
        </w:tc>
      </w:tr>
      <w:tr w:rsidR="00640AB2" w:rsidRPr="002D0D25" w:rsidTr="0009336B">
        <w:trPr>
          <w:trHeight w:val="397"/>
        </w:trPr>
        <w:tc>
          <w:tcPr>
            <w:tcW w:w="5000" w:type="pct"/>
            <w:gridSpan w:val="7"/>
            <w:shd w:val="clear" w:color="auto" w:fill="D9D9D9" w:themeFill="background1" w:themeFillShade="D9"/>
            <w:vAlign w:val="center"/>
          </w:tcPr>
          <w:p w:rsidR="00640AB2" w:rsidRPr="002D0D25" w:rsidRDefault="00B90DCD" w:rsidP="00D21741">
            <w:pPr>
              <w:pStyle w:val="Prrafodelista"/>
              <w:widowControl w:val="0"/>
              <w:numPr>
                <w:ilvl w:val="0"/>
                <w:numId w:val="146"/>
              </w:numPr>
              <w:suppressAutoHyphens/>
              <w:contextualSpacing/>
              <w:rPr>
                <w:rFonts w:ascii="Montserrat" w:hAnsi="Montserrat" w:cs="Arial"/>
                <w:b/>
                <w:sz w:val="14"/>
                <w:szCs w:val="14"/>
                <w:lang w:eastAsia="ar-SA"/>
              </w:rPr>
            </w:pPr>
            <w:r w:rsidRPr="002D0D25">
              <w:rPr>
                <w:rFonts w:ascii="Montserrat" w:hAnsi="Montserrat" w:cs="Arial"/>
                <w:b/>
                <w:sz w:val="14"/>
                <w:szCs w:val="14"/>
                <w:lang w:eastAsia="ar-SA"/>
              </w:rPr>
              <w:t xml:space="preserve">DOCUMENTACIÓN DE CARÁCTER LEGAL </w:t>
            </w:r>
            <w:r w:rsidR="000A74C7" w:rsidRPr="002D0D25">
              <w:rPr>
                <w:rFonts w:ascii="Montserrat" w:hAnsi="Montserrat" w:cs="Arial"/>
                <w:b/>
                <w:sz w:val="14"/>
                <w:szCs w:val="14"/>
                <w:lang w:eastAsia="ar-SA"/>
              </w:rPr>
              <w:t>Y</w:t>
            </w:r>
            <w:r w:rsidRPr="002D0D25">
              <w:rPr>
                <w:rFonts w:ascii="Montserrat" w:hAnsi="Montserrat" w:cs="Arial"/>
                <w:b/>
                <w:sz w:val="14"/>
                <w:szCs w:val="14"/>
                <w:lang w:eastAsia="ar-SA"/>
              </w:rPr>
              <w:t xml:space="preserve"> ADMINISTRATIVA. </w:t>
            </w:r>
          </w:p>
        </w:tc>
      </w:tr>
      <w:tr w:rsidR="0009336B" w:rsidRPr="002D0D25" w:rsidTr="00424198">
        <w:trPr>
          <w:trHeight w:val="20"/>
        </w:trPr>
        <w:tc>
          <w:tcPr>
            <w:tcW w:w="285" w:type="pct"/>
            <w:hideMark/>
          </w:tcPr>
          <w:p w:rsidR="00640AB2" w:rsidRPr="002D0D25" w:rsidRDefault="00530AE4" w:rsidP="00B31628">
            <w:pPr>
              <w:suppressAutoHyphens/>
              <w:autoSpaceDE w:val="0"/>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a)</w:t>
            </w:r>
          </w:p>
        </w:tc>
        <w:tc>
          <w:tcPr>
            <w:tcW w:w="925" w:type="pct"/>
          </w:tcPr>
          <w:p w:rsidR="00640AB2" w:rsidRPr="002D0D25" w:rsidRDefault="00640AB2" w:rsidP="00640346">
            <w:pPr>
              <w:suppressAutoHyphens/>
              <w:autoSpaceDE w:val="0"/>
              <w:jc w:val="both"/>
              <w:rPr>
                <w:rFonts w:ascii="Montserrat" w:eastAsia="Times New Roman" w:hAnsi="Montserrat" w:cs="Arial"/>
                <w:i/>
                <w:sz w:val="14"/>
                <w:szCs w:val="14"/>
                <w:lang w:eastAsia="ar-SA"/>
              </w:rPr>
            </w:pPr>
            <w:r w:rsidRPr="002D0D25">
              <w:rPr>
                <w:rFonts w:ascii="Montserrat" w:eastAsia="Times New Roman" w:hAnsi="Montserrat" w:cs="Arial"/>
                <w:sz w:val="14"/>
                <w:szCs w:val="14"/>
                <w:lang w:eastAsia="ar-SA"/>
              </w:rPr>
              <w:t xml:space="preserve">Acreditación de la </w:t>
            </w:r>
            <w:r w:rsidR="00CF5C83" w:rsidRPr="002D0D25">
              <w:rPr>
                <w:rFonts w:ascii="Montserrat" w:eastAsia="Times New Roman" w:hAnsi="Montserrat" w:cs="Arial"/>
                <w:sz w:val="14"/>
                <w:szCs w:val="14"/>
                <w:lang w:eastAsia="ar-SA"/>
              </w:rPr>
              <w:t xml:space="preserve">existencia legal y </w:t>
            </w:r>
            <w:r w:rsidRPr="002D0D25">
              <w:rPr>
                <w:rFonts w:ascii="Montserrat" w:eastAsia="Times New Roman" w:hAnsi="Montserrat" w:cs="Arial"/>
                <w:sz w:val="14"/>
                <w:szCs w:val="14"/>
                <w:lang w:eastAsia="ar-SA"/>
              </w:rPr>
              <w:t>personalidad jurídica</w:t>
            </w:r>
            <w:r w:rsidR="00CF5C83" w:rsidRPr="002D0D25">
              <w:rPr>
                <w:rFonts w:ascii="Montserrat" w:eastAsia="Times New Roman" w:hAnsi="Montserrat" w:cs="Arial"/>
                <w:sz w:val="14"/>
                <w:szCs w:val="14"/>
                <w:lang w:eastAsia="ar-SA"/>
              </w:rPr>
              <w:t xml:space="preserve"> del Licitante</w:t>
            </w:r>
            <w:r w:rsidR="008F023D">
              <w:rPr>
                <w:rFonts w:ascii="Montserrat" w:eastAsia="Times New Roman" w:hAnsi="Montserrat" w:cs="Arial"/>
                <w:sz w:val="14"/>
                <w:szCs w:val="14"/>
                <w:lang w:eastAsia="ar-SA"/>
              </w:rPr>
              <w:t>.</w:t>
            </w:r>
            <w:r w:rsidR="00D24E9B" w:rsidRPr="002D0D25">
              <w:rPr>
                <w:rFonts w:ascii="Montserrat" w:eastAsia="Times New Roman" w:hAnsi="Montserrat" w:cs="Arial"/>
                <w:sz w:val="14"/>
                <w:szCs w:val="14"/>
                <w:lang w:eastAsia="ar-SA"/>
              </w:rPr>
              <w:t xml:space="preserve"> </w:t>
            </w:r>
          </w:p>
          <w:p w:rsidR="00640AB2" w:rsidRPr="002D0D25" w:rsidRDefault="00640AB2" w:rsidP="00640346">
            <w:pPr>
              <w:suppressAutoHyphens/>
              <w:jc w:val="both"/>
              <w:rPr>
                <w:rFonts w:ascii="Montserrat" w:eastAsia="Times New Roman" w:hAnsi="Montserrat" w:cs="Arial"/>
                <w:sz w:val="14"/>
                <w:szCs w:val="14"/>
                <w:lang w:eastAsia="ar-SA"/>
              </w:rPr>
            </w:pPr>
          </w:p>
        </w:tc>
        <w:tc>
          <w:tcPr>
            <w:tcW w:w="730" w:type="pct"/>
            <w:hideMark/>
          </w:tcPr>
          <w:p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Artículo 29, fracción VII de la </w:t>
            </w:r>
            <w:r w:rsidR="00511B1C" w:rsidRPr="002D0D25">
              <w:rPr>
                <w:rFonts w:ascii="Montserrat" w:eastAsia="Times New Roman" w:hAnsi="Montserrat" w:cs="Arial"/>
                <w:sz w:val="14"/>
                <w:szCs w:val="14"/>
                <w:lang w:eastAsia="ar-SA"/>
              </w:rPr>
              <w:t>L</w:t>
            </w:r>
            <w:r w:rsidR="00C0060D" w:rsidRPr="002D0D25">
              <w:rPr>
                <w:rFonts w:ascii="Montserrat" w:eastAsia="Times New Roman" w:hAnsi="Montserrat" w:cs="Arial"/>
                <w:sz w:val="14"/>
                <w:szCs w:val="14"/>
                <w:lang w:eastAsia="ar-SA"/>
              </w:rPr>
              <w:t>ey</w:t>
            </w:r>
            <w:r w:rsidRPr="002D0D25">
              <w:rPr>
                <w:rFonts w:ascii="Montserrat" w:eastAsia="Times New Roman" w:hAnsi="Montserrat" w:cs="Arial"/>
                <w:sz w:val="14"/>
                <w:szCs w:val="14"/>
                <w:lang w:eastAsia="ar-SA"/>
              </w:rPr>
              <w:t xml:space="preserve">, 39 fracción III inciso i) y 48 fracción V del </w:t>
            </w:r>
            <w:r w:rsidR="00A303B4" w:rsidRPr="002D0D25">
              <w:rPr>
                <w:rFonts w:ascii="Montserrat" w:eastAsia="Times New Roman" w:hAnsi="Montserrat" w:cs="Arial"/>
                <w:sz w:val="14"/>
                <w:szCs w:val="14"/>
                <w:lang w:eastAsia="ar-SA"/>
              </w:rPr>
              <w:t>R</w:t>
            </w:r>
            <w:r w:rsidR="00C0060D" w:rsidRPr="002D0D25">
              <w:rPr>
                <w:rFonts w:ascii="Montserrat" w:eastAsia="Times New Roman" w:hAnsi="Montserrat" w:cs="Arial"/>
                <w:sz w:val="14"/>
                <w:szCs w:val="14"/>
                <w:lang w:eastAsia="ar-SA"/>
              </w:rPr>
              <w:t>eglamento</w:t>
            </w:r>
            <w:r w:rsidRPr="002D0D25">
              <w:rPr>
                <w:rFonts w:ascii="Montserrat" w:eastAsia="Times New Roman" w:hAnsi="Montserrat" w:cs="Arial"/>
                <w:sz w:val="14"/>
                <w:szCs w:val="14"/>
                <w:lang w:eastAsia="ar-SA"/>
              </w:rPr>
              <w:t xml:space="preserve">. </w:t>
            </w:r>
          </w:p>
          <w:p w:rsidR="00640AB2" w:rsidRPr="002D0D25" w:rsidRDefault="00640AB2" w:rsidP="00640346">
            <w:pPr>
              <w:widowControl w:val="0"/>
              <w:suppressAutoHyphens/>
              <w:jc w:val="both"/>
              <w:rPr>
                <w:rFonts w:ascii="Montserrat" w:eastAsia="Times New Roman" w:hAnsi="Montserrat" w:cs="Arial"/>
                <w:sz w:val="14"/>
                <w:szCs w:val="14"/>
                <w:lang w:eastAsia="ar-SA"/>
              </w:rPr>
            </w:pPr>
          </w:p>
        </w:tc>
        <w:tc>
          <w:tcPr>
            <w:tcW w:w="1241" w:type="pct"/>
          </w:tcPr>
          <w:p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rsidR="00640AB2" w:rsidRPr="002D0D25" w:rsidRDefault="00640AB2" w:rsidP="00640346">
            <w:pPr>
              <w:widowControl w:val="0"/>
              <w:suppressAutoHyphens/>
              <w:jc w:val="both"/>
              <w:rPr>
                <w:rFonts w:ascii="Montserrat" w:eastAsia="Times New Roman" w:hAnsi="Montserrat" w:cs="Arial"/>
                <w:sz w:val="14"/>
                <w:szCs w:val="14"/>
                <w:lang w:eastAsia="ar-SA"/>
              </w:rPr>
            </w:pPr>
          </w:p>
          <w:p w:rsidR="00640AB2" w:rsidRPr="002D0D25" w:rsidRDefault="00640AB2" w:rsidP="00D21741">
            <w:pPr>
              <w:widowControl w:val="0"/>
              <w:numPr>
                <w:ilvl w:val="0"/>
                <w:numId w:val="137"/>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manifestación </w:t>
            </w:r>
            <w:r w:rsidR="00D24E9B" w:rsidRPr="002D0D25">
              <w:rPr>
                <w:rFonts w:ascii="Montserrat" w:eastAsia="Times New Roman" w:hAnsi="Montserrat" w:cs="Arial"/>
                <w:sz w:val="14"/>
                <w:szCs w:val="14"/>
                <w:lang w:eastAsia="ar-SA"/>
              </w:rPr>
              <w:t xml:space="preserve">bajo protesta de decir verdad </w:t>
            </w:r>
            <w:r w:rsidRPr="002D0D25">
              <w:rPr>
                <w:rFonts w:ascii="Montserrat" w:eastAsia="Times New Roman" w:hAnsi="Montserrat" w:cs="Arial"/>
                <w:sz w:val="14"/>
                <w:szCs w:val="14"/>
                <w:lang w:eastAsia="ar-SA"/>
              </w:rPr>
              <w:t xml:space="preserve">que 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 cuenta con facultades suficientes para suscribir proposiciones y en su caso firmar el </w:t>
            </w:r>
            <w:sdt>
              <w:sdtPr>
                <w:rPr>
                  <w:rFonts w:ascii="Montserrat" w:hAnsi="Montserrat" w:cs="Arial"/>
                  <w:sz w:val="14"/>
                  <w:szCs w:val="14"/>
                  <w:lang w:eastAsia="ar-SA"/>
                </w:rPr>
                <w:id w:val="-573893625"/>
                <w:placeholder>
                  <w:docPart w:val="9A7DDB3F820748E2AC18EF59670082BE"/>
                </w:placeholder>
                <w:comboBox>
                  <w:listItem w:value="Elija un elemento."/>
                  <w:listItem w:displayText="Pedido" w:value="Pedido"/>
                  <w:listItem w:displayText="Contrato" w:value="Contrato"/>
                </w:comboBox>
              </w:sdtPr>
              <w:sdtContent>
                <w:r w:rsidR="006A5620">
                  <w:rPr>
                    <w:rFonts w:ascii="Montserrat" w:hAnsi="Montserrat" w:cs="Arial"/>
                    <w:sz w:val="14"/>
                    <w:szCs w:val="14"/>
                    <w:lang w:eastAsia="ar-SA"/>
                  </w:rPr>
                  <w:t>Contrato</w:t>
                </w:r>
              </w:sdtContent>
            </w:sdt>
            <w:r w:rsidRPr="002D0D25">
              <w:rPr>
                <w:rFonts w:ascii="Montserrat" w:eastAsia="Times New Roman" w:hAnsi="Montserrat" w:cs="Arial"/>
                <w:sz w:val="14"/>
                <w:szCs w:val="14"/>
                <w:lang w:eastAsia="ar-SA"/>
              </w:rPr>
              <w:t xml:space="preserve"> respectivo.</w:t>
            </w:r>
          </w:p>
          <w:p w:rsidR="00640AB2" w:rsidRPr="002D0D25" w:rsidRDefault="00640AB2" w:rsidP="00D21741">
            <w:pPr>
              <w:widowControl w:val="0"/>
              <w:numPr>
                <w:ilvl w:val="0"/>
                <w:numId w:val="137"/>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Señale RFC, nombre, domicilio para oír y recibir notificaciones, objeto social; así como teléfono, correo electrónico.</w:t>
            </w:r>
          </w:p>
          <w:p w:rsidR="00640AB2" w:rsidRPr="002D0D25" w:rsidRDefault="00640AB2" w:rsidP="00640346">
            <w:pPr>
              <w:widowControl w:val="0"/>
              <w:suppressAutoHyphens/>
              <w:ind w:left="720"/>
              <w:jc w:val="both"/>
              <w:rPr>
                <w:rFonts w:ascii="Montserrat" w:eastAsia="Times New Roman" w:hAnsi="Montserrat" w:cs="Arial"/>
                <w:sz w:val="14"/>
                <w:szCs w:val="14"/>
                <w:lang w:eastAsia="ar-SA"/>
              </w:rPr>
            </w:pPr>
          </w:p>
          <w:p w:rsidR="00640AB2" w:rsidRPr="002D0D25" w:rsidRDefault="00640AB2" w:rsidP="00640346">
            <w:pPr>
              <w:jc w:val="both"/>
              <w:rPr>
                <w:rFonts w:ascii="Montserrat" w:hAnsi="Montserrat" w:cs="Arial"/>
                <w:sz w:val="14"/>
                <w:szCs w:val="14"/>
              </w:rPr>
            </w:pPr>
            <w:r w:rsidRPr="002D0D25">
              <w:rPr>
                <w:rFonts w:ascii="Montserrat" w:hAnsi="Montserrat" w:cs="Arial"/>
                <w:sz w:val="14"/>
                <w:szCs w:val="14"/>
              </w:rPr>
              <w:t xml:space="preserve">Adicionalmente en los casos de personas morales: </w:t>
            </w:r>
          </w:p>
          <w:p w:rsidR="00640AB2" w:rsidRPr="002D0D25" w:rsidRDefault="00640AB2" w:rsidP="00D21741">
            <w:pPr>
              <w:numPr>
                <w:ilvl w:val="0"/>
                <w:numId w:val="144"/>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los datos de las escrituras públicas, de haberlas, sus reformas y modificaciones, con los que se acredite la existencia legal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w:t>
            </w:r>
          </w:p>
          <w:p w:rsidR="00640AB2" w:rsidRPr="002D0D25" w:rsidRDefault="00640AB2" w:rsidP="00D21741">
            <w:pPr>
              <w:numPr>
                <w:ilvl w:val="0"/>
                <w:numId w:val="144"/>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lastRenderedPageBreak/>
              <w:t xml:space="preserve">Señale nombre de los socios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w:t>
            </w:r>
          </w:p>
          <w:p w:rsidR="00640AB2" w:rsidRPr="002D0D25" w:rsidRDefault="00640AB2" w:rsidP="00D21741">
            <w:pPr>
              <w:numPr>
                <w:ilvl w:val="0"/>
                <w:numId w:val="144"/>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los datos de las escrituras públicas en las que le fueron otorgadas las facultades al Representante Legal para suscribir las propuestas. </w:t>
            </w:r>
          </w:p>
          <w:p w:rsidR="00640AB2" w:rsidRPr="002D0D25" w:rsidRDefault="00640AB2" w:rsidP="00D21741">
            <w:pPr>
              <w:numPr>
                <w:ilvl w:val="0"/>
                <w:numId w:val="144"/>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Señale su RFC, domicilio, teléfono y cuenta de correo electrónico y domicilio para recibir notificaciones.</w:t>
            </w:r>
          </w:p>
        </w:tc>
        <w:tc>
          <w:tcPr>
            <w:tcW w:w="541" w:type="pct"/>
            <w:hideMark/>
          </w:tcPr>
          <w:p w:rsidR="002A0D77" w:rsidRDefault="002A0D77" w:rsidP="00145549">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lastRenderedPageBreak/>
              <w:t>Formato</w:t>
            </w:r>
          </w:p>
          <w:p w:rsidR="00640AB2" w:rsidRPr="002D0D25" w:rsidRDefault="00A84F9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1</w:t>
            </w:r>
          </w:p>
          <w:p w:rsidR="001F2FF2" w:rsidRPr="002D0D25" w:rsidRDefault="001F2FF2" w:rsidP="00145549">
            <w:pPr>
              <w:widowControl w:val="0"/>
              <w:suppressAutoHyphens/>
              <w:jc w:val="center"/>
              <w:rPr>
                <w:rFonts w:ascii="Montserrat" w:eastAsia="Times New Roman" w:hAnsi="Montserrat" w:cs="Arial"/>
                <w:sz w:val="14"/>
                <w:szCs w:val="14"/>
                <w:lang w:eastAsia="ar-SA"/>
              </w:rPr>
            </w:pPr>
          </w:p>
        </w:tc>
        <w:tc>
          <w:tcPr>
            <w:tcW w:w="573" w:type="pct"/>
            <w:hideMark/>
          </w:tcPr>
          <w:p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5" w:type="pct"/>
            <w:hideMark/>
          </w:tcPr>
          <w:p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w:t>
            </w:r>
            <w:r w:rsidR="00AD7FF3" w:rsidRPr="002D0D25">
              <w:rPr>
                <w:rFonts w:ascii="Montserrat" w:eastAsia="Times New Roman" w:hAnsi="Montserrat" w:cs="Arial"/>
                <w:sz w:val="14"/>
                <w:szCs w:val="14"/>
                <w:lang w:eastAsia="ar-SA"/>
              </w:rPr>
              <w:t>i</w:t>
            </w:r>
          </w:p>
        </w:tc>
      </w:tr>
      <w:tr w:rsidR="0009336B" w:rsidRPr="002D0D25" w:rsidTr="00424198">
        <w:trPr>
          <w:trHeight w:val="20"/>
        </w:trPr>
        <w:tc>
          <w:tcPr>
            <w:tcW w:w="285" w:type="pct"/>
          </w:tcPr>
          <w:p w:rsidR="00640AB2" w:rsidRPr="002D0D25" w:rsidRDefault="00530AE4" w:rsidP="00B31628">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b)</w:t>
            </w:r>
          </w:p>
        </w:tc>
        <w:tc>
          <w:tcPr>
            <w:tcW w:w="925" w:type="pct"/>
          </w:tcPr>
          <w:p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Copia simple por ambos lados de la identificación oficial vigente con fotografía.</w:t>
            </w:r>
          </w:p>
          <w:p w:rsidR="00640AB2" w:rsidRPr="002D0D25" w:rsidRDefault="00640AB2" w:rsidP="00640346">
            <w:pPr>
              <w:widowControl w:val="0"/>
              <w:suppressAutoHyphens/>
              <w:jc w:val="both"/>
              <w:rPr>
                <w:rFonts w:ascii="Montserrat" w:hAnsi="Montserrat" w:cs="Arial"/>
                <w:sz w:val="14"/>
                <w:szCs w:val="14"/>
              </w:rPr>
            </w:pPr>
            <w:r w:rsidRPr="002D0D25">
              <w:rPr>
                <w:rFonts w:ascii="Montserrat" w:eastAsia="Times New Roman" w:hAnsi="Montserrat" w:cs="Arial"/>
                <w:sz w:val="14"/>
                <w:szCs w:val="14"/>
                <w:lang w:eastAsia="ar-SA"/>
              </w:rPr>
              <w:t xml:space="preserve">Verificar el nombre, firma autógrafa y fotografía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w:t>
            </w:r>
          </w:p>
        </w:tc>
        <w:tc>
          <w:tcPr>
            <w:tcW w:w="730" w:type="pct"/>
          </w:tcPr>
          <w:p w:rsidR="00640AB2" w:rsidRPr="002D0D25" w:rsidRDefault="00640AB2" w:rsidP="00640346">
            <w:pPr>
              <w:jc w:val="both"/>
              <w:rPr>
                <w:rFonts w:ascii="Montserrat" w:hAnsi="Montserrat" w:cs="Arial"/>
                <w:sz w:val="14"/>
                <w:szCs w:val="14"/>
              </w:rPr>
            </w:pPr>
            <w:r w:rsidRPr="002D0D25">
              <w:rPr>
                <w:rFonts w:ascii="Montserrat" w:eastAsia="Times New Roman" w:hAnsi="Montserrat" w:cs="Arial"/>
                <w:sz w:val="14"/>
                <w:szCs w:val="14"/>
                <w:lang w:eastAsia="ar-SA"/>
              </w:rPr>
              <w:t xml:space="preserve">Artículo 48, fracción X del </w:t>
            </w:r>
            <w:r w:rsidR="00A303B4" w:rsidRPr="002D0D25">
              <w:rPr>
                <w:rFonts w:ascii="Montserrat" w:eastAsia="Times New Roman" w:hAnsi="Montserrat" w:cs="Arial"/>
                <w:sz w:val="14"/>
                <w:szCs w:val="14"/>
                <w:lang w:eastAsia="ar-SA"/>
              </w:rPr>
              <w:t>R</w:t>
            </w:r>
            <w:r w:rsidR="00C0060D" w:rsidRPr="002D0D25">
              <w:rPr>
                <w:rFonts w:ascii="Montserrat" w:eastAsia="Times New Roman" w:hAnsi="Montserrat" w:cs="Arial"/>
                <w:sz w:val="14"/>
                <w:szCs w:val="14"/>
                <w:lang w:eastAsia="ar-SA"/>
              </w:rPr>
              <w:t>eglamento</w:t>
            </w:r>
            <w:r w:rsidRPr="002D0D25">
              <w:rPr>
                <w:rFonts w:ascii="Montserrat" w:eastAsia="Times New Roman" w:hAnsi="Montserrat" w:cs="Arial"/>
                <w:sz w:val="14"/>
                <w:szCs w:val="14"/>
                <w:lang w:eastAsia="ar-SA"/>
              </w:rPr>
              <w:t>.</w:t>
            </w:r>
          </w:p>
        </w:tc>
        <w:tc>
          <w:tcPr>
            <w:tcW w:w="1241" w:type="pct"/>
          </w:tcPr>
          <w:p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documento se encuentre vigente y contenga:</w:t>
            </w:r>
          </w:p>
          <w:p w:rsidR="00640AB2" w:rsidRPr="002D0D25" w:rsidRDefault="00640AB2" w:rsidP="00640346">
            <w:pPr>
              <w:widowControl w:val="0"/>
              <w:suppressAutoHyphens/>
              <w:jc w:val="both"/>
              <w:rPr>
                <w:rFonts w:ascii="Montserrat" w:eastAsia="Times New Roman" w:hAnsi="Montserrat" w:cs="Arial"/>
                <w:sz w:val="14"/>
                <w:szCs w:val="14"/>
                <w:lang w:eastAsia="ar-SA"/>
              </w:rPr>
            </w:pPr>
          </w:p>
          <w:p w:rsidR="00640AB2" w:rsidRPr="002D0D25" w:rsidRDefault="00640AB2" w:rsidP="00640346">
            <w:pPr>
              <w:jc w:val="both"/>
              <w:rPr>
                <w:rFonts w:ascii="Montserrat" w:hAnsi="Montserrat" w:cs="Arial"/>
                <w:sz w:val="14"/>
                <w:szCs w:val="14"/>
              </w:rPr>
            </w:pPr>
            <w:r w:rsidRPr="002D0D25">
              <w:rPr>
                <w:rFonts w:ascii="Montserrat" w:eastAsia="Times New Roman" w:hAnsi="Montserrat" w:cs="Arial"/>
                <w:sz w:val="14"/>
                <w:szCs w:val="14"/>
                <w:lang w:eastAsia="ar-SA"/>
              </w:rPr>
              <w:t xml:space="preserve">El nombre, firma autógrafa y fotografía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 así como el nombre del mismo.</w:t>
            </w:r>
          </w:p>
        </w:tc>
        <w:tc>
          <w:tcPr>
            <w:tcW w:w="541" w:type="pct"/>
          </w:tcPr>
          <w:p w:rsidR="00640AB2" w:rsidRPr="002D0D25" w:rsidRDefault="00640AB2" w:rsidP="00145549">
            <w:pPr>
              <w:jc w:val="center"/>
              <w:rPr>
                <w:rFonts w:ascii="Montserrat" w:hAnsi="Montserrat" w:cs="Arial"/>
                <w:sz w:val="14"/>
                <w:szCs w:val="14"/>
              </w:rPr>
            </w:pPr>
            <w:r w:rsidRPr="002D0D25">
              <w:rPr>
                <w:rStyle w:val="Hipervnculo"/>
                <w:rFonts w:ascii="Montserrat" w:eastAsia="Times New Roman" w:hAnsi="Montserrat" w:cs="Arial"/>
                <w:color w:val="auto"/>
                <w:sz w:val="14"/>
                <w:szCs w:val="14"/>
                <w:u w:val="none"/>
                <w:lang w:eastAsia="ar-SA"/>
              </w:rPr>
              <w:t>Sin formato</w:t>
            </w:r>
          </w:p>
        </w:tc>
        <w:tc>
          <w:tcPr>
            <w:tcW w:w="573" w:type="pct"/>
          </w:tcPr>
          <w:p w:rsidR="00640AB2" w:rsidRPr="002D0D25" w:rsidRDefault="00640AB2" w:rsidP="00145549">
            <w:pPr>
              <w:jc w:val="center"/>
              <w:rPr>
                <w:rFonts w:ascii="Montserrat" w:hAnsi="Montserrat" w:cs="Arial"/>
                <w:sz w:val="14"/>
                <w:szCs w:val="14"/>
              </w:rPr>
            </w:pPr>
            <w:r w:rsidRPr="002D0D25">
              <w:rPr>
                <w:rFonts w:ascii="Montserrat" w:eastAsia="Times New Roman" w:hAnsi="Montserrat" w:cs="Arial"/>
                <w:sz w:val="14"/>
                <w:szCs w:val="14"/>
                <w:lang w:eastAsia="ar-SA"/>
              </w:rPr>
              <w:t>Optativo</w:t>
            </w:r>
          </w:p>
        </w:tc>
        <w:tc>
          <w:tcPr>
            <w:tcW w:w="705" w:type="pct"/>
          </w:tcPr>
          <w:p w:rsidR="00640AB2" w:rsidRPr="002D0D25" w:rsidRDefault="00640AB2" w:rsidP="00145549">
            <w:pPr>
              <w:jc w:val="center"/>
              <w:rPr>
                <w:rFonts w:ascii="Montserrat" w:hAnsi="Montserrat" w:cs="Arial"/>
                <w:sz w:val="14"/>
                <w:szCs w:val="14"/>
              </w:rPr>
            </w:pPr>
            <w:r w:rsidRPr="002D0D25">
              <w:rPr>
                <w:rFonts w:ascii="Montserrat" w:eastAsia="Times New Roman" w:hAnsi="Montserrat" w:cs="Arial"/>
                <w:sz w:val="14"/>
                <w:szCs w:val="14"/>
                <w:lang w:eastAsia="ar-SA"/>
              </w:rPr>
              <w:t>N</w:t>
            </w:r>
            <w:r w:rsidR="00AD7FF3" w:rsidRPr="002D0D25">
              <w:rPr>
                <w:rFonts w:ascii="Montserrat" w:eastAsia="Times New Roman" w:hAnsi="Montserrat" w:cs="Arial"/>
                <w:sz w:val="14"/>
                <w:szCs w:val="14"/>
                <w:lang w:eastAsia="ar-SA"/>
              </w:rPr>
              <w:t>o</w:t>
            </w:r>
          </w:p>
        </w:tc>
      </w:tr>
      <w:tr w:rsidR="0009336B" w:rsidRPr="002D0D25" w:rsidTr="00424198">
        <w:trPr>
          <w:trHeight w:val="20"/>
        </w:trPr>
        <w:tc>
          <w:tcPr>
            <w:tcW w:w="285" w:type="pct"/>
          </w:tcPr>
          <w:p w:rsidR="00640AB2" w:rsidRPr="002D0D25" w:rsidRDefault="00530AE4" w:rsidP="00B31628">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c)</w:t>
            </w:r>
          </w:p>
        </w:tc>
        <w:tc>
          <w:tcPr>
            <w:tcW w:w="925" w:type="pct"/>
          </w:tcPr>
          <w:p w:rsidR="00640AB2" w:rsidRPr="002D0D25" w:rsidRDefault="00640AB2" w:rsidP="00640346">
            <w:pPr>
              <w:jc w:val="both"/>
              <w:rPr>
                <w:rFonts w:ascii="Montserrat" w:hAnsi="Montserrat" w:cs="Arial"/>
                <w:sz w:val="14"/>
                <w:szCs w:val="14"/>
              </w:rPr>
            </w:pPr>
            <w:r w:rsidRPr="002D0D25">
              <w:rPr>
                <w:rFonts w:ascii="Montserrat" w:hAnsi="Montserrat" w:cs="Arial"/>
                <w:sz w:val="14"/>
                <w:szCs w:val="14"/>
              </w:rPr>
              <w:t>Manifiesto de Nacionalidad.</w:t>
            </w:r>
          </w:p>
          <w:p w:rsidR="00640AB2" w:rsidRPr="002D0D25" w:rsidRDefault="00640AB2" w:rsidP="00566DB6">
            <w:pPr>
              <w:jc w:val="both"/>
              <w:rPr>
                <w:rFonts w:ascii="Montserrat" w:eastAsia="Times New Roman" w:hAnsi="Montserrat" w:cs="Arial"/>
                <w:sz w:val="14"/>
                <w:szCs w:val="14"/>
                <w:lang w:eastAsia="ar-SA"/>
              </w:rPr>
            </w:pPr>
          </w:p>
        </w:tc>
        <w:tc>
          <w:tcPr>
            <w:tcW w:w="730" w:type="pct"/>
          </w:tcPr>
          <w:p w:rsidR="00640AB2" w:rsidRPr="002D0D25" w:rsidRDefault="00640AB2" w:rsidP="008F2DBD">
            <w:pPr>
              <w:jc w:val="both"/>
              <w:rPr>
                <w:rFonts w:ascii="Montserrat" w:eastAsia="Times New Roman" w:hAnsi="Montserrat" w:cs="Arial"/>
                <w:sz w:val="14"/>
                <w:szCs w:val="14"/>
                <w:lang w:eastAsia="ar-SA"/>
              </w:rPr>
            </w:pPr>
            <w:r w:rsidRPr="002D0D25">
              <w:rPr>
                <w:rFonts w:ascii="Montserrat" w:hAnsi="Montserrat" w:cs="Arial"/>
                <w:sz w:val="14"/>
                <w:szCs w:val="14"/>
              </w:rPr>
              <w:t xml:space="preserve">Artículo 35 y 39, fracción VI, inciso b) del </w:t>
            </w:r>
            <w:r w:rsidR="00A303B4" w:rsidRPr="002D0D25">
              <w:rPr>
                <w:rFonts w:ascii="Montserrat" w:hAnsi="Montserrat" w:cs="Arial"/>
                <w:sz w:val="14"/>
                <w:szCs w:val="14"/>
              </w:rPr>
              <w:t>R</w:t>
            </w:r>
            <w:r w:rsidR="00C0060D" w:rsidRPr="002D0D25">
              <w:rPr>
                <w:rFonts w:ascii="Montserrat" w:hAnsi="Montserrat" w:cs="Arial"/>
                <w:sz w:val="14"/>
                <w:szCs w:val="14"/>
              </w:rPr>
              <w:t>eglamento</w:t>
            </w:r>
            <w:r w:rsidR="008F2DBD">
              <w:rPr>
                <w:rFonts w:ascii="Montserrat" w:hAnsi="Montserrat" w:cs="Arial"/>
                <w:strike/>
                <w:sz w:val="14"/>
                <w:szCs w:val="14"/>
              </w:rPr>
              <w:t>.</w:t>
            </w:r>
          </w:p>
        </w:tc>
        <w:tc>
          <w:tcPr>
            <w:tcW w:w="1241" w:type="pct"/>
          </w:tcPr>
          <w:p w:rsidR="00640AB2" w:rsidRPr="002D0D25" w:rsidRDefault="00640AB2" w:rsidP="00640346">
            <w:pPr>
              <w:jc w:val="both"/>
              <w:rPr>
                <w:rFonts w:ascii="Montserrat" w:hAnsi="Montserrat" w:cs="Arial"/>
                <w:sz w:val="14"/>
                <w:szCs w:val="14"/>
              </w:rPr>
            </w:pPr>
            <w:r w:rsidRPr="002D0D25">
              <w:rPr>
                <w:rFonts w:ascii="Montserrat" w:hAnsi="Montserrat" w:cs="Arial"/>
                <w:sz w:val="14"/>
                <w:szCs w:val="14"/>
              </w:rPr>
              <w:t>Que el escrito contenga:</w:t>
            </w:r>
          </w:p>
          <w:p w:rsidR="008C5692" w:rsidRPr="008C5692" w:rsidRDefault="00640AB2" w:rsidP="008C5692">
            <w:pPr>
              <w:pStyle w:val="Prrafodelista"/>
              <w:numPr>
                <w:ilvl w:val="0"/>
                <w:numId w:val="145"/>
              </w:numPr>
              <w:spacing w:after="160"/>
              <w:ind w:left="180" w:hanging="218"/>
              <w:contextualSpacing/>
              <w:jc w:val="both"/>
              <w:rPr>
                <w:rFonts w:ascii="Montserrat" w:hAnsi="Montserrat" w:cs="Arial"/>
                <w:sz w:val="14"/>
                <w:szCs w:val="14"/>
              </w:rPr>
            </w:pPr>
            <w:r w:rsidRPr="008C5692">
              <w:rPr>
                <w:rFonts w:ascii="Montserrat" w:hAnsi="Montserrat" w:cs="Arial"/>
                <w:sz w:val="14"/>
                <w:szCs w:val="14"/>
              </w:rPr>
              <w:t xml:space="preserve">La manifestación </w:t>
            </w:r>
            <w:proofErr w:type="gramStart"/>
            <w:r w:rsidRPr="008C5692">
              <w:rPr>
                <w:rFonts w:ascii="Montserrat" w:hAnsi="Montserrat" w:cs="Arial"/>
                <w:sz w:val="14"/>
                <w:szCs w:val="14"/>
              </w:rPr>
              <w:t>del  Representante</w:t>
            </w:r>
            <w:proofErr w:type="gramEnd"/>
            <w:r w:rsidRPr="008C5692">
              <w:rPr>
                <w:rFonts w:ascii="Montserrat" w:hAnsi="Montserrat" w:cs="Arial"/>
                <w:sz w:val="14"/>
                <w:szCs w:val="14"/>
              </w:rPr>
              <w:t xml:space="preserve"> Legal </w:t>
            </w:r>
            <w:r w:rsidR="00CF5C83" w:rsidRPr="008C5692">
              <w:rPr>
                <w:rFonts w:ascii="Montserrat" w:hAnsi="Montserrat" w:cs="Arial"/>
                <w:sz w:val="14"/>
                <w:szCs w:val="14"/>
              </w:rPr>
              <w:t>sobre la</w:t>
            </w:r>
            <w:r w:rsidRPr="008C5692">
              <w:rPr>
                <w:rFonts w:ascii="Montserrat" w:hAnsi="Montserrat" w:cs="Arial"/>
                <w:sz w:val="14"/>
                <w:szCs w:val="14"/>
              </w:rPr>
              <w:t xml:space="preserve"> nacionalidad</w:t>
            </w:r>
            <w:r w:rsidR="00CF5C83" w:rsidRPr="008C5692">
              <w:rPr>
                <w:rFonts w:ascii="Montserrat" w:hAnsi="Montserrat" w:cs="Arial"/>
                <w:sz w:val="14"/>
                <w:szCs w:val="14"/>
              </w:rPr>
              <w:t xml:space="preserve"> del Licitante</w:t>
            </w:r>
            <w:r w:rsidRPr="008C5692">
              <w:rPr>
                <w:rFonts w:ascii="Montserrat" w:hAnsi="Montserrat" w:cs="Arial"/>
                <w:sz w:val="14"/>
                <w:szCs w:val="14"/>
              </w:rPr>
              <w:t>.</w:t>
            </w:r>
            <w:r w:rsidR="008C5692" w:rsidRPr="008C5692">
              <w:rPr>
                <w:rFonts w:ascii="Montserrat" w:hAnsi="Montserrat" w:cs="Arial"/>
                <w:sz w:val="14"/>
                <w:szCs w:val="14"/>
              </w:rPr>
              <w:t xml:space="preserve"> que los bienes que oferta y entregará, serán producidos en México y contarán con el porcentaje de contenido nacional, de conformidad con el artículo 28, fracción I de la LAASSP y REGLAS para la determinación, acreditación y verificación del contenido nacional de los bienes que se ofertan y entregan en los procedimientos de contratación, así como para la aplicación del requisito de contenido nacional, que celebren las dependencias y entidades de la Administración Pública Federal.</w:t>
            </w:r>
          </w:p>
          <w:p w:rsidR="00640AB2" w:rsidRPr="002D0D25" w:rsidRDefault="00640AB2" w:rsidP="008C5692">
            <w:pPr>
              <w:pStyle w:val="Prrafodelista"/>
              <w:ind w:left="285"/>
              <w:contextualSpacing/>
              <w:jc w:val="both"/>
              <w:rPr>
                <w:rFonts w:ascii="Montserrat" w:hAnsi="Montserrat" w:cs="Arial"/>
                <w:sz w:val="14"/>
                <w:szCs w:val="14"/>
              </w:rPr>
            </w:pPr>
          </w:p>
          <w:p w:rsidR="00640AB2" w:rsidRPr="002D0D25" w:rsidRDefault="00640AB2" w:rsidP="00D21741">
            <w:pPr>
              <w:pStyle w:val="Prrafodelista"/>
              <w:numPr>
                <w:ilvl w:val="0"/>
                <w:numId w:val="145"/>
              </w:numPr>
              <w:ind w:left="285"/>
              <w:contextualSpacing/>
              <w:jc w:val="both"/>
              <w:rPr>
                <w:rFonts w:ascii="Montserrat" w:hAnsi="Montserrat" w:cs="Arial"/>
                <w:sz w:val="14"/>
                <w:szCs w:val="14"/>
              </w:rPr>
            </w:pPr>
            <w:r w:rsidRPr="002D0D25">
              <w:rPr>
                <w:rFonts w:ascii="Montserrat" w:hAnsi="Montserrat" w:cs="Arial"/>
                <w:sz w:val="14"/>
                <w:szCs w:val="14"/>
              </w:rPr>
              <w:t>La manifestación Bajo Protesta de Decir Verdad.</w:t>
            </w:r>
          </w:p>
        </w:tc>
        <w:tc>
          <w:tcPr>
            <w:tcW w:w="541" w:type="pct"/>
          </w:tcPr>
          <w:p w:rsidR="002A0D77" w:rsidRPr="00C46A36" w:rsidRDefault="00640AB2" w:rsidP="00145549">
            <w:pPr>
              <w:widowControl w:val="0"/>
              <w:suppressAutoHyphens/>
              <w:jc w:val="center"/>
              <w:rPr>
                <w:rFonts w:ascii="Montserrat" w:eastAsia="Times New Roman" w:hAnsi="Montserrat" w:cs="Arial"/>
                <w:sz w:val="14"/>
                <w:szCs w:val="14"/>
                <w:lang w:eastAsia="ar-SA"/>
              </w:rPr>
            </w:pPr>
            <w:r w:rsidRPr="00C46A36">
              <w:rPr>
                <w:rFonts w:ascii="Montserrat" w:eastAsia="Times New Roman" w:hAnsi="Montserrat" w:cs="Arial"/>
                <w:sz w:val="14"/>
                <w:szCs w:val="14"/>
                <w:lang w:eastAsia="ar-SA"/>
              </w:rPr>
              <w:t>F</w:t>
            </w:r>
            <w:r w:rsidR="002A0D77" w:rsidRPr="00C46A36">
              <w:rPr>
                <w:rFonts w:ascii="Montserrat" w:eastAsia="Times New Roman" w:hAnsi="Montserrat" w:cs="Arial"/>
                <w:sz w:val="14"/>
                <w:szCs w:val="14"/>
                <w:lang w:eastAsia="ar-SA"/>
              </w:rPr>
              <w:t>ormato</w:t>
            </w:r>
          </w:p>
          <w:p w:rsidR="00640AB2" w:rsidRPr="00C46A36" w:rsidRDefault="000A74C7" w:rsidP="00145549">
            <w:pPr>
              <w:widowControl w:val="0"/>
              <w:suppressAutoHyphens/>
              <w:jc w:val="center"/>
              <w:rPr>
                <w:rStyle w:val="Hipervnculo"/>
                <w:rFonts w:ascii="Montserrat" w:eastAsia="Times New Roman" w:hAnsi="Montserrat" w:cs="Arial"/>
                <w:color w:val="auto"/>
                <w:sz w:val="14"/>
                <w:szCs w:val="14"/>
                <w:lang w:eastAsia="ar-SA"/>
              </w:rPr>
            </w:pPr>
            <w:r w:rsidRPr="00C46A36">
              <w:rPr>
                <w:rFonts w:ascii="Montserrat" w:eastAsia="Times New Roman" w:hAnsi="Montserrat" w:cs="Arial"/>
                <w:sz w:val="14"/>
                <w:szCs w:val="14"/>
                <w:lang w:eastAsia="ar-SA"/>
              </w:rPr>
              <w:t>2</w:t>
            </w:r>
          </w:p>
        </w:tc>
        <w:tc>
          <w:tcPr>
            <w:tcW w:w="573" w:type="pct"/>
          </w:tcPr>
          <w:p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 (Proveedores nacionales)</w:t>
            </w:r>
          </w:p>
          <w:p w:rsidR="00640AB2" w:rsidRPr="002D0D25" w:rsidRDefault="00640AB2" w:rsidP="00145549">
            <w:pPr>
              <w:widowControl w:val="0"/>
              <w:suppressAutoHyphens/>
              <w:jc w:val="center"/>
              <w:rPr>
                <w:rFonts w:ascii="Montserrat" w:eastAsia="Times New Roman" w:hAnsi="Montserrat" w:cs="Arial"/>
                <w:sz w:val="14"/>
                <w:szCs w:val="14"/>
                <w:lang w:eastAsia="ar-SA"/>
              </w:rPr>
            </w:pPr>
          </w:p>
        </w:tc>
        <w:tc>
          <w:tcPr>
            <w:tcW w:w="705" w:type="pct"/>
          </w:tcPr>
          <w:p w:rsidR="00640AB2" w:rsidRPr="002D0D25" w:rsidRDefault="00AD7FF3"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F137C1" w:rsidRPr="0005599F" w:rsidTr="00424198">
        <w:trPr>
          <w:trHeight w:val="20"/>
        </w:trPr>
        <w:tc>
          <w:tcPr>
            <w:tcW w:w="285" w:type="pct"/>
          </w:tcPr>
          <w:p w:rsidR="00F137C1" w:rsidRDefault="00F13F41" w:rsidP="00F137C1">
            <w:pPr>
              <w:widowControl w:val="0"/>
              <w:suppressAutoHyphens/>
              <w:jc w:val="center"/>
              <w:rPr>
                <w:rFonts w:ascii="Montserrat" w:hAnsi="Montserrat" w:cs="Arial"/>
                <w:b/>
                <w:color w:val="FF0000"/>
                <w:sz w:val="14"/>
                <w:szCs w:val="14"/>
                <w:lang w:eastAsia="ar-SA"/>
              </w:rPr>
            </w:pPr>
            <w:r>
              <w:rPr>
                <w:rFonts w:ascii="Montserrat" w:hAnsi="Montserrat" w:cs="Arial"/>
                <w:b/>
                <w:sz w:val="14"/>
                <w:szCs w:val="14"/>
                <w:lang w:eastAsia="ar-SA"/>
              </w:rPr>
              <w:t>d</w:t>
            </w:r>
            <w:r w:rsidR="00530AE4">
              <w:rPr>
                <w:rFonts w:ascii="Montserrat" w:hAnsi="Montserrat" w:cs="Arial"/>
                <w:b/>
                <w:sz w:val="14"/>
                <w:szCs w:val="14"/>
                <w:lang w:eastAsia="ar-SA"/>
              </w:rPr>
              <w:t>)</w:t>
            </w:r>
          </w:p>
        </w:tc>
        <w:tc>
          <w:tcPr>
            <w:tcW w:w="925" w:type="pct"/>
          </w:tcPr>
          <w:p w:rsidR="00F137C1" w:rsidRPr="002D0D25" w:rsidRDefault="00F137C1" w:rsidP="00210A90">
            <w:pPr>
              <w:widowControl w:val="0"/>
              <w:suppressAutoHyphens/>
              <w:jc w:val="both"/>
              <w:rPr>
                <w:rFonts w:ascii="Montserrat" w:eastAsia="Batang" w:hAnsi="Montserrat"/>
                <w:sz w:val="14"/>
                <w:szCs w:val="14"/>
              </w:rPr>
            </w:pPr>
            <w:r w:rsidRPr="002D0D25">
              <w:rPr>
                <w:rFonts w:ascii="Montserrat" w:eastAsia="Batang" w:hAnsi="Montserrat"/>
                <w:sz w:val="14"/>
                <w:szCs w:val="14"/>
              </w:rPr>
              <w:t xml:space="preserve">Escrito en el que el </w:t>
            </w:r>
            <w:r w:rsidRPr="002D0D25">
              <w:rPr>
                <w:rFonts w:ascii="Montserrat" w:hAnsi="Montserrat" w:cs="Arial"/>
                <w:bCs/>
                <w:iCs/>
                <w:sz w:val="14"/>
                <w:szCs w:val="14"/>
                <w:lang w:val="es-MX"/>
              </w:rPr>
              <w:t>Licitante</w:t>
            </w:r>
            <w:r w:rsidRPr="002D0D25">
              <w:rPr>
                <w:rFonts w:ascii="Montserrat" w:eastAsia="Batang" w:hAnsi="Montserrat"/>
                <w:sz w:val="14"/>
                <w:szCs w:val="14"/>
              </w:rPr>
              <w:t xml:space="preserve"> proporcione una dirección de correo electrónico</w:t>
            </w:r>
            <w:r w:rsidR="00210A90">
              <w:rPr>
                <w:rFonts w:ascii="Montserrat" w:eastAsia="Batang" w:hAnsi="Montserrat"/>
                <w:sz w:val="14"/>
                <w:szCs w:val="14"/>
              </w:rPr>
              <w:t>.</w:t>
            </w:r>
          </w:p>
        </w:tc>
        <w:tc>
          <w:tcPr>
            <w:tcW w:w="730" w:type="pct"/>
          </w:tcPr>
          <w:p w:rsidR="00F137C1" w:rsidRPr="002D0D25" w:rsidRDefault="00F137C1" w:rsidP="00F137C1">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Artículos 29 fracción VII de la Ley y </w:t>
            </w:r>
            <w:proofErr w:type="gramStart"/>
            <w:r w:rsidRPr="002D0D25">
              <w:rPr>
                <w:rFonts w:ascii="Montserrat" w:eastAsia="Times New Roman" w:hAnsi="Montserrat" w:cs="Arial"/>
                <w:sz w:val="14"/>
                <w:szCs w:val="14"/>
                <w:lang w:eastAsia="ar-SA"/>
              </w:rPr>
              <w:t>39,  fracción</w:t>
            </w:r>
            <w:proofErr w:type="gramEnd"/>
            <w:r w:rsidRPr="002D0D25">
              <w:rPr>
                <w:rFonts w:ascii="Montserrat" w:eastAsia="Times New Roman" w:hAnsi="Montserrat" w:cs="Arial"/>
                <w:sz w:val="14"/>
                <w:szCs w:val="14"/>
                <w:lang w:eastAsia="ar-SA"/>
              </w:rPr>
              <w:t xml:space="preserve"> VI, inciso d) del Reglamento</w:t>
            </w:r>
          </w:p>
        </w:tc>
        <w:tc>
          <w:tcPr>
            <w:tcW w:w="1241" w:type="pct"/>
          </w:tcPr>
          <w:p w:rsidR="00F137C1" w:rsidRPr="002D0D25" w:rsidRDefault="00F137C1" w:rsidP="00F137C1">
            <w:pPr>
              <w:widowControl w:val="0"/>
              <w:suppressAutoHyphens/>
              <w:jc w:val="both"/>
              <w:rPr>
                <w:rFonts w:ascii="Montserrat" w:eastAsia="Batang" w:hAnsi="Montserrat"/>
                <w:sz w:val="14"/>
                <w:szCs w:val="14"/>
              </w:rPr>
            </w:pPr>
            <w:r w:rsidRPr="002D0D25">
              <w:rPr>
                <w:rFonts w:ascii="Montserrat" w:eastAsia="Batang" w:hAnsi="Montserrat"/>
                <w:sz w:val="14"/>
                <w:szCs w:val="14"/>
              </w:rPr>
              <w:t>Que el escrito contenga:</w:t>
            </w:r>
          </w:p>
          <w:p w:rsidR="00F137C1" w:rsidRPr="002D0D25" w:rsidRDefault="00F137C1" w:rsidP="00D21741">
            <w:pPr>
              <w:pStyle w:val="Prrafodelista"/>
              <w:widowControl w:val="0"/>
              <w:numPr>
                <w:ilvl w:val="0"/>
                <w:numId w:val="149"/>
              </w:numPr>
              <w:suppressAutoHyphens/>
              <w:ind w:left="177" w:hanging="101"/>
              <w:contextualSpacing/>
              <w:jc w:val="both"/>
              <w:rPr>
                <w:rFonts w:ascii="Montserrat" w:eastAsia="Batang" w:hAnsi="Montserrat"/>
                <w:sz w:val="14"/>
                <w:szCs w:val="14"/>
              </w:rPr>
            </w:pPr>
            <w:r w:rsidRPr="002D0D25">
              <w:rPr>
                <w:rFonts w:ascii="Montserrat" w:eastAsia="Batang" w:hAnsi="Montserrat"/>
                <w:sz w:val="14"/>
                <w:szCs w:val="14"/>
              </w:rPr>
              <w:t>Dirección de correo electrónico, y en caso contrario, indicar que no cuenta con el mismo.</w:t>
            </w:r>
          </w:p>
        </w:tc>
        <w:tc>
          <w:tcPr>
            <w:tcW w:w="541" w:type="pct"/>
          </w:tcPr>
          <w:p w:rsidR="002A0D77" w:rsidRPr="00C46A36" w:rsidRDefault="002A0D77" w:rsidP="00F137C1">
            <w:pPr>
              <w:widowControl w:val="0"/>
              <w:suppressAutoHyphens/>
              <w:jc w:val="center"/>
              <w:rPr>
                <w:rFonts w:ascii="Montserrat" w:eastAsia="Times New Roman" w:hAnsi="Montserrat" w:cs="Arial"/>
                <w:sz w:val="14"/>
                <w:szCs w:val="14"/>
                <w:lang w:eastAsia="ar-SA"/>
              </w:rPr>
            </w:pPr>
            <w:r w:rsidRPr="00C46A36">
              <w:rPr>
                <w:rFonts w:ascii="Montserrat" w:eastAsia="Times New Roman" w:hAnsi="Montserrat" w:cs="Arial"/>
                <w:sz w:val="14"/>
                <w:szCs w:val="14"/>
                <w:lang w:eastAsia="ar-SA"/>
              </w:rPr>
              <w:t>Formato</w:t>
            </w:r>
          </w:p>
          <w:p w:rsidR="00F137C1" w:rsidRPr="00C46A36" w:rsidRDefault="00F137C1" w:rsidP="00F137C1">
            <w:pPr>
              <w:widowControl w:val="0"/>
              <w:suppressAutoHyphens/>
              <w:jc w:val="center"/>
              <w:rPr>
                <w:rStyle w:val="Hipervnculo"/>
                <w:rFonts w:ascii="Montserrat" w:eastAsia="Times New Roman" w:hAnsi="Montserrat" w:cs="Arial"/>
                <w:color w:val="auto"/>
                <w:sz w:val="14"/>
                <w:szCs w:val="14"/>
                <w:lang w:eastAsia="ar-SA"/>
              </w:rPr>
            </w:pPr>
            <w:r w:rsidRPr="00C46A36">
              <w:rPr>
                <w:rFonts w:ascii="Montserrat" w:eastAsia="Times New Roman" w:hAnsi="Montserrat" w:cs="Arial"/>
                <w:sz w:val="14"/>
                <w:szCs w:val="14"/>
                <w:lang w:eastAsia="ar-SA"/>
              </w:rPr>
              <w:t xml:space="preserve"> 3</w:t>
            </w:r>
          </w:p>
        </w:tc>
        <w:tc>
          <w:tcPr>
            <w:tcW w:w="573" w:type="pct"/>
          </w:tcPr>
          <w:p w:rsidR="00F137C1" w:rsidRPr="002D0D25" w:rsidRDefault="00F137C1" w:rsidP="00F137C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5" w:type="pct"/>
          </w:tcPr>
          <w:p w:rsidR="00F137C1" w:rsidRPr="002D0D25" w:rsidRDefault="00F137C1" w:rsidP="00F137C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No</w:t>
            </w:r>
          </w:p>
        </w:tc>
      </w:tr>
      <w:tr w:rsidR="0009336B" w:rsidRPr="002D0D25" w:rsidTr="00424198">
        <w:trPr>
          <w:trHeight w:val="20"/>
        </w:trPr>
        <w:tc>
          <w:tcPr>
            <w:tcW w:w="285" w:type="pct"/>
            <w:hideMark/>
          </w:tcPr>
          <w:p w:rsidR="000B746C" w:rsidRPr="002D0D25" w:rsidRDefault="00F13F41"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e</w:t>
            </w:r>
            <w:r w:rsidR="00530AE4">
              <w:rPr>
                <w:rFonts w:ascii="Montserrat" w:eastAsia="Times New Roman" w:hAnsi="Montserrat" w:cs="Arial"/>
                <w:b/>
                <w:sz w:val="14"/>
                <w:szCs w:val="14"/>
                <w:lang w:eastAsia="ar-SA"/>
              </w:rPr>
              <w:t>)</w:t>
            </w:r>
          </w:p>
        </w:tc>
        <w:tc>
          <w:tcPr>
            <w:tcW w:w="925" w:type="pct"/>
          </w:tcPr>
          <w:p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Escrito de no encontrarse en los supuestos de los artículos 50 y 60 de la Ley.</w:t>
            </w:r>
          </w:p>
          <w:p w:rsidR="000B746C" w:rsidRPr="002D0D25" w:rsidRDefault="000B746C" w:rsidP="000B746C">
            <w:pPr>
              <w:widowControl w:val="0"/>
              <w:suppressAutoHyphens/>
              <w:jc w:val="both"/>
              <w:rPr>
                <w:rFonts w:ascii="Montserrat" w:eastAsia="Times New Roman" w:hAnsi="Montserrat" w:cs="Arial"/>
                <w:sz w:val="14"/>
                <w:szCs w:val="14"/>
                <w:lang w:eastAsia="ar-SA"/>
              </w:rPr>
            </w:pPr>
          </w:p>
        </w:tc>
        <w:tc>
          <w:tcPr>
            <w:tcW w:w="730" w:type="pct"/>
            <w:hideMark/>
          </w:tcPr>
          <w:p w:rsidR="000B746C" w:rsidRPr="002D0D25" w:rsidRDefault="000B746C" w:rsidP="00D54E19">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29, Fracción VIII de la Ley y 39, Fracción VI, inciso e) y 48 fracción VIII inciso a) de</w:t>
            </w:r>
            <w:r w:rsidR="00D54E19" w:rsidRPr="002D0D25">
              <w:rPr>
                <w:rFonts w:ascii="Montserrat" w:eastAsia="Times New Roman" w:hAnsi="Montserrat" w:cs="Arial"/>
                <w:sz w:val="14"/>
                <w:szCs w:val="14"/>
                <w:lang w:eastAsia="ar-SA"/>
              </w:rPr>
              <w:t>l</w:t>
            </w:r>
            <w:r w:rsidRPr="002D0D25">
              <w:rPr>
                <w:rFonts w:ascii="Montserrat" w:eastAsia="Times New Roman" w:hAnsi="Montserrat" w:cs="Arial"/>
                <w:sz w:val="14"/>
                <w:szCs w:val="14"/>
                <w:lang w:eastAsia="ar-SA"/>
              </w:rPr>
              <w:t xml:space="preserve"> Reglamento.</w:t>
            </w:r>
          </w:p>
        </w:tc>
        <w:tc>
          <w:tcPr>
            <w:tcW w:w="1241" w:type="pct"/>
          </w:tcPr>
          <w:p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rsidR="000B746C" w:rsidRPr="002D0D25" w:rsidRDefault="000B746C" w:rsidP="00D21741">
            <w:pPr>
              <w:widowControl w:val="0"/>
              <w:numPr>
                <w:ilvl w:val="0"/>
                <w:numId w:val="138"/>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manifestación por parte del </w:t>
            </w:r>
            <w:proofErr w:type="gramStart"/>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o</w:t>
            </w:r>
            <w:proofErr w:type="gramEnd"/>
            <w:r w:rsidRPr="002D0D25">
              <w:rPr>
                <w:rFonts w:ascii="Montserrat" w:eastAsia="Times New Roman" w:hAnsi="Montserrat" w:cs="Arial"/>
                <w:sz w:val="14"/>
                <w:szCs w:val="14"/>
                <w:lang w:eastAsia="ar-SA"/>
              </w:rPr>
              <w:t xml:space="preserve"> su Representante Legal, de que éste </w:t>
            </w:r>
            <w:r w:rsidRPr="002D0D25">
              <w:rPr>
                <w:rFonts w:ascii="Montserrat" w:eastAsia="Times New Roman" w:hAnsi="Montserrat" w:cs="Arial"/>
                <w:b/>
                <w:sz w:val="14"/>
                <w:szCs w:val="14"/>
                <w:lang w:eastAsia="ar-SA"/>
              </w:rPr>
              <w:t>NO</w:t>
            </w:r>
            <w:r w:rsidRPr="002D0D25">
              <w:rPr>
                <w:rFonts w:ascii="Montserrat" w:eastAsia="Times New Roman" w:hAnsi="Montserrat" w:cs="Arial"/>
                <w:sz w:val="14"/>
                <w:szCs w:val="14"/>
                <w:lang w:eastAsia="ar-SA"/>
              </w:rPr>
              <w:t xml:space="preserve"> se encuentra en alguno de los supuestos señalados en los artículos 50 y 60 antepenúltimo párrafo de la LAASSP.</w:t>
            </w:r>
          </w:p>
          <w:p w:rsidR="000B746C" w:rsidRPr="002D0D25" w:rsidRDefault="000B746C" w:rsidP="00D21741">
            <w:pPr>
              <w:widowControl w:val="0"/>
              <w:numPr>
                <w:ilvl w:val="0"/>
                <w:numId w:val="138"/>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Incluya la manifestación </w:t>
            </w:r>
            <w:r w:rsidRPr="002D0D25">
              <w:rPr>
                <w:rFonts w:ascii="Montserrat" w:eastAsia="Times New Roman" w:hAnsi="Montserrat" w:cs="Arial"/>
                <w:b/>
                <w:sz w:val="14"/>
                <w:szCs w:val="14"/>
                <w:lang w:eastAsia="ar-SA"/>
              </w:rPr>
              <w:t>Bajo Protesta de Decir Verdad</w:t>
            </w:r>
            <w:r w:rsidRPr="002D0D25">
              <w:rPr>
                <w:rFonts w:ascii="Montserrat" w:eastAsia="Times New Roman" w:hAnsi="Montserrat" w:cs="Arial"/>
                <w:sz w:val="14"/>
                <w:szCs w:val="14"/>
                <w:lang w:eastAsia="ar-SA"/>
              </w:rPr>
              <w:t>.</w:t>
            </w:r>
          </w:p>
        </w:tc>
        <w:tc>
          <w:tcPr>
            <w:tcW w:w="541" w:type="pct"/>
          </w:tcPr>
          <w:p w:rsidR="002A0D77" w:rsidRDefault="000B746C" w:rsidP="002A0D77">
            <w:pPr>
              <w:widowControl w:val="0"/>
              <w:suppressAutoHyphens/>
              <w:jc w:val="center"/>
              <w:rPr>
                <w:rFonts w:ascii="Montserrat" w:eastAsia="Times New Roman" w:hAnsi="Montserrat" w:cs="Arial"/>
                <w:sz w:val="14"/>
                <w:szCs w:val="14"/>
                <w:lang w:eastAsia="ar-SA"/>
              </w:rPr>
            </w:pPr>
            <w:r w:rsidRPr="0005599F">
              <w:rPr>
                <w:rFonts w:ascii="Montserrat" w:eastAsia="Times New Roman" w:hAnsi="Montserrat" w:cs="Arial"/>
                <w:sz w:val="14"/>
                <w:szCs w:val="14"/>
                <w:lang w:eastAsia="ar-SA"/>
              </w:rPr>
              <w:t>F</w:t>
            </w:r>
            <w:r w:rsidR="002A0D77">
              <w:rPr>
                <w:rFonts w:ascii="Montserrat" w:eastAsia="Times New Roman" w:hAnsi="Montserrat" w:cs="Arial"/>
                <w:sz w:val="14"/>
                <w:szCs w:val="14"/>
                <w:lang w:eastAsia="ar-SA"/>
              </w:rPr>
              <w:t>ormato</w:t>
            </w:r>
          </w:p>
          <w:p w:rsidR="000B746C" w:rsidRPr="0005599F" w:rsidRDefault="000B746C" w:rsidP="002A0D77">
            <w:pPr>
              <w:widowControl w:val="0"/>
              <w:suppressAutoHyphens/>
              <w:jc w:val="center"/>
              <w:rPr>
                <w:rFonts w:ascii="Montserrat" w:eastAsia="Times New Roman" w:hAnsi="Montserrat" w:cs="Arial"/>
                <w:sz w:val="14"/>
                <w:szCs w:val="14"/>
                <w:lang w:eastAsia="ar-SA"/>
              </w:rPr>
            </w:pPr>
            <w:r w:rsidRPr="0005599F">
              <w:rPr>
                <w:rFonts w:ascii="Montserrat" w:eastAsia="Times New Roman" w:hAnsi="Montserrat" w:cs="Arial"/>
                <w:sz w:val="14"/>
                <w:szCs w:val="14"/>
                <w:lang w:eastAsia="ar-SA"/>
              </w:rPr>
              <w:t xml:space="preserve"> 4</w:t>
            </w:r>
          </w:p>
        </w:tc>
        <w:tc>
          <w:tcPr>
            <w:tcW w:w="573" w:type="pct"/>
            <w:hideMark/>
          </w:tcPr>
          <w:p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5" w:type="pct"/>
            <w:hideMark/>
          </w:tcPr>
          <w:p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09336B" w:rsidRPr="002D0D25" w:rsidTr="00424198">
        <w:trPr>
          <w:trHeight w:val="20"/>
        </w:trPr>
        <w:tc>
          <w:tcPr>
            <w:tcW w:w="285" w:type="pct"/>
            <w:hideMark/>
          </w:tcPr>
          <w:p w:rsidR="000B746C" w:rsidRPr="002D0D25" w:rsidRDefault="00F13F41"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f</w:t>
            </w:r>
            <w:r w:rsidR="00530AE4">
              <w:rPr>
                <w:rFonts w:ascii="Montserrat" w:eastAsia="Times New Roman" w:hAnsi="Montserrat" w:cs="Arial"/>
                <w:b/>
                <w:sz w:val="14"/>
                <w:szCs w:val="14"/>
                <w:lang w:eastAsia="ar-SA"/>
              </w:rPr>
              <w:t>)</w:t>
            </w:r>
          </w:p>
        </w:tc>
        <w:tc>
          <w:tcPr>
            <w:tcW w:w="925" w:type="pct"/>
          </w:tcPr>
          <w:p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Declaración de Integridad</w:t>
            </w:r>
            <w:r w:rsidR="00D32353">
              <w:rPr>
                <w:rFonts w:ascii="Montserrat" w:eastAsia="Times New Roman" w:hAnsi="Montserrat" w:cs="Arial"/>
                <w:sz w:val="14"/>
                <w:szCs w:val="14"/>
                <w:lang w:eastAsia="ar-SA"/>
              </w:rPr>
              <w:t>.</w:t>
            </w:r>
          </w:p>
        </w:tc>
        <w:tc>
          <w:tcPr>
            <w:tcW w:w="730" w:type="pct"/>
            <w:hideMark/>
          </w:tcPr>
          <w:p w:rsidR="000B746C" w:rsidRPr="002D0D25" w:rsidRDefault="000B746C" w:rsidP="00D54E19">
            <w:pPr>
              <w:widowControl w:val="0"/>
              <w:suppressAutoHyphens/>
              <w:autoSpaceDE w:val="0"/>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29, Fracción IX de la Ley y 39, Fracción VI, inciso f) y 48 fracción VIII inciso b) de</w:t>
            </w:r>
            <w:r w:rsidR="00D54E19" w:rsidRPr="002D0D25">
              <w:rPr>
                <w:rFonts w:ascii="Montserrat" w:eastAsia="Times New Roman" w:hAnsi="Montserrat" w:cs="Arial"/>
                <w:sz w:val="14"/>
                <w:szCs w:val="14"/>
                <w:lang w:eastAsia="ar-SA"/>
              </w:rPr>
              <w:t>l</w:t>
            </w:r>
            <w:r w:rsidRPr="002D0D25">
              <w:rPr>
                <w:rFonts w:ascii="Montserrat" w:eastAsia="Times New Roman" w:hAnsi="Montserrat" w:cs="Arial"/>
                <w:sz w:val="14"/>
                <w:szCs w:val="14"/>
                <w:lang w:eastAsia="ar-SA"/>
              </w:rPr>
              <w:t xml:space="preserve"> </w:t>
            </w:r>
            <w:r w:rsidRPr="002D0D25">
              <w:rPr>
                <w:rFonts w:ascii="Montserrat" w:eastAsia="Times New Roman" w:hAnsi="Montserrat" w:cs="Arial"/>
                <w:sz w:val="14"/>
                <w:szCs w:val="14"/>
                <w:lang w:eastAsia="ar-SA"/>
              </w:rPr>
              <w:lastRenderedPageBreak/>
              <w:t xml:space="preserve">Reglamento </w:t>
            </w:r>
          </w:p>
        </w:tc>
        <w:tc>
          <w:tcPr>
            <w:tcW w:w="1241" w:type="pct"/>
          </w:tcPr>
          <w:p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lastRenderedPageBreak/>
              <w:t>Que el escrito contenga:</w:t>
            </w:r>
          </w:p>
          <w:p w:rsidR="000B746C" w:rsidRPr="002D0D25" w:rsidRDefault="000B746C" w:rsidP="00D21741">
            <w:pPr>
              <w:widowControl w:val="0"/>
              <w:numPr>
                <w:ilvl w:val="0"/>
                <w:numId w:val="139"/>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declaración por parte del </w:t>
            </w:r>
            <w:proofErr w:type="gramStart"/>
            <w:r w:rsidR="006763F6"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 xml:space="preserve"> o</w:t>
            </w:r>
            <w:proofErr w:type="gramEnd"/>
            <w:r w:rsidRPr="002D0D25">
              <w:rPr>
                <w:rFonts w:ascii="Montserrat" w:eastAsia="Times New Roman" w:hAnsi="Montserrat" w:cs="Arial"/>
                <w:sz w:val="14"/>
                <w:szCs w:val="14"/>
                <w:lang w:eastAsia="ar-SA"/>
              </w:rPr>
              <w:t xml:space="preserve"> su Representante Legal, de que se abstendrán por sí o por interpósita persona de </w:t>
            </w:r>
            <w:r w:rsidRPr="002D0D25">
              <w:rPr>
                <w:rFonts w:ascii="Montserrat" w:eastAsia="Times New Roman" w:hAnsi="Montserrat" w:cs="Arial"/>
                <w:sz w:val="14"/>
                <w:szCs w:val="14"/>
                <w:lang w:eastAsia="ar-SA"/>
              </w:rPr>
              <w:lastRenderedPageBreak/>
              <w:t>adoptar conductas u otros aspectos para que los servidores públicos, induzcan o alteren las evaluaciones de las PROPOSICIONES, el resultado del procedimiento, u otros aspectos que otorguen condiciones más ventajosas con relación a los demás participantes;</w:t>
            </w:r>
          </w:p>
          <w:p w:rsidR="000B746C" w:rsidRPr="002D0D25" w:rsidRDefault="000B746C" w:rsidP="00D21741">
            <w:pPr>
              <w:widowControl w:val="0"/>
              <w:numPr>
                <w:ilvl w:val="0"/>
                <w:numId w:val="139"/>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Incluya la manifestación Bajo Protesta de Decir Verdad.</w:t>
            </w:r>
          </w:p>
        </w:tc>
        <w:tc>
          <w:tcPr>
            <w:tcW w:w="541" w:type="pct"/>
          </w:tcPr>
          <w:p w:rsidR="002A0D77"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lastRenderedPageBreak/>
              <w:t>F</w:t>
            </w:r>
            <w:r w:rsidR="002A0D77">
              <w:rPr>
                <w:rFonts w:ascii="Montserrat" w:eastAsia="Times New Roman" w:hAnsi="Montserrat" w:cs="Arial"/>
                <w:sz w:val="14"/>
                <w:szCs w:val="14"/>
                <w:lang w:eastAsia="ar-SA"/>
              </w:rPr>
              <w:t>ormato</w:t>
            </w:r>
          </w:p>
          <w:p w:rsidR="000B746C" w:rsidRPr="002D0D25" w:rsidRDefault="00843C27"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5</w:t>
            </w:r>
          </w:p>
        </w:tc>
        <w:tc>
          <w:tcPr>
            <w:tcW w:w="573" w:type="pct"/>
            <w:hideMark/>
          </w:tcPr>
          <w:p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5" w:type="pct"/>
            <w:hideMark/>
          </w:tcPr>
          <w:p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516021" w:rsidRPr="00516021" w:rsidTr="00424198">
        <w:trPr>
          <w:trHeight w:val="20"/>
        </w:trPr>
        <w:tc>
          <w:tcPr>
            <w:tcW w:w="285" w:type="pct"/>
          </w:tcPr>
          <w:p w:rsidR="00516021" w:rsidRPr="00CD1915" w:rsidRDefault="00062A70" w:rsidP="00516021">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g</w:t>
            </w:r>
            <w:r w:rsidR="00530AE4" w:rsidRPr="00CD1915">
              <w:rPr>
                <w:rFonts w:ascii="Montserrat" w:hAnsi="Montserrat" w:cs="Arial"/>
                <w:b/>
                <w:sz w:val="14"/>
                <w:szCs w:val="14"/>
                <w:lang w:eastAsia="ar-SA"/>
              </w:rPr>
              <w:t>)</w:t>
            </w:r>
          </w:p>
        </w:tc>
        <w:tc>
          <w:tcPr>
            <w:tcW w:w="925" w:type="pct"/>
          </w:tcPr>
          <w:p w:rsidR="00516021" w:rsidRPr="00CD1915" w:rsidRDefault="00516021" w:rsidP="00516021">
            <w:pPr>
              <w:widowControl w:val="0"/>
              <w:suppressAutoHyphens/>
              <w:jc w:val="both"/>
              <w:rPr>
                <w:rFonts w:ascii="Montserrat" w:hAnsi="Montserrat" w:cs="Arial"/>
                <w:sz w:val="14"/>
                <w:szCs w:val="14"/>
              </w:rPr>
            </w:pPr>
            <w:r w:rsidRPr="00CD1915">
              <w:rPr>
                <w:rFonts w:ascii="Montserrat" w:hAnsi="Montserrat" w:cs="Arial"/>
                <w:sz w:val="14"/>
                <w:szCs w:val="14"/>
                <w:lang w:eastAsia="ar-SA"/>
              </w:rPr>
              <w:t>Derechos de Propiedad Industrial o Intelectual de Terceros</w:t>
            </w:r>
          </w:p>
        </w:tc>
        <w:tc>
          <w:tcPr>
            <w:tcW w:w="730" w:type="pct"/>
          </w:tcPr>
          <w:p w:rsidR="00516021" w:rsidRPr="00CD1915" w:rsidRDefault="00153FF3" w:rsidP="00516021">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Artículo</w:t>
            </w:r>
            <w:r w:rsidR="0071419E" w:rsidRPr="00CD1915">
              <w:rPr>
                <w:rFonts w:ascii="Montserrat" w:hAnsi="Montserrat" w:cs="Arial"/>
                <w:sz w:val="14"/>
                <w:szCs w:val="14"/>
                <w:lang w:eastAsia="ar-SA"/>
              </w:rPr>
              <w:t xml:space="preserve"> 45, fracción XX,</w:t>
            </w:r>
            <w:r w:rsidRPr="00CD1915">
              <w:rPr>
                <w:rFonts w:ascii="Montserrat" w:hAnsi="Montserrat" w:cs="Arial"/>
                <w:sz w:val="14"/>
                <w:szCs w:val="14"/>
                <w:lang w:eastAsia="ar-SA"/>
              </w:rPr>
              <w:t xml:space="preserve"> </w:t>
            </w:r>
            <w:r w:rsidR="0071419E" w:rsidRPr="00CD1915">
              <w:rPr>
                <w:rFonts w:ascii="Montserrat" w:hAnsi="Montserrat" w:cs="Arial"/>
                <w:sz w:val="14"/>
                <w:szCs w:val="14"/>
                <w:lang w:eastAsia="ar-SA"/>
              </w:rPr>
              <w:t>de la LAASSP</w:t>
            </w:r>
          </w:p>
        </w:tc>
        <w:tc>
          <w:tcPr>
            <w:tcW w:w="1241" w:type="pct"/>
          </w:tcPr>
          <w:p w:rsidR="00516021" w:rsidRPr="00CD1915" w:rsidRDefault="00516021" w:rsidP="00516021">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 xml:space="preserve">Escrito en el que el Licitante manifieste que de resultar ganador, asumirá la responsabilidad total para el caso de que </w:t>
            </w:r>
            <w:r w:rsidR="002A3282">
              <w:rPr>
                <w:rFonts w:ascii="Montserrat" w:hAnsi="Montserrat" w:cs="Arial"/>
                <w:sz w:val="14"/>
                <w:szCs w:val="14"/>
                <w:lang w:eastAsia="ar-SA"/>
              </w:rPr>
              <w:t>a la entrega de los bienes</w:t>
            </w:r>
            <w:r w:rsidRPr="00CD1915">
              <w:rPr>
                <w:rFonts w:ascii="Montserrat" w:hAnsi="Montserrat" w:cs="Arial"/>
                <w:sz w:val="14"/>
                <w:szCs w:val="14"/>
                <w:lang w:eastAsia="ar-SA"/>
              </w:rPr>
              <w:t xml:space="preserve"> objeto de la presente Licitación infrinjan derechos de Propiedad Industrial o Intelectual de Terceros, en caso de presentarse cualquier reclamación o demanda por violaciones que se causen en materia de Patentes, Franquicias, Marcas o Derechos de Autor, con respecto al servicio, recursos, técnicas y en general cualquier elemento utilizado y se obligan a responder por ello, así como a rembolsar cualquier cantidad que por este motivo hubiere tenido que erogar la Secretaría de Economía. </w:t>
            </w:r>
          </w:p>
        </w:tc>
        <w:tc>
          <w:tcPr>
            <w:tcW w:w="541" w:type="pct"/>
          </w:tcPr>
          <w:p w:rsidR="00516021" w:rsidRPr="00CD1915" w:rsidRDefault="00583772" w:rsidP="00583772">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Escrito libre</w:t>
            </w:r>
          </w:p>
        </w:tc>
        <w:tc>
          <w:tcPr>
            <w:tcW w:w="573" w:type="pct"/>
          </w:tcPr>
          <w:p w:rsidR="00516021" w:rsidRPr="00CD1915" w:rsidRDefault="00516021" w:rsidP="00516021">
            <w:pPr>
              <w:widowControl w:val="0"/>
              <w:suppressAutoHyphens/>
              <w:jc w:val="center"/>
              <w:rPr>
                <w:rFonts w:ascii="Montserrat" w:eastAsia="Times New Roman" w:hAnsi="Montserrat" w:cs="Arial"/>
                <w:sz w:val="14"/>
                <w:szCs w:val="14"/>
                <w:lang w:eastAsia="ar-SA"/>
              </w:rPr>
            </w:pPr>
            <w:r w:rsidRPr="00CD1915">
              <w:rPr>
                <w:rFonts w:ascii="Montserrat" w:hAnsi="Montserrat" w:cs="Arial"/>
                <w:sz w:val="14"/>
                <w:szCs w:val="14"/>
                <w:lang w:eastAsia="ar-SA"/>
              </w:rPr>
              <w:t>Obligatorio</w:t>
            </w:r>
          </w:p>
        </w:tc>
        <w:tc>
          <w:tcPr>
            <w:tcW w:w="705" w:type="pct"/>
          </w:tcPr>
          <w:p w:rsidR="00516021" w:rsidRPr="00CD1915" w:rsidRDefault="00516021" w:rsidP="00516021">
            <w:pPr>
              <w:widowControl w:val="0"/>
              <w:suppressAutoHyphens/>
              <w:jc w:val="center"/>
              <w:rPr>
                <w:rFonts w:ascii="Montserrat" w:eastAsia="Times New Roman" w:hAnsi="Montserrat" w:cs="Arial"/>
                <w:sz w:val="14"/>
                <w:szCs w:val="14"/>
                <w:lang w:eastAsia="ar-SA"/>
              </w:rPr>
            </w:pPr>
            <w:r w:rsidRPr="00CD1915">
              <w:rPr>
                <w:rFonts w:ascii="Montserrat" w:hAnsi="Montserrat" w:cs="Arial"/>
                <w:sz w:val="14"/>
                <w:szCs w:val="14"/>
                <w:lang w:eastAsia="ar-SA"/>
              </w:rPr>
              <w:t xml:space="preserve">Si </w:t>
            </w:r>
          </w:p>
        </w:tc>
      </w:tr>
      <w:tr w:rsidR="0009336B" w:rsidRPr="002D0D25" w:rsidTr="00424198">
        <w:trPr>
          <w:trHeight w:val="20"/>
        </w:trPr>
        <w:tc>
          <w:tcPr>
            <w:tcW w:w="285" w:type="pct"/>
          </w:tcPr>
          <w:p w:rsidR="000B746C" w:rsidRPr="002D0D25" w:rsidRDefault="00062A70"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h</w:t>
            </w:r>
            <w:r w:rsidR="00530AE4">
              <w:rPr>
                <w:rFonts w:ascii="Montserrat" w:eastAsia="Times New Roman" w:hAnsi="Montserrat" w:cs="Arial"/>
                <w:b/>
                <w:sz w:val="14"/>
                <w:szCs w:val="14"/>
                <w:lang w:eastAsia="ar-SA"/>
              </w:rPr>
              <w:t>)</w:t>
            </w:r>
          </w:p>
        </w:tc>
        <w:tc>
          <w:tcPr>
            <w:tcW w:w="925" w:type="pct"/>
          </w:tcPr>
          <w:p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Escrito de aceptación por el uso de medios electrónicos de comunicación.</w:t>
            </w:r>
          </w:p>
          <w:p w:rsidR="000B746C" w:rsidRPr="002D0D25" w:rsidRDefault="000B746C" w:rsidP="000B746C">
            <w:pPr>
              <w:widowControl w:val="0"/>
              <w:jc w:val="both"/>
              <w:rPr>
                <w:rFonts w:ascii="Montserrat" w:hAnsi="Montserrat" w:cs="Arial"/>
                <w:sz w:val="14"/>
                <w:szCs w:val="14"/>
              </w:rPr>
            </w:pPr>
          </w:p>
          <w:p w:rsidR="000B746C" w:rsidRPr="002D0D25" w:rsidRDefault="000B746C" w:rsidP="000B746C">
            <w:pPr>
              <w:widowControl w:val="0"/>
              <w:jc w:val="both"/>
              <w:rPr>
                <w:rFonts w:ascii="Montserrat" w:eastAsia="Times New Roman" w:hAnsi="Montserrat" w:cs="Arial"/>
                <w:sz w:val="14"/>
                <w:szCs w:val="14"/>
                <w:lang w:eastAsia="ar-SA"/>
              </w:rPr>
            </w:pPr>
          </w:p>
        </w:tc>
        <w:tc>
          <w:tcPr>
            <w:tcW w:w="730" w:type="pct"/>
          </w:tcPr>
          <w:p w:rsidR="000B746C" w:rsidRPr="002D0D25" w:rsidRDefault="00CF5C83"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w:t>
            </w:r>
            <w:r w:rsidR="000B746C" w:rsidRPr="002D0D25">
              <w:rPr>
                <w:rFonts w:ascii="Montserrat" w:eastAsia="Times New Roman" w:hAnsi="Montserrat" w:cs="Arial"/>
                <w:sz w:val="14"/>
                <w:szCs w:val="14"/>
                <w:lang w:eastAsia="ar-SA"/>
              </w:rPr>
              <w:t>rtículo 35, fracción II,</w:t>
            </w:r>
            <w:r w:rsidRPr="002D0D25">
              <w:rPr>
                <w:rFonts w:ascii="Montserrat" w:eastAsia="Times New Roman" w:hAnsi="Montserrat" w:cs="Arial"/>
                <w:sz w:val="14"/>
                <w:szCs w:val="14"/>
                <w:lang w:eastAsia="ar-SA"/>
              </w:rPr>
              <w:t xml:space="preserve"> de </w:t>
            </w:r>
            <w:proofErr w:type="gramStart"/>
            <w:r w:rsidRPr="002D0D25">
              <w:rPr>
                <w:rFonts w:ascii="Montserrat" w:eastAsia="Times New Roman" w:hAnsi="Montserrat" w:cs="Arial"/>
                <w:sz w:val="14"/>
                <w:szCs w:val="14"/>
                <w:lang w:eastAsia="ar-SA"/>
              </w:rPr>
              <w:t>la</w:t>
            </w:r>
            <w:r w:rsidR="000B746C" w:rsidRPr="002D0D25">
              <w:rPr>
                <w:rFonts w:ascii="Montserrat" w:eastAsia="Times New Roman" w:hAnsi="Montserrat" w:cs="Arial"/>
                <w:sz w:val="14"/>
                <w:szCs w:val="14"/>
                <w:lang w:eastAsia="ar-SA"/>
              </w:rPr>
              <w:t xml:space="preserve"> </w:t>
            </w:r>
            <w:r w:rsidRPr="002D0D25">
              <w:rPr>
                <w:rFonts w:ascii="Montserrat" w:eastAsia="Times New Roman" w:hAnsi="Montserrat" w:cs="Arial"/>
                <w:sz w:val="14"/>
                <w:szCs w:val="14"/>
                <w:lang w:eastAsia="ar-SA"/>
              </w:rPr>
              <w:t xml:space="preserve"> Ley</w:t>
            </w:r>
            <w:proofErr w:type="gramEnd"/>
            <w:r w:rsidRPr="002D0D25">
              <w:rPr>
                <w:rFonts w:ascii="Montserrat" w:eastAsia="Times New Roman" w:hAnsi="Montserrat" w:cs="Arial"/>
                <w:sz w:val="14"/>
                <w:szCs w:val="14"/>
                <w:lang w:eastAsia="ar-SA"/>
              </w:rPr>
              <w:t xml:space="preserve"> Federal de Procedimiento Administrativo, </w:t>
            </w:r>
          </w:p>
          <w:p w:rsidR="000B746C" w:rsidRPr="002D0D25" w:rsidRDefault="000B746C" w:rsidP="000B746C">
            <w:pPr>
              <w:widowControl w:val="0"/>
              <w:suppressAutoHyphens/>
              <w:jc w:val="both"/>
              <w:rPr>
                <w:rFonts w:ascii="Montserrat" w:eastAsia="Times New Roman" w:hAnsi="Montserrat" w:cs="Arial"/>
                <w:sz w:val="14"/>
                <w:szCs w:val="14"/>
                <w:lang w:eastAsia="ar-SA"/>
              </w:rPr>
            </w:pPr>
          </w:p>
          <w:p w:rsidR="000B746C" w:rsidRPr="002D0D25" w:rsidRDefault="000B746C" w:rsidP="006F0E81">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Numeral 29 del ACUERDO por el que se establecen las disposiciones que se deberán observar para la utilización de </w:t>
            </w:r>
            <w:proofErr w:type="gramStart"/>
            <w:r w:rsidRPr="002D0D25">
              <w:rPr>
                <w:rFonts w:ascii="Montserrat" w:eastAsia="Times New Roman" w:hAnsi="Montserrat" w:cs="Arial"/>
                <w:sz w:val="14"/>
                <w:szCs w:val="14"/>
                <w:lang w:eastAsia="ar-SA"/>
              </w:rPr>
              <w:t>CompraNet,  publicado</w:t>
            </w:r>
            <w:proofErr w:type="gramEnd"/>
            <w:r w:rsidRPr="002D0D25">
              <w:rPr>
                <w:rFonts w:ascii="Montserrat" w:eastAsia="Times New Roman" w:hAnsi="Montserrat" w:cs="Arial"/>
                <w:sz w:val="14"/>
                <w:szCs w:val="14"/>
                <w:lang w:eastAsia="ar-SA"/>
              </w:rPr>
              <w:t xml:space="preserve"> en el Diario Oficial de la Federación el 28 de junio de 2011</w:t>
            </w:r>
          </w:p>
        </w:tc>
        <w:tc>
          <w:tcPr>
            <w:tcW w:w="1241" w:type="pct"/>
          </w:tcPr>
          <w:p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rsidR="000B746C" w:rsidRPr="002D0D25" w:rsidRDefault="000B746C" w:rsidP="00D21741">
            <w:pPr>
              <w:widowControl w:val="0"/>
              <w:numPr>
                <w:ilvl w:val="0"/>
                <w:numId w:val="141"/>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declaración por parte del </w:t>
            </w:r>
            <w:r w:rsidR="006763F6"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y/o su Representante Legal de que acepta que se tendrá por no presentadas sus proposiciones y, en su caso, la documentación requerida por</w:t>
            </w:r>
            <w:r w:rsidR="00783F54" w:rsidRPr="002D0D25">
              <w:rPr>
                <w:rFonts w:ascii="Montserrat" w:hAnsi="Montserrat" w:cs="Arial"/>
                <w:sz w:val="14"/>
                <w:szCs w:val="14"/>
                <w:lang w:val="es-MX"/>
              </w:rPr>
              <w:t xml:space="preserve"> </w:t>
            </w:r>
            <w:r w:rsidR="009102A8">
              <w:rPr>
                <w:rFonts w:ascii="Montserrat" w:hAnsi="Montserrat" w:cs="Arial"/>
                <w:sz w:val="14"/>
                <w:szCs w:val="14"/>
                <w:lang w:val="es-MX"/>
              </w:rPr>
              <w:t xml:space="preserve">la </w:t>
            </w:r>
            <w:proofErr w:type="gramStart"/>
            <w:r w:rsidR="00783F54" w:rsidRPr="002D0D25">
              <w:rPr>
                <w:rFonts w:ascii="Montserrat" w:hAnsi="Montserrat" w:cs="Arial"/>
                <w:sz w:val="14"/>
                <w:szCs w:val="14"/>
                <w:lang w:val="es-MX"/>
              </w:rPr>
              <w:t>Convocante</w:t>
            </w:r>
            <w:r w:rsidR="00783F54" w:rsidRPr="002D0D25">
              <w:rPr>
                <w:rFonts w:ascii="Montserrat" w:eastAsia="Times New Roman" w:hAnsi="Montserrat" w:cs="Arial"/>
                <w:sz w:val="14"/>
                <w:szCs w:val="14"/>
                <w:lang w:eastAsia="ar-SA"/>
              </w:rPr>
              <w:t xml:space="preserve"> </w:t>
            </w:r>
            <w:r w:rsidRPr="002D0D25">
              <w:rPr>
                <w:rFonts w:ascii="Montserrat" w:eastAsia="Times New Roman" w:hAnsi="Montserrat" w:cs="Arial"/>
                <w:sz w:val="14"/>
                <w:szCs w:val="14"/>
                <w:lang w:eastAsia="ar-SA"/>
              </w:rPr>
              <w:t>,</w:t>
            </w:r>
            <w:proofErr w:type="gramEnd"/>
            <w:r w:rsidRPr="002D0D25">
              <w:rPr>
                <w:rFonts w:ascii="Montserrat" w:eastAsia="Times New Roman" w:hAnsi="Montserrat" w:cs="Arial"/>
                <w:sz w:val="14"/>
                <w:szCs w:val="14"/>
                <w:lang w:eastAsia="ar-SA"/>
              </w:rPr>
              <w:t xml:space="preserve"> cuando el archivo electrónico en el que se contengan las proposiciones y/o demás información no pueda abrirse por tener algún virus informático o por cualquier otra causa ajena a </w:t>
            </w:r>
            <w:r w:rsidR="00A53FAA">
              <w:rPr>
                <w:rFonts w:ascii="Montserrat" w:eastAsia="Times New Roman" w:hAnsi="Montserrat" w:cs="Arial"/>
                <w:sz w:val="14"/>
                <w:szCs w:val="14"/>
                <w:lang w:eastAsia="ar-SA"/>
              </w:rPr>
              <w:t>“EL COLBACH”</w:t>
            </w:r>
            <w:r w:rsidRPr="002D0D25">
              <w:rPr>
                <w:rFonts w:ascii="Montserrat" w:eastAsia="Times New Roman" w:hAnsi="Montserrat" w:cs="Arial"/>
                <w:sz w:val="14"/>
                <w:szCs w:val="14"/>
                <w:lang w:eastAsia="ar-SA"/>
              </w:rPr>
              <w:t>.</w:t>
            </w:r>
          </w:p>
          <w:p w:rsidR="000B746C" w:rsidRPr="002D0D25" w:rsidRDefault="000B746C" w:rsidP="00D21741">
            <w:pPr>
              <w:widowControl w:val="0"/>
              <w:numPr>
                <w:ilvl w:val="0"/>
                <w:numId w:val="141"/>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Teléfono y correo electrónico.</w:t>
            </w:r>
          </w:p>
          <w:p w:rsidR="000B746C" w:rsidRPr="002D0D25" w:rsidRDefault="000B746C" w:rsidP="00D21741">
            <w:pPr>
              <w:widowControl w:val="0"/>
              <w:numPr>
                <w:ilvl w:val="0"/>
                <w:numId w:val="141"/>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Que acepta el uso de medios electrónicos </w:t>
            </w:r>
            <w:proofErr w:type="gramStart"/>
            <w:r w:rsidRPr="002D0D25">
              <w:rPr>
                <w:rFonts w:ascii="Montserrat" w:eastAsia="Times New Roman" w:hAnsi="Montserrat" w:cs="Arial"/>
                <w:sz w:val="14"/>
                <w:szCs w:val="14"/>
                <w:lang w:eastAsia="ar-SA"/>
              </w:rPr>
              <w:t>para  la</w:t>
            </w:r>
            <w:proofErr w:type="gramEnd"/>
            <w:r w:rsidRPr="002D0D25">
              <w:rPr>
                <w:rFonts w:ascii="Montserrat" w:eastAsia="Times New Roman" w:hAnsi="Montserrat" w:cs="Arial"/>
                <w:sz w:val="14"/>
                <w:szCs w:val="14"/>
                <w:lang w:eastAsia="ar-SA"/>
              </w:rPr>
              <w:t xml:space="preserve"> recepción de notificaciones relac</w:t>
            </w:r>
            <w:r w:rsidR="0009336B">
              <w:rPr>
                <w:rFonts w:ascii="Montserrat" w:eastAsia="Times New Roman" w:hAnsi="Montserrat" w:cs="Arial"/>
                <w:sz w:val="14"/>
                <w:szCs w:val="14"/>
                <w:lang w:eastAsia="ar-SA"/>
              </w:rPr>
              <w:t>ionadas con este procedimiento.</w:t>
            </w:r>
          </w:p>
        </w:tc>
        <w:tc>
          <w:tcPr>
            <w:tcW w:w="541" w:type="pct"/>
          </w:tcPr>
          <w:p w:rsidR="002A0D77"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F</w:t>
            </w:r>
            <w:r w:rsidR="002A0D77">
              <w:rPr>
                <w:rFonts w:ascii="Montserrat" w:eastAsia="Times New Roman" w:hAnsi="Montserrat" w:cs="Arial"/>
                <w:sz w:val="14"/>
                <w:szCs w:val="14"/>
                <w:lang w:eastAsia="ar-SA"/>
              </w:rPr>
              <w:t>ormato</w:t>
            </w:r>
          </w:p>
          <w:p w:rsidR="000B746C" w:rsidRPr="002D0D25"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 </w:t>
            </w:r>
            <w:r w:rsidR="00D9266F">
              <w:rPr>
                <w:rFonts w:ascii="Montserrat" w:eastAsia="Times New Roman" w:hAnsi="Montserrat" w:cs="Arial"/>
                <w:sz w:val="14"/>
                <w:szCs w:val="14"/>
                <w:lang w:eastAsia="ar-SA"/>
              </w:rPr>
              <w:t>6</w:t>
            </w:r>
          </w:p>
        </w:tc>
        <w:tc>
          <w:tcPr>
            <w:tcW w:w="573" w:type="pct"/>
          </w:tcPr>
          <w:p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5" w:type="pct"/>
          </w:tcPr>
          <w:p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Si afecta la solvencia cuando el archivo electrónico en el que se contengan las proposiciones y/o demás información no pueda abrirse por tener algún virus informático por cualquier otra causa ajena </w:t>
            </w:r>
            <w:r w:rsidR="00A53FAA">
              <w:rPr>
                <w:rFonts w:ascii="Montserrat" w:eastAsia="Times New Roman" w:hAnsi="Montserrat" w:cs="Arial"/>
                <w:sz w:val="14"/>
                <w:szCs w:val="14"/>
                <w:lang w:eastAsia="ar-SA"/>
              </w:rPr>
              <w:t>a “EL COLBACH”</w:t>
            </w:r>
          </w:p>
        </w:tc>
      </w:tr>
      <w:tr w:rsidR="0009336B" w:rsidRPr="002D0D25" w:rsidTr="00424198">
        <w:trPr>
          <w:trHeight w:val="20"/>
        </w:trPr>
        <w:tc>
          <w:tcPr>
            <w:tcW w:w="285" w:type="pct"/>
            <w:hideMark/>
          </w:tcPr>
          <w:p w:rsidR="000B746C" w:rsidRPr="002D0D25" w:rsidRDefault="00062A70"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i</w:t>
            </w:r>
            <w:r w:rsidR="00530AE4">
              <w:rPr>
                <w:rFonts w:ascii="Montserrat" w:eastAsia="Times New Roman" w:hAnsi="Montserrat" w:cs="Arial"/>
                <w:b/>
                <w:sz w:val="14"/>
                <w:szCs w:val="14"/>
                <w:lang w:eastAsia="ar-SA"/>
              </w:rPr>
              <w:t>)</w:t>
            </w:r>
          </w:p>
        </w:tc>
        <w:tc>
          <w:tcPr>
            <w:tcW w:w="925" w:type="pct"/>
          </w:tcPr>
          <w:p w:rsidR="000B746C" w:rsidRPr="002D0D25" w:rsidRDefault="000B746C" w:rsidP="000B746C">
            <w:pPr>
              <w:widowControl w:val="0"/>
              <w:suppressAutoHyphens/>
              <w:jc w:val="both"/>
              <w:rPr>
                <w:rFonts w:ascii="Montserrat" w:eastAsia="Times New Roman" w:hAnsi="Montserrat" w:cs="Arial"/>
                <w:i/>
                <w:sz w:val="14"/>
                <w:szCs w:val="14"/>
                <w:lang w:eastAsia="ar-SA"/>
              </w:rPr>
            </w:pPr>
            <w:r w:rsidRPr="002D0D25">
              <w:rPr>
                <w:rFonts w:ascii="Montserrat" w:eastAsia="Times New Roman" w:hAnsi="Montserrat" w:cs="Arial"/>
                <w:sz w:val="14"/>
                <w:szCs w:val="14"/>
                <w:lang w:eastAsia="ar-SA"/>
              </w:rPr>
              <w:t xml:space="preserve">Convenio de Participación Conjunta </w:t>
            </w:r>
          </w:p>
          <w:p w:rsidR="000B746C" w:rsidRPr="002D0D25" w:rsidRDefault="000B746C" w:rsidP="000B746C">
            <w:pPr>
              <w:widowControl w:val="0"/>
              <w:suppressAutoHyphens/>
              <w:jc w:val="both"/>
              <w:rPr>
                <w:rFonts w:ascii="Montserrat" w:eastAsia="Times New Roman" w:hAnsi="Montserrat" w:cs="Arial"/>
                <w:i/>
                <w:sz w:val="14"/>
                <w:szCs w:val="14"/>
                <w:lang w:eastAsia="ar-SA"/>
              </w:rPr>
            </w:pPr>
          </w:p>
          <w:p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Que las personas físicas o morales que se agrupen, lo acrediten a través de un acuerdo de </w:t>
            </w:r>
            <w:r w:rsidRPr="002D0D25">
              <w:rPr>
                <w:rFonts w:ascii="Montserrat" w:eastAsia="Times New Roman" w:hAnsi="Montserrat" w:cs="Arial"/>
                <w:sz w:val="14"/>
                <w:szCs w:val="14"/>
                <w:lang w:eastAsia="ar-SA"/>
              </w:rPr>
              <w:lastRenderedPageBreak/>
              <w:t>voluntades.</w:t>
            </w:r>
          </w:p>
        </w:tc>
        <w:tc>
          <w:tcPr>
            <w:tcW w:w="730" w:type="pct"/>
            <w:hideMark/>
          </w:tcPr>
          <w:p w:rsidR="000B746C" w:rsidRPr="00433825" w:rsidRDefault="000B746C" w:rsidP="00D54E19">
            <w:pPr>
              <w:widowControl w:val="0"/>
              <w:suppressAutoHyphens/>
              <w:jc w:val="both"/>
              <w:rPr>
                <w:rFonts w:ascii="Montserrat" w:eastAsia="Times New Roman" w:hAnsi="Montserrat" w:cs="Arial"/>
                <w:sz w:val="14"/>
                <w:szCs w:val="14"/>
                <w:lang w:eastAsia="ar-SA"/>
              </w:rPr>
            </w:pPr>
            <w:r w:rsidRPr="003B1470">
              <w:rPr>
                <w:rFonts w:ascii="Montserrat" w:eastAsia="Times New Roman" w:hAnsi="Montserrat" w:cs="Arial"/>
                <w:sz w:val="14"/>
                <w:szCs w:val="14"/>
                <w:lang w:eastAsia="ar-SA"/>
              </w:rPr>
              <w:lastRenderedPageBreak/>
              <w:t>Artículos 34 tercer párrafo de la Ley, 39, Fracción VI, inciso i) y 44 fracciones II y III</w:t>
            </w:r>
            <w:r w:rsidR="007C38E1" w:rsidRPr="00407CB3">
              <w:rPr>
                <w:rFonts w:ascii="Montserrat" w:eastAsia="Times New Roman" w:hAnsi="Montserrat" w:cs="Arial"/>
                <w:sz w:val="14"/>
                <w:szCs w:val="14"/>
                <w:lang w:eastAsia="ar-SA"/>
              </w:rPr>
              <w:t xml:space="preserve">, </w:t>
            </w:r>
            <w:r w:rsidR="007C38E1" w:rsidRPr="00DB346F">
              <w:rPr>
                <w:rFonts w:ascii="Montserrat" w:hAnsi="Montserrat" w:cs="Arial"/>
                <w:sz w:val="14"/>
                <w:szCs w:val="14"/>
                <w:lang w:eastAsia="ar-SA"/>
              </w:rPr>
              <w:t>48, fracción VIII</w:t>
            </w:r>
            <w:r w:rsidRPr="003B1470">
              <w:rPr>
                <w:rFonts w:ascii="Montserrat" w:eastAsia="Times New Roman" w:hAnsi="Montserrat" w:cs="Arial"/>
                <w:sz w:val="14"/>
                <w:szCs w:val="14"/>
                <w:lang w:eastAsia="ar-SA"/>
              </w:rPr>
              <w:t xml:space="preserve"> de</w:t>
            </w:r>
            <w:r w:rsidR="00D54E19" w:rsidRPr="00407CB3">
              <w:rPr>
                <w:rFonts w:ascii="Montserrat" w:eastAsia="Times New Roman" w:hAnsi="Montserrat" w:cs="Arial"/>
                <w:sz w:val="14"/>
                <w:szCs w:val="14"/>
                <w:lang w:eastAsia="ar-SA"/>
              </w:rPr>
              <w:t>l</w:t>
            </w:r>
            <w:r w:rsidRPr="00433825">
              <w:rPr>
                <w:rFonts w:ascii="Montserrat" w:eastAsia="Times New Roman" w:hAnsi="Montserrat" w:cs="Arial"/>
                <w:sz w:val="14"/>
                <w:szCs w:val="14"/>
                <w:lang w:eastAsia="ar-SA"/>
              </w:rPr>
              <w:t xml:space="preserve"> Reglamento. </w:t>
            </w:r>
          </w:p>
        </w:tc>
        <w:tc>
          <w:tcPr>
            <w:tcW w:w="1241" w:type="pct"/>
          </w:tcPr>
          <w:p w:rsidR="000B746C" w:rsidRPr="00433825" w:rsidRDefault="000B746C" w:rsidP="000B746C">
            <w:pPr>
              <w:widowControl w:val="0"/>
              <w:jc w:val="both"/>
              <w:rPr>
                <w:rFonts w:ascii="Montserrat" w:hAnsi="Montserrat" w:cs="Arial"/>
                <w:sz w:val="14"/>
                <w:szCs w:val="14"/>
              </w:rPr>
            </w:pPr>
            <w:r w:rsidRPr="00433825">
              <w:rPr>
                <w:rFonts w:ascii="Montserrat" w:hAnsi="Montserrat" w:cs="Arial"/>
                <w:sz w:val="14"/>
                <w:szCs w:val="14"/>
              </w:rPr>
              <w:t>Convenio de Participación Conjunta deberá cumplir con lo siguiente:</w:t>
            </w:r>
          </w:p>
          <w:p w:rsidR="000B746C" w:rsidRPr="00503B26" w:rsidRDefault="000B746C" w:rsidP="00D21741">
            <w:pPr>
              <w:widowControl w:val="0"/>
              <w:numPr>
                <w:ilvl w:val="0"/>
                <w:numId w:val="140"/>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 xml:space="preserve">Que esté debidamente firmado por los </w:t>
            </w:r>
            <w:r w:rsidR="006763F6" w:rsidRPr="00503B26">
              <w:rPr>
                <w:rFonts w:ascii="Montserrat" w:hAnsi="Montserrat" w:cs="Arial"/>
                <w:bCs/>
                <w:iCs/>
                <w:sz w:val="14"/>
                <w:szCs w:val="14"/>
                <w:lang w:val="es-MX"/>
              </w:rPr>
              <w:t>Licitantes</w:t>
            </w:r>
            <w:r w:rsidRPr="00503B26">
              <w:rPr>
                <w:rFonts w:ascii="Montserrat" w:hAnsi="Montserrat" w:cs="Arial"/>
                <w:sz w:val="14"/>
                <w:szCs w:val="14"/>
                <w:lang w:eastAsia="ar-SA"/>
              </w:rPr>
              <w:t xml:space="preserve"> o sus representantes legales.</w:t>
            </w:r>
          </w:p>
          <w:p w:rsidR="000B746C" w:rsidRPr="00503B26" w:rsidRDefault="000B746C" w:rsidP="00D21741">
            <w:pPr>
              <w:widowControl w:val="0"/>
              <w:numPr>
                <w:ilvl w:val="0"/>
                <w:numId w:val="140"/>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 xml:space="preserve">Cada empresa participante adjunte </w:t>
            </w:r>
            <w:r w:rsidRPr="00503B26">
              <w:rPr>
                <w:rFonts w:ascii="Montserrat" w:hAnsi="Montserrat" w:cs="Arial"/>
                <w:sz w:val="14"/>
                <w:szCs w:val="14"/>
                <w:lang w:eastAsia="ar-SA"/>
              </w:rPr>
              <w:lastRenderedPageBreak/>
              <w:t>debidamente firmado su convenio respectivo.</w:t>
            </w:r>
            <w:r w:rsidRPr="00503B26">
              <w:rPr>
                <w:rFonts w:ascii="Montserrat" w:hAnsi="Montserrat" w:cs="Arial"/>
                <w:b/>
                <w:sz w:val="14"/>
                <w:szCs w:val="14"/>
                <w:lang w:eastAsia="ar-SA"/>
              </w:rPr>
              <w:t xml:space="preserve"> </w:t>
            </w:r>
          </w:p>
          <w:p w:rsidR="000B746C" w:rsidRPr="00433825" w:rsidRDefault="000B746C" w:rsidP="00D21741">
            <w:pPr>
              <w:widowControl w:val="0"/>
              <w:numPr>
                <w:ilvl w:val="0"/>
                <w:numId w:val="140"/>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En su caso cumplir con los artículos 34 tercer párrafo de la Ley, 39, Fracción VI, inciso i) y 44 fracciones II y III</w:t>
            </w:r>
            <w:r w:rsidR="00A5467B" w:rsidRPr="00503B26">
              <w:rPr>
                <w:rFonts w:ascii="Montserrat" w:hAnsi="Montserrat" w:cs="Arial"/>
                <w:sz w:val="14"/>
                <w:szCs w:val="14"/>
                <w:lang w:eastAsia="ar-SA"/>
              </w:rPr>
              <w:t xml:space="preserve">, </w:t>
            </w:r>
            <w:r w:rsidR="00A5467B" w:rsidRPr="00CD1915">
              <w:rPr>
                <w:rFonts w:ascii="Montserrat" w:hAnsi="Montserrat" w:cs="Arial"/>
                <w:sz w:val="14"/>
                <w:szCs w:val="14"/>
                <w:lang w:eastAsia="ar-SA"/>
              </w:rPr>
              <w:t>48, fracción VIII,</w:t>
            </w:r>
            <w:r w:rsidR="00A5467B" w:rsidRPr="003B1470">
              <w:rPr>
                <w:rFonts w:ascii="Montserrat" w:eastAsia="Times New Roman" w:hAnsi="Montserrat" w:cs="Arial"/>
                <w:sz w:val="14"/>
                <w:szCs w:val="14"/>
                <w:lang w:eastAsia="ar-SA"/>
              </w:rPr>
              <w:t xml:space="preserve"> </w:t>
            </w:r>
            <w:r w:rsidRPr="00407CB3">
              <w:rPr>
                <w:rFonts w:ascii="Montserrat" w:eastAsia="Times New Roman" w:hAnsi="Montserrat" w:cs="Arial"/>
                <w:sz w:val="14"/>
                <w:szCs w:val="14"/>
                <w:lang w:eastAsia="ar-SA"/>
              </w:rPr>
              <w:t>de</w:t>
            </w:r>
            <w:r w:rsidR="00D54E19" w:rsidRPr="00433825">
              <w:rPr>
                <w:rFonts w:ascii="Montserrat" w:eastAsia="Times New Roman" w:hAnsi="Montserrat" w:cs="Arial"/>
                <w:sz w:val="14"/>
                <w:szCs w:val="14"/>
                <w:lang w:eastAsia="ar-SA"/>
              </w:rPr>
              <w:t>l</w:t>
            </w:r>
            <w:r w:rsidRPr="00433825">
              <w:rPr>
                <w:rFonts w:ascii="Montserrat" w:eastAsia="Times New Roman" w:hAnsi="Montserrat" w:cs="Arial"/>
                <w:sz w:val="14"/>
                <w:szCs w:val="14"/>
                <w:lang w:eastAsia="ar-SA"/>
              </w:rPr>
              <w:t xml:space="preserve"> Reglamento. </w:t>
            </w:r>
          </w:p>
        </w:tc>
        <w:tc>
          <w:tcPr>
            <w:tcW w:w="541" w:type="pct"/>
          </w:tcPr>
          <w:p w:rsidR="000B746C" w:rsidRPr="00433825" w:rsidRDefault="00583772" w:rsidP="00145549">
            <w:pPr>
              <w:widowControl w:val="0"/>
              <w:suppressAutoHyphens/>
              <w:jc w:val="center"/>
              <w:rPr>
                <w:rFonts w:ascii="Montserrat" w:eastAsia="Times New Roman" w:hAnsi="Montserrat" w:cs="Arial"/>
                <w:sz w:val="14"/>
                <w:szCs w:val="14"/>
                <w:lang w:eastAsia="ar-SA"/>
              </w:rPr>
            </w:pPr>
            <w:r w:rsidRPr="00DB346F">
              <w:rPr>
                <w:rFonts w:ascii="Montserrat" w:hAnsi="Montserrat" w:cs="Arial"/>
                <w:sz w:val="14"/>
                <w:szCs w:val="14"/>
                <w:lang w:eastAsia="ar-SA"/>
              </w:rPr>
              <w:lastRenderedPageBreak/>
              <w:t>Escrito</w:t>
            </w:r>
            <w:r w:rsidRPr="003B1470">
              <w:rPr>
                <w:rFonts w:ascii="Montserrat" w:eastAsia="Times New Roman" w:hAnsi="Montserrat" w:cs="Arial"/>
                <w:sz w:val="14"/>
                <w:szCs w:val="14"/>
                <w:lang w:eastAsia="ar-SA"/>
              </w:rPr>
              <w:t xml:space="preserve"> </w:t>
            </w:r>
            <w:r w:rsidR="002A0D77" w:rsidRPr="00407CB3">
              <w:rPr>
                <w:rFonts w:ascii="Montserrat" w:eastAsia="Times New Roman" w:hAnsi="Montserrat" w:cs="Arial"/>
                <w:sz w:val="14"/>
                <w:szCs w:val="14"/>
                <w:lang w:eastAsia="ar-SA"/>
              </w:rPr>
              <w:t>l</w:t>
            </w:r>
            <w:r w:rsidR="000B746C" w:rsidRPr="00433825">
              <w:rPr>
                <w:rFonts w:ascii="Montserrat" w:eastAsia="Times New Roman" w:hAnsi="Montserrat" w:cs="Arial"/>
                <w:sz w:val="14"/>
                <w:szCs w:val="14"/>
                <w:lang w:eastAsia="ar-SA"/>
              </w:rPr>
              <w:t>ibre</w:t>
            </w:r>
          </w:p>
        </w:tc>
        <w:tc>
          <w:tcPr>
            <w:tcW w:w="573" w:type="pct"/>
            <w:hideMark/>
          </w:tcPr>
          <w:p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Obligatorio para los </w:t>
            </w:r>
            <w:r w:rsidR="006763F6" w:rsidRPr="002D0D25">
              <w:rPr>
                <w:rFonts w:ascii="Montserrat" w:hAnsi="Montserrat" w:cs="Arial"/>
                <w:bCs/>
                <w:iCs/>
                <w:sz w:val="14"/>
                <w:szCs w:val="14"/>
                <w:lang w:val="es-MX"/>
              </w:rPr>
              <w:t>Licitantes</w:t>
            </w:r>
            <w:r w:rsidRPr="002D0D25">
              <w:rPr>
                <w:rFonts w:ascii="Montserrat" w:eastAsia="Times New Roman" w:hAnsi="Montserrat" w:cs="Arial"/>
                <w:sz w:val="14"/>
                <w:szCs w:val="14"/>
                <w:lang w:eastAsia="ar-SA"/>
              </w:rPr>
              <w:t xml:space="preserve"> que presenten proposiciones conjuntas</w:t>
            </w:r>
          </w:p>
        </w:tc>
        <w:tc>
          <w:tcPr>
            <w:tcW w:w="705" w:type="pct"/>
            <w:hideMark/>
          </w:tcPr>
          <w:p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09336B" w:rsidRPr="002D0D25" w:rsidTr="00424198">
        <w:trPr>
          <w:trHeight w:val="20"/>
        </w:trPr>
        <w:tc>
          <w:tcPr>
            <w:tcW w:w="285" w:type="pct"/>
          </w:tcPr>
          <w:p w:rsidR="000B746C" w:rsidRPr="002D0D25" w:rsidRDefault="00062A70"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j</w:t>
            </w:r>
            <w:r w:rsidR="00530AE4">
              <w:rPr>
                <w:rFonts w:ascii="Montserrat" w:eastAsia="Times New Roman" w:hAnsi="Montserrat" w:cs="Arial"/>
                <w:b/>
                <w:sz w:val="14"/>
                <w:szCs w:val="14"/>
                <w:lang w:eastAsia="ar-SA"/>
              </w:rPr>
              <w:t>)</w:t>
            </w:r>
          </w:p>
        </w:tc>
        <w:tc>
          <w:tcPr>
            <w:tcW w:w="925" w:type="pct"/>
          </w:tcPr>
          <w:p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Opinión de Cumplimiento De Obligaciones Fiscales</w:t>
            </w:r>
            <w:r w:rsidR="00D32353">
              <w:rPr>
                <w:rFonts w:ascii="Montserrat" w:eastAsia="Batang" w:hAnsi="Montserrat"/>
                <w:sz w:val="14"/>
                <w:szCs w:val="14"/>
              </w:rPr>
              <w:t>.</w:t>
            </w:r>
          </w:p>
        </w:tc>
        <w:tc>
          <w:tcPr>
            <w:tcW w:w="730" w:type="pct"/>
          </w:tcPr>
          <w:p w:rsidR="000B746C" w:rsidRPr="002D0D25" w:rsidRDefault="000B746C" w:rsidP="0047087E">
            <w:pPr>
              <w:widowControl w:val="0"/>
              <w:suppressAutoHyphens/>
              <w:jc w:val="both"/>
              <w:rPr>
                <w:rFonts w:ascii="Montserrat" w:eastAsia="Times New Roman" w:hAnsi="Montserrat" w:cs="Arial"/>
                <w:sz w:val="14"/>
                <w:szCs w:val="14"/>
                <w:u w:val="single"/>
                <w:lang w:eastAsia="ar-SA"/>
              </w:rPr>
            </w:pPr>
            <w:r w:rsidRPr="002D0D25">
              <w:rPr>
                <w:rFonts w:ascii="Montserrat" w:eastAsia="Times New Roman" w:hAnsi="Montserrat" w:cs="Arial"/>
                <w:sz w:val="14"/>
                <w:szCs w:val="14"/>
                <w:lang w:eastAsia="ar-SA"/>
              </w:rPr>
              <w:t>Artículo 32-D Código Fiscal de la Federación.</w:t>
            </w:r>
          </w:p>
        </w:tc>
        <w:tc>
          <w:tcPr>
            <w:tcW w:w="1241" w:type="pct"/>
          </w:tcPr>
          <w:p w:rsidR="001C758C" w:rsidRPr="001C758C" w:rsidRDefault="000B746C" w:rsidP="001C758C">
            <w:pPr>
              <w:widowControl w:val="0"/>
              <w:suppressAutoHyphens/>
              <w:jc w:val="both"/>
              <w:rPr>
                <w:rFonts w:ascii="Montserrat" w:eastAsia="Batang" w:hAnsi="Montserrat"/>
                <w:sz w:val="14"/>
                <w:szCs w:val="14"/>
                <w:lang w:val="es-MX"/>
              </w:rPr>
            </w:pPr>
            <w:r w:rsidRPr="002D0D25">
              <w:rPr>
                <w:rFonts w:ascii="Montserrat" w:eastAsia="Batang" w:hAnsi="Montserrat"/>
                <w:sz w:val="14"/>
                <w:szCs w:val="14"/>
              </w:rPr>
              <w:t xml:space="preserve">Que la opinión que emite el SAT sea positiva y que el </w:t>
            </w:r>
            <w:r w:rsidR="006763F6" w:rsidRPr="002D0D25">
              <w:rPr>
                <w:rFonts w:ascii="Montserrat" w:hAnsi="Montserrat" w:cs="Arial"/>
                <w:bCs/>
                <w:iCs/>
                <w:sz w:val="14"/>
                <w:szCs w:val="14"/>
                <w:lang w:val="es-MX"/>
              </w:rPr>
              <w:t>Licitante</w:t>
            </w:r>
            <w:r w:rsidRPr="002D0D25">
              <w:rPr>
                <w:rFonts w:ascii="Montserrat" w:eastAsia="Batang" w:hAnsi="Montserrat"/>
                <w:sz w:val="14"/>
                <w:szCs w:val="14"/>
              </w:rPr>
              <w:t xml:space="preserve"> no tenga adeudos</w:t>
            </w:r>
            <w:r w:rsidR="001C758C">
              <w:rPr>
                <w:rFonts w:ascii="Montserrat" w:eastAsia="Batang" w:hAnsi="Montserrat"/>
                <w:sz w:val="14"/>
                <w:szCs w:val="14"/>
              </w:rPr>
              <w:t xml:space="preserve"> </w:t>
            </w:r>
            <w:r w:rsidR="001C758C" w:rsidRPr="001C758C">
              <w:rPr>
                <w:rFonts w:ascii="Montserrat" w:eastAsia="Batang" w:hAnsi="Montserrat"/>
                <w:sz w:val="14"/>
                <w:szCs w:val="14"/>
                <w:lang w:val="es-MX"/>
              </w:rPr>
              <w:t>“y se encuentre</w:t>
            </w:r>
          </w:p>
          <w:p w:rsidR="000B746C" w:rsidRPr="002D0D25" w:rsidRDefault="001C758C" w:rsidP="001C758C">
            <w:pPr>
              <w:widowControl w:val="0"/>
              <w:suppressAutoHyphens/>
              <w:jc w:val="both"/>
              <w:rPr>
                <w:rFonts w:ascii="Montserrat" w:eastAsia="Batang" w:hAnsi="Montserrat"/>
                <w:sz w:val="14"/>
                <w:szCs w:val="14"/>
              </w:rPr>
            </w:pPr>
            <w:r w:rsidRPr="001C758C">
              <w:rPr>
                <w:rFonts w:ascii="Montserrat" w:eastAsia="Batang" w:hAnsi="Montserrat"/>
                <w:sz w:val="14"/>
                <w:szCs w:val="14"/>
                <w:lang w:val="es-MX"/>
              </w:rPr>
              <w:t>vigente”.</w:t>
            </w:r>
          </w:p>
        </w:tc>
        <w:tc>
          <w:tcPr>
            <w:tcW w:w="541" w:type="pct"/>
            <w:shd w:val="clear" w:color="auto" w:fill="auto"/>
          </w:tcPr>
          <w:p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Documento impreso que se emite en la página de internet del SAT</w:t>
            </w:r>
          </w:p>
        </w:tc>
        <w:tc>
          <w:tcPr>
            <w:tcW w:w="573" w:type="pct"/>
          </w:tcPr>
          <w:p w:rsidR="00287EAF" w:rsidRPr="002D0D25" w:rsidRDefault="00287EAF"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Opcional</w:t>
            </w:r>
          </w:p>
        </w:tc>
        <w:tc>
          <w:tcPr>
            <w:tcW w:w="705" w:type="pct"/>
          </w:tcPr>
          <w:p w:rsidR="000B746C" w:rsidRPr="002D0D25" w:rsidRDefault="00FB712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No</w:t>
            </w:r>
          </w:p>
        </w:tc>
      </w:tr>
      <w:tr w:rsidR="0009336B" w:rsidRPr="002D0D25" w:rsidTr="00424198">
        <w:trPr>
          <w:trHeight w:val="20"/>
        </w:trPr>
        <w:tc>
          <w:tcPr>
            <w:tcW w:w="285" w:type="pct"/>
          </w:tcPr>
          <w:p w:rsidR="000B746C" w:rsidRPr="002D0D25" w:rsidRDefault="00062A70"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k</w:t>
            </w:r>
            <w:r w:rsidR="00530AE4">
              <w:rPr>
                <w:rFonts w:ascii="Montserrat" w:eastAsia="Times New Roman" w:hAnsi="Montserrat" w:cs="Arial"/>
                <w:b/>
                <w:sz w:val="14"/>
                <w:szCs w:val="14"/>
                <w:lang w:eastAsia="ar-SA"/>
              </w:rPr>
              <w:t>)</w:t>
            </w:r>
          </w:p>
        </w:tc>
        <w:tc>
          <w:tcPr>
            <w:tcW w:w="925" w:type="pct"/>
          </w:tcPr>
          <w:p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Cumplimiento de Obligaciones de Seguridad Social ante el IMSS</w:t>
            </w:r>
            <w:r w:rsidR="00D32353">
              <w:rPr>
                <w:rFonts w:ascii="Montserrat" w:eastAsia="Batang" w:hAnsi="Montserrat"/>
                <w:sz w:val="14"/>
                <w:szCs w:val="14"/>
              </w:rPr>
              <w:t>.</w:t>
            </w:r>
          </w:p>
        </w:tc>
        <w:tc>
          <w:tcPr>
            <w:tcW w:w="730" w:type="pct"/>
          </w:tcPr>
          <w:p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32-D Código Fiscal de la Federación</w:t>
            </w:r>
          </w:p>
          <w:p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ACUERDO ACDO.SAC1.HCT.101214/281.P.DIR y su Anexo Único, dictado por el H. Consejo Técnico, relativo a las Reglas para la obtención de la opinión de cumplimiento de obligaciones fiscales en materia de seguridad social</w:t>
            </w:r>
          </w:p>
        </w:tc>
        <w:tc>
          <w:tcPr>
            <w:tcW w:w="1241" w:type="pct"/>
          </w:tcPr>
          <w:p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Que la Opinión de Cumplimiento, con no más de 30 días naturales de vigencia contados a partir de la fecha de su emisión, sea Positiva.</w:t>
            </w:r>
          </w:p>
        </w:tc>
        <w:tc>
          <w:tcPr>
            <w:tcW w:w="541" w:type="pct"/>
          </w:tcPr>
          <w:p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Documento impreso que se emite en la página de internet del IMSS (</w:t>
            </w:r>
            <w:hyperlink r:id="rId12" w:history="1">
              <w:r w:rsidRPr="002D0D25">
                <w:rPr>
                  <w:rStyle w:val="Hipervnculo"/>
                  <w:rFonts w:ascii="Montserrat" w:hAnsi="Montserrat" w:cs="Arial"/>
                  <w:sz w:val="14"/>
                  <w:szCs w:val="14"/>
                  <w:lang w:eastAsia="ar-SA"/>
                </w:rPr>
                <w:t>www.imss.gob.mx</w:t>
              </w:r>
            </w:hyperlink>
            <w:r w:rsidRPr="002D0D25">
              <w:rPr>
                <w:rFonts w:ascii="Montserrat" w:eastAsia="Times New Roman" w:hAnsi="Montserrat" w:cs="Arial"/>
                <w:sz w:val="14"/>
                <w:szCs w:val="14"/>
                <w:lang w:eastAsia="ar-SA"/>
              </w:rPr>
              <w:t>), en el apartado “Patrones o empresas”</w:t>
            </w:r>
          </w:p>
        </w:tc>
        <w:tc>
          <w:tcPr>
            <w:tcW w:w="573" w:type="pct"/>
          </w:tcPr>
          <w:p w:rsidR="00287EAF" w:rsidRPr="002D0D25" w:rsidRDefault="00FB712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Opcional</w:t>
            </w:r>
          </w:p>
        </w:tc>
        <w:tc>
          <w:tcPr>
            <w:tcW w:w="705" w:type="pct"/>
          </w:tcPr>
          <w:p w:rsidR="000B746C" w:rsidRPr="002D0D25" w:rsidRDefault="00FB712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No</w:t>
            </w:r>
          </w:p>
        </w:tc>
      </w:tr>
      <w:tr w:rsidR="0009336B" w:rsidRPr="002D0D25" w:rsidTr="00424198">
        <w:trPr>
          <w:trHeight w:val="20"/>
        </w:trPr>
        <w:tc>
          <w:tcPr>
            <w:tcW w:w="285" w:type="pct"/>
          </w:tcPr>
          <w:p w:rsidR="000B746C" w:rsidRPr="002D0D25" w:rsidRDefault="00062A70" w:rsidP="000B746C">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l</w:t>
            </w:r>
            <w:r w:rsidR="00530AE4">
              <w:rPr>
                <w:rFonts w:ascii="Montserrat" w:eastAsia="Times New Roman" w:hAnsi="Montserrat" w:cs="Arial"/>
                <w:b/>
                <w:sz w:val="14"/>
                <w:szCs w:val="14"/>
                <w:lang w:eastAsia="ar-SA"/>
              </w:rPr>
              <w:t>)</w:t>
            </w:r>
          </w:p>
        </w:tc>
        <w:tc>
          <w:tcPr>
            <w:tcW w:w="925" w:type="pct"/>
          </w:tcPr>
          <w:p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Constancia de situación fiscal en materia de aportaciones patronales y entero de descuentos emitido por el INFONAVIT</w:t>
            </w:r>
            <w:r w:rsidR="00D32353">
              <w:rPr>
                <w:rFonts w:ascii="Montserrat" w:eastAsia="Batang" w:hAnsi="Montserrat"/>
                <w:sz w:val="14"/>
                <w:szCs w:val="14"/>
              </w:rPr>
              <w:t>.</w:t>
            </w:r>
          </w:p>
        </w:tc>
        <w:tc>
          <w:tcPr>
            <w:tcW w:w="730" w:type="pct"/>
          </w:tcPr>
          <w:p w:rsidR="000B746C" w:rsidRPr="002D0D25" w:rsidRDefault="000B746C" w:rsidP="00D32353">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32-D Código Fiscal de la Federación</w:t>
            </w:r>
            <w:r w:rsidR="00D32353">
              <w:rPr>
                <w:rFonts w:ascii="Montserrat" w:eastAsia="Times New Roman" w:hAnsi="Montserrat" w:cs="Arial"/>
                <w:sz w:val="14"/>
                <w:szCs w:val="14"/>
                <w:lang w:eastAsia="ar-SA"/>
              </w:rPr>
              <w:t>.</w:t>
            </w:r>
          </w:p>
        </w:tc>
        <w:tc>
          <w:tcPr>
            <w:tcW w:w="1241" w:type="pct"/>
          </w:tcPr>
          <w:p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Que la constancia de situación fiscal, con no más de 30 días naturales de vigencia contados a partir de la fecha de su emisión, no sea con adeudo.</w:t>
            </w:r>
          </w:p>
        </w:tc>
        <w:tc>
          <w:tcPr>
            <w:tcW w:w="541" w:type="pct"/>
          </w:tcPr>
          <w:p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Documento impreso que se emite en la página de internet del INFONAVIT (</w:t>
            </w:r>
            <w:hyperlink r:id="rId13" w:history="1">
              <w:r w:rsidRPr="002D0D25">
                <w:rPr>
                  <w:rStyle w:val="Hipervnculo"/>
                  <w:rFonts w:ascii="Montserrat" w:hAnsi="Montserrat" w:cs="Arial"/>
                  <w:sz w:val="14"/>
                  <w:szCs w:val="14"/>
                  <w:lang w:eastAsia="ar-SA"/>
                </w:rPr>
                <w:t>www.infonavit.org.mx</w:t>
              </w:r>
            </w:hyperlink>
            <w:r w:rsidRPr="002D0D25">
              <w:rPr>
                <w:rFonts w:ascii="Montserrat" w:eastAsia="Times New Roman" w:hAnsi="Montserrat" w:cs="Arial"/>
                <w:sz w:val="14"/>
                <w:szCs w:val="14"/>
                <w:lang w:eastAsia="ar-SA"/>
              </w:rPr>
              <w:t>)</w:t>
            </w:r>
          </w:p>
        </w:tc>
        <w:tc>
          <w:tcPr>
            <w:tcW w:w="573" w:type="pct"/>
          </w:tcPr>
          <w:p w:rsidR="00287EAF" w:rsidRPr="002D0D25" w:rsidRDefault="00FB712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Opcional</w:t>
            </w:r>
          </w:p>
        </w:tc>
        <w:tc>
          <w:tcPr>
            <w:tcW w:w="705" w:type="pct"/>
          </w:tcPr>
          <w:p w:rsidR="000B746C" w:rsidRPr="002D0D25" w:rsidRDefault="0014554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w:t>
            </w:r>
            <w:r w:rsidR="00287EAF" w:rsidRPr="002D0D25">
              <w:rPr>
                <w:rFonts w:ascii="Montserrat" w:eastAsia="Times New Roman" w:hAnsi="Montserrat" w:cs="Arial"/>
                <w:sz w:val="14"/>
                <w:szCs w:val="14"/>
                <w:lang w:eastAsia="ar-SA"/>
              </w:rPr>
              <w:t>o</w:t>
            </w:r>
          </w:p>
        </w:tc>
      </w:tr>
      <w:tr w:rsidR="007A5ED3" w:rsidRPr="002D0D25" w:rsidTr="00424198">
        <w:trPr>
          <w:trHeight w:val="20"/>
        </w:trPr>
        <w:tc>
          <w:tcPr>
            <w:tcW w:w="285" w:type="pct"/>
          </w:tcPr>
          <w:p w:rsidR="007A5ED3" w:rsidDel="00F13F41" w:rsidRDefault="00062A70" w:rsidP="007A5ED3">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m</w:t>
            </w:r>
            <w:r w:rsidR="007A5ED3">
              <w:rPr>
                <w:rFonts w:ascii="Montserrat" w:hAnsi="Montserrat" w:cs="Arial"/>
                <w:b/>
                <w:sz w:val="14"/>
                <w:szCs w:val="14"/>
                <w:lang w:eastAsia="ar-SA"/>
              </w:rPr>
              <w:t>)</w:t>
            </w:r>
          </w:p>
        </w:tc>
        <w:tc>
          <w:tcPr>
            <w:tcW w:w="925" w:type="pct"/>
          </w:tcPr>
          <w:p w:rsidR="007A5ED3" w:rsidRPr="002D0D25" w:rsidRDefault="007A5ED3" w:rsidP="00D32353">
            <w:pPr>
              <w:widowControl w:val="0"/>
              <w:suppressAutoHyphens/>
              <w:jc w:val="both"/>
              <w:rPr>
                <w:rFonts w:ascii="Montserrat" w:eastAsia="Batang" w:hAnsi="Montserrat"/>
                <w:sz w:val="14"/>
                <w:szCs w:val="14"/>
              </w:rPr>
            </w:pPr>
            <w:r w:rsidRPr="00840018">
              <w:rPr>
                <w:rFonts w:ascii="Montserrat" w:hAnsi="Montserrat" w:cs="Arial"/>
                <w:sz w:val="14"/>
                <w:szCs w:val="14"/>
                <w:lang w:eastAsia="ar-SA"/>
              </w:rPr>
              <w:t xml:space="preserve">Manifiesto sobre la información reservada o </w:t>
            </w:r>
            <w:r w:rsidR="00D32353">
              <w:rPr>
                <w:rFonts w:ascii="Montserrat" w:hAnsi="Montserrat" w:cs="Arial"/>
                <w:sz w:val="14"/>
                <w:szCs w:val="14"/>
                <w:lang w:eastAsia="ar-SA"/>
              </w:rPr>
              <w:t>confidencial.</w:t>
            </w:r>
          </w:p>
        </w:tc>
        <w:tc>
          <w:tcPr>
            <w:tcW w:w="730" w:type="pct"/>
          </w:tcPr>
          <w:p w:rsidR="007A5ED3" w:rsidRPr="002D0D25" w:rsidRDefault="007A5ED3" w:rsidP="007A5ED3">
            <w:pPr>
              <w:widowControl w:val="0"/>
              <w:suppressAutoHyphens/>
              <w:jc w:val="both"/>
              <w:rPr>
                <w:rFonts w:ascii="Montserrat" w:hAnsi="Montserrat" w:cs="Arial"/>
                <w:sz w:val="14"/>
                <w:szCs w:val="14"/>
                <w:lang w:eastAsia="ar-SA"/>
              </w:rPr>
            </w:pPr>
          </w:p>
        </w:tc>
        <w:tc>
          <w:tcPr>
            <w:tcW w:w="1241" w:type="pct"/>
          </w:tcPr>
          <w:p w:rsidR="007A5ED3" w:rsidRPr="002D0D25" w:rsidRDefault="007A5ED3" w:rsidP="007A5ED3">
            <w:pPr>
              <w:widowControl w:val="0"/>
              <w:suppressAutoHyphens/>
              <w:jc w:val="both"/>
              <w:rPr>
                <w:rFonts w:ascii="Montserrat" w:eastAsia="Batang" w:hAnsi="Montserrat"/>
                <w:sz w:val="14"/>
                <w:szCs w:val="14"/>
              </w:rPr>
            </w:pPr>
            <w:r w:rsidRPr="00840018">
              <w:rPr>
                <w:rFonts w:ascii="Montserrat" w:hAnsi="Montserrat" w:cs="Arial"/>
                <w:sz w:val="14"/>
                <w:szCs w:val="14"/>
              </w:rPr>
              <w:t xml:space="preserve">Que el </w:t>
            </w:r>
            <w:r w:rsidRPr="00840018">
              <w:rPr>
                <w:rFonts w:ascii="Montserrat" w:hAnsi="Montserrat" w:cs="Arial"/>
                <w:bCs/>
                <w:iCs/>
                <w:sz w:val="14"/>
                <w:szCs w:val="14"/>
                <w:lang w:val="es-MX"/>
              </w:rPr>
              <w:t>Licitante</w:t>
            </w:r>
            <w:r w:rsidRPr="00840018">
              <w:rPr>
                <w:rFonts w:ascii="Montserrat" w:hAnsi="Montserrat" w:cs="Arial"/>
                <w:sz w:val="14"/>
                <w:szCs w:val="14"/>
              </w:rPr>
              <w:t xml:space="preserve"> manifieste si </w:t>
            </w:r>
            <w:proofErr w:type="gramStart"/>
            <w:r w:rsidRPr="00840018">
              <w:rPr>
                <w:rFonts w:ascii="Montserrat" w:hAnsi="Montserrat" w:cs="Arial"/>
                <w:sz w:val="14"/>
                <w:szCs w:val="14"/>
                <w:lang w:val="es-ES_tradnl"/>
              </w:rPr>
              <w:t>los documen</w:t>
            </w:r>
            <w:r w:rsidR="00D32353">
              <w:rPr>
                <w:rFonts w:ascii="Montserrat" w:hAnsi="Montserrat" w:cs="Arial"/>
                <w:sz w:val="14"/>
                <w:szCs w:val="14"/>
                <w:lang w:val="es-ES_tradnl"/>
              </w:rPr>
              <w:t>tos contenidos en sus proposiciones</w:t>
            </w:r>
            <w:r w:rsidRPr="00840018">
              <w:rPr>
                <w:rFonts w:ascii="Montserrat" w:hAnsi="Montserrat" w:cs="Arial"/>
                <w:sz w:val="14"/>
                <w:szCs w:val="14"/>
                <w:lang w:val="es-ES_tradnl"/>
              </w:rPr>
              <w:t xml:space="preserve"> remitidas a </w:t>
            </w:r>
            <w:r w:rsidRPr="00840018">
              <w:rPr>
                <w:rFonts w:ascii="Montserrat" w:hAnsi="Montserrat" w:cs="Arial"/>
                <w:sz w:val="14"/>
                <w:szCs w:val="14"/>
                <w:lang w:val="es-MX"/>
              </w:rPr>
              <w:t>La Convocante</w:t>
            </w:r>
            <w:r w:rsidRPr="00840018">
              <w:rPr>
                <w:rFonts w:ascii="Montserrat" w:hAnsi="Montserrat" w:cs="Arial"/>
                <w:sz w:val="14"/>
                <w:szCs w:val="14"/>
                <w:lang w:val="es-ES_tradnl"/>
              </w:rPr>
              <w:t xml:space="preserve"> contiene</w:t>
            </w:r>
            <w:proofErr w:type="gramEnd"/>
            <w:r w:rsidRPr="00840018">
              <w:rPr>
                <w:rFonts w:ascii="Montserrat" w:hAnsi="Montserrat" w:cs="Arial"/>
                <w:sz w:val="14"/>
                <w:szCs w:val="14"/>
                <w:lang w:val="es-ES_tradnl"/>
              </w:rPr>
              <w:t xml:space="preserve"> información de carácter reservado o confidencial</w:t>
            </w:r>
          </w:p>
        </w:tc>
        <w:tc>
          <w:tcPr>
            <w:tcW w:w="541" w:type="pct"/>
          </w:tcPr>
          <w:p w:rsidR="007A5ED3"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rsidR="007A5ED3" w:rsidRPr="002D0D25" w:rsidRDefault="007A5ED3" w:rsidP="00D32353">
            <w:pPr>
              <w:widowControl w:val="0"/>
              <w:suppressAutoHyphens/>
              <w:jc w:val="center"/>
              <w:rPr>
                <w:rFonts w:ascii="Montserrat" w:hAnsi="Montserrat" w:cs="Arial"/>
                <w:sz w:val="14"/>
                <w:szCs w:val="14"/>
                <w:lang w:eastAsia="ar-SA"/>
              </w:rPr>
            </w:pPr>
            <w:r w:rsidRPr="00840018">
              <w:rPr>
                <w:rFonts w:ascii="Montserrat" w:hAnsi="Montserrat" w:cs="Arial"/>
                <w:sz w:val="14"/>
                <w:szCs w:val="14"/>
                <w:lang w:eastAsia="ar-SA"/>
              </w:rPr>
              <w:t xml:space="preserve"> </w:t>
            </w:r>
            <w:r w:rsidR="00D9266F">
              <w:rPr>
                <w:rFonts w:ascii="Montserrat" w:hAnsi="Montserrat" w:cs="Arial"/>
                <w:sz w:val="14"/>
                <w:szCs w:val="14"/>
                <w:lang w:eastAsia="ar-SA"/>
              </w:rPr>
              <w:t>9</w:t>
            </w:r>
          </w:p>
        </w:tc>
        <w:tc>
          <w:tcPr>
            <w:tcW w:w="573" w:type="pct"/>
          </w:tcPr>
          <w:p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Opcional</w:t>
            </w:r>
          </w:p>
        </w:tc>
        <w:tc>
          <w:tcPr>
            <w:tcW w:w="705" w:type="pct"/>
          </w:tcPr>
          <w:p w:rsidR="007A5ED3" w:rsidRPr="002D0D25" w:rsidRDefault="007A5ED3" w:rsidP="007A5ED3">
            <w:pPr>
              <w:widowControl w:val="0"/>
              <w:suppressAutoHyphens/>
              <w:jc w:val="center"/>
              <w:rPr>
                <w:rFonts w:ascii="Montserrat" w:hAnsi="Montserrat" w:cs="Arial"/>
                <w:sz w:val="14"/>
                <w:szCs w:val="14"/>
                <w:lang w:eastAsia="ar-SA"/>
              </w:rPr>
            </w:pPr>
            <w:r w:rsidRPr="008C4D00">
              <w:rPr>
                <w:rFonts w:ascii="Montserrat" w:hAnsi="Montserrat" w:cs="Arial"/>
                <w:sz w:val="14"/>
                <w:szCs w:val="14"/>
                <w:lang w:eastAsia="ar-SA"/>
              </w:rPr>
              <w:t>No</w:t>
            </w:r>
          </w:p>
        </w:tc>
      </w:tr>
      <w:tr w:rsidR="007A5ED3" w:rsidRPr="002D0D25" w:rsidTr="00424198">
        <w:trPr>
          <w:trHeight w:val="20"/>
        </w:trPr>
        <w:tc>
          <w:tcPr>
            <w:tcW w:w="285" w:type="pct"/>
          </w:tcPr>
          <w:p w:rsidR="007A5ED3" w:rsidDel="00F13F41" w:rsidRDefault="00062A70" w:rsidP="007A5ED3">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n</w:t>
            </w:r>
            <w:r w:rsidR="007A5ED3">
              <w:rPr>
                <w:rFonts w:ascii="Montserrat" w:hAnsi="Montserrat" w:cs="Arial"/>
                <w:b/>
                <w:sz w:val="14"/>
                <w:szCs w:val="14"/>
                <w:lang w:eastAsia="ar-SA"/>
              </w:rPr>
              <w:t>)</w:t>
            </w:r>
          </w:p>
        </w:tc>
        <w:tc>
          <w:tcPr>
            <w:tcW w:w="925" w:type="pct"/>
          </w:tcPr>
          <w:p w:rsidR="007A5ED3" w:rsidRPr="002D0D25" w:rsidRDefault="007A5ED3" w:rsidP="007A5ED3">
            <w:pPr>
              <w:widowControl w:val="0"/>
              <w:suppressAutoHyphens/>
              <w:jc w:val="both"/>
              <w:rPr>
                <w:rFonts w:ascii="Montserrat" w:eastAsia="Batang" w:hAnsi="Montserrat"/>
                <w:sz w:val="14"/>
                <w:szCs w:val="14"/>
              </w:rPr>
            </w:pPr>
            <w:r w:rsidRPr="002D0D25">
              <w:rPr>
                <w:rFonts w:ascii="Montserrat" w:hAnsi="Montserrat" w:cs="Arial"/>
                <w:sz w:val="14"/>
                <w:szCs w:val="14"/>
                <w:lang w:eastAsia="ar-SA"/>
              </w:rPr>
              <w:t>Carta de confidencialidad en la información</w:t>
            </w:r>
            <w:r w:rsidR="00D32353">
              <w:rPr>
                <w:rFonts w:ascii="Montserrat" w:hAnsi="Montserrat" w:cs="Arial"/>
                <w:sz w:val="14"/>
                <w:szCs w:val="14"/>
                <w:lang w:eastAsia="ar-SA"/>
              </w:rPr>
              <w:t>.</w:t>
            </w:r>
          </w:p>
        </w:tc>
        <w:tc>
          <w:tcPr>
            <w:tcW w:w="730" w:type="pct"/>
          </w:tcPr>
          <w:p w:rsidR="007A5ED3" w:rsidRPr="002D0D25" w:rsidRDefault="007A5ED3" w:rsidP="00D32353">
            <w:pPr>
              <w:widowControl w:val="0"/>
              <w:suppressAutoHyphens/>
              <w:jc w:val="both"/>
              <w:rPr>
                <w:rFonts w:ascii="Montserrat" w:hAnsi="Montserrat" w:cs="Arial"/>
                <w:sz w:val="14"/>
                <w:szCs w:val="14"/>
                <w:lang w:eastAsia="ar-SA"/>
              </w:rPr>
            </w:pPr>
            <w:r w:rsidRPr="002D0D25">
              <w:rPr>
                <w:rFonts w:ascii="Montserrat" w:hAnsi="Montserrat" w:cs="Arial"/>
                <w:sz w:val="14"/>
                <w:szCs w:val="14"/>
              </w:rPr>
              <w:t xml:space="preserve">Artículo 36, de </w:t>
            </w:r>
            <w:proofErr w:type="gramStart"/>
            <w:r w:rsidRPr="002D0D25">
              <w:rPr>
                <w:rFonts w:ascii="Montserrat" w:hAnsi="Montserrat" w:cs="Arial"/>
                <w:sz w:val="14"/>
                <w:szCs w:val="14"/>
              </w:rPr>
              <w:t>la  Ley</w:t>
            </w:r>
            <w:proofErr w:type="gramEnd"/>
            <w:r w:rsidRPr="002D0D25">
              <w:rPr>
                <w:rFonts w:ascii="Montserrat" w:hAnsi="Montserrat" w:cs="Arial"/>
                <w:sz w:val="14"/>
                <w:szCs w:val="14"/>
              </w:rPr>
              <w:t>.</w:t>
            </w:r>
          </w:p>
        </w:tc>
        <w:tc>
          <w:tcPr>
            <w:tcW w:w="1241" w:type="pct"/>
          </w:tcPr>
          <w:p w:rsidR="007A5ED3" w:rsidRPr="002D0D25" w:rsidRDefault="007A5ED3" w:rsidP="007A5ED3">
            <w:pPr>
              <w:widowControl w:val="0"/>
              <w:suppressAutoHyphens/>
              <w:jc w:val="both"/>
              <w:rPr>
                <w:rFonts w:ascii="Montserrat" w:eastAsia="Batang" w:hAnsi="Montserrat"/>
                <w:sz w:val="14"/>
                <w:szCs w:val="14"/>
              </w:rPr>
            </w:pPr>
            <w:r w:rsidRPr="002D0D25">
              <w:rPr>
                <w:rFonts w:ascii="Montserrat" w:hAnsi="Montserrat" w:cs="Arial"/>
                <w:sz w:val="14"/>
                <w:szCs w:val="14"/>
              </w:rPr>
              <w:t xml:space="preserve">Que el </w:t>
            </w:r>
            <w:r w:rsidRPr="002D0D25">
              <w:rPr>
                <w:rFonts w:ascii="Montserrat" w:hAnsi="Montserrat" w:cs="Arial"/>
                <w:bCs/>
                <w:iCs/>
                <w:sz w:val="14"/>
                <w:szCs w:val="14"/>
                <w:lang w:val="es-MX"/>
              </w:rPr>
              <w:t>Licitante</w:t>
            </w:r>
            <w:r w:rsidRPr="002D0D25">
              <w:rPr>
                <w:rFonts w:ascii="Montserrat" w:hAnsi="Montserrat" w:cs="Arial"/>
                <w:sz w:val="14"/>
                <w:szCs w:val="14"/>
              </w:rPr>
              <w:t xml:space="preserve"> manifieste que de resultar ganador se obli</w:t>
            </w:r>
            <w:r w:rsidR="00A53FAA">
              <w:rPr>
                <w:rFonts w:ascii="Montserrat" w:hAnsi="Montserrat" w:cs="Arial"/>
                <w:sz w:val="14"/>
                <w:szCs w:val="14"/>
              </w:rPr>
              <w:t>g</w:t>
            </w:r>
            <w:r w:rsidRPr="002D0D25">
              <w:rPr>
                <w:rFonts w:ascii="Montserrat" w:hAnsi="Montserrat" w:cs="Arial"/>
                <w:sz w:val="14"/>
                <w:szCs w:val="14"/>
              </w:rPr>
              <w:t xml:space="preserve">a a guardar absoluta confidencial sobre la información y </w:t>
            </w:r>
            <w:proofErr w:type="gramStart"/>
            <w:r w:rsidRPr="002D0D25">
              <w:rPr>
                <w:rFonts w:ascii="Montserrat" w:hAnsi="Montserrat" w:cs="Arial"/>
                <w:sz w:val="14"/>
                <w:szCs w:val="14"/>
              </w:rPr>
              <w:t>documentación  que</w:t>
            </w:r>
            <w:proofErr w:type="gramEnd"/>
            <w:r w:rsidRPr="002D0D25">
              <w:rPr>
                <w:rFonts w:ascii="Montserrat" w:hAnsi="Montserrat" w:cs="Arial"/>
                <w:sz w:val="14"/>
                <w:szCs w:val="14"/>
              </w:rPr>
              <w:t xml:space="preserve"> le sea proporcionada por </w:t>
            </w:r>
            <w:r w:rsidRPr="002D0D25">
              <w:rPr>
                <w:rFonts w:ascii="Montserrat" w:hAnsi="Montserrat" w:cs="Arial"/>
                <w:sz w:val="14"/>
                <w:szCs w:val="14"/>
                <w:lang w:val="es-MX"/>
              </w:rPr>
              <w:t xml:space="preserve"> La Convocante</w:t>
            </w:r>
            <w:r w:rsidRPr="002D0D25">
              <w:rPr>
                <w:rFonts w:ascii="Montserrat" w:hAnsi="Montserrat" w:cs="Arial"/>
                <w:sz w:val="14"/>
                <w:szCs w:val="14"/>
              </w:rPr>
              <w:t xml:space="preserve">  de conformidad con la Ley Federal de Protección de Datos Personales en Posesión de los Particulares.</w:t>
            </w:r>
          </w:p>
        </w:tc>
        <w:tc>
          <w:tcPr>
            <w:tcW w:w="541" w:type="pct"/>
          </w:tcPr>
          <w:p w:rsidR="007A5ED3" w:rsidRDefault="007A5ED3" w:rsidP="007A5ED3">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F</w:t>
            </w:r>
            <w:r>
              <w:rPr>
                <w:rFonts w:ascii="Montserrat" w:hAnsi="Montserrat" w:cs="Arial"/>
                <w:sz w:val="14"/>
                <w:szCs w:val="14"/>
                <w:lang w:eastAsia="ar-SA"/>
              </w:rPr>
              <w:t>ormato</w:t>
            </w:r>
          </w:p>
          <w:p w:rsidR="007A5ED3" w:rsidRPr="002D0D25" w:rsidRDefault="007A5ED3" w:rsidP="007A5ED3">
            <w:pPr>
              <w:widowControl w:val="0"/>
              <w:suppressAutoHyphens/>
              <w:jc w:val="center"/>
              <w:rPr>
                <w:rFonts w:ascii="Montserrat" w:hAnsi="Montserrat" w:cs="Arial"/>
                <w:sz w:val="14"/>
                <w:szCs w:val="14"/>
                <w:lang w:eastAsia="ar-SA"/>
              </w:rPr>
            </w:pPr>
            <w:r w:rsidRPr="00D32353">
              <w:rPr>
                <w:rFonts w:ascii="Montserrat" w:hAnsi="Montserrat" w:cs="Arial"/>
                <w:sz w:val="14"/>
                <w:szCs w:val="14"/>
                <w:lang w:eastAsia="ar-SA"/>
              </w:rPr>
              <w:t>1</w:t>
            </w:r>
            <w:r w:rsidR="00D9266F">
              <w:rPr>
                <w:rFonts w:ascii="Montserrat" w:hAnsi="Montserrat" w:cs="Arial"/>
                <w:sz w:val="14"/>
                <w:szCs w:val="14"/>
                <w:lang w:eastAsia="ar-SA"/>
              </w:rPr>
              <w:t>4</w:t>
            </w:r>
          </w:p>
        </w:tc>
        <w:tc>
          <w:tcPr>
            <w:tcW w:w="573" w:type="pct"/>
          </w:tcPr>
          <w:p w:rsidR="007A5ED3" w:rsidRPr="002D0D25" w:rsidRDefault="007A5ED3" w:rsidP="007A5ED3">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w:t>
            </w:r>
          </w:p>
        </w:tc>
        <w:tc>
          <w:tcPr>
            <w:tcW w:w="705" w:type="pct"/>
          </w:tcPr>
          <w:p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No</w:t>
            </w:r>
          </w:p>
        </w:tc>
      </w:tr>
      <w:tr w:rsidR="007A5ED3" w:rsidRPr="002D0D25" w:rsidTr="00424198">
        <w:trPr>
          <w:trHeight w:val="20"/>
        </w:trPr>
        <w:tc>
          <w:tcPr>
            <w:tcW w:w="285" w:type="pct"/>
          </w:tcPr>
          <w:p w:rsidR="007A5ED3" w:rsidDel="00F13F41" w:rsidRDefault="00062A70" w:rsidP="007A5ED3">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ñ</w:t>
            </w:r>
            <w:r w:rsidR="007A5ED3">
              <w:rPr>
                <w:rFonts w:ascii="Montserrat" w:hAnsi="Montserrat" w:cs="Arial"/>
                <w:b/>
                <w:sz w:val="14"/>
                <w:szCs w:val="14"/>
                <w:lang w:eastAsia="ar-SA"/>
              </w:rPr>
              <w:t>)</w:t>
            </w:r>
          </w:p>
        </w:tc>
        <w:tc>
          <w:tcPr>
            <w:tcW w:w="925" w:type="pct"/>
          </w:tcPr>
          <w:p w:rsidR="007A5ED3" w:rsidRPr="002D0D25" w:rsidRDefault="007A5ED3" w:rsidP="007A5ED3">
            <w:pPr>
              <w:widowControl w:val="0"/>
              <w:suppressAutoHyphens/>
              <w:jc w:val="both"/>
              <w:rPr>
                <w:rFonts w:ascii="Montserrat" w:eastAsia="Batang" w:hAnsi="Montserrat"/>
                <w:sz w:val="14"/>
                <w:szCs w:val="14"/>
              </w:rPr>
            </w:pPr>
            <w:r>
              <w:rPr>
                <w:rFonts w:ascii="Montserrat" w:hAnsi="Montserrat" w:cs="Arial"/>
                <w:sz w:val="14"/>
                <w:szCs w:val="14"/>
                <w:lang w:eastAsia="ar-SA"/>
              </w:rPr>
              <w:t>Declaración de conocer el Protocolo de Actuación</w:t>
            </w:r>
            <w:r w:rsidR="00D32353">
              <w:rPr>
                <w:rFonts w:ascii="Montserrat" w:hAnsi="Montserrat" w:cs="Arial"/>
                <w:sz w:val="14"/>
                <w:szCs w:val="14"/>
                <w:lang w:eastAsia="ar-SA"/>
              </w:rPr>
              <w:t>.</w:t>
            </w:r>
          </w:p>
        </w:tc>
        <w:tc>
          <w:tcPr>
            <w:tcW w:w="730" w:type="pct"/>
          </w:tcPr>
          <w:p w:rsidR="007A5ED3" w:rsidRPr="002D0D25" w:rsidRDefault="007A5ED3" w:rsidP="007A5ED3">
            <w:pPr>
              <w:widowControl w:val="0"/>
              <w:suppressAutoHyphens/>
              <w:jc w:val="both"/>
              <w:rPr>
                <w:rFonts w:ascii="Montserrat" w:hAnsi="Montserrat" w:cs="Arial"/>
                <w:sz w:val="14"/>
                <w:szCs w:val="14"/>
                <w:lang w:eastAsia="ar-SA"/>
              </w:rPr>
            </w:pPr>
          </w:p>
        </w:tc>
        <w:tc>
          <w:tcPr>
            <w:tcW w:w="1241" w:type="pct"/>
          </w:tcPr>
          <w:p w:rsidR="007A5ED3" w:rsidRPr="002D0D25" w:rsidRDefault="007A5ED3" w:rsidP="007A5ED3">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 que conoce el contenido del Protocolo de Actuación en Materia de Contrataciones Públicas, Otorgamiento y Prórroga de Licencias, Permisos, Autorizaciones y Concesiones.</w:t>
            </w:r>
          </w:p>
        </w:tc>
        <w:tc>
          <w:tcPr>
            <w:tcW w:w="541" w:type="pct"/>
          </w:tcPr>
          <w:p w:rsidR="007A5ED3"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Libre</w:t>
            </w:r>
          </w:p>
        </w:tc>
        <w:tc>
          <w:tcPr>
            <w:tcW w:w="573" w:type="pct"/>
          </w:tcPr>
          <w:p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05" w:type="pct"/>
          </w:tcPr>
          <w:p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No</w:t>
            </w:r>
          </w:p>
        </w:tc>
      </w:tr>
      <w:tr w:rsidR="002A6189" w:rsidRPr="002D0D25" w:rsidTr="00424198">
        <w:trPr>
          <w:trHeight w:val="20"/>
        </w:trPr>
        <w:tc>
          <w:tcPr>
            <w:tcW w:w="285" w:type="pct"/>
          </w:tcPr>
          <w:p w:rsidR="002A6189" w:rsidDel="00F13F41" w:rsidRDefault="00062A70" w:rsidP="002A6189">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o</w:t>
            </w:r>
            <w:r w:rsidR="002A6189">
              <w:rPr>
                <w:rFonts w:ascii="Montserrat" w:hAnsi="Montserrat" w:cs="Arial"/>
                <w:b/>
                <w:sz w:val="14"/>
                <w:szCs w:val="14"/>
                <w:lang w:eastAsia="ar-SA"/>
              </w:rPr>
              <w:t>)</w:t>
            </w:r>
          </w:p>
        </w:tc>
        <w:tc>
          <w:tcPr>
            <w:tcW w:w="925" w:type="pct"/>
          </w:tcPr>
          <w:p w:rsidR="002A6189" w:rsidRDefault="002A6189" w:rsidP="002A6189">
            <w:pPr>
              <w:widowControl w:val="0"/>
              <w:suppressAutoHyphens/>
              <w:jc w:val="both"/>
              <w:rPr>
                <w:rFonts w:ascii="Montserrat" w:hAnsi="Montserrat" w:cs="Arial"/>
                <w:sz w:val="14"/>
                <w:szCs w:val="14"/>
                <w:lang w:eastAsia="ar-SA"/>
              </w:rPr>
            </w:pPr>
            <w:r w:rsidRPr="00840018">
              <w:rPr>
                <w:rFonts w:ascii="Montserrat" w:hAnsi="Montserrat" w:cs="Arial"/>
                <w:sz w:val="14"/>
                <w:szCs w:val="14"/>
                <w:lang w:eastAsia="ar-SA"/>
              </w:rPr>
              <w:t xml:space="preserve">Manifiesto </w:t>
            </w:r>
            <w:r>
              <w:rPr>
                <w:rFonts w:ascii="Montserrat" w:hAnsi="Montserrat" w:cs="Arial"/>
                <w:sz w:val="14"/>
                <w:szCs w:val="14"/>
                <w:lang w:eastAsia="ar-SA"/>
              </w:rPr>
              <w:t>de no desempeñar empleo, cargo o comisión en el servicio público.</w:t>
            </w:r>
          </w:p>
          <w:p w:rsidR="002A6189" w:rsidRPr="002D0D25" w:rsidRDefault="002A6189" w:rsidP="002A6189">
            <w:pPr>
              <w:widowControl w:val="0"/>
              <w:suppressAutoHyphens/>
              <w:jc w:val="both"/>
              <w:rPr>
                <w:rFonts w:ascii="Montserrat" w:eastAsia="Batang" w:hAnsi="Montserrat"/>
                <w:sz w:val="14"/>
                <w:szCs w:val="14"/>
              </w:rPr>
            </w:pPr>
          </w:p>
        </w:tc>
        <w:tc>
          <w:tcPr>
            <w:tcW w:w="730" w:type="pct"/>
          </w:tcPr>
          <w:p w:rsidR="002A6189" w:rsidRPr="002D0D25" w:rsidRDefault="002A6189" w:rsidP="002A6189">
            <w:pPr>
              <w:widowControl w:val="0"/>
              <w:suppressAutoHyphens/>
              <w:jc w:val="both"/>
              <w:rPr>
                <w:rFonts w:ascii="Montserrat" w:hAnsi="Montserrat" w:cs="Arial"/>
                <w:sz w:val="14"/>
                <w:szCs w:val="14"/>
                <w:lang w:eastAsia="ar-SA"/>
              </w:rPr>
            </w:pPr>
          </w:p>
        </w:tc>
        <w:tc>
          <w:tcPr>
            <w:tcW w:w="1241" w:type="pct"/>
          </w:tcPr>
          <w:p w:rsidR="002A6189" w:rsidRPr="002D0D25" w:rsidRDefault="002A6189" w:rsidP="002A6189">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w:t>
            </w:r>
            <w:r>
              <w:rPr>
                <w:rFonts w:ascii="Montserrat" w:hAnsi="Montserrat" w:cs="Arial"/>
                <w:sz w:val="14"/>
                <w:szCs w:val="14"/>
                <w:lang w:eastAsia="ar-SA"/>
              </w:rPr>
              <w:t xml:space="preserve"> de no desempeñar empleo, cargo o comisión en el servicio público.</w:t>
            </w:r>
          </w:p>
        </w:tc>
        <w:tc>
          <w:tcPr>
            <w:tcW w:w="541" w:type="pct"/>
          </w:tcPr>
          <w:p w:rsidR="002A6189" w:rsidRPr="002D0D25" w:rsidRDefault="002A6189" w:rsidP="002A618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 Libre</w:t>
            </w:r>
          </w:p>
        </w:tc>
        <w:tc>
          <w:tcPr>
            <w:tcW w:w="573" w:type="pct"/>
          </w:tcPr>
          <w:p w:rsidR="002A6189" w:rsidRPr="002D0D25" w:rsidRDefault="002A6189" w:rsidP="002A618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05" w:type="pct"/>
          </w:tcPr>
          <w:p w:rsidR="002A6189" w:rsidRPr="002D0D25" w:rsidRDefault="002A6189" w:rsidP="002A6189">
            <w:pPr>
              <w:widowControl w:val="0"/>
              <w:suppressAutoHyphens/>
              <w:jc w:val="center"/>
              <w:rPr>
                <w:rFonts w:ascii="Montserrat" w:hAnsi="Montserrat" w:cs="Arial"/>
                <w:sz w:val="14"/>
                <w:szCs w:val="14"/>
                <w:lang w:eastAsia="ar-SA"/>
              </w:rPr>
            </w:pPr>
            <w:r w:rsidRPr="008C4D00">
              <w:rPr>
                <w:rFonts w:ascii="Montserrat" w:hAnsi="Montserrat" w:cs="Arial"/>
                <w:sz w:val="14"/>
                <w:szCs w:val="14"/>
                <w:lang w:eastAsia="ar-SA"/>
              </w:rPr>
              <w:t>No</w:t>
            </w:r>
          </w:p>
        </w:tc>
      </w:tr>
      <w:tr w:rsidR="002862E1" w:rsidRPr="002D0D25" w:rsidTr="0009336B">
        <w:trPr>
          <w:trHeight w:val="227"/>
        </w:trPr>
        <w:tc>
          <w:tcPr>
            <w:tcW w:w="5000" w:type="pct"/>
            <w:gridSpan w:val="7"/>
            <w:shd w:val="clear" w:color="auto" w:fill="D9D9D9" w:themeFill="background1" w:themeFillShade="D9"/>
            <w:vAlign w:val="center"/>
          </w:tcPr>
          <w:p w:rsidR="002862E1" w:rsidRPr="002D0D25" w:rsidRDefault="002862E1" w:rsidP="002862E1">
            <w:pPr>
              <w:widowControl w:val="0"/>
              <w:suppressAutoHyphens/>
              <w:ind w:left="596"/>
              <w:jc w:val="center"/>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lastRenderedPageBreak/>
              <w:t>B)  DOCUMENTACIÓN DE CARÁCTER TÉCNICO.</w:t>
            </w:r>
          </w:p>
        </w:tc>
      </w:tr>
      <w:tr w:rsidR="002862E1" w:rsidRPr="002D0D25" w:rsidTr="00424198">
        <w:trPr>
          <w:trHeight w:val="20"/>
        </w:trPr>
        <w:tc>
          <w:tcPr>
            <w:tcW w:w="285" w:type="pct"/>
          </w:tcPr>
          <w:p w:rsidR="002862E1" w:rsidRPr="006570BF" w:rsidRDefault="002862E1" w:rsidP="002862E1">
            <w:pPr>
              <w:widowControl w:val="0"/>
              <w:suppressAutoHyphens/>
              <w:jc w:val="center"/>
              <w:rPr>
                <w:rFonts w:ascii="Montserrat" w:eastAsia="Times New Roman" w:hAnsi="Montserrat" w:cs="Arial"/>
                <w:b/>
                <w:sz w:val="14"/>
                <w:szCs w:val="14"/>
                <w:lang w:eastAsia="ar-SA"/>
              </w:rPr>
            </w:pPr>
            <w:r w:rsidRPr="006570BF">
              <w:rPr>
                <w:rFonts w:ascii="Montserrat" w:eastAsia="Times New Roman" w:hAnsi="Montserrat" w:cs="Arial"/>
                <w:b/>
                <w:sz w:val="14"/>
                <w:szCs w:val="14"/>
                <w:lang w:eastAsia="ar-SA"/>
              </w:rPr>
              <w:t>a)</w:t>
            </w:r>
          </w:p>
          <w:p w:rsidR="002862E1" w:rsidRPr="006570BF" w:rsidRDefault="002862E1" w:rsidP="002862E1">
            <w:pPr>
              <w:widowControl w:val="0"/>
              <w:suppressAutoHyphens/>
              <w:jc w:val="center"/>
              <w:rPr>
                <w:rFonts w:ascii="Montserrat" w:eastAsia="Times New Roman" w:hAnsi="Montserrat" w:cs="Arial"/>
                <w:b/>
                <w:sz w:val="14"/>
                <w:szCs w:val="14"/>
                <w:lang w:eastAsia="ar-SA"/>
              </w:rPr>
            </w:pPr>
          </w:p>
        </w:tc>
        <w:tc>
          <w:tcPr>
            <w:tcW w:w="925" w:type="pct"/>
          </w:tcPr>
          <w:p w:rsidR="002862E1" w:rsidRPr="006570BF" w:rsidRDefault="002862E1" w:rsidP="002862E1">
            <w:pPr>
              <w:widowControl w:val="0"/>
              <w:suppressAutoHyphens/>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Propuesta Técnica</w:t>
            </w:r>
          </w:p>
          <w:p w:rsidR="002862E1" w:rsidRPr="006570BF" w:rsidRDefault="002862E1" w:rsidP="002862E1">
            <w:pPr>
              <w:widowControl w:val="0"/>
              <w:suppressAutoHyphens/>
              <w:jc w:val="both"/>
              <w:rPr>
                <w:rFonts w:ascii="Montserrat" w:eastAsia="Times New Roman" w:hAnsi="Montserrat" w:cs="Arial"/>
                <w:sz w:val="14"/>
                <w:szCs w:val="14"/>
                <w:lang w:eastAsia="ar-SA"/>
              </w:rPr>
            </w:pPr>
          </w:p>
          <w:p w:rsidR="002862E1" w:rsidRPr="006570BF" w:rsidRDefault="002862E1" w:rsidP="002862E1">
            <w:pPr>
              <w:tabs>
                <w:tab w:val="center" w:pos="9356"/>
                <w:tab w:val="center" w:pos="9639"/>
              </w:tabs>
              <w:ind w:left="14" w:right="142" w:hanging="28"/>
              <w:jc w:val="both"/>
              <w:rPr>
                <w:rFonts w:ascii="Montserrat" w:eastAsia="Times New Roman" w:hAnsi="Montserrat" w:cs="Arial"/>
                <w:sz w:val="14"/>
                <w:szCs w:val="14"/>
                <w:lang w:eastAsia="ar-SA"/>
              </w:rPr>
            </w:pPr>
          </w:p>
        </w:tc>
        <w:tc>
          <w:tcPr>
            <w:tcW w:w="730" w:type="pct"/>
          </w:tcPr>
          <w:p w:rsidR="002862E1" w:rsidRPr="006570BF" w:rsidRDefault="002862E1" w:rsidP="002862E1">
            <w:pPr>
              <w:widowControl w:val="0"/>
              <w:jc w:val="both"/>
              <w:rPr>
                <w:rFonts w:ascii="Montserrat" w:hAnsi="Montserrat" w:cs="Arial"/>
                <w:sz w:val="14"/>
                <w:szCs w:val="14"/>
              </w:rPr>
            </w:pPr>
            <w:r w:rsidRPr="006570BF">
              <w:rPr>
                <w:rFonts w:ascii="Montserrat" w:hAnsi="Montserrat" w:cs="Arial"/>
                <w:sz w:val="14"/>
                <w:szCs w:val="14"/>
              </w:rPr>
              <w:t>Artículo 34 de la Ley, 47 y 50 del Reglamento.</w:t>
            </w:r>
          </w:p>
        </w:tc>
        <w:tc>
          <w:tcPr>
            <w:tcW w:w="1241" w:type="pct"/>
          </w:tcPr>
          <w:p w:rsidR="002862E1" w:rsidRPr="006570BF" w:rsidRDefault="002862E1" w:rsidP="00D21741">
            <w:pPr>
              <w:widowControl w:val="0"/>
              <w:numPr>
                <w:ilvl w:val="0"/>
                <w:numId w:val="143"/>
              </w:numPr>
              <w:suppressAutoHyphens/>
              <w:ind w:left="280" w:hanging="283"/>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en la propuesta </w:t>
            </w:r>
            <w:proofErr w:type="gramStart"/>
            <w:r w:rsidRPr="006570BF">
              <w:rPr>
                <w:rFonts w:ascii="Montserrat" w:eastAsia="Times New Roman" w:hAnsi="Montserrat" w:cs="Arial"/>
                <w:sz w:val="14"/>
                <w:szCs w:val="14"/>
                <w:lang w:eastAsia="ar-SA"/>
              </w:rPr>
              <w:t xml:space="preserve">técnica </w:t>
            </w:r>
            <w:r w:rsidRPr="006570BF">
              <w:rPr>
                <w:rFonts w:ascii="Montserrat" w:hAnsi="Montserrat" w:cs="Arial"/>
                <w:sz w:val="20"/>
                <w:szCs w:val="20"/>
              </w:rPr>
              <w:t xml:space="preserve"> </w:t>
            </w:r>
            <w:r w:rsidRPr="006570BF">
              <w:rPr>
                <w:rFonts w:ascii="Montserrat" w:hAnsi="Montserrat" w:cs="Arial"/>
                <w:sz w:val="14"/>
                <w:szCs w:val="14"/>
              </w:rPr>
              <w:t>Se</w:t>
            </w:r>
            <w:proofErr w:type="gramEnd"/>
            <w:r w:rsidRPr="006570BF">
              <w:rPr>
                <w:rFonts w:ascii="Montserrat" w:hAnsi="Montserrat" w:cs="Arial"/>
                <w:sz w:val="14"/>
                <w:szCs w:val="14"/>
              </w:rPr>
              <w:t xml:space="preserve"> describan de manera clara y precisa</w:t>
            </w:r>
            <w:r w:rsidRPr="006570BF">
              <w:rPr>
                <w:rFonts w:ascii="Montserrat" w:eastAsia="Times New Roman" w:hAnsi="Montserrat" w:cs="Arial"/>
                <w:sz w:val="14"/>
                <w:szCs w:val="14"/>
                <w:lang w:eastAsia="ar-SA"/>
              </w:rPr>
              <w:t xml:space="preserve"> las características técnicas </w:t>
            </w:r>
            <w:r w:rsidR="00A53FAA" w:rsidRPr="006570BF">
              <w:rPr>
                <w:rFonts w:ascii="Montserrat" w:eastAsia="Times New Roman" w:hAnsi="Montserrat" w:cs="Arial"/>
                <w:sz w:val="14"/>
                <w:szCs w:val="14"/>
                <w:lang w:eastAsia="ar-SA"/>
              </w:rPr>
              <w:t>de los bienes</w:t>
            </w:r>
            <w:r w:rsidRPr="006570BF">
              <w:rPr>
                <w:rFonts w:ascii="Montserrat" w:eastAsia="Times New Roman" w:hAnsi="Montserrat" w:cs="Arial"/>
                <w:sz w:val="14"/>
                <w:szCs w:val="14"/>
                <w:lang w:eastAsia="ar-SA"/>
              </w:rPr>
              <w:t xml:space="preserve"> que se solicita en el </w:t>
            </w:r>
            <w:r w:rsidRPr="006570BF">
              <w:t xml:space="preserve"> </w:t>
            </w:r>
            <w:r w:rsidRPr="006570BF">
              <w:rPr>
                <w:rFonts w:ascii="Montserrat" w:eastAsia="Times New Roman" w:hAnsi="Montserrat" w:cs="Arial"/>
                <w:b/>
                <w:sz w:val="14"/>
                <w:szCs w:val="14"/>
                <w:lang w:eastAsia="ar-SA"/>
              </w:rPr>
              <w:t>ANEXO UNO: ESPECIFICACIONES TÉCNICAS</w:t>
            </w:r>
            <w:r w:rsidRPr="006570BF">
              <w:rPr>
                <w:rStyle w:val="Hipervnculo"/>
                <w:rFonts w:ascii="Montserrat" w:hAnsi="Montserrat"/>
                <w:b/>
                <w:color w:val="auto"/>
                <w:sz w:val="14"/>
                <w:szCs w:val="14"/>
                <w:u w:val="none"/>
              </w:rPr>
              <w:t xml:space="preserve"> </w:t>
            </w:r>
            <w:r w:rsidRPr="006570BF">
              <w:rPr>
                <w:rStyle w:val="Hipervnculo"/>
                <w:rFonts w:ascii="Montserrat" w:hAnsi="Montserrat"/>
                <w:color w:val="auto"/>
                <w:sz w:val="14"/>
                <w:szCs w:val="14"/>
                <w:u w:val="none"/>
              </w:rPr>
              <w:t>de la presente Convocatoria.</w:t>
            </w:r>
            <w:r w:rsidR="0072057C">
              <w:rPr>
                <w:rFonts w:ascii="Montserrat" w:hAnsi="Montserrat"/>
                <w:iCs/>
                <w:sz w:val="21"/>
                <w:szCs w:val="21"/>
              </w:rPr>
              <w:t xml:space="preserve"> </w:t>
            </w:r>
            <w:r w:rsidR="0072057C">
              <w:rPr>
                <w:rFonts w:ascii="Montserrat" w:hAnsi="Montserrat"/>
                <w:iCs/>
                <w:sz w:val="14"/>
                <w:szCs w:val="14"/>
              </w:rPr>
              <w:t xml:space="preserve">El </w:t>
            </w:r>
            <w:r w:rsidR="00747B3F">
              <w:rPr>
                <w:rFonts w:ascii="Montserrat" w:hAnsi="Montserrat"/>
                <w:iCs/>
                <w:sz w:val="14"/>
                <w:szCs w:val="14"/>
              </w:rPr>
              <w:t>criterio</w:t>
            </w:r>
            <w:r w:rsidR="0072057C">
              <w:rPr>
                <w:rFonts w:ascii="Montserrat" w:hAnsi="Montserrat"/>
                <w:iCs/>
                <w:sz w:val="14"/>
                <w:szCs w:val="14"/>
              </w:rPr>
              <w:t xml:space="preserve"> de</w:t>
            </w:r>
            <w:r w:rsidR="0072057C" w:rsidRPr="0072057C">
              <w:rPr>
                <w:rFonts w:ascii="Montserrat" w:hAnsi="Montserrat"/>
                <w:iCs/>
                <w:sz w:val="14"/>
                <w:szCs w:val="14"/>
              </w:rPr>
              <w:t xml:space="preserve"> evalua</w:t>
            </w:r>
            <w:r w:rsidR="0072057C">
              <w:rPr>
                <w:rFonts w:ascii="Montserrat" w:hAnsi="Montserrat"/>
                <w:iCs/>
                <w:sz w:val="14"/>
                <w:szCs w:val="14"/>
              </w:rPr>
              <w:t>ción se realizará</w:t>
            </w:r>
            <w:r w:rsidR="0072057C" w:rsidRPr="0072057C">
              <w:rPr>
                <w:rFonts w:ascii="Montserrat" w:hAnsi="Montserrat"/>
                <w:iCs/>
                <w:sz w:val="14"/>
                <w:szCs w:val="14"/>
              </w:rPr>
              <w:t xml:space="preserve"> mediante puntos y porcentajes el rubro de “Características del bien o bienes objeto de la propuesta técnica”</w:t>
            </w:r>
          </w:p>
          <w:p w:rsidR="002862E1" w:rsidRPr="006570BF" w:rsidRDefault="002862E1" w:rsidP="00D21741">
            <w:pPr>
              <w:widowControl w:val="0"/>
              <w:numPr>
                <w:ilvl w:val="0"/>
                <w:numId w:val="143"/>
              </w:numPr>
              <w:suppressAutoHyphens/>
              <w:ind w:left="280" w:hanging="283"/>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exista congruencia de la información vertida contra el </w:t>
            </w:r>
            <w:r w:rsidRPr="006570BF">
              <w:rPr>
                <w:rFonts w:ascii="Montserrat" w:eastAsia="Times New Roman" w:hAnsi="Montserrat" w:cs="Arial"/>
                <w:b/>
                <w:sz w:val="14"/>
                <w:szCs w:val="14"/>
                <w:lang w:eastAsia="ar-SA"/>
              </w:rPr>
              <w:t xml:space="preserve"> </w:t>
            </w:r>
            <w:r w:rsidRPr="006570BF">
              <w:t xml:space="preserve"> </w:t>
            </w:r>
            <w:r w:rsidRPr="006570BF">
              <w:rPr>
                <w:rFonts w:ascii="Montserrat" w:eastAsia="Times New Roman" w:hAnsi="Montserrat" w:cs="Arial"/>
                <w:b/>
                <w:sz w:val="14"/>
                <w:szCs w:val="14"/>
                <w:lang w:eastAsia="ar-SA"/>
              </w:rPr>
              <w:t>ANEXO UNO: ESPECIFICACIONES TÉCNICAS,</w:t>
            </w:r>
            <w:r w:rsidRPr="006570BF">
              <w:rPr>
                <w:rFonts w:ascii="Montserrat" w:eastAsia="Times New Roman" w:hAnsi="Montserrat" w:cs="Arial"/>
                <w:sz w:val="14"/>
                <w:szCs w:val="14"/>
                <w:lang w:eastAsia="ar-SA"/>
              </w:rPr>
              <w:t xml:space="preserve"> de la presente convocatoria, y las modificaciones </w:t>
            </w:r>
            <w:proofErr w:type="gramStart"/>
            <w:r w:rsidRPr="006570BF">
              <w:rPr>
                <w:rFonts w:ascii="Montserrat" w:eastAsia="Times New Roman" w:hAnsi="Montserrat" w:cs="Arial"/>
                <w:sz w:val="14"/>
                <w:szCs w:val="14"/>
                <w:lang w:eastAsia="ar-SA"/>
              </w:rPr>
              <w:t>que</w:t>
            </w:r>
            <w:proofErr w:type="gramEnd"/>
            <w:r w:rsidRPr="006570BF">
              <w:rPr>
                <w:rFonts w:ascii="Montserrat" w:eastAsia="Times New Roman" w:hAnsi="Montserrat" w:cs="Arial"/>
                <w:sz w:val="14"/>
                <w:szCs w:val="14"/>
                <w:lang w:eastAsia="ar-SA"/>
              </w:rPr>
              <w:t xml:space="preserve"> en su caso, deriven de la(s) junta(s) de aclaraciones, y la documentación obligatoria solicitada en esta Convocatoria. </w:t>
            </w:r>
          </w:p>
        </w:tc>
        <w:tc>
          <w:tcPr>
            <w:tcW w:w="541" w:type="pct"/>
            <w:hideMark/>
          </w:tcPr>
          <w:p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Formato</w:t>
            </w:r>
          </w:p>
          <w:p w:rsidR="002862E1" w:rsidRPr="006570BF" w:rsidRDefault="00D9266F" w:rsidP="002862E1">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7</w:t>
            </w:r>
            <w:r w:rsidR="002862E1" w:rsidRPr="006570BF">
              <w:rPr>
                <w:rFonts w:ascii="Montserrat" w:eastAsia="Times New Roman" w:hAnsi="Montserrat" w:cs="Arial"/>
                <w:sz w:val="14"/>
                <w:szCs w:val="14"/>
                <w:lang w:eastAsia="ar-SA"/>
              </w:rPr>
              <w:t xml:space="preserve"> </w:t>
            </w:r>
          </w:p>
          <w:p w:rsidR="002862E1" w:rsidRPr="006570BF" w:rsidRDefault="002862E1" w:rsidP="002862E1">
            <w:pPr>
              <w:widowControl w:val="0"/>
              <w:suppressAutoHyphens/>
              <w:jc w:val="center"/>
              <w:rPr>
                <w:rFonts w:ascii="Montserrat" w:eastAsia="Times New Roman" w:hAnsi="Montserrat" w:cs="Arial"/>
                <w:sz w:val="14"/>
                <w:szCs w:val="14"/>
                <w:lang w:eastAsia="ar-SA"/>
              </w:rPr>
            </w:pPr>
          </w:p>
          <w:p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Propuesta Técnica</w:t>
            </w:r>
          </w:p>
        </w:tc>
        <w:tc>
          <w:tcPr>
            <w:tcW w:w="573" w:type="pct"/>
            <w:hideMark/>
          </w:tcPr>
          <w:p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Obligatorio</w:t>
            </w:r>
          </w:p>
        </w:tc>
        <w:tc>
          <w:tcPr>
            <w:tcW w:w="705" w:type="pct"/>
            <w:hideMark/>
          </w:tcPr>
          <w:p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Si</w:t>
            </w:r>
          </w:p>
        </w:tc>
      </w:tr>
      <w:tr w:rsidR="002862E1" w:rsidRPr="002D0D25" w:rsidTr="0009336B">
        <w:trPr>
          <w:trHeight w:val="340"/>
        </w:trPr>
        <w:tc>
          <w:tcPr>
            <w:tcW w:w="5000" w:type="pct"/>
            <w:gridSpan w:val="7"/>
            <w:shd w:val="clear" w:color="auto" w:fill="D9D9D9" w:themeFill="background1" w:themeFillShade="D9"/>
            <w:vAlign w:val="center"/>
          </w:tcPr>
          <w:p w:rsidR="002862E1" w:rsidRPr="002D0D25" w:rsidRDefault="002862E1" w:rsidP="002862E1">
            <w:pPr>
              <w:widowControl w:val="0"/>
              <w:suppressAutoHyphens/>
              <w:ind w:left="596"/>
              <w:jc w:val="center"/>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C)  DOCUMENTACIÓN DE CARÁCTER ECONÓMICO.</w:t>
            </w:r>
          </w:p>
        </w:tc>
      </w:tr>
      <w:tr w:rsidR="002862E1" w:rsidRPr="002D0D25" w:rsidTr="00424198">
        <w:trPr>
          <w:trHeight w:val="20"/>
        </w:trPr>
        <w:tc>
          <w:tcPr>
            <w:tcW w:w="285" w:type="pct"/>
            <w:hideMark/>
          </w:tcPr>
          <w:p w:rsidR="002862E1" w:rsidRPr="002D0D25" w:rsidRDefault="002862E1" w:rsidP="002862E1">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a)</w:t>
            </w:r>
          </w:p>
        </w:tc>
        <w:tc>
          <w:tcPr>
            <w:tcW w:w="925" w:type="pct"/>
          </w:tcPr>
          <w:p w:rsidR="002862E1" w:rsidRPr="002D0D25" w:rsidRDefault="002862E1" w:rsidP="002862E1">
            <w:pPr>
              <w:widowControl w:val="0"/>
              <w:suppressAutoHyphens/>
              <w:jc w:val="both"/>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Propuesta Económica</w:t>
            </w:r>
            <w:r w:rsidR="0041325D">
              <w:rPr>
                <w:rFonts w:ascii="Montserrat" w:eastAsia="Times New Roman" w:hAnsi="Montserrat" w:cs="Arial"/>
                <w:b/>
                <w:sz w:val="14"/>
                <w:szCs w:val="14"/>
                <w:lang w:eastAsia="ar-SA"/>
              </w:rPr>
              <w:t>.</w:t>
            </w:r>
          </w:p>
          <w:p w:rsidR="002862E1" w:rsidRPr="002D0D25" w:rsidRDefault="002862E1" w:rsidP="002862E1">
            <w:pPr>
              <w:widowControl w:val="0"/>
              <w:suppressAutoHyphens/>
              <w:jc w:val="both"/>
              <w:rPr>
                <w:rFonts w:ascii="Montserrat" w:eastAsia="Times New Roman" w:hAnsi="Montserrat" w:cs="Arial"/>
                <w:b/>
                <w:sz w:val="14"/>
                <w:szCs w:val="14"/>
                <w:lang w:eastAsia="ar-SA"/>
              </w:rPr>
            </w:pPr>
          </w:p>
          <w:p w:rsidR="002862E1" w:rsidRPr="002D0D25" w:rsidRDefault="002862E1" w:rsidP="002862E1">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Que el </w:t>
            </w:r>
            <w:r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y</w:t>
            </w:r>
            <w:r w:rsidRPr="002D0D25">
              <w:rPr>
                <w:rFonts w:ascii="Montserrat" w:hAnsi="Montserrat" w:cs="Arial"/>
                <w:sz w:val="14"/>
                <w:szCs w:val="14"/>
              </w:rPr>
              <w:t>/o su Representante Legal</w:t>
            </w:r>
            <w:r w:rsidRPr="002D0D25">
              <w:rPr>
                <w:rFonts w:ascii="Montserrat" w:eastAsia="Times New Roman" w:hAnsi="Montserrat" w:cs="Arial"/>
                <w:sz w:val="14"/>
                <w:szCs w:val="14"/>
                <w:lang w:eastAsia="ar-SA"/>
              </w:rPr>
              <w:t xml:space="preserve"> indique que oferta económicamente la partida por la que participa, conforme a los </w:t>
            </w:r>
            <w:r w:rsidR="00FC4DF3">
              <w:rPr>
                <w:rFonts w:ascii="Montserrat" w:eastAsia="Times New Roman" w:hAnsi="Montserrat" w:cs="Arial"/>
                <w:sz w:val="14"/>
                <w:szCs w:val="14"/>
                <w:lang w:eastAsia="ar-SA"/>
              </w:rPr>
              <w:t>bienes</w:t>
            </w:r>
            <w:r w:rsidRPr="002D0D25">
              <w:rPr>
                <w:rFonts w:ascii="Montserrat" w:eastAsia="Times New Roman" w:hAnsi="Montserrat" w:cs="Arial"/>
                <w:sz w:val="14"/>
                <w:szCs w:val="14"/>
                <w:lang w:eastAsia="ar-SA"/>
              </w:rPr>
              <w:t xml:space="preserve"> objeto del procedimiento de contratación.</w:t>
            </w:r>
          </w:p>
        </w:tc>
        <w:tc>
          <w:tcPr>
            <w:tcW w:w="730" w:type="pct"/>
          </w:tcPr>
          <w:p w:rsidR="002862E1" w:rsidRPr="002D0D25" w:rsidRDefault="002862E1" w:rsidP="002862E1">
            <w:pPr>
              <w:widowControl w:val="0"/>
              <w:jc w:val="both"/>
              <w:rPr>
                <w:rFonts w:ascii="Montserrat" w:hAnsi="Montserrat" w:cs="Arial"/>
                <w:sz w:val="14"/>
                <w:szCs w:val="14"/>
              </w:rPr>
            </w:pPr>
            <w:proofErr w:type="spellStart"/>
            <w:r w:rsidRPr="002D0D25">
              <w:rPr>
                <w:rFonts w:ascii="Montserrat" w:hAnsi="Montserrat" w:cs="Arial"/>
                <w:sz w:val="14"/>
                <w:szCs w:val="14"/>
              </w:rPr>
              <w:t>ArtículoS</w:t>
            </w:r>
            <w:proofErr w:type="spellEnd"/>
            <w:r w:rsidRPr="002D0D25">
              <w:rPr>
                <w:rFonts w:ascii="Montserrat" w:hAnsi="Montserrat" w:cs="Arial"/>
                <w:sz w:val="14"/>
                <w:szCs w:val="14"/>
              </w:rPr>
              <w:t xml:space="preserve"> 34 de la Ley, 47 y 50 del Reglamento</w:t>
            </w:r>
          </w:p>
        </w:tc>
        <w:tc>
          <w:tcPr>
            <w:tcW w:w="1241" w:type="pct"/>
          </w:tcPr>
          <w:p w:rsidR="002862E1" w:rsidRPr="006570BF" w:rsidRDefault="002862E1" w:rsidP="002862E1">
            <w:pPr>
              <w:widowControl w:val="0"/>
              <w:suppressAutoHyphens/>
              <w:jc w:val="both"/>
              <w:rPr>
                <w:rFonts w:ascii="Montserrat" w:eastAsia="Times New Roman" w:hAnsi="Montserrat" w:cs="Arial"/>
                <w:sz w:val="14"/>
                <w:szCs w:val="14"/>
                <w:lang w:eastAsia="ar-SA"/>
              </w:rPr>
            </w:pPr>
          </w:p>
          <w:p w:rsidR="002862E1" w:rsidRPr="006570BF" w:rsidRDefault="002862E1" w:rsidP="00D21741">
            <w:pPr>
              <w:widowControl w:val="0"/>
              <w:numPr>
                <w:ilvl w:val="0"/>
                <w:numId w:val="147"/>
              </w:numPr>
              <w:suppressAutoHyphens/>
              <w:ind w:left="144" w:hanging="142"/>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la propuesta económica contenga toda la información que se solicitan en el </w:t>
            </w:r>
            <w:r w:rsidRPr="006570BF">
              <w:rPr>
                <w:rFonts w:ascii="Montserrat" w:eastAsia="Times New Roman" w:hAnsi="Montserrat" w:cs="Arial"/>
                <w:b/>
                <w:sz w:val="14"/>
                <w:szCs w:val="14"/>
                <w:lang w:eastAsia="ar-SA"/>
              </w:rPr>
              <w:t>ANEXO UNO: ESPECIFICACIONES TÉCNICAS</w:t>
            </w:r>
            <w:r w:rsidRPr="006570BF">
              <w:rPr>
                <w:rFonts w:ascii="Montserrat" w:eastAsia="Times New Roman" w:hAnsi="Montserrat" w:cs="Arial"/>
                <w:sz w:val="14"/>
                <w:szCs w:val="14"/>
                <w:lang w:eastAsia="ar-SA"/>
              </w:rPr>
              <w:t>.</w:t>
            </w:r>
          </w:p>
          <w:p w:rsidR="002862E1" w:rsidRPr="006570BF" w:rsidRDefault="002862E1" w:rsidP="002862E1">
            <w:pPr>
              <w:widowControl w:val="0"/>
              <w:suppressAutoHyphens/>
              <w:ind w:left="313" w:hanging="142"/>
              <w:jc w:val="both"/>
              <w:rPr>
                <w:rFonts w:ascii="Montserrat" w:eastAsia="Times New Roman" w:hAnsi="Montserrat" w:cs="Arial"/>
                <w:sz w:val="14"/>
                <w:szCs w:val="14"/>
                <w:lang w:eastAsia="ar-SA"/>
              </w:rPr>
            </w:pPr>
          </w:p>
          <w:p w:rsidR="002862E1" w:rsidRPr="006570BF" w:rsidRDefault="002862E1" w:rsidP="00D21741">
            <w:pPr>
              <w:widowControl w:val="0"/>
              <w:numPr>
                <w:ilvl w:val="0"/>
                <w:numId w:val="147"/>
              </w:numPr>
              <w:suppressAutoHyphens/>
              <w:ind w:left="144" w:hanging="181"/>
              <w:jc w:val="both"/>
              <w:rPr>
                <w:rFonts w:ascii="Montserrat" w:hAnsi="Montserrat"/>
                <w:sz w:val="14"/>
                <w:szCs w:val="14"/>
              </w:rPr>
            </w:pPr>
            <w:r w:rsidRPr="006570BF">
              <w:rPr>
                <w:rFonts w:ascii="Montserrat" w:eastAsia="Times New Roman" w:hAnsi="Montserrat" w:cs="Arial"/>
                <w:sz w:val="14"/>
                <w:szCs w:val="14"/>
                <w:lang w:eastAsia="ar-SA"/>
              </w:rPr>
              <w:t xml:space="preserve">Que exista congruencia de la información vertida en los FORMATO </w:t>
            </w:r>
            <w:r w:rsidR="00762D95" w:rsidRPr="006570BF">
              <w:rPr>
                <w:rFonts w:ascii="Montserrat" w:eastAsia="Times New Roman" w:hAnsi="Montserrat" w:cs="Arial"/>
                <w:sz w:val="14"/>
                <w:szCs w:val="14"/>
                <w:lang w:eastAsia="ar-SA"/>
              </w:rPr>
              <w:t>9</w:t>
            </w:r>
            <w:r w:rsidRPr="006570BF">
              <w:rPr>
                <w:rFonts w:ascii="Montserrat" w:eastAsia="Times New Roman" w:hAnsi="Montserrat" w:cs="Arial"/>
                <w:sz w:val="14"/>
                <w:szCs w:val="14"/>
                <w:lang w:eastAsia="ar-SA"/>
              </w:rPr>
              <w:t xml:space="preserve"> según corresponda contra </w:t>
            </w:r>
            <w:proofErr w:type="gramStart"/>
            <w:r w:rsidRPr="006570BF">
              <w:rPr>
                <w:rFonts w:ascii="Montserrat" w:eastAsia="Times New Roman" w:hAnsi="Montserrat" w:cs="Arial"/>
                <w:sz w:val="14"/>
                <w:szCs w:val="14"/>
                <w:lang w:eastAsia="ar-SA"/>
              </w:rPr>
              <w:t xml:space="preserve">el  </w:t>
            </w:r>
            <w:r w:rsidRPr="006570BF">
              <w:rPr>
                <w:rFonts w:ascii="Montserrat" w:eastAsia="Times New Roman" w:hAnsi="Montserrat" w:cs="Arial"/>
                <w:b/>
                <w:sz w:val="14"/>
                <w:szCs w:val="14"/>
                <w:lang w:eastAsia="ar-SA"/>
              </w:rPr>
              <w:t>ANEXO</w:t>
            </w:r>
            <w:proofErr w:type="gramEnd"/>
            <w:r w:rsidRPr="006570BF">
              <w:rPr>
                <w:rFonts w:ascii="Montserrat" w:eastAsia="Times New Roman" w:hAnsi="Montserrat" w:cs="Arial"/>
                <w:b/>
                <w:sz w:val="14"/>
                <w:szCs w:val="14"/>
                <w:lang w:eastAsia="ar-SA"/>
              </w:rPr>
              <w:t xml:space="preserve"> UNO: ESPECIFICACIONES TÉCNICAS,</w:t>
            </w:r>
            <w:r w:rsidRPr="006570BF">
              <w:rPr>
                <w:rFonts w:ascii="Montserrat" w:eastAsia="Times New Roman" w:hAnsi="Montserrat" w:cs="Arial"/>
                <w:sz w:val="14"/>
                <w:szCs w:val="14"/>
                <w:lang w:eastAsia="ar-SA"/>
              </w:rPr>
              <w:t xml:space="preserve"> de  la presente convocatoria, la propuesta técnica (</w:t>
            </w:r>
            <w:r w:rsidRPr="006570BF">
              <w:rPr>
                <w:rFonts w:ascii="Montserrat" w:eastAsia="Times New Roman" w:hAnsi="Montserrat" w:cs="Arial"/>
                <w:b/>
                <w:sz w:val="14"/>
                <w:szCs w:val="14"/>
                <w:lang w:eastAsia="ar-SA"/>
              </w:rPr>
              <w:t xml:space="preserve">FORMATO </w:t>
            </w:r>
            <w:r w:rsidR="00762D95" w:rsidRPr="006570BF">
              <w:rPr>
                <w:rFonts w:ascii="Montserrat" w:eastAsia="Times New Roman" w:hAnsi="Montserrat" w:cs="Arial"/>
                <w:b/>
                <w:sz w:val="14"/>
                <w:szCs w:val="14"/>
                <w:lang w:eastAsia="ar-SA"/>
              </w:rPr>
              <w:t>8</w:t>
            </w:r>
            <w:r w:rsidRPr="006570BF">
              <w:rPr>
                <w:rFonts w:ascii="Montserrat" w:eastAsia="Times New Roman" w:hAnsi="Montserrat" w:cs="Arial"/>
                <w:sz w:val="14"/>
                <w:szCs w:val="14"/>
                <w:lang w:eastAsia="ar-SA"/>
              </w:rPr>
              <w:t xml:space="preserve">) y las modificaciones que en su caso, deriven de la(s) junta(s) de aclaraciones, y la documentación obligatoria solicitada en esta convocatoria. </w:t>
            </w:r>
          </w:p>
        </w:tc>
        <w:tc>
          <w:tcPr>
            <w:tcW w:w="541" w:type="pct"/>
            <w:hideMark/>
          </w:tcPr>
          <w:p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Formato</w:t>
            </w:r>
          </w:p>
          <w:p w:rsidR="002862E1" w:rsidRPr="006570BF" w:rsidRDefault="00810180" w:rsidP="002862E1">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8</w:t>
            </w:r>
          </w:p>
        </w:tc>
        <w:tc>
          <w:tcPr>
            <w:tcW w:w="573" w:type="pct"/>
            <w:hideMark/>
          </w:tcPr>
          <w:p w:rsidR="002862E1" w:rsidRPr="002D0D25" w:rsidRDefault="002862E1" w:rsidP="002862E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5" w:type="pct"/>
            <w:hideMark/>
          </w:tcPr>
          <w:p w:rsidR="002862E1" w:rsidRPr="002D0D25" w:rsidRDefault="002862E1" w:rsidP="002862E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bl>
    <w:p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p>
    <w:p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r w:rsidRPr="002139FE">
        <w:rPr>
          <w:rFonts w:ascii="Montserrat" w:hAnsi="Montserrat" w:cs="Arial"/>
          <w:sz w:val="20"/>
          <w:szCs w:val="20"/>
          <w:lang w:eastAsia="ar-SA"/>
        </w:rPr>
        <w:t xml:space="preserve">Para mayor información consultar la “Guía técnica para </w:t>
      </w:r>
      <w:r w:rsidR="00EF1F6B" w:rsidRPr="00EF1F6B">
        <w:rPr>
          <w:rFonts w:ascii="Montserrat" w:hAnsi="Montserrat" w:cs="Arial"/>
          <w:sz w:val="20"/>
          <w:szCs w:val="20"/>
          <w:lang w:eastAsia="ar-SA"/>
        </w:rPr>
        <w:t>Licitantes</w:t>
      </w:r>
      <w:r w:rsidRPr="002139FE">
        <w:rPr>
          <w:rFonts w:ascii="Montserrat" w:hAnsi="Montserrat" w:cs="Arial"/>
          <w:sz w:val="20"/>
          <w:szCs w:val="20"/>
          <w:lang w:eastAsia="ar-SA"/>
        </w:rPr>
        <w:t xml:space="preserve"> sobre el uso y manejo de </w:t>
      </w:r>
      <w:r w:rsidR="00511B1C">
        <w:rPr>
          <w:rFonts w:ascii="Montserrat" w:hAnsi="Montserrat" w:cs="Arial"/>
          <w:sz w:val="20"/>
          <w:szCs w:val="20"/>
          <w:lang w:eastAsia="ar-SA"/>
        </w:rPr>
        <w:t>CompraNet</w:t>
      </w:r>
      <w:r w:rsidRPr="002139FE">
        <w:rPr>
          <w:rFonts w:ascii="Montserrat" w:hAnsi="Montserrat" w:cs="Arial"/>
          <w:sz w:val="20"/>
          <w:szCs w:val="20"/>
          <w:lang w:eastAsia="ar-SA"/>
        </w:rPr>
        <w:t xml:space="preserve">” en la siguiente dirección electrónica: </w:t>
      </w:r>
      <w:hyperlink r:id="rId14" w:history="1">
        <w:r w:rsidRPr="002139FE">
          <w:rPr>
            <w:rStyle w:val="Hipervnculo"/>
            <w:rFonts w:ascii="Montserrat" w:hAnsi="Montserrat" w:cs="Arial"/>
            <w:sz w:val="20"/>
            <w:szCs w:val="20"/>
            <w:lang w:eastAsia="ar-SA"/>
          </w:rPr>
          <w:t>https://</w:t>
        </w:r>
        <w:r w:rsidR="00511B1C">
          <w:rPr>
            <w:rStyle w:val="Hipervnculo"/>
            <w:rFonts w:ascii="Montserrat" w:hAnsi="Montserrat" w:cs="Arial"/>
            <w:sz w:val="20"/>
            <w:szCs w:val="20"/>
            <w:lang w:eastAsia="ar-SA"/>
          </w:rPr>
          <w:t>CompraNet</w:t>
        </w:r>
        <w:r w:rsidRPr="002139FE">
          <w:rPr>
            <w:rStyle w:val="Hipervnculo"/>
            <w:rFonts w:ascii="Montserrat" w:hAnsi="Montserrat" w:cs="Arial"/>
            <w:sz w:val="20"/>
            <w:szCs w:val="20"/>
            <w:lang w:eastAsia="ar-SA"/>
          </w:rPr>
          <w:t>.hacienda.gob.mx/web/login.html</w:t>
        </w:r>
      </w:hyperlink>
      <w:r w:rsidRPr="002139FE">
        <w:rPr>
          <w:rFonts w:ascii="Montserrat" w:hAnsi="Montserrat" w:cs="Arial"/>
          <w:sz w:val="20"/>
          <w:szCs w:val="20"/>
          <w:lang w:eastAsia="ar-SA"/>
        </w:rPr>
        <w:t>.</w:t>
      </w:r>
    </w:p>
    <w:p w:rsidR="001D0789" w:rsidRDefault="001D0789" w:rsidP="007C0470">
      <w:pPr>
        <w:shd w:val="clear" w:color="auto" w:fill="FFFFFF" w:themeFill="background1"/>
        <w:tabs>
          <w:tab w:val="left" w:pos="851"/>
        </w:tabs>
        <w:jc w:val="both"/>
        <w:rPr>
          <w:rFonts w:ascii="Montserrat" w:hAnsi="Montserrat" w:cs="Arial"/>
          <w:sz w:val="20"/>
          <w:szCs w:val="20"/>
          <w:lang w:val="es-MX"/>
        </w:rPr>
      </w:pPr>
    </w:p>
    <w:p w:rsidR="00FF399D" w:rsidRDefault="007C5817" w:rsidP="007C0470">
      <w:pPr>
        <w:shd w:val="clear" w:color="auto" w:fill="FFFFFF" w:themeFill="background1"/>
        <w:tabs>
          <w:tab w:val="left" w:pos="851"/>
        </w:tabs>
        <w:jc w:val="both"/>
        <w:rPr>
          <w:rFonts w:ascii="Montserrat" w:hAnsi="Montserrat" w:cs="Arial"/>
          <w:sz w:val="20"/>
          <w:szCs w:val="20"/>
          <w:lang w:val="es-MX"/>
        </w:rPr>
      </w:pPr>
      <w:r w:rsidRPr="002D7370">
        <w:rPr>
          <w:rFonts w:ascii="Montserrat" w:hAnsi="Montserrat" w:cs="Arial"/>
          <w:sz w:val="20"/>
          <w:szCs w:val="20"/>
          <w:lang w:val="es-MX"/>
        </w:rPr>
        <w:t>Toda la documentación deberá ser legible</w:t>
      </w:r>
      <w:r>
        <w:rPr>
          <w:rFonts w:ascii="Montserrat" w:hAnsi="Montserrat" w:cs="Arial"/>
          <w:sz w:val="20"/>
          <w:szCs w:val="20"/>
          <w:lang w:val="es-MX"/>
        </w:rPr>
        <w:t>.</w:t>
      </w:r>
    </w:p>
    <w:p w:rsidR="007C5817" w:rsidRPr="009D755D" w:rsidRDefault="007C5817" w:rsidP="007C0470">
      <w:pPr>
        <w:shd w:val="clear" w:color="auto" w:fill="FFFFFF" w:themeFill="background1"/>
        <w:tabs>
          <w:tab w:val="left" w:pos="851"/>
        </w:tabs>
        <w:jc w:val="both"/>
        <w:rPr>
          <w:rFonts w:ascii="Montserrat" w:hAnsi="Montserrat" w:cs="Arial"/>
          <w:sz w:val="20"/>
          <w:szCs w:val="20"/>
          <w:lang w:val="es-MX"/>
        </w:rPr>
      </w:pPr>
    </w:p>
    <w:p w:rsidR="006231B8" w:rsidRDefault="007A2824" w:rsidP="007C0470">
      <w:pPr>
        <w:pStyle w:val="Prrafodelista"/>
        <w:ind w:left="0"/>
        <w:jc w:val="both"/>
        <w:outlineLvl w:val="0"/>
        <w:rPr>
          <w:rFonts w:ascii="Montserrat" w:hAnsi="Montserrat" w:cs="Arial"/>
          <w:b/>
          <w:bCs/>
          <w:iCs/>
          <w:sz w:val="20"/>
          <w:szCs w:val="20"/>
          <w:u w:val="single"/>
          <w:lang w:val="es-MX"/>
        </w:rPr>
      </w:pPr>
      <w:bookmarkStart w:id="353" w:name="_Toc475380864"/>
      <w:bookmarkStart w:id="354" w:name="_Toc493235512"/>
      <w:bookmarkStart w:id="355" w:name="_Toc382243354"/>
      <w:bookmarkStart w:id="356" w:name="_Toc51593674"/>
      <w:bookmarkStart w:id="357" w:name="_Toc62837716"/>
      <w:r w:rsidRPr="009D755D">
        <w:rPr>
          <w:rFonts w:ascii="Montserrat" w:hAnsi="Montserrat" w:cs="Arial"/>
          <w:b/>
          <w:bCs/>
          <w:iCs/>
          <w:sz w:val="20"/>
          <w:szCs w:val="20"/>
          <w:lang w:val="es-MX"/>
        </w:rPr>
        <w:t>APARTADO V.</w:t>
      </w:r>
      <w:r w:rsidRPr="009D755D">
        <w:rPr>
          <w:rFonts w:ascii="Montserrat" w:hAnsi="Montserrat" w:cs="Arial"/>
          <w:b/>
          <w:bCs/>
          <w:iCs/>
          <w:sz w:val="20"/>
          <w:szCs w:val="20"/>
          <w:u w:val="single"/>
          <w:lang w:val="es-MX"/>
        </w:rPr>
        <w:t xml:space="preserve"> CRITERIOS PARA LA EVALUACIÓN DE LAS PROPUESTAS Y ADJUDICACIÓN DEL </w:t>
      </w:r>
      <w:bookmarkEnd w:id="353"/>
      <w:bookmarkEnd w:id="354"/>
      <w:r w:rsidR="00E70A49" w:rsidRPr="009D755D">
        <w:rPr>
          <w:rFonts w:ascii="Montserrat" w:hAnsi="Montserrat" w:cs="Arial"/>
          <w:b/>
          <w:bCs/>
          <w:iCs/>
          <w:sz w:val="20"/>
          <w:szCs w:val="20"/>
          <w:u w:val="single"/>
          <w:lang w:val="es-MX"/>
        </w:rPr>
        <w:t>CONTRATO</w:t>
      </w:r>
      <w:bookmarkEnd w:id="355"/>
      <w:bookmarkEnd w:id="356"/>
      <w:bookmarkEnd w:id="357"/>
    </w:p>
    <w:p w:rsidR="00B31628" w:rsidRPr="009D755D" w:rsidRDefault="00B31628" w:rsidP="007C0470">
      <w:pPr>
        <w:pStyle w:val="Prrafodelista"/>
        <w:ind w:left="0"/>
        <w:jc w:val="both"/>
        <w:outlineLvl w:val="0"/>
        <w:rPr>
          <w:rFonts w:ascii="Montserrat" w:hAnsi="Montserrat" w:cs="Arial"/>
          <w:b/>
          <w:bCs/>
          <w:iCs/>
          <w:sz w:val="20"/>
          <w:szCs w:val="20"/>
          <w:u w:val="single"/>
          <w:lang w:val="es-MX"/>
        </w:rPr>
      </w:pPr>
    </w:p>
    <w:p w:rsidR="00CD52CF" w:rsidRDefault="0024334E" w:rsidP="007C0470">
      <w:pPr>
        <w:jc w:val="both"/>
        <w:outlineLvl w:val="0"/>
        <w:rPr>
          <w:rFonts w:ascii="Montserrat" w:hAnsi="Montserrat" w:cs="Arial"/>
          <w:b/>
          <w:sz w:val="20"/>
          <w:szCs w:val="20"/>
          <w:lang w:val="es-MX"/>
        </w:rPr>
      </w:pPr>
      <w:bookmarkStart w:id="358" w:name="_Toc351980207"/>
      <w:bookmarkStart w:id="359" w:name="_Toc351981363"/>
      <w:bookmarkStart w:id="360" w:name="_Toc351981475"/>
      <w:bookmarkStart w:id="361" w:name="_Toc351983159"/>
      <w:bookmarkStart w:id="362" w:name="_Toc351983217"/>
      <w:bookmarkStart w:id="363" w:name="_Toc353270551"/>
      <w:bookmarkStart w:id="364" w:name="_Toc353292005"/>
      <w:bookmarkStart w:id="365" w:name="_Toc353292063"/>
      <w:bookmarkStart w:id="366" w:name="_Toc357077917"/>
      <w:bookmarkStart w:id="367" w:name="_Toc359842630"/>
      <w:bookmarkStart w:id="368" w:name="_Toc359842988"/>
      <w:bookmarkStart w:id="369" w:name="_Toc360529469"/>
      <w:bookmarkStart w:id="370" w:name="_Toc360529536"/>
      <w:bookmarkStart w:id="371" w:name="_Toc360529602"/>
      <w:bookmarkStart w:id="372" w:name="_Toc364439059"/>
      <w:bookmarkStart w:id="373" w:name="_Toc364449581"/>
      <w:bookmarkStart w:id="374" w:name="_Toc365366817"/>
      <w:bookmarkStart w:id="375" w:name="_Toc365546892"/>
      <w:bookmarkStart w:id="376" w:name="_Toc376979616"/>
      <w:bookmarkStart w:id="377" w:name="_Toc378146661"/>
      <w:bookmarkStart w:id="378" w:name="_Toc378146729"/>
      <w:bookmarkStart w:id="379" w:name="_Toc378147241"/>
      <w:bookmarkStart w:id="380" w:name="_Toc378152136"/>
      <w:bookmarkStart w:id="381" w:name="_Toc378347493"/>
      <w:bookmarkStart w:id="382" w:name="_Toc379298129"/>
      <w:bookmarkStart w:id="383" w:name="_Toc379298376"/>
      <w:bookmarkStart w:id="384" w:name="_Toc379298447"/>
      <w:bookmarkStart w:id="385" w:name="_Toc379298512"/>
      <w:bookmarkStart w:id="386" w:name="_Toc379298577"/>
      <w:bookmarkStart w:id="387" w:name="_Toc379298645"/>
      <w:bookmarkStart w:id="388" w:name="_Toc379298711"/>
      <w:bookmarkStart w:id="389" w:name="_Toc379298777"/>
      <w:bookmarkStart w:id="390" w:name="_Toc379298845"/>
      <w:bookmarkStart w:id="391" w:name="_Toc379299322"/>
      <w:bookmarkStart w:id="392" w:name="_Toc379301203"/>
      <w:bookmarkStart w:id="393" w:name="_Toc379301506"/>
      <w:bookmarkStart w:id="394" w:name="_Toc379301893"/>
      <w:bookmarkStart w:id="395" w:name="_Toc379301964"/>
      <w:bookmarkStart w:id="396" w:name="_Toc381258870"/>
      <w:bookmarkStart w:id="397" w:name="_Toc381259079"/>
      <w:bookmarkStart w:id="398" w:name="_Toc381259286"/>
      <w:bookmarkStart w:id="399" w:name="_Toc381259564"/>
      <w:bookmarkStart w:id="400" w:name="_Toc381259635"/>
      <w:bookmarkStart w:id="401" w:name="_Toc381259707"/>
      <w:bookmarkStart w:id="402" w:name="_Toc381259778"/>
      <w:bookmarkStart w:id="403" w:name="_Toc381620889"/>
      <w:bookmarkStart w:id="404" w:name="_Toc381621539"/>
      <w:bookmarkStart w:id="405" w:name="_Toc381621619"/>
      <w:bookmarkStart w:id="406" w:name="_Toc381621695"/>
      <w:bookmarkStart w:id="407" w:name="_Toc381621768"/>
      <w:bookmarkStart w:id="408" w:name="_Toc381621840"/>
      <w:bookmarkStart w:id="409" w:name="_Toc381621912"/>
      <w:bookmarkStart w:id="410" w:name="_Toc381621984"/>
      <w:bookmarkStart w:id="411" w:name="_Toc381622056"/>
      <w:bookmarkStart w:id="412" w:name="_Toc382243355"/>
      <w:bookmarkStart w:id="413" w:name="_Toc476054370"/>
      <w:bookmarkStart w:id="414" w:name="_Toc382901867"/>
      <w:bookmarkStart w:id="415" w:name="_Toc382901978"/>
      <w:bookmarkStart w:id="416" w:name="_Toc382902087"/>
      <w:bookmarkStart w:id="417" w:name="_Toc382902195"/>
      <w:bookmarkStart w:id="418" w:name="_Toc382902302"/>
      <w:bookmarkStart w:id="419" w:name="_Toc382902409"/>
      <w:bookmarkStart w:id="420" w:name="_Toc382902515"/>
      <w:bookmarkStart w:id="421" w:name="_Toc382902620"/>
      <w:bookmarkStart w:id="422" w:name="_Toc382902725"/>
      <w:bookmarkStart w:id="423" w:name="_Toc382902831"/>
      <w:bookmarkStart w:id="424" w:name="_Toc382902936"/>
      <w:bookmarkStart w:id="425" w:name="_Toc382903041"/>
      <w:bookmarkStart w:id="426" w:name="_Toc382903146"/>
      <w:bookmarkStart w:id="427" w:name="_Toc382903251"/>
      <w:bookmarkStart w:id="428" w:name="_Toc382903356"/>
      <w:bookmarkStart w:id="429" w:name="_Toc382903460"/>
      <w:bookmarkStart w:id="430" w:name="_Toc382903563"/>
      <w:bookmarkStart w:id="431" w:name="_Toc382903665"/>
      <w:bookmarkStart w:id="432" w:name="_Toc382903766"/>
      <w:bookmarkStart w:id="433" w:name="_Toc382903865"/>
      <w:bookmarkStart w:id="434" w:name="_Toc382903961"/>
      <w:bookmarkStart w:id="435" w:name="_Toc382904056"/>
      <w:bookmarkStart w:id="436" w:name="_Toc382904150"/>
      <w:bookmarkStart w:id="437" w:name="_Toc382904243"/>
      <w:bookmarkStart w:id="438" w:name="_Toc382904336"/>
      <w:bookmarkStart w:id="439" w:name="_Toc382904429"/>
      <w:bookmarkStart w:id="440" w:name="_Toc382904742"/>
      <w:bookmarkStart w:id="441" w:name="_Toc382910095"/>
      <w:bookmarkStart w:id="442" w:name="_Toc382910171"/>
      <w:bookmarkStart w:id="443" w:name="_Toc382910247"/>
      <w:bookmarkStart w:id="444" w:name="_Toc382910322"/>
      <w:bookmarkStart w:id="445" w:name="_Toc382911618"/>
      <w:bookmarkStart w:id="446" w:name="_Toc382911690"/>
      <w:bookmarkStart w:id="447" w:name="_Toc382912422"/>
      <w:bookmarkStart w:id="448" w:name="_Toc382912493"/>
      <w:bookmarkStart w:id="449" w:name="_Toc382912930"/>
      <w:bookmarkStart w:id="450" w:name="_Toc391997751"/>
      <w:bookmarkStart w:id="451" w:name="_Toc413067155"/>
      <w:bookmarkStart w:id="452" w:name="_Toc413067353"/>
      <w:bookmarkStart w:id="453" w:name="_Toc413067445"/>
      <w:bookmarkStart w:id="454" w:name="_Toc413067513"/>
      <w:bookmarkStart w:id="455" w:name="_Toc413067829"/>
      <w:bookmarkStart w:id="456" w:name="_Toc413067962"/>
      <w:bookmarkStart w:id="457" w:name="_Toc413068030"/>
      <w:bookmarkStart w:id="458" w:name="_Toc413068098"/>
      <w:bookmarkStart w:id="459" w:name="_Toc413068164"/>
      <w:bookmarkStart w:id="460" w:name="_Toc413068229"/>
      <w:bookmarkStart w:id="461" w:name="_Toc413068293"/>
      <w:bookmarkStart w:id="462" w:name="_Toc413068357"/>
      <w:bookmarkStart w:id="463" w:name="_Toc413068420"/>
      <w:bookmarkStart w:id="464" w:name="_Toc413068482"/>
      <w:bookmarkStart w:id="465" w:name="_Toc413247770"/>
      <w:bookmarkStart w:id="466" w:name="_Toc476843305"/>
      <w:bookmarkStart w:id="467" w:name="_Toc477379322"/>
      <w:bookmarkStart w:id="468" w:name="_Toc477380183"/>
      <w:bookmarkStart w:id="469" w:name="_Toc477380246"/>
      <w:bookmarkStart w:id="470" w:name="_Toc477425664"/>
      <w:bookmarkStart w:id="471" w:name="_Toc351139199"/>
      <w:bookmarkStart w:id="472" w:name="_Toc382243356"/>
      <w:bookmarkStart w:id="473" w:name="_Toc51593675"/>
      <w:bookmarkStart w:id="474" w:name="_Toc6283771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r w:rsidRPr="002139FE">
        <w:rPr>
          <w:rFonts w:ascii="Montserrat" w:hAnsi="Montserrat" w:cs="Arial"/>
          <w:b/>
          <w:sz w:val="20"/>
          <w:szCs w:val="20"/>
          <w:lang w:val="es-MX"/>
        </w:rPr>
        <w:t xml:space="preserve">5.1 </w:t>
      </w:r>
      <w:bookmarkStart w:id="475" w:name="_Toc353292064"/>
      <w:bookmarkStart w:id="476" w:name="_Toc477555269"/>
      <w:bookmarkStart w:id="477" w:name="_Toc493235513"/>
      <w:r w:rsidR="00FD7461" w:rsidRPr="002139FE">
        <w:rPr>
          <w:rFonts w:ascii="Montserrat" w:hAnsi="Montserrat" w:cs="Arial"/>
          <w:b/>
          <w:sz w:val="20"/>
          <w:szCs w:val="20"/>
          <w:lang w:val="es-MX"/>
        </w:rPr>
        <w:tab/>
      </w:r>
      <w:r w:rsidR="00CD52CF" w:rsidRPr="00A300A8">
        <w:rPr>
          <w:rFonts w:ascii="Montserrat" w:hAnsi="Montserrat" w:cs="Arial"/>
          <w:b/>
          <w:sz w:val="20"/>
          <w:szCs w:val="20"/>
          <w:lang w:val="es-MX"/>
        </w:rPr>
        <w:t>Criterio de evaluación</w:t>
      </w:r>
      <w:bookmarkEnd w:id="471"/>
      <w:bookmarkEnd w:id="472"/>
      <w:bookmarkEnd w:id="473"/>
      <w:bookmarkEnd w:id="474"/>
      <w:bookmarkEnd w:id="475"/>
      <w:bookmarkEnd w:id="476"/>
      <w:bookmarkEnd w:id="477"/>
    </w:p>
    <w:p w:rsidR="00B31628" w:rsidRPr="00062A70" w:rsidRDefault="00B31628" w:rsidP="007C0470">
      <w:pPr>
        <w:jc w:val="both"/>
        <w:outlineLvl w:val="0"/>
        <w:rPr>
          <w:rFonts w:ascii="Montserrat" w:hAnsi="Montserrat" w:cs="Arial"/>
          <w:sz w:val="20"/>
          <w:szCs w:val="20"/>
          <w:lang w:val="es-MX"/>
        </w:rPr>
      </w:pPr>
    </w:p>
    <w:p w:rsidR="00FC4DF3" w:rsidRPr="00234226" w:rsidRDefault="00FC4DF3" w:rsidP="00FC4DF3">
      <w:pPr>
        <w:tabs>
          <w:tab w:val="left" w:pos="-284"/>
        </w:tabs>
        <w:spacing w:after="120"/>
        <w:jc w:val="both"/>
        <w:rPr>
          <w:rFonts w:ascii="Montserrat" w:hAnsi="Montserrat" w:cs="Arial"/>
          <w:sz w:val="20"/>
          <w:szCs w:val="20"/>
          <w:lang w:val="es-MX"/>
        </w:rPr>
      </w:pPr>
      <w:bookmarkStart w:id="478" w:name="_Toc351139200"/>
      <w:bookmarkStart w:id="479" w:name="_Toc382243357"/>
      <w:r w:rsidRPr="00234226">
        <w:rPr>
          <w:rFonts w:ascii="Montserrat" w:hAnsi="Montserrat" w:cs="Arial"/>
          <w:sz w:val="20"/>
          <w:szCs w:val="20"/>
          <w:lang w:val="es-MX"/>
        </w:rPr>
        <w:lastRenderedPageBreak/>
        <w:t xml:space="preserve">En el presente procedimiento de </w:t>
      </w:r>
      <w:r>
        <w:rPr>
          <w:rFonts w:ascii="Montserrat" w:hAnsi="Montserrat" w:cs="Arial"/>
          <w:sz w:val="20"/>
          <w:szCs w:val="20"/>
          <w:lang w:val="es-MX"/>
        </w:rPr>
        <w:t>licitación</w:t>
      </w:r>
      <w:r w:rsidRPr="00234226">
        <w:rPr>
          <w:rFonts w:ascii="Montserrat" w:hAnsi="Montserrat" w:cs="Arial"/>
          <w:sz w:val="20"/>
          <w:szCs w:val="20"/>
          <w:lang w:val="es-MX"/>
        </w:rPr>
        <w:t xml:space="preserve"> el criterio que se aplicará para la evaluación de las proposiciones será el de </w:t>
      </w:r>
      <w:r w:rsidRPr="00234226">
        <w:rPr>
          <w:rFonts w:ascii="Montserrat" w:hAnsi="Montserrat" w:cs="Arial"/>
          <w:b/>
          <w:sz w:val="20"/>
          <w:szCs w:val="20"/>
          <w:lang w:val="es-MX"/>
        </w:rPr>
        <w:t xml:space="preserve">PUNTOS Y PORCENTAJES, </w:t>
      </w:r>
      <w:r w:rsidRPr="00234226">
        <w:rPr>
          <w:rFonts w:ascii="Montserrat" w:hAnsi="Montserrat" w:cs="Arial"/>
          <w:sz w:val="20"/>
          <w:szCs w:val="20"/>
          <w:lang w:val="es-MX"/>
        </w:rPr>
        <w:t xml:space="preserve">por lo que sólo se adjudicará a quien cumpla legal y administrativamente, y </w:t>
      </w:r>
      <w:r w:rsidR="00F76B28">
        <w:rPr>
          <w:rFonts w:ascii="Montserrat" w:hAnsi="Montserrat"/>
          <w:sz w:val="21"/>
          <w:szCs w:val="21"/>
        </w:rPr>
        <w:t>que haya obtenido el mejor resultado en la evaluación combinada de puntos y porcentajes</w:t>
      </w:r>
      <w:r w:rsidR="00736B6D">
        <w:rPr>
          <w:rFonts w:ascii="Montserrat" w:hAnsi="Montserrat"/>
          <w:sz w:val="21"/>
          <w:szCs w:val="21"/>
        </w:rPr>
        <w:t xml:space="preserve">, y </w:t>
      </w:r>
      <w:r w:rsidR="00736B6D" w:rsidRPr="00234226">
        <w:rPr>
          <w:rFonts w:ascii="Montserrat" w:hAnsi="Montserrat" w:cs="Arial"/>
          <w:sz w:val="20"/>
          <w:szCs w:val="20"/>
          <w:lang w:val="es-MX"/>
        </w:rPr>
        <w:t>cubra los requisitos</w:t>
      </w:r>
      <w:r w:rsidRPr="00234226">
        <w:rPr>
          <w:rFonts w:ascii="Montserrat" w:hAnsi="Montserrat" w:cs="Arial"/>
          <w:sz w:val="20"/>
          <w:szCs w:val="20"/>
          <w:lang w:val="es-MX"/>
        </w:rPr>
        <w:t xml:space="preserve"> establecidos en la presente Convocatoria, y en el </w:t>
      </w:r>
      <w:r w:rsidR="00724105">
        <w:rPr>
          <w:rFonts w:ascii="Montserrat" w:hAnsi="Montserrat" w:cs="Arial"/>
          <w:bCs/>
          <w:sz w:val="20"/>
          <w:szCs w:val="20"/>
        </w:rPr>
        <w:t xml:space="preserve">ANEXO </w:t>
      </w:r>
      <w:proofErr w:type="gramStart"/>
      <w:r w:rsidR="00724105">
        <w:rPr>
          <w:rFonts w:ascii="Montserrat" w:hAnsi="Montserrat" w:cs="Arial"/>
          <w:bCs/>
          <w:sz w:val="20"/>
          <w:szCs w:val="20"/>
        </w:rPr>
        <w:t>UNO</w:t>
      </w:r>
      <w:r w:rsidRPr="00234226">
        <w:rPr>
          <w:rFonts w:ascii="Montserrat" w:hAnsi="Montserrat" w:cs="Arial"/>
          <w:bCs/>
          <w:sz w:val="20"/>
          <w:szCs w:val="20"/>
        </w:rPr>
        <w:t>.-</w:t>
      </w:r>
      <w:proofErr w:type="gramEnd"/>
      <w:r w:rsidRPr="00234226">
        <w:rPr>
          <w:rFonts w:ascii="Montserrat" w:hAnsi="Montserrat" w:cs="Arial"/>
          <w:bCs/>
          <w:sz w:val="20"/>
          <w:szCs w:val="20"/>
        </w:rPr>
        <w:t xml:space="preserve"> Especificaciones Técnicas</w:t>
      </w:r>
      <w:r w:rsidRPr="00234226">
        <w:rPr>
          <w:rFonts w:ascii="Montserrat" w:hAnsi="Montserrat" w:cs="Arial"/>
          <w:sz w:val="20"/>
          <w:szCs w:val="20"/>
          <w:lang w:val="es-MX"/>
        </w:rPr>
        <w:t>.</w:t>
      </w:r>
    </w:p>
    <w:p w:rsidR="00FC4DF3" w:rsidRPr="00234226"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La evaluación técnica de las proposiciones</w:t>
      </w:r>
      <w:r w:rsidRPr="00234226">
        <w:t xml:space="preserve"> </w:t>
      </w:r>
      <w:r w:rsidRPr="00234226">
        <w:rPr>
          <w:rFonts w:ascii="Montserrat" w:hAnsi="Montserrat" w:cs="Arial"/>
          <w:sz w:val="20"/>
          <w:szCs w:val="20"/>
          <w:lang w:val="es-MX"/>
        </w:rPr>
        <w:t>que presenten los Licitantes (propuesta técnica), considerará la información documental presentada por los Licitantes conforme al Formato 5.- Formato de Propuesta Técnica que cubra el cien por ciento de la Partida requerida, observando para ello lo previsto en los artículos 36, 36 Bis de la LAASSP y 51 de su Reglamento.</w:t>
      </w:r>
    </w:p>
    <w:p w:rsidR="00FC4DF3"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 xml:space="preserve">La evaluación técnica de las proposiciones será realizada por el Área Técnica y Requirente de los </w:t>
      </w:r>
      <w:r>
        <w:rPr>
          <w:rFonts w:ascii="Montserrat" w:hAnsi="Montserrat" w:cs="Arial"/>
          <w:sz w:val="20"/>
          <w:szCs w:val="20"/>
          <w:lang w:val="es-MX"/>
        </w:rPr>
        <w:t>bienes</w:t>
      </w:r>
      <w:r w:rsidRPr="00234226">
        <w:rPr>
          <w:rFonts w:ascii="Montserrat" w:hAnsi="Montserrat" w:cs="Arial"/>
          <w:sz w:val="20"/>
          <w:szCs w:val="20"/>
          <w:lang w:val="es-MX"/>
        </w:rPr>
        <w:t>.</w:t>
      </w:r>
    </w:p>
    <w:p w:rsidR="00FC4DF3" w:rsidRPr="00586929" w:rsidRDefault="00FC4DF3" w:rsidP="00FC4DF3">
      <w:pPr>
        <w:tabs>
          <w:tab w:val="left" w:pos="-284"/>
        </w:tabs>
        <w:spacing w:after="120"/>
        <w:jc w:val="both"/>
        <w:rPr>
          <w:rFonts w:ascii="Montserrat" w:hAnsi="Montserrat" w:cs="Arial"/>
          <w:b/>
          <w:sz w:val="20"/>
          <w:szCs w:val="20"/>
          <w:lang w:val="es-MX"/>
        </w:rPr>
      </w:pPr>
      <w:r w:rsidRPr="00586929">
        <w:rPr>
          <w:rFonts w:ascii="Montserrat" w:hAnsi="Montserrat" w:cs="Arial"/>
          <w:b/>
          <w:sz w:val="20"/>
          <w:szCs w:val="20"/>
          <w:lang w:val="es-MX"/>
        </w:rPr>
        <w:t>El COLBACH para evaluar la proposición técnica tomará en cuenta lo siguiente:</w:t>
      </w:r>
    </w:p>
    <w:p w:rsidR="00736B6D" w:rsidRPr="00736B6D" w:rsidRDefault="00736B6D" w:rsidP="00062A70">
      <w:pPr>
        <w:pStyle w:val="Prrafodelista"/>
        <w:numPr>
          <w:ilvl w:val="0"/>
          <w:numId w:val="163"/>
        </w:numPr>
        <w:tabs>
          <w:tab w:val="left" w:pos="-284"/>
        </w:tabs>
        <w:suppressAutoHyphens/>
        <w:jc w:val="both"/>
        <w:rPr>
          <w:rFonts w:ascii="Montserrat" w:hAnsi="Montserrat" w:cs="Arial"/>
          <w:b/>
          <w:sz w:val="20"/>
          <w:szCs w:val="20"/>
          <w:lang w:val="es-MX"/>
        </w:rPr>
      </w:pPr>
      <w:r w:rsidRPr="00736B6D">
        <w:rPr>
          <w:rFonts w:ascii="Montserrat" w:hAnsi="Montserrat"/>
          <w:b/>
          <w:iCs/>
          <w:sz w:val="21"/>
          <w:szCs w:val="21"/>
        </w:rPr>
        <w:t>Características del bien o bienes objeto de la propuesta técnica</w:t>
      </w:r>
    </w:p>
    <w:p w:rsidR="00FC4DF3" w:rsidRPr="002E598B" w:rsidRDefault="00FC4DF3" w:rsidP="00424198">
      <w:pPr>
        <w:pStyle w:val="Prrafodelista"/>
        <w:numPr>
          <w:ilvl w:val="0"/>
          <w:numId w:val="163"/>
        </w:numPr>
        <w:tabs>
          <w:tab w:val="left" w:pos="-284"/>
        </w:tabs>
        <w:suppressAutoHyphens/>
        <w:jc w:val="both"/>
        <w:rPr>
          <w:rFonts w:ascii="Montserrat" w:hAnsi="Montserrat" w:cs="Arial"/>
          <w:b/>
          <w:sz w:val="20"/>
          <w:szCs w:val="20"/>
          <w:lang w:val="es-MX"/>
        </w:rPr>
      </w:pPr>
      <w:r w:rsidRPr="002E598B">
        <w:rPr>
          <w:rFonts w:ascii="Montserrat" w:hAnsi="Montserrat" w:cs="Arial"/>
          <w:b/>
          <w:sz w:val="20"/>
          <w:szCs w:val="20"/>
          <w:lang w:val="es-MX"/>
        </w:rPr>
        <w:t>Capacidad del licitante</w:t>
      </w:r>
    </w:p>
    <w:p w:rsidR="00FC4DF3" w:rsidRPr="002E598B" w:rsidRDefault="00FC4DF3" w:rsidP="00424198">
      <w:pPr>
        <w:pStyle w:val="Prrafodelista"/>
        <w:numPr>
          <w:ilvl w:val="0"/>
          <w:numId w:val="163"/>
        </w:numPr>
        <w:tabs>
          <w:tab w:val="left" w:pos="-284"/>
        </w:tabs>
        <w:suppressAutoHyphens/>
        <w:jc w:val="both"/>
        <w:rPr>
          <w:rFonts w:ascii="Montserrat" w:hAnsi="Montserrat" w:cs="Arial"/>
          <w:b/>
          <w:sz w:val="20"/>
          <w:szCs w:val="20"/>
          <w:lang w:val="es-MX"/>
        </w:rPr>
      </w:pPr>
      <w:r w:rsidRPr="002E598B">
        <w:rPr>
          <w:rFonts w:ascii="Montserrat" w:hAnsi="Montserrat" w:cs="Arial"/>
          <w:b/>
          <w:sz w:val="20"/>
          <w:szCs w:val="20"/>
          <w:lang w:val="es-MX"/>
        </w:rPr>
        <w:t>Experiencia y especialidad del licitante</w:t>
      </w:r>
    </w:p>
    <w:p w:rsidR="00FC4DF3" w:rsidRDefault="00FC4DF3" w:rsidP="00424198">
      <w:pPr>
        <w:pStyle w:val="Prrafodelista"/>
        <w:numPr>
          <w:ilvl w:val="0"/>
          <w:numId w:val="163"/>
        </w:numPr>
        <w:tabs>
          <w:tab w:val="left" w:pos="-284"/>
        </w:tabs>
        <w:suppressAutoHyphens/>
        <w:jc w:val="both"/>
        <w:rPr>
          <w:rFonts w:ascii="Montserrat" w:hAnsi="Montserrat" w:cs="Arial"/>
          <w:b/>
          <w:sz w:val="20"/>
          <w:szCs w:val="20"/>
          <w:lang w:val="es-MX"/>
        </w:rPr>
      </w:pPr>
      <w:r w:rsidRPr="002E598B">
        <w:rPr>
          <w:rFonts w:ascii="Montserrat" w:hAnsi="Montserrat" w:cs="Arial"/>
          <w:b/>
          <w:sz w:val="20"/>
          <w:szCs w:val="20"/>
          <w:lang w:val="es-MX"/>
        </w:rPr>
        <w:t>Cumplimiento del contrato</w:t>
      </w:r>
    </w:p>
    <w:p w:rsidR="005F27C2" w:rsidRDefault="005F27C2" w:rsidP="00424198">
      <w:pPr>
        <w:pStyle w:val="Prrafodelista"/>
        <w:tabs>
          <w:tab w:val="left" w:pos="-284"/>
        </w:tabs>
        <w:suppressAutoHyphens/>
        <w:ind w:left="1080"/>
        <w:jc w:val="both"/>
        <w:rPr>
          <w:rFonts w:ascii="Montserrat" w:hAnsi="Montserrat" w:cs="Arial"/>
          <w:b/>
          <w:sz w:val="20"/>
          <w:szCs w:val="20"/>
          <w:lang w:val="es-MX"/>
        </w:rPr>
      </w:pPr>
    </w:p>
    <w:p w:rsidR="00FC4DF3" w:rsidRDefault="00FC4DF3" w:rsidP="00424198">
      <w:pPr>
        <w:pStyle w:val="Ttulo3"/>
        <w:keepNext w:val="0"/>
        <w:numPr>
          <w:ilvl w:val="0"/>
          <w:numId w:val="174"/>
        </w:numPr>
        <w:spacing w:before="0" w:after="0"/>
        <w:contextualSpacing/>
        <w:jc w:val="both"/>
        <w:rPr>
          <w:rFonts w:ascii="Montserrat" w:hAnsi="Montserrat"/>
          <w:sz w:val="20"/>
          <w:szCs w:val="20"/>
          <w:lang w:val="es-MX"/>
        </w:rPr>
      </w:pPr>
      <w:bookmarkStart w:id="480" w:name="_Ref269832964"/>
      <w:bookmarkStart w:id="481" w:name="_Ref295304920"/>
      <w:r w:rsidRPr="00FC4DF3">
        <w:rPr>
          <w:rFonts w:ascii="Montserrat" w:hAnsi="Montserrat"/>
          <w:sz w:val="20"/>
          <w:szCs w:val="20"/>
          <w:lang w:val="es-MX"/>
        </w:rPr>
        <w:t>Procedimiento de evaluación</w:t>
      </w:r>
      <w:bookmarkEnd w:id="480"/>
      <w:r w:rsidRPr="00FC4DF3">
        <w:rPr>
          <w:rFonts w:ascii="Montserrat" w:hAnsi="Montserrat"/>
          <w:sz w:val="20"/>
          <w:szCs w:val="20"/>
          <w:lang w:val="es-MX"/>
        </w:rPr>
        <w:t xml:space="preserve"> Técnica</w:t>
      </w:r>
      <w:bookmarkEnd w:id="481"/>
    </w:p>
    <w:p w:rsidR="00424198" w:rsidRPr="00424198" w:rsidRDefault="00424198" w:rsidP="00424198">
      <w:pPr>
        <w:rPr>
          <w:lang w:val="es-MX"/>
        </w:rPr>
      </w:pPr>
    </w:p>
    <w:p w:rsidR="00FC4DF3" w:rsidRDefault="00FC4DF3" w:rsidP="00424198">
      <w:pPr>
        <w:pStyle w:val="Normal1"/>
        <w:spacing w:before="0" w:beforeAutospacing="0" w:after="0" w:afterAutospacing="0"/>
        <w:ind w:left="567"/>
        <w:jc w:val="both"/>
        <w:rPr>
          <w:rFonts w:ascii="Montserrat" w:hAnsi="Montserrat"/>
          <w:color w:val="auto"/>
          <w:sz w:val="20"/>
          <w:szCs w:val="20"/>
          <w:lang w:val="es-MX"/>
        </w:rPr>
      </w:pPr>
      <w:bookmarkStart w:id="482" w:name="_Ref304192349"/>
      <w:bookmarkStart w:id="483" w:name="_Ref284501035"/>
      <w:r w:rsidRPr="00406C1B">
        <w:rPr>
          <w:rFonts w:ascii="Montserrat" w:hAnsi="Montserrat"/>
          <w:color w:val="auto"/>
          <w:sz w:val="20"/>
          <w:szCs w:val="20"/>
          <w:lang w:val="es-MX"/>
        </w:rPr>
        <w:t xml:space="preserve">Para la adjudicación del </w:t>
      </w:r>
      <w:r>
        <w:rPr>
          <w:rFonts w:ascii="Montserrat" w:hAnsi="Montserrat"/>
          <w:color w:val="auto"/>
          <w:sz w:val="20"/>
          <w:szCs w:val="20"/>
          <w:lang w:val="es-MX"/>
        </w:rPr>
        <w:t xml:space="preserve">contrato </w:t>
      </w:r>
      <w:r w:rsidRPr="00406C1B">
        <w:rPr>
          <w:rFonts w:ascii="Montserrat" w:hAnsi="Montserrat"/>
          <w:color w:val="auto"/>
          <w:sz w:val="20"/>
          <w:szCs w:val="20"/>
          <w:lang w:val="es-MX"/>
        </w:rPr>
        <w:t xml:space="preserve">de esta licitación, </w:t>
      </w:r>
      <w:r w:rsidRPr="004825D0">
        <w:rPr>
          <w:rFonts w:ascii="Montserrat" w:hAnsi="Montserrat"/>
          <w:sz w:val="20"/>
          <w:szCs w:val="20"/>
          <w:lang w:val="es-MX"/>
        </w:rPr>
        <w:t xml:space="preserve">“EL </w:t>
      </w:r>
      <w:r>
        <w:rPr>
          <w:rFonts w:ascii="Montserrat" w:hAnsi="Montserrat"/>
          <w:sz w:val="20"/>
          <w:szCs w:val="20"/>
          <w:lang w:val="es-MX"/>
        </w:rPr>
        <w:t>COLBACH</w:t>
      </w:r>
      <w:r w:rsidRPr="004825D0">
        <w:rPr>
          <w:rFonts w:ascii="Montserrat" w:hAnsi="Montserrat"/>
          <w:sz w:val="20"/>
          <w:szCs w:val="20"/>
          <w:lang w:val="es-MX"/>
        </w:rPr>
        <w:t>”</w:t>
      </w:r>
      <w:r w:rsidRPr="00406C1B">
        <w:rPr>
          <w:rFonts w:ascii="Montserrat" w:hAnsi="Montserrat"/>
          <w:color w:val="auto"/>
          <w:sz w:val="20"/>
          <w:szCs w:val="20"/>
          <w:lang w:val="es-MX"/>
        </w:rPr>
        <w:t xml:space="preserve"> verificará, en igualdad de circunstancias que las proposiciones se apeguen a lo siguiente:</w:t>
      </w:r>
    </w:p>
    <w:p w:rsidR="00424198" w:rsidRDefault="00424198" w:rsidP="00424198">
      <w:pPr>
        <w:pStyle w:val="Normal1"/>
        <w:spacing w:before="0" w:beforeAutospacing="0" w:after="0" w:afterAutospacing="0"/>
        <w:ind w:left="567"/>
        <w:jc w:val="both"/>
        <w:rPr>
          <w:rFonts w:ascii="Montserrat" w:hAnsi="Montserrat"/>
          <w:color w:val="auto"/>
          <w:sz w:val="20"/>
          <w:szCs w:val="20"/>
          <w:lang w:val="es-MX"/>
        </w:rPr>
      </w:pPr>
    </w:p>
    <w:p w:rsidR="00FC4DF3" w:rsidRPr="00B07A99" w:rsidRDefault="00FC4DF3" w:rsidP="00D21741">
      <w:pPr>
        <w:pStyle w:val="Normal1"/>
        <w:numPr>
          <w:ilvl w:val="0"/>
          <w:numId w:val="165"/>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Montserrat" w:hAnsi="Montserrat"/>
          <w:color w:val="auto"/>
          <w:sz w:val="20"/>
          <w:szCs w:val="20"/>
        </w:rPr>
      </w:pPr>
      <w:r w:rsidRPr="00B07A99">
        <w:rPr>
          <w:rFonts w:ascii="Montserrat" w:hAnsi="Montserrat"/>
          <w:sz w:val="20"/>
          <w:szCs w:val="20"/>
        </w:rPr>
        <w:t xml:space="preserve">Que la proposición presentada por cada licitante incluya la totalidad de documentos </w:t>
      </w:r>
      <w:r w:rsidRPr="00B07A99">
        <w:rPr>
          <w:rFonts w:ascii="Montserrat" w:hAnsi="Montserrat"/>
          <w:color w:val="auto"/>
          <w:sz w:val="20"/>
          <w:szCs w:val="20"/>
        </w:rPr>
        <w:t xml:space="preserve">solicitados en la presente convocatoria y sus anexos. </w:t>
      </w:r>
      <w:r w:rsidRPr="00B07A99">
        <w:rPr>
          <w:rFonts w:ascii="Montserrat" w:hAnsi="Montserrat"/>
          <w:b/>
          <w:color w:val="auto"/>
          <w:sz w:val="20"/>
          <w:szCs w:val="20"/>
        </w:rPr>
        <w:t xml:space="preserve">Cualquier omisión que afecte su solvencia podrá ser causal de </w:t>
      </w:r>
      <w:proofErr w:type="spellStart"/>
      <w:r w:rsidRPr="00B07A99">
        <w:rPr>
          <w:rFonts w:ascii="Montserrat" w:hAnsi="Montserrat"/>
          <w:b/>
          <w:color w:val="auto"/>
          <w:sz w:val="20"/>
          <w:szCs w:val="20"/>
        </w:rPr>
        <w:t>desechamiento</w:t>
      </w:r>
      <w:proofErr w:type="spellEnd"/>
      <w:r w:rsidRPr="00B07A99">
        <w:rPr>
          <w:rFonts w:ascii="Montserrat" w:hAnsi="Montserrat"/>
          <w:b/>
          <w:color w:val="auto"/>
          <w:sz w:val="20"/>
          <w:szCs w:val="20"/>
        </w:rPr>
        <w:t xml:space="preserve"> de la proposición.</w:t>
      </w:r>
    </w:p>
    <w:p w:rsidR="00FC4DF3" w:rsidRPr="00B07A99" w:rsidRDefault="00FC4DF3" w:rsidP="00D21741">
      <w:pPr>
        <w:pStyle w:val="Normal1"/>
        <w:numPr>
          <w:ilvl w:val="0"/>
          <w:numId w:val="165"/>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Montserrat" w:hAnsi="Montserrat"/>
          <w:color w:val="auto"/>
          <w:sz w:val="20"/>
          <w:szCs w:val="20"/>
        </w:rPr>
      </w:pPr>
      <w:r w:rsidRPr="00B07A99">
        <w:rPr>
          <w:rFonts w:ascii="Montserrat" w:hAnsi="Montserrat"/>
          <w:color w:val="auto"/>
          <w:sz w:val="20"/>
          <w:szCs w:val="20"/>
        </w:rPr>
        <w:t xml:space="preserve">Que contengan la información, documentos y requisitos solicitados en esta convocatoria, completos. </w:t>
      </w:r>
      <w:r w:rsidRPr="00B07A99">
        <w:rPr>
          <w:rFonts w:ascii="Montserrat" w:hAnsi="Montserrat"/>
          <w:b/>
          <w:color w:val="auto"/>
          <w:sz w:val="20"/>
          <w:szCs w:val="20"/>
        </w:rPr>
        <w:t xml:space="preserve">Cualquier deficiencia en su contenido que afecte su solvencia podrá ser causal de </w:t>
      </w:r>
      <w:proofErr w:type="spellStart"/>
      <w:r w:rsidRPr="00B07A99">
        <w:rPr>
          <w:rFonts w:ascii="Montserrat" w:hAnsi="Montserrat"/>
          <w:b/>
          <w:color w:val="auto"/>
          <w:sz w:val="20"/>
          <w:szCs w:val="20"/>
        </w:rPr>
        <w:t>desechamiento</w:t>
      </w:r>
      <w:proofErr w:type="spellEnd"/>
      <w:r w:rsidRPr="00B07A99">
        <w:rPr>
          <w:rFonts w:ascii="Montserrat" w:hAnsi="Montserrat"/>
          <w:b/>
          <w:color w:val="auto"/>
          <w:sz w:val="20"/>
          <w:szCs w:val="20"/>
        </w:rPr>
        <w:t xml:space="preserve"> de la proposición.</w:t>
      </w:r>
    </w:p>
    <w:p w:rsidR="00FC4DF3" w:rsidRPr="00B07A99" w:rsidRDefault="00FC4DF3" w:rsidP="00D21741">
      <w:pPr>
        <w:pStyle w:val="Normal1"/>
        <w:numPr>
          <w:ilvl w:val="0"/>
          <w:numId w:val="165"/>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Montserrat" w:hAnsi="Montserrat"/>
          <w:color w:val="auto"/>
          <w:sz w:val="20"/>
          <w:szCs w:val="20"/>
        </w:rPr>
      </w:pPr>
      <w:r w:rsidRPr="00B07A99">
        <w:rPr>
          <w:rFonts w:ascii="Montserrat" w:hAnsi="Montserrat"/>
          <w:color w:val="auto"/>
          <w:sz w:val="20"/>
          <w:szCs w:val="20"/>
        </w:rPr>
        <w:t xml:space="preserve">Que los bienes ofertados cumplan con lo solicitado por </w:t>
      </w:r>
      <w:r w:rsidRPr="004825D0">
        <w:rPr>
          <w:rFonts w:ascii="Montserrat" w:hAnsi="Montserrat"/>
          <w:sz w:val="20"/>
          <w:szCs w:val="20"/>
          <w:lang w:val="es-MX"/>
        </w:rPr>
        <w:t xml:space="preserve">“EL </w:t>
      </w:r>
      <w:r>
        <w:rPr>
          <w:rFonts w:ascii="Montserrat" w:hAnsi="Montserrat"/>
          <w:sz w:val="20"/>
          <w:szCs w:val="20"/>
          <w:lang w:val="es-MX"/>
        </w:rPr>
        <w:t>COLBACH</w:t>
      </w:r>
      <w:r w:rsidRPr="004825D0">
        <w:rPr>
          <w:rFonts w:ascii="Montserrat" w:hAnsi="Montserrat"/>
          <w:sz w:val="20"/>
          <w:szCs w:val="20"/>
          <w:lang w:val="es-MX"/>
        </w:rPr>
        <w:t>”</w:t>
      </w:r>
      <w:r w:rsidRPr="00B07A99">
        <w:rPr>
          <w:rFonts w:ascii="Montserrat" w:hAnsi="Montserrat"/>
          <w:color w:val="auto"/>
          <w:sz w:val="20"/>
          <w:szCs w:val="20"/>
        </w:rPr>
        <w:t>.</w:t>
      </w:r>
    </w:p>
    <w:p w:rsidR="00FC4DF3" w:rsidRPr="00B07A99" w:rsidRDefault="00FC4DF3" w:rsidP="00D21741">
      <w:pPr>
        <w:pStyle w:val="Normal1"/>
        <w:numPr>
          <w:ilvl w:val="0"/>
          <w:numId w:val="165"/>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Montserrat" w:hAnsi="Montserrat"/>
          <w:color w:val="auto"/>
          <w:sz w:val="20"/>
          <w:szCs w:val="20"/>
        </w:rPr>
      </w:pPr>
      <w:r w:rsidRPr="00B07A99">
        <w:rPr>
          <w:rFonts w:ascii="Montserrat" w:hAnsi="Montserrat"/>
          <w:color w:val="auto"/>
          <w:sz w:val="20"/>
          <w:szCs w:val="20"/>
        </w:rPr>
        <w:t>Se evaluará el cumplimiento de los requisitos solicitados en esta convocatoria.</w:t>
      </w:r>
    </w:p>
    <w:p w:rsidR="00FC4DF3" w:rsidRPr="00B07A99" w:rsidRDefault="00FC4DF3" w:rsidP="00D21741">
      <w:pPr>
        <w:pStyle w:val="Normal1"/>
        <w:numPr>
          <w:ilvl w:val="0"/>
          <w:numId w:val="165"/>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Montserrat" w:hAnsi="Montserrat"/>
          <w:b/>
          <w:color w:val="auto"/>
          <w:sz w:val="20"/>
          <w:szCs w:val="20"/>
        </w:rPr>
      </w:pPr>
      <w:r w:rsidRPr="00B07A99">
        <w:rPr>
          <w:rFonts w:ascii="Montserrat" w:hAnsi="Montserrat"/>
          <w:color w:val="auto"/>
          <w:sz w:val="20"/>
          <w:szCs w:val="20"/>
        </w:rPr>
        <w:t xml:space="preserve">Se aceptarán las ofertas que cumplan con los requerimientos establecidos en los puntos </w:t>
      </w:r>
      <w:r w:rsidRPr="00B07A99">
        <w:rPr>
          <w:rFonts w:ascii="Montserrat" w:hAnsi="Montserrat"/>
          <w:b/>
          <w:sz w:val="20"/>
          <w:szCs w:val="20"/>
          <w:lang w:val="es-MX"/>
        </w:rPr>
        <w:t xml:space="preserve">3.1. Acreditación de la existencia legal y personalidad jurídica, 3.2. Forma de acreditación de la existencia legal y personalidad jurídica, 3.3. Presentación de documentos originales previo a la firma del </w:t>
      </w:r>
      <w:r>
        <w:rPr>
          <w:rFonts w:ascii="Montserrat" w:hAnsi="Montserrat"/>
          <w:b/>
          <w:sz w:val="20"/>
          <w:szCs w:val="20"/>
          <w:lang w:val="es-MX"/>
        </w:rPr>
        <w:t>contrato</w:t>
      </w:r>
      <w:r w:rsidRPr="00B07A99">
        <w:rPr>
          <w:rFonts w:ascii="Montserrat" w:hAnsi="Montserrat"/>
          <w:b/>
          <w:sz w:val="20"/>
          <w:szCs w:val="20"/>
          <w:lang w:val="es-MX"/>
        </w:rPr>
        <w:t>, 4.1. Nacionalidad de los Licitantes, 4.2. Manifestación de interés y 4.3. Requisitos conforme al acuerdo de disposiciones.</w:t>
      </w:r>
    </w:p>
    <w:p w:rsidR="00FC4DF3" w:rsidRDefault="00FC4DF3" w:rsidP="00424198">
      <w:pPr>
        <w:pStyle w:val="Prrafodelista"/>
        <w:tabs>
          <w:tab w:val="left" w:pos="-284"/>
        </w:tabs>
        <w:ind w:left="360"/>
        <w:jc w:val="both"/>
        <w:rPr>
          <w:rFonts w:ascii="Montserrat" w:hAnsi="Montserrat" w:cs="Arial"/>
          <w:b/>
          <w:sz w:val="20"/>
          <w:szCs w:val="20"/>
          <w:lang w:val="es-MX"/>
        </w:rPr>
      </w:pPr>
    </w:p>
    <w:p w:rsidR="00FC4DF3" w:rsidRDefault="00FC4DF3" w:rsidP="00424198">
      <w:pPr>
        <w:pStyle w:val="Prrafodelista"/>
        <w:numPr>
          <w:ilvl w:val="0"/>
          <w:numId w:val="174"/>
        </w:numPr>
        <w:tabs>
          <w:tab w:val="left" w:pos="-284"/>
        </w:tabs>
        <w:suppressAutoHyphens/>
        <w:jc w:val="both"/>
        <w:rPr>
          <w:rFonts w:ascii="Montserrat" w:hAnsi="Montserrat" w:cs="Arial"/>
          <w:b/>
          <w:sz w:val="20"/>
          <w:szCs w:val="20"/>
          <w:lang w:val="es-MX"/>
        </w:rPr>
      </w:pPr>
      <w:r w:rsidRPr="005F27C2">
        <w:rPr>
          <w:rFonts w:ascii="Montserrat" w:hAnsi="Montserrat" w:cs="Arial"/>
          <w:b/>
          <w:sz w:val="20"/>
          <w:szCs w:val="20"/>
          <w:lang w:val="es-MX"/>
        </w:rPr>
        <w:t xml:space="preserve">Rubros, </w:t>
      </w:r>
      <w:proofErr w:type="spellStart"/>
      <w:r w:rsidRPr="005F27C2">
        <w:rPr>
          <w:rFonts w:ascii="Montserrat" w:hAnsi="Montserrat" w:cs="Arial"/>
          <w:b/>
          <w:sz w:val="20"/>
          <w:szCs w:val="20"/>
          <w:lang w:val="es-MX"/>
        </w:rPr>
        <w:t>Subrubros</w:t>
      </w:r>
      <w:proofErr w:type="spellEnd"/>
      <w:r w:rsidRPr="005F27C2">
        <w:rPr>
          <w:rFonts w:ascii="Montserrat" w:hAnsi="Montserrat" w:cs="Arial"/>
          <w:b/>
          <w:sz w:val="20"/>
          <w:szCs w:val="20"/>
          <w:lang w:val="es-MX"/>
        </w:rPr>
        <w:t xml:space="preserve"> y puntuación a otorgar.</w:t>
      </w:r>
    </w:p>
    <w:p w:rsidR="00424198" w:rsidRPr="005F27C2" w:rsidRDefault="00424198" w:rsidP="00424198">
      <w:pPr>
        <w:pStyle w:val="Prrafodelista"/>
        <w:tabs>
          <w:tab w:val="left" w:pos="-284"/>
        </w:tabs>
        <w:suppressAutoHyphens/>
        <w:ind w:left="578"/>
        <w:jc w:val="both"/>
        <w:rPr>
          <w:rFonts w:ascii="Montserrat" w:hAnsi="Montserrat" w:cs="Arial"/>
          <w:b/>
          <w:sz w:val="20"/>
          <w:szCs w:val="20"/>
          <w:lang w:val="es-MX"/>
        </w:rPr>
      </w:pPr>
    </w:p>
    <w:p w:rsidR="00FC4DF3" w:rsidRDefault="00FC4DF3" w:rsidP="00424198">
      <w:pPr>
        <w:tabs>
          <w:tab w:val="left" w:pos="-284"/>
        </w:tabs>
        <w:jc w:val="both"/>
        <w:rPr>
          <w:rFonts w:ascii="Montserrat" w:hAnsi="Montserrat" w:cs="Arial"/>
          <w:sz w:val="20"/>
          <w:szCs w:val="20"/>
          <w:lang w:val="es-MX"/>
        </w:rPr>
      </w:pPr>
      <w:r w:rsidRPr="00C74987">
        <w:rPr>
          <w:rFonts w:ascii="Montserrat" w:hAnsi="Montserrat" w:cs="Arial"/>
          <w:sz w:val="20"/>
          <w:szCs w:val="20"/>
          <w:lang w:val="es-MX"/>
        </w:rPr>
        <w:t xml:space="preserve">En el Anexo Técnico, se detallan los rubros y </w:t>
      </w:r>
      <w:proofErr w:type="spellStart"/>
      <w:r w:rsidRPr="00C74987">
        <w:rPr>
          <w:rFonts w:ascii="Montserrat" w:hAnsi="Montserrat" w:cs="Arial"/>
          <w:sz w:val="20"/>
          <w:szCs w:val="20"/>
          <w:lang w:val="es-MX"/>
        </w:rPr>
        <w:t>subrubros</w:t>
      </w:r>
      <w:proofErr w:type="spellEnd"/>
      <w:r w:rsidRPr="00C74987">
        <w:rPr>
          <w:rFonts w:ascii="Montserrat" w:hAnsi="Montserrat" w:cs="Arial"/>
          <w:sz w:val="20"/>
          <w:szCs w:val="20"/>
          <w:lang w:val="es-MX"/>
        </w:rPr>
        <w:t xml:space="preserve"> que habrán de ser evaluados, así como el valor </w:t>
      </w:r>
      <w:proofErr w:type="spellStart"/>
      <w:r w:rsidRPr="00C74987">
        <w:rPr>
          <w:rFonts w:ascii="Montserrat" w:hAnsi="Montserrat" w:cs="Arial"/>
          <w:sz w:val="20"/>
          <w:szCs w:val="20"/>
          <w:lang w:val="es-MX"/>
        </w:rPr>
        <w:t>númerico</w:t>
      </w:r>
      <w:proofErr w:type="spellEnd"/>
      <w:r w:rsidRPr="00C74987">
        <w:rPr>
          <w:rFonts w:ascii="Montserrat" w:hAnsi="Montserrat" w:cs="Arial"/>
          <w:sz w:val="20"/>
          <w:szCs w:val="20"/>
          <w:lang w:val="es-MX"/>
        </w:rPr>
        <w:t xml:space="preserve"> de puntos asignados a cada uno de ellos, cuya suma será igual al valor total del rubro del que forma parte.</w:t>
      </w:r>
    </w:p>
    <w:p w:rsidR="00424198" w:rsidRPr="00C74987" w:rsidRDefault="00424198" w:rsidP="00424198">
      <w:pPr>
        <w:tabs>
          <w:tab w:val="left" w:pos="-284"/>
        </w:tabs>
        <w:jc w:val="both"/>
        <w:rPr>
          <w:rFonts w:ascii="Montserrat" w:hAnsi="Montserrat" w:cs="Arial"/>
          <w:sz w:val="20"/>
          <w:szCs w:val="20"/>
          <w:lang w:val="es-MX"/>
        </w:rPr>
      </w:pPr>
    </w:p>
    <w:p w:rsidR="00FC4DF3" w:rsidRDefault="00FC4DF3" w:rsidP="00424198">
      <w:pPr>
        <w:tabs>
          <w:tab w:val="left" w:pos="-284"/>
        </w:tabs>
        <w:jc w:val="both"/>
        <w:rPr>
          <w:rFonts w:ascii="Montserrat" w:hAnsi="Montserrat" w:cs="Arial"/>
          <w:b/>
          <w:sz w:val="20"/>
          <w:szCs w:val="20"/>
          <w:lang w:val="es-MX"/>
        </w:rPr>
      </w:pPr>
      <w:r w:rsidRPr="00C74987">
        <w:rPr>
          <w:rFonts w:ascii="Montserrat" w:hAnsi="Montserrat" w:cs="Arial"/>
          <w:sz w:val="20"/>
          <w:szCs w:val="20"/>
          <w:lang w:val="es-MX"/>
        </w:rPr>
        <w:t xml:space="preserve">La proposición técnica del licitante deberá de haber obtenido un Total de Puntuación Técnica igual o superior a 37.5 base 50. </w:t>
      </w:r>
      <w:r w:rsidRPr="00C74987">
        <w:rPr>
          <w:rFonts w:ascii="Montserrat" w:hAnsi="Montserrat" w:cs="Arial"/>
          <w:b/>
          <w:sz w:val="20"/>
          <w:szCs w:val="20"/>
          <w:lang w:val="es-MX"/>
        </w:rPr>
        <w:t>En caso contrario, invariablemente se desechará su proposición y no será objeto de evaluación económica.</w:t>
      </w:r>
    </w:p>
    <w:p w:rsidR="00FC4DF3" w:rsidRDefault="00FC4DF3" w:rsidP="00424198">
      <w:pPr>
        <w:pStyle w:val="Prrafodelista"/>
        <w:tabs>
          <w:tab w:val="left" w:pos="-284"/>
          <w:tab w:val="left" w:pos="426"/>
        </w:tabs>
        <w:ind w:left="0"/>
        <w:jc w:val="both"/>
        <w:rPr>
          <w:rFonts w:ascii="Montserrat" w:hAnsi="Montserrat" w:cs="Arial"/>
          <w:b/>
          <w:sz w:val="20"/>
          <w:szCs w:val="20"/>
          <w:lang w:val="es-MX"/>
        </w:rPr>
      </w:pPr>
    </w:p>
    <w:p w:rsidR="00FC4DF3" w:rsidRPr="002D6317" w:rsidRDefault="00FC4DF3" w:rsidP="00424198">
      <w:pPr>
        <w:pStyle w:val="Prrafodelista"/>
        <w:tabs>
          <w:tab w:val="left" w:pos="-284"/>
          <w:tab w:val="left" w:pos="426"/>
        </w:tabs>
        <w:ind w:left="0"/>
        <w:jc w:val="both"/>
        <w:rPr>
          <w:rFonts w:ascii="Montserrat" w:hAnsi="Montserrat" w:cs="Arial"/>
          <w:sz w:val="20"/>
          <w:szCs w:val="20"/>
          <w:lang w:val="es-MX"/>
        </w:rPr>
      </w:pPr>
      <w:r w:rsidRPr="00234226">
        <w:rPr>
          <w:rFonts w:ascii="Montserrat" w:hAnsi="Montserrat" w:cs="Arial"/>
          <w:b/>
          <w:sz w:val="20"/>
          <w:szCs w:val="20"/>
          <w:lang w:val="es-MX"/>
        </w:rPr>
        <w:lastRenderedPageBreak/>
        <w:t>La evaluación económica de las proposiciones</w:t>
      </w:r>
      <w:r w:rsidRPr="00234226">
        <w:rPr>
          <w:rFonts w:ascii="Montserrat" w:hAnsi="Montserrat" w:cs="Arial"/>
          <w:sz w:val="20"/>
          <w:szCs w:val="20"/>
          <w:lang w:val="es-MX"/>
        </w:rPr>
        <w:t xml:space="preserve"> que presenten los Licitantes (propuesta económica), considerará la información documental presentada por los Licitantes conforme al </w:t>
      </w:r>
      <w:r w:rsidRPr="00234226">
        <w:rPr>
          <w:rFonts w:ascii="Montserrat" w:hAnsi="Montserrat" w:cs="Arial"/>
          <w:b/>
          <w:sz w:val="20"/>
          <w:szCs w:val="20"/>
          <w:lang w:val="es-MX"/>
        </w:rPr>
        <w:t xml:space="preserve">Formato </w:t>
      </w:r>
      <w:r>
        <w:rPr>
          <w:rFonts w:ascii="Montserrat" w:hAnsi="Montserrat" w:cs="Arial"/>
          <w:b/>
          <w:sz w:val="20"/>
          <w:szCs w:val="20"/>
          <w:lang w:val="es-MX"/>
        </w:rPr>
        <w:t>18</w:t>
      </w:r>
      <w:r w:rsidRPr="00234226">
        <w:rPr>
          <w:rFonts w:ascii="Montserrat" w:hAnsi="Montserrat" w:cs="Arial"/>
          <w:b/>
          <w:sz w:val="20"/>
          <w:szCs w:val="20"/>
          <w:lang w:val="es-MX"/>
        </w:rPr>
        <w:t>.- Formato de Propuesta Económica</w:t>
      </w:r>
      <w:r w:rsidRPr="00234226">
        <w:rPr>
          <w:rFonts w:ascii="Montserrat" w:hAnsi="Montserrat" w:cs="Arial"/>
          <w:sz w:val="20"/>
          <w:szCs w:val="20"/>
          <w:lang w:val="es-MX"/>
        </w:rPr>
        <w:t xml:space="preserve">, en el que deberá considerarse el costo de los </w:t>
      </w:r>
      <w:r>
        <w:rPr>
          <w:rFonts w:ascii="Montserrat" w:hAnsi="Montserrat" w:cs="Arial"/>
          <w:sz w:val="20"/>
          <w:szCs w:val="20"/>
          <w:lang w:val="es-MX"/>
        </w:rPr>
        <w:t>bienes</w:t>
      </w:r>
      <w:r w:rsidRPr="00234226">
        <w:rPr>
          <w:rFonts w:ascii="Montserrat" w:hAnsi="Montserrat" w:cs="Arial"/>
          <w:sz w:val="20"/>
          <w:szCs w:val="20"/>
          <w:lang w:val="es-MX"/>
        </w:rPr>
        <w:t xml:space="preserve"> ofertados.</w:t>
      </w:r>
    </w:p>
    <w:p w:rsidR="00FC4DF3" w:rsidRDefault="00FC4DF3" w:rsidP="00424198">
      <w:pPr>
        <w:tabs>
          <w:tab w:val="left" w:pos="-284"/>
        </w:tabs>
        <w:jc w:val="both"/>
        <w:rPr>
          <w:rFonts w:ascii="Montserrat" w:hAnsi="Montserrat" w:cs="Arial"/>
          <w:b/>
          <w:sz w:val="20"/>
          <w:szCs w:val="20"/>
          <w:lang w:val="es-MX"/>
        </w:rPr>
      </w:pPr>
    </w:p>
    <w:p w:rsidR="00FC4DF3" w:rsidRDefault="00FC4DF3" w:rsidP="00424198">
      <w:pPr>
        <w:tabs>
          <w:tab w:val="left" w:pos="-284"/>
        </w:tabs>
        <w:jc w:val="both"/>
        <w:rPr>
          <w:rFonts w:ascii="Montserrat" w:hAnsi="Montserrat" w:cs="Arial"/>
          <w:sz w:val="20"/>
          <w:szCs w:val="20"/>
          <w:lang w:val="es-MX"/>
        </w:rPr>
      </w:pPr>
      <w:r w:rsidRPr="000223C4">
        <w:rPr>
          <w:rFonts w:ascii="Montserrat" w:hAnsi="Montserrat" w:cs="Arial"/>
          <w:b/>
          <w:sz w:val="20"/>
          <w:szCs w:val="20"/>
          <w:lang w:val="es-MX"/>
        </w:rPr>
        <w:t>El procedimiento para la evaluación económica</w:t>
      </w:r>
      <w:r>
        <w:rPr>
          <w:rFonts w:ascii="Montserrat" w:hAnsi="Montserrat" w:cs="Arial"/>
          <w:sz w:val="20"/>
          <w:szCs w:val="20"/>
          <w:lang w:val="es-MX"/>
        </w:rPr>
        <w:t>, para evaluar la parte de la proposición relativa al precio, se observará lo siguiente:</w:t>
      </w:r>
    </w:p>
    <w:p w:rsidR="00424198" w:rsidRDefault="00424198" w:rsidP="00424198">
      <w:pPr>
        <w:tabs>
          <w:tab w:val="left" w:pos="-284"/>
        </w:tabs>
        <w:jc w:val="both"/>
        <w:rPr>
          <w:rFonts w:ascii="Montserrat" w:hAnsi="Montserrat" w:cs="Arial"/>
          <w:sz w:val="20"/>
          <w:szCs w:val="20"/>
          <w:lang w:val="es-MX"/>
        </w:rPr>
      </w:pPr>
    </w:p>
    <w:p w:rsidR="00FC4DF3" w:rsidRPr="00BA2E9D" w:rsidRDefault="00FC4DF3" w:rsidP="00424198">
      <w:pPr>
        <w:pStyle w:val="Prrafodelista"/>
        <w:numPr>
          <w:ilvl w:val="0"/>
          <w:numId w:val="164"/>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En esta etapa solamente se considerarán aquellas </w:t>
      </w:r>
      <w:r w:rsidRPr="00DF4033">
        <w:rPr>
          <w:rFonts w:ascii="Montserrat" w:hAnsi="Montserrat" w:cs="Arial"/>
          <w:b/>
          <w:sz w:val="20"/>
          <w:szCs w:val="20"/>
          <w:lang w:val="es-MX"/>
        </w:rPr>
        <w:t>proposiciones solventes</w:t>
      </w:r>
      <w:r>
        <w:rPr>
          <w:rFonts w:ascii="Montserrat" w:hAnsi="Montserrat" w:cs="Arial"/>
          <w:sz w:val="20"/>
          <w:szCs w:val="20"/>
          <w:lang w:val="es-MX"/>
        </w:rPr>
        <w:t xml:space="preserve"> que durante la evaluación técnica hayan obtenido </w:t>
      </w:r>
      <w:r w:rsidRPr="00BA2E9D">
        <w:rPr>
          <w:rFonts w:ascii="Montserrat" w:hAnsi="Montserrat" w:cs="Arial"/>
          <w:sz w:val="20"/>
          <w:szCs w:val="20"/>
          <w:lang w:val="es-MX"/>
        </w:rPr>
        <w:t xml:space="preserve">una </w:t>
      </w:r>
      <w:r w:rsidRPr="00BA2E9D">
        <w:rPr>
          <w:rFonts w:ascii="Montserrat" w:hAnsi="Montserrat" w:cs="Arial"/>
          <w:b/>
          <w:sz w:val="20"/>
          <w:szCs w:val="20"/>
          <w:lang w:val="es-MX"/>
        </w:rPr>
        <w:t>puntuación igual o superior a 37.5</w:t>
      </w:r>
    </w:p>
    <w:p w:rsidR="00FC4DF3" w:rsidRPr="0066604D" w:rsidRDefault="00FC4DF3" w:rsidP="0066604D">
      <w:pPr>
        <w:pStyle w:val="Prrafodelista"/>
        <w:numPr>
          <w:ilvl w:val="0"/>
          <w:numId w:val="164"/>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Para fines de evaluación económica prevalecerá el precio total </w:t>
      </w:r>
      <w:r w:rsidRPr="009D597D">
        <w:rPr>
          <w:rFonts w:ascii="Montserrat" w:hAnsi="Montserrat" w:cs="Arial"/>
          <w:sz w:val="20"/>
          <w:szCs w:val="20"/>
          <w:lang w:val="es-MX"/>
        </w:rPr>
        <w:t>de la partida única, sin incluir el Impuesto al Valor Agregado.</w:t>
      </w:r>
    </w:p>
    <w:p w:rsidR="00FC4DF3" w:rsidRDefault="00FC4DF3" w:rsidP="00424198">
      <w:pPr>
        <w:pStyle w:val="Prrafodelista"/>
        <w:numPr>
          <w:ilvl w:val="0"/>
          <w:numId w:val="164"/>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En caso de presentarse un error de cálculo en las proposiciones presentadas, solo habrá lugar para su rectificación por parte de </w:t>
      </w:r>
      <w:r w:rsidRPr="006E0B12">
        <w:rPr>
          <w:rFonts w:ascii="Montserrat" w:hAnsi="Montserrat" w:cs="Arial"/>
          <w:b/>
          <w:sz w:val="20"/>
          <w:szCs w:val="20"/>
          <w:lang w:val="es-MX"/>
        </w:rPr>
        <w:t>EL COLBACH</w:t>
      </w:r>
      <w:r>
        <w:rPr>
          <w:rFonts w:ascii="Montserrat" w:hAnsi="Montserrat" w:cs="Arial"/>
          <w:sz w:val="20"/>
          <w:szCs w:val="20"/>
          <w:lang w:val="es-MX"/>
        </w:rPr>
        <w:t xml:space="preserve"> cuando la corrección no implique la modificación de precios unitarios. En caso de discrepancia entre las cantidades escritas con letra y con número, prevalecerá la cantidad con letra. En caso de presentarse errores en las cantidades o volúmenes solicitados, éstos podrán corregirse.</w:t>
      </w:r>
    </w:p>
    <w:p w:rsidR="00FC4DF3" w:rsidRDefault="00FC4DF3" w:rsidP="00424198">
      <w:pPr>
        <w:pStyle w:val="Prrafodelista"/>
        <w:numPr>
          <w:ilvl w:val="0"/>
          <w:numId w:val="164"/>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La evaluación de la proposición económica se hará comparando entre sí los precios ofertados por los Licitantes, aplicando la siguiente fórmula:</w:t>
      </w:r>
    </w:p>
    <w:p w:rsidR="00424198" w:rsidRDefault="00424198" w:rsidP="00424198">
      <w:pPr>
        <w:pStyle w:val="Prrafodelista"/>
        <w:tabs>
          <w:tab w:val="left" w:pos="-284"/>
        </w:tabs>
        <w:suppressAutoHyphens/>
        <w:ind w:left="720"/>
        <w:jc w:val="both"/>
        <w:rPr>
          <w:rFonts w:ascii="Montserrat" w:hAnsi="Montserrat" w:cs="Arial"/>
          <w:sz w:val="20"/>
          <w:szCs w:val="20"/>
          <w:lang w:val="es-MX"/>
        </w:rPr>
      </w:pPr>
    </w:p>
    <w:p w:rsidR="00FC4DF3" w:rsidRDefault="00FC4DF3" w:rsidP="00424198">
      <w:pPr>
        <w:pStyle w:val="Prrafodelista"/>
        <w:tabs>
          <w:tab w:val="left" w:pos="-284"/>
        </w:tabs>
        <w:ind w:left="720"/>
        <w:jc w:val="center"/>
        <w:rPr>
          <w:rFonts w:ascii="Montserrat" w:hAnsi="Montserrat" w:cs="Arial"/>
          <w:sz w:val="20"/>
          <w:szCs w:val="20"/>
          <w:lang w:val="es-MX"/>
        </w:rPr>
      </w:pPr>
      <w:r>
        <w:rPr>
          <w:rFonts w:ascii="Montserrat" w:hAnsi="Montserrat" w:cs="Arial"/>
          <w:sz w:val="20"/>
          <w:szCs w:val="20"/>
          <w:lang w:val="es-MX"/>
        </w:rPr>
        <w:t>PPE=</w:t>
      </w:r>
      <w:proofErr w:type="spellStart"/>
      <w:r>
        <w:rPr>
          <w:rFonts w:ascii="Montserrat" w:hAnsi="Montserrat" w:cs="Arial"/>
          <w:sz w:val="20"/>
          <w:szCs w:val="20"/>
          <w:lang w:val="es-MX"/>
        </w:rPr>
        <w:t>MPemb</w:t>
      </w:r>
      <w:proofErr w:type="spellEnd"/>
      <w:r>
        <w:rPr>
          <w:rFonts w:ascii="Montserrat" w:hAnsi="Montserrat" w:cs="Arial"/>
          <w:sz w:val="20"/>
          <w:szCs w:val="20"/>
          <w:lang w:val="es-MX"/>
        </w:rPr>
        <w:t xml:space="preserve"> x 50 / </w:t>
      </w:r>
      <w:proofErr w:type="spellStart"/>
      <w:r>
        <w:rPr>
          <w:rFonts w:ascii="Montserrat" w:hAnsi="Montserrat" w:cs="Arial"/>
          <w:sz w:val="20"/>
          <w:szCs w:val="20"/>
          <w:lang w:val="es-MX"/>
        </w:rPr>
        <w:t>MPi</w:t>
      </w:r>
      <w:proofErr w:type="spellEnd"/>
      <w:r>
        <w:rPr>
          <w:rFonts w:ascii="Montserrat" w:hAnsi="Montserrat" w:cs="Arial"/>
          <w:sz w:val="20"/>
          <w:szCs w:val="20"/>
          <w:lang w:val="es-MX"/>
        </w:rPr>
        <w:t>.</w:t>
      </w:r>
    </w:p>
    <w:p w:rsidR="00FC4DF3" w:rsidRDefault="00FC4DF3" w:rsidP="00424198">
      <w:pPr>
        <w:pStyle w:val="Prrafodelista"/>
        <w:tabs>
          <w:tab w:val="left" w:pos="-284"/>
        </w:tabs>
        <w:ind w:left="720"/>
        <w:jc w:val="both"/>
        <w:rPr>
          <w:rFonts w:ascii="Montserrat" w:hAnsi="Montserrat" w:cs="Arial"/>
          <w:sz w:val="20"/>
          <w:szCs w:val="20"/>
          <w:lang w:val="es-MX"/>
        </w:rPr>
      </w:pPr>
    </w:p>
    <w:p w:rsidR="00FC4DF3" w:rsidRPr="00DF4033" w:rsidRDefault="00FC4DF3" w:rsidP="00FC4DF3">
      <w:pPr>
        <w:pStyle w:val="Prrafodelista"/>
        <w:tabs>
          <w:tab w:val="left" w:pos="-284"/>
        </w:tabs>
        <w:ind w:left="720"/>
        <w:jc w:val="both"/>
        <w:rPr>
          <w:rFonts w:ascii="Montserrat" w:hAnsi="Montserrat" w:cs="Arial"/>
          <w:b/>
          <w:sz w:val="20"/>
          <w:szCs w:val="20"/>
          <w:lang w:val="es-MX"/>
        </w:rPr>
      </w:pPr>
      <w:r w:rsidRPr="00DF4033">
        <w:rPr>
          <w:rFonts w:ascii="Montserrat" w:hAnsi="Montserrat" w:cs="Arial"/>
          <w:b/>
          <w:sz w:val="20"/>
          <w:szCs w:val="20"/>
          <w:lang w:val="es-MX"/>
        </w:rPr>
        <w:t>Donde:</w:t>
      </w:r>
    </w:p>
    <w:p w:rsidR="00FC4DF3" w:rsidRDefault="00FC4DF3" w:rsidP="00FC4DF3">
      <w:pPr>
        <w:pStyle w:val="Prrafodelista"/>
        <w:tabs>
          <w:tab w:val="left" w:pos="-284"/>
        </w:tabs>
        <w:ind w:left="720"/>
        <w:jc w:val="both"/>
        <w:rPr>
          <w:rFonts w:ascii="Montserrat" w:hAnsi="Montserrat" w:cs="Arial"/>
          <w:sz w:val="20"/>
          <w:szCs w:val="20"/>
          <w:lang w:val="es-MX"/>
        </w:rPr>
      </w:pPr>
      <w:r w:rsidRPr="00DF4033">
        <w:rPr>
          <w:rFonts w:ascii="Montserrat" w:hAnsi="Montserrat" w:cs="Arial"/>
          <w:b/>
          <w:sz w:val="20"/>
          <w:szCs w:val="20"/>
          <w:lang w:val="es-MX"/>
        </w:rPr>
        <w:t>PPE</w:t>
      </w:r>
      <w:r>
        <w:rPr>
          <w:rFonts w:ascii="Montserrat" w:hAnsi="Montserrat" w:cs="Arial"/>
          <w:sz w:val="20"/>
          <w:szCs w:val="20"/>
          <w:lang w:val="es-MX"/>
        </w:rPr>
        <w:t xml:space="preserve"> = Puntuación o unidades porcentuales que corresponden a la Propuesta Económica;</w:t>
      </w:r>
    </w:p>
    <w:p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MPemb</w:t>
      </w:r>
      <w:proofErr w:type="spellEnd"/>
      <w:r>
        <w:rPr>
          <w:rFonts w:ascii="Montserrat" w:hAnsi="Montserrat" w:cs="Arial"/>
          <w:sz w:val="20"/>
          <w:szCs w:val="20"/>
          <w:lang w:val="es-MX"/>
        </w:rPr>
        <w:t xml:space="preserve"> = Monto de la Propuesta económica más baja, y </w:t>
      </w:r>
    </w:p>
    <w:p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MPi</w:t>
      </w:r>
      <w:proofErr w:type="spellEnd"/>
      <w:r>
        <w:rPr>
          <w:rFonts w:ascii="Montserrat" w:hAnsi="Montserrat" w:cs="Arial"/>
          <w:sz w:val="20"/>
          <w:szCs w:val="20"/>
          <w:lang w:val="es-MX"/>
        </w:rPr>
        <w:t xml:space="preserve"> = Monto de la i-</w:t>
      </w:r>
      <w:proofErr w:type="spellStart"/>
      <w:r>
        <w:rPr>
          <w:rFonts w:ascii="Montserrat" w:hAnsi="Montserrat" w:cs="Arial"/>
          <w:sz w:val="20"/>
          <w:szCs w:val="20"/>
          <w:lang w:val="es-MX"/>
        </w:rPr>
        <w:t>ésima</w:t>
      </w:r>
      <w:proofErr w:type="spellEnd"/>
      <w:r>
        <w:rPr>
          <w:rFonts w:ascii="Montserrat" w:hAnsi="Montserrat" w:cs="Arial"/>
          <w:sz w:val="20"/>
          <w:szCs w:val="20"/>
          <w:lang w:val="es-MX"/>
        </w:rPr>
        <w:t xml:space="preserve"> Propuesta económica;</w:t>
      </w:r>
    </w:p>
    <w:p w:rsidR="00FC4DF3" w:rsidRPr="000223C4" w:rsidRDefault="00FC4DF3" w:rsidP="00FC4DF3">
      <w:pPr>
        <w:pStyle w:val="Prrafodelista"/>
        <w:tabs>
          <w:tab w:val="left" w:pos="-284"/>
        </w:tabs>
        <w:ind w:left="720"/>
        <w:jc w:val="both"/>
        <w:rPr>
          <w:rFonts w:ascii="Montserrat" w:hAnsi="Montserrat" w:cs="Arial"/>
          <w:sz w:val="20"/>
          <w:szCs w:val="20"/>
          <w:lang w:val="es-MX"/>
        </w:rPr>
      </w:pPr>
    </w:p>
    <w:p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Cálculo de la Puntuación Total</w:t>
      </w:r>
    </w:p>
    <w:p w:rsidR="00FC4DF3" w:rsidRDefault="00FC4DF3" w:rsidP="00FC4DF3">
      <w:pPr>
        <w:pStyle w:val="Prrafodelista"/>
        <w:tabs>
          <w:tab w:val="left" w:pos="-284"/>
        </w:tabs>
        <w:spacing w:after="120"/>
        <w:ind w:left="720"/>
        <w:jc w:val="both"/>
        <w:rPr>
          <w:rFonts w:ascii="Montserrat" w:hAnsi="Montserrat" w:cs="Arial"/>
          <w:sz w:val="20"/>
          <w:szCs w:val="20"/>
          <w:lang w:val="es-MX"/>
        </w:rPr>
      </w:pPr>
      <w:r>
        <w:rPr>
          <w:rFonts w:ascii="Montserrat" w:hAnsi="Montserrat" w:cs="Arial"/>
          <w:sz w:val="20"/>
          <w:szCs w:val="20"/>
          <w:lang w:val="es-MX"/>
        </w:rPr>
        <w:t>Una vez obtenidos los valores del Índice Técnico y del índice Económico, se aplicará la fórmula siguiente:</w:t>
      </w:r>
    </w:p>
    <w:p w:rsidR="00FC4DF3" w:rsidRDefault="00FC4DF3" w:rsidP="00FC4DF3">
      <w:pPr>
        <w:pStyle w:val="Prrafodelista"/>
        <w:tabs>
          <w:tab w:val="left" w:pos="-284"/>
        </w:tabs>
        <w:spacing w:after="120"/>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sidRPr="00B659E3">
        <w:rPr>
          <w:rFonts w:ascii="Montserrat" w:hAnsi="Montserrat" w:cs="Arial"/>
          <w:b/>
          <w:sz w:val="20"/>
          <w:szCs w:val="20"/>
          <w:lang w:val="es-MX"/>
        </w:rPr>
        <w:t>=TPT + PPE</w:t>
      </w:r>
      <w:r w:rsidRPr="00B659E3">
        <w:rPr>
          <w:rFonts w:ascii="Montserrat" w:hAnsi="Montserrat" w:cs="Arial"/>
          <w:b/>
          <w:sz w:val="20"/>
          <w:szCs w:val="20"/>
          <w:lang w:val="es-MX"/>
        </w:rPr>
        <w:tab/>
      </w:r>
      <w:r>
        <w:rPr>
          <w:rFonts w:ascii="Montserrat" w:hAnsi="Montserrat" w:cs="Arial"/>
          <w:sz w:val="20"/>
          <w:szCs w:val="20"/>
          <w:lang w:val="es-MX"/>
        </w:rPr>
        <w:tab/>
      </w:r>
      <w:r>
        <w:rPr>
          <w:rFonts w:ascii="Montserrat" w:hAnsi="Montserrat" w:cs="Arial"/>
          <w:sz w:val="20"/>
          <w:szCs w:val="20"/>
          <w:lang w:val="es-MX"/>
        </w:rPr>
        <w:tab/>
      </w:r>
      <w:r w:rsidRPr="00B659E3">
        <w:rPr>
          <w:rFonts w:ascii="Montserrat" w:hAnsi="Montserrat" w:cs="Arial"/>
          <w:b/>
          <w:sz w:val="20"/>
          <w:szCs w:val="20"/>
          <w:lang w:val="es-MX"/>
        </w:rPr>
        <w:t xml:space="preserve">Para toda j = 1, </w:t>
      </w:r>
      <w:proofErr w:type="gramStart"/>
      <w:r w:rsidRPr="00B659E3">
        <w:rPr>
          <w:rFonts w:ascii="Montserrat" w:hAnsi="Montserrat" w:cs="Arial"/>
          <w:b/>
          <w:sz w:val="20"/>
          <w:szCs w:val="20"/>
          <w:lang w:val="es-MX"/>
        </w:rPr>
        <w:t>2, ….</w:t>
      </w:r>
      <w:proofErr w:type="gramEnd"/>
      <w:r w:rsidRPr="00B659E3">
        <w:rPr>
          <w:rFonts w:ascii="Montserrat" w:hAnsi="Montserrat" w:cs="Arial"/>
          <w:b/>
          <w:sz w:val="20"/>
          <w:szCs w:val="20"/>
          <w:lang w:val="es-MX"/>
        </w:rPr>
        <w:t>., n</w:t>
      </w:r>
    </w:p>
    <w:p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Donde:</w:t>
      </w:r>
    </w:p>
    <w:p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Pr>
          <w:rFonts w:ascii="Montserrat" w:hAnsi="Montserrat" w:cs="Arial"/>
          <w:sz w:val="20"/>
          <w:szCs w:val="20"/>
          <w:lang w:val="es-MX"/>
        </w:rPr>
        <w:t>= Puntuación o unidades porcentuales Totales de la proposición;</w:t>
      </w:r>
    </w:p>
    <w:p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TPT</w:t>
      </w:r>
      <w:r>
        <w:rPr>
          <w:rFonts w:ascii="Montserrat" w:hAnsi="Montserrat" w:cs="Arial"/>
          <w:sz w:val="20"/>
          <w:szCs w:val="20"/>
          <w:lang w:val="es-MX"/>
        </w:rPr>
        <w:t>= Total de Puntuación o unidades porcentuales asignados a la propuesta Técnica;</w:t>
      </w:r>
    </w:p>
    <w:p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PPE</w:t>
      </w:r>
      <w:r>
        <w:rPr>
          <w:rFonts w:ascii="Montserrat" w:hAnsi="Montserrat" w:cs="Arial"/>
          <w:sz w:val="20"/>
          <w:szCs w:val="20"/>
          <w:lang w:val="es-MX"/>
        </w:rPr>
        <w:t>= Puntuación o unidades porcentuales asignados a la Propuesta Económica, y</w:t>
      </w:r>
    </w:p>
    <w:p w:rsidR="00FC4DF3" w:rsidRDefault="00FC4DF3" w:rsidP="00FC4DF3">
      <w:pPr>
        <w:tabs>
          <w:tab w:val="left" w:pos="-284"/>
        </w:tabs>
        <w:jc w:val="both"/>
        <w:rPr>
          <w:rFonts w:ascii="Montserrat" w:hAnsi="Montserrat" w:cs="Arial"/>
          <w:sz w:val="20"/>
          <w:szCs w:val="20"/>
          <w:lang w:val="es-MX"/>
        </w:rPr>
      </w:pPr>
    </w:p>
    <w:p w:rsidR="00FC4DF3" w:rsidRPr="00B659E3" w:rsidRDefault="00FC4DF3" w:rsidP="00FC4DF3">
      <w:pPr>
        <w:tabs>
          <w:tab w:val="left" w:pos="-284"/>
        </w:tabs>
        <w:jc w:val="both"/>
        <w:rPr>
          <w:rFonts w:ascii="Montserrat" w:hAnsi="Montserrat" w:cs="Arial"/>
          <w:sz w:val="20"/>
          <w:szCs w:val="20"/>
          <w:lang w:val="es-MX"/>
        </w:rPr>
      </w:pPr>
      <w:r>
        <w:rPr>
          <w:rFonts w:ascii="Montserrat" w:hAnsi="Montserrat" w:cs="Arial"/>
          <w:sz w:val="20"/>
          <w:szCs w:val="20"/>
          <w:lang w:val="es-MX"/>
        </w:rPr>
        <w:t xml:space="preserve">El subíndice </w:t>
      </w:r>
      <w:r w:rsidRPr="00B659E3">
        <w:rPr>
          <w:rFonts w:ascii="Montserrat" w:hAnsi="Montserrat" w:cs="Arial"/>
          <w:b/>
          <w:sz w:val="20"/>
          <w:szCs w:val="20"/>
          <w:lang w:val="es-MX"/>
        </w:rPr>
        <w:t>“j”</w:t>
      </w:r>
      <w:r>
        <w:rPr>
          <w:rFonts w:ascii="Montserrat" w:hAnsi="Montserrat" w:cs="Arial"/>
          <w:sz w:val="20"/>
          <w:szCs w:val="20"/>
          <w:lang w:val="es-MX"/>
        </w:rPr>
        <w:t xml:space="preserve"> representa a las demás proposiciones determinadas como solventes, como resultado de la evaluación.</w:t>
      </w:r>
    </w:p>
    <w:p w:rsidR="00FC4DF3" w:rsidRPr="00234226" w:rsidRDefault="00FC4DF3" w:rsidP="00FC4DF3">
      <w:pPr>
        <w:tabs>
          <w:tab w:val="left" w:pos="-284"/>
        </w:tabs>
        <w:jc w:val="both"/>
        <w:rPr>
          <w:rFonts w:ascii="Montserrat" w:hAnsi="Montserrat" w:cs="Arial"/>
          <w:sz w:val="20"/>
          <w:szCs w:val="20"/>
          <w:lang w:val="es-MX"/>
        </w:rPr>
      </w:pPr>
      <w:r>
        <w:rPr>
          <w:rFonts w:ascii="Montserrat" w:hAnsi="Montserrat" w:cs="Arial"/>
          <w:sz w:val="20"/>
          <w:szCs w:val="20"/>
          <w:lang w:val="es-MX"/>
        </w:rPr>
        <w:t>La evaluación económ</w:t>
      </w:r>
      <w:r w:rsidRPr="00450949">
        <w:rPr>
          <w:rFonts w:ascii="Montserrat" w:hAnsi="Montserrat" w:cs="Arial"/>
          <w:sz w:val="20"/>
          <w:szCs w:val="20"/>
          <w:lang w:val="es-MX"/>
        </w:rPr>
        <w:t xml:space="preserve">ica de las proposiciones </w:t>
      </w:r>
      <w:r>
        <w:rPr>
          <w:rFonts w:ascii="Montserrat" w:hAnsi="Montserrat" w:cs="Arial"/>
          <w:sz w:val="20"/>
          <w:szCs w:val="20"/>
          <w:lang w:val="es-MX"/>
        </w:rPr>
        <w:t>será realizada por el Área Contratante</w:t>
      </w:r>
      <w:r w:rsidRPr="00450949">
        <w:rPr>
          <w:rFonts w:ascii="Montserrat" w:hAnsi="Montserrat" w:cs="Arial"/>
          <w:sz w:val="20"/>
          <w:szCs w:val="20"/>
          <w:lang w:val="es-MX"/>
        </w:rPr>
        <w:t xml:space="preserve"> de los </w:t>
      </w:r>
      <w:r>
        <w:rPr>
          <w:rFonts w:ascii="Montserrat" w:hAnsi="Montserrat" w:cs="Arial"/>
          <w:sz w:val="20"/>
          <w:szCs w:val="20"/>
          <w:lang w:val="es-MX"/>
        </w:rPr>
        <w:t>bienes</w:t>
      </w:r>
      <w:r w:rsidRPr="00450949">
        <w:rPr>
          <w:rFonts w:ascii="Montserrat" w:hAnsi="Montserrat" w:cs="Arial"/>
          <w:sz w:val="20"/>
          <w:szCs w:val="20"/>
          <w:lang w:val="es-MX"/>
        </w:rPr>
        <w:t>.</w:t>
      </w:r>
    </w:p>
    <w:bookmarkEnd w:id="482"/>
    <w:bookmarkEnd w:id="483"/>
    <w:p w:rsidR="00DF313C" w:rsidRPr="002139FE" w:rsidRDefault="00DF313C" w:rsidP="007C0470">
      <w:pPr>
        <w:jc w:val="both"/>
        <w:rPr>
          <w:rFonts w:ascii="Montserrat" w:hAnsi="Montserrat"/>
          <w:sz w:val="20"/>
          <w:szCs w:val="20"/>
          <w:lang w:val="es-MX"/>
        </w:rPr>
      </w:pPr>
    </w:p>
    <w:p w:rsidR="00CD52CF" w:rsidRPr="002139FE" w:rsidRDefault="00344443" w:rsidP="007C0470">
      <w:pPr>
        <w:jc w:val="both"/>
        <w:outlineLvl w:val="0"/>
        <w:rPr>
          <w:rFonts w:ascii="Montserrat" w:hAnsi="Montserrat" w:cs="Arial"/>
          <w:b/>
          <w:sz w:val="20"/>
          <w:szCs w:val="20"/>
          <w:lang w:val="es-MX"/>
        </w:rPr>
      </w:pPr>
      <w:bookmarkStart w:id="484" w:name="_Toc51593676"/>
      <w:bookmarkStart w:id="485" w:name="_Toc62837718"/>
      <w:r w:rsidRPr="002139FE">
        <w:rPr>
          <w:rFonts w:ascii="Montserrat" w:hAnsi="Montserrat" w:cs="Arial"/>
          <w:b/>
          <w:sz w:val="20"/>
          <w:szCs w:val="20"/>
          <w:lang w:val="es-MX"/>
        </w:rPr>
        <w:t xml:space="preserve">5.2 </w:t>
      </w:r>
      <w:bookmarkStart w:id="486" w:name="_Toc353292065"/>
      <w:bookmarkStart w:id="487" w:name="_Toc493235514"/>
      <w:r w:rsidR="00FD7461" w:rsidRPr="002139FE">
        <w:rPr>
          <w:rFonts w:ascii="Montserrat" w:hAnsi="Montserrat" w:cs="Arial"/>
          <w:b/>
          <w:sz w:val="20"/>
          <w:szCs w:val="20"/>
          <w:lang w:val="es-MX"/>
        </w:rPr>
        <w:tab/>
      </w:r>
      <w:proofErr w:type="spellStart"/>
      <w:r w:rsidR="00EA6028" w:rsidRPr="002139FE">
        <w:rPr>
          <w:rFonts w:ascii="Montserrat" w:hAnsi="Montserrat" w:cs="Arial"/>
          <w:b/>
          <w:sz w:val="20"/>
          <w:szCs w:val="20"/>
          <w:lang w:val="es-MX"/>
        </w:rPr>
        <w:t>Des</w:t>
      </w:r>
      <w:r w:rsidR="00EA6028">
        <w:rPr>
          <w:rFonts w:ascii="Montserrat" w:hAnsi="Montserrat" w:cs="Arial"/>
          <w:b/>
          <w:sz w:val="20"/>
          <w:szCs w:val="20"/>
          <w:lang w:val="es-MX"/>
        </w:rPr>
        <w:t>echamiento</w:t>
      </w:r>
      <w:proofErr w:type="spellEnd"/>
      <w:r w:rsidR="00EA6028" w:rsidRPr="002139FE">
        <w:rPr>
          <w:rFonts w:ascii="Montserrat" w:hAnsi="Montserrat" w:cs="Arial"/>
          <w:b/>
          <w:sz w:val="20"/>
          <w:szCs w:val="20"/>
          <w:lang w:val="es-MX"/>
        </w:rPr>
        <w:t xml:space="preserve"> </w:t>
      </w:r>
      <w:r w:rsidR="00CD52CF" w:rsidRPr="002139FE">
        <w:rPr>
          <w:rFonts w:ascii="Montserrat" w:hAnsi="Montserrat" w:cs="Arial"/>
          <w:b/>
          <w:sz w:val="20"/>
          <w:szCs w:val="20"/>
          <w:lang w:val="es-MX"/>
        </w:rPr>
        <w:t>de</w:t>
      </w:r>
      <w:r w:rsidR="00EA6028">
        <w:rPr>
          <w:rFonts w:ascii="Montserrat" w:hAnsi="Montserrat" w:cs="Arial"/>
          <w:b/>
          <w:sz w:val="20"/>
          <w:szCs w:val="20"/>
          <w:lang w:val="es-MX"/>
        </w:rPr>
        <w:t xml:space="preserve"> las proposiciones de</w:t>
      </w:r>
      <w:r w:rsidR="00CD52CF" w:rsidRPr="002139FE">
        <w:rPr>
          <w:rFonts w:ascii="Montserrat" w:hAnsi="Montserrat" w:cs="Arial"/>
          <w:b/>
          <w:sz w:val="20"/>
          <w:szCs w:val="20"/>
          <w:lang w:val="es-MX"/>
        </w:rPr>
        <w:t xml:space="preserve"> los </w:t>
      </w:r>
      <w:r w:rsidR="00CD52CF" w:rsidRPr="004B433F">
        <w:rPr>
          <w:rFonts w:ascii="Montserrat" w:hAnsi="Montserrat" w:cs="Arial"/>
          <w:b/>
          <w:sz w:val="20"/>
          <w:szCs w:val="20"/>
          <w:lang w:val="es-MX"/>
        </w:rPr>
        <w:t>Licitantes</w:t>
      </w:r>
      <w:bookmarkEnd w:id="478"/>
      <w:bookmarkEnd w:id="479"/>
      <w:bookmarkEnd w:id="484"/>
      <w:bookmarkEnd w:id="485"/>
      <w:bookmarkEnd w:id="486"/>
      <w:bookmarkEnd w:id="487"/>
    </w:p>
    <w:p w:rsidR="00CD52CF" w:rsidRPr="002139FE" w:rsidRDefault="00CD52CF" w:rsidP="007C0470">
      <w:pPr>
        <w:tabs>
          <w:tab w:val="num" w:pos="720"/>
        </w:tabs>
        <w:jc w:val="both"/>
        <w:rPr>
          <w:rFonts w:ascii="Montserrat" w:hAnsi="Montserrat" w:cs="Arial"/>
          <w:sz w:val="20"/>
          <w:szCs w:val="20"/>
          <w:lang w:val="es-MX"/>
        </w:rPr>
      </w:pPr>
    </w:p>
    <w:p w:rsidR="00C52ACB" w:rsidRPr="005F27C2" w:rsidRDefault="00C52ACB" w:rsidP="007C0470">
      <w:pPr>
        <w:tabs>
          <w:tab w:val="num" w:pos="720"/>
        </w:tabs>
        <w:ind w:firstLine="28"/>
        <w:jc w:val="both"/>
        <w:rPr>
          <w:rFonts w:ascii="Montserrat" w:hAnsi="Montserrat" w:cs="Arial"/>
          <w:sz w:val="20"/>
          <w:szCs w:val="20"/>
          <w:lang w:val="es-MX"/>
        </w:rPr>
      </w:pPr>
      <w:r w:rsidRPr="005F27C2">
        <w:rPr>
          <w:rFonts w:ascii="Montserrat" w:hAnsi="Montserrat" w:cs="Arial"/>
          <w:sz w:val="20"/>
          <w:szCs w:val="20"/>
          <w:lang w:val="es-MX"/>
        </w:rPr>
        <w:t xml:space="preserve">Se </w:t>
      </w:r>
      <w:r w:rsidR="00EA6028" w:rsidRPr="005F27C2">
        <w:rPr>
          <w:rFonts w:ascii="Montserrat" w:hAnsi="Montserrat" w:cs="Arial"/>
          <w:sz w:val="20"/>
          <w:szCs w:val="20"/>
          <w:lang w:val="es-MX"/>
        </w:rPr>
        <w:t xml:space="preserve">desecharán las proposiciones de </w:t>
      </w:r>
      <w:r w:rsidRPr="005F27C2">
        <w:rPr>
          <w:rFonts w:ascii="Montserrat" w:hAnsi="Montserrat" w:cs="Arial"/>
          <w:sz w:val="20"/>
          <w:szCs w:val="20"/>
          <w:lang w:val="es-MX"/>
        </w:rPr>
        <w:t xml:space="preserve">los </w:t>
      </w:r>
      <w:r w:rsidR="005C659E" w:rsidRPr="005F27C2">
        <w:rPr>
          <w:rFonts w:ascii="Montserrat" w:hAnsi="Montserrat" w:cs="Arial"/>
          <w:bCs/>
          <w:iCs/>
          <w:sz w:val="20"/>
          <w:szCs w:val="20"/>
          <w:lang w:val="es-MX"/>
        </w:rPr>
        <w:t>Licitante</w:t>
      </w:r>
      <w:r w:rsidRPr="005F27C2">
        <w:rPr>
          <w:rFonts w:ascii="Montserrat" w:hAnsi="Montserrat" w:cs="Arial"/>
          <w:sz w:val="20"/>
          <w:szCs w:val="20"/>
          <w:lang w:val="es-MX"/>
        </w:rPr>
        <w:t>s que incurran en alguna de las siguientes situaciones:</w:t>
      </w:r>
    </w:p>
    <w:p w:rsidR="00C52ACB" w:rsidRPr="005F27C2" w:rsidRDefault="00C52ACB" w:rsidP="007C0470">
      <w:pPr>
        <w:tabs>
          <w:tab w:val="num" w:pos="720"/>
        </w:tabs>
        <w:jc w:val="both"/>
        <w:rPr>
          <w:rFonts w:ascii="Montserrat" w:hAnsi="Montserrat" w:cs="Arial"/>
          <w:sz w:val="20"/>
          <w:szCs w:val="20"/>
          <w:lang w:val="es-MX"/>
        </w:rPr>
      </w:pPr>
    </w:p>
    <w:p w:rsidR="00F81270" w:rsidRDefault="00F81270" w:rsidP="00D21741">
      <w:pPr>
        <w:pStyle w:val="Prrafodelista"/>
        <w:numPr>
          <w:ilvl w:val="0"/>
          <w:numId w:val="150"/>
        </w:numPr>
        <w:contextualSpacing/>
        <w:jc w:val="both"/>
        <w:rPr>
          <w:rFonts w:ascii="Montserrat" w:eastAsia="Arial" w:hAnsi="Montserrat" w:cs="Arial"/>
          <w:sz w:val="20"/>
          <w:szCs w:val="20"/>
        </w:rPr>
      </w:pPr>
      <w:bookmarkStart w:id="488" w:name="_Toc536206045"/>
      <w:bookmarkStart w:id="489" w:name="_Toc4060387"/>
      <w:bookmarkStart w:id="490" w:name="_Toc351139201"/>
      <w:bookmarkStart w:id="491" w:name="_Toc382243358"/>
      <w:r w:rsidRPr="005F27C2">
        <w:rPr>
          <w:rFonts w:ascii="Montserrat" w:eastAsia="Arial" w:hAnsi="Montserrat" w:cs="Arial"/>
          <w:sz w:val="20"/>
          <w:szCs w:val="20"/>
        </w:rPr>
        <w:t xml:space="preserve">Que no cumplan con alguno de los requisitos establecidos </w:t>
      </w:r>
      <w:r w:rsidRPr="005F27C2">
        <w:rPr>
          <w:rFonts w:ascii="Montserrat" w:eastAsia="Arial" w:hAnsi="Montserrat" w:cs="Arial"/>
          <w:b/>
          <w:sz w:val="20"/>
          <w:szCs w:val="20"/>
        </w:rPr>
        <w:t>como obligatorios</w:t>
      </w:r>
      <w:r w:rsidRPr="005F27C2">
        <w:rPr>
          <w:rFonts w:ascii="Montserrat" w:eastAsia="Arial" w:hAnsi="Montserrat" w:cs="Arial"/>
          <w:sz w:val="20"/>
          <w:szCs w:val="20"/>
        </w:rPr>
        <w:t xml:space="preserve"> de esta </w:t>
      </w:r>
      <w:r w:rsidR="00F56E02" w:rsidRPr="005F27C2">
        <w:rPr>
          <w:rFonts w:ascii="Montserrat" w:eastAsia="Arial" w:hAnsi="Montserrat" w:cs="Arial"/>
          <w:sz w:val="20"/>
          <w:szCs w:val="20"/>
        </w:rPr>
        <w:t>C</w:t>
      </w:r>
      <w:r w:rsidRPr="005F27C2">
        <w:rPr>
          <w:rFonts w:ascii="Montserrat" w:eastAsia="Arial" w:hAnsi="Montserrat" w:cs="Arial"/>
          <w:sz w:val="20"/>
          <w:szCs w:val="20"/>
        </w:rPr>
        <w:t>onvocatoria, en los términos solicitados.</w:t>
      </w:r>
    </w:p>
    <w:p w:rsidR="00325D59" w:rsidRPr="005F27C2" w:rsidRDefault="00325D59" w:rsidP="00D21741">
      <w:pPr>
        <w:pStyle w:val="Prrafodelista"/>
        <w:numPr>
          <w:ilvl w:val="0"/>
          <w:numId w:val="150"/>
        </w:numPr>
        <w:contextualSpacing/>
        <w:jc w:val="both"/>
        <w:rPr>
          <w:rFonts w:ascii="Montserrat" w:eastAsia="Arial" w:hAnsi="Montserrat" w:cs="Arial"/>
          <w:sz w:val="20"/>
          <w:szCs w:val="20"/>
        </w:rPr>
      </w:pPr>
      <w:r>
        <w:rPr>
          <w:rFonts w:ascii="Montserrat" w:hAnsi="Montserrat"/>
          <w:iCs/>
          <w:sz w:val="21"/>
          <w:szCs w:val="21"/>
        </w:rPr>
        <w:t>Cuando no esté firmada la proposición con la firma electrónica avanzada que emite el SAT</w:t>
      </w:r>
    </w:p>
    <w:p w:rsidR="00F81270" w:rsidRPr="005F27C2" w:rsidRDefault="00F81270" w:rsidP="00D21741">
      <w:pPr>
        <w:pStyle w:val="Prrafodelista"/>
        <w:numPr>
          <w:ilvl w:val="0"/>
          <w:numId w:val="150"/>
        </w:numPr>
        <w:contextualSpacing/>
        <w:jc w:val="both"/>
        <w:rPr>
          <w:rFonts w:ascii="Montserrat" w:eastAsia="Arial" w:hAnsi="Montserrat" w:cs="Arial"/>
          <w:sz w:val="20"/>
          <w:szCs w:val="20"/>
        </w:rPr>
      </w:pPr>
      <w:bookmarkStart w:id="492" w:name="_Toc536206048"/>
      <w:bookmarkStart w:id="493" w:name="_Toc4060390"/>
      <w:bookmarkEnd w:id="488"/>
      <w:bookmarkEnd w:id="489"/>
      <w:r w:rsidRPr="005F27C2">
        <w:rPr>
          <w:rFonts w:ascii="Montserrat" w:eastAsia="Arial" w:hAnsi="Montserrat" w:cs="Arial"/>
          <w:sz w:val="20"/>
          <w:szCs w:val="20"/>
        </w:rPr>
        <w:lastRenderedPageBreak/>
        <w:t xml:space="preserve">Si se comprueba que algún </w:t>
      </w:r>
      <w:r w:rsidR="005C659E" w:rsidRPr="005F27C2">
        <w:rPr>
          <w:rFonts w:ascii="Montserrat" w:hAnsi="Montserrat" w:cs="Arial"/>
          <w:bCs/>
          <w:iCs/>
          <w:sz w:val="20"/>
          <w:szCs w:val="20"/>
          <w:lang w:val="es-MX"/>
        </w:rPr>
        <w:t>Licitante</w:t>
      </w:r>
      <w:r w:rsidRPr="005F27C2">
        <w:rPr>
          <w:rFonts w:ascii="Montserrat" w:eastAsia="Arial" w:hAnsi="Montserrat" w:cs="Arial"/>
          <w:sz w:val="20"/>
          <w:szCs w:val="20"/>
        </w:rPr>
        <w:t xml:space="preserve"> ha acordado con otro u otros elevar el costo de los </w:t>
      </w:r>
      <w:sdt>
        <w:sdtPr>
          <w:rPr>
            <w:rFonts w:ascii="Montserrat" w:eastAsia="Arial" w:hAnsi="Montserrat" w:cs="Arial"/>
            <w:sz w:val="20"/>
            <w:szCs w:val="20"/>
          </w:rPr>
          <w:id w:val="-1777555669"/>
          <w:placeholder>
            <w:docPart w:val="A2A72C1691B34037BAB9109BDB2E32B7"/>
          </w:placeholder>
          <w:comboBox>
            <w:listItem w:value="Elija un elemento."/>
            <w:listItem w:displayText="Servicios" w:value="Servicios"/>
            <w:listItem w:displayText="Bienes" w:value="Bienes"/>
          </w:comboBox>
        </w:sdtPr>
        <w:sdtContent>
          <w:r w:rsidR="00A53FAA">
            <w:rPr>
              <w:rFonts w:ascii="Montserrat" w:eastAsia="Arial" w:hAnsi="Montserrat" w:cs="Arial"/>
              <w:sz w:val="20"/>
              <w:szCs w:val="20"/>
            </w:rPr>
            <w:t>B</w:t>
          </w:r>
          <w:r w:rsidR="002A3282">
            <w:rPr>
              <w:rFonts w:ascii="Montserrat" w:eastAsia="Arial" w:hAnsi="Montserrat" w:cs="Arial"/>
              <w:sz w:val="20"/>
              <w:szCs w:val="20"/>
            </w:rPr>
            <w:t>ienes</w:t>
          </w:r>
        </w:sdtContent>
      </w:sdt>
      <w:r w:rsidRPr="005F27C2">
        <w:rPr>
          <w:rFonts w:ascii="Montserrat" w:eastAsia="Arial" w:hAnsi="Montserrat" w:cs="Arial"/>
          <w:sz w:val="20"/>
          <w:szCs w:val="20"/>
        </w:rPr>
        <w:t xml:space="preserve"> objeto de la presente Convocatoria, o cualquier otro acuerdo que tenga como fin obtener una ventaja sobre los demás </w:t>
      </w:r>
      <w:r w:rsidR="005C659E" w:rsidRPr="005F27C2">
        <w:rPr>
          <w:rFonts w:ascii="Montserrat" w:hAnsi="Montserrat" w:cs="Arial"/>
          <w:bCs/>
          <w:iCs/>
          <w:sz w:val="20"/>
          <w:szCs w:val="20"/>
          <w:lang w:val="es-MX"/>
        </w:rPr>
        <w:t>Licitante</w:t>
      </w:r>
      <w:r w:rsidR="005C659E" w:rsidRPr="005F27C2">
        <w:rPr>
          <w:rFonts w:ascii="Montserrat" w:eastAsia="Arial" w:hAnsi="Montserrat" w:cs="Arial"/>
          <w:sz w:val="20"/>
          <w:szCs w:val="20"/>
        </w:rPr>
        <w:t>s</w:t>
      </w:r>
      <w:r w:rsidRPr="005F27C2">
        <w:rPr>
          <w:rFonts w:ascii="Montserrat" w:eastAsia="Arial" w:hAnsi="Montserrat" w:cs="Arial"/>
          <w:sz w:val="20"/>
          <w:szCs w:val="20"/>
        </w:rPr>
        <w:t>.</w:t>
      </w:r>
      <w:bookmarkEnd w:id="492"/>
      <w:bookmarkEnd w:id="493"/>
      <w:r w:rsidRPr="005F27C2">
        <w:rPr>
          <w:rFonts w:ascii="Montserrat" w:eastAsia="Arial" w:hAnsi="Montserrat" w:cs="Arial"/>
          <w:sz w:val="20"/>
          <w:szCs w:val="20"/>
        </w:rPr>
        <w:t xml:space="preserve"> </w:t>
      </w:r>
    </w:p>
    <w:p w:rsidR="00F81270" w:rsidRPr="005F27C2" w:rsidRDefault="00F81270" w:rsidP="00D21741">
      <w:pPr>
        <w:pStyle w:val="Prrafodelista"/>
        <w:numPr>
          <w:ilvl w:val="0"/>
          <w:numId w:val="150"/>
        </w:numPr>
        <w:contextualSpacing/>
        <w:jc w:val="both"/>
        <w:rPr>
          <w:rFonts w:ascii="Montserrat" w:eastAsia="Arial" w:hAnsi="Montserrat" w:cs="Arial"/>
          <w:sz w:val="20"/>
          <w:szCs w:val="20"/>
        </w:rPr>
      </w:pPr>
      <w:bookmarkStart w:id="494" w:name="_Toc536206049"/>
      <w:bookmarkStart w:id="495" w:name="_Toc4060391"/>
      <w:r w:rsidRPr="005F27C2">
        <w:rPr>
          <w:rFonts w:ascii="Montserrat" w:eastAsia="Arial" w:hAnsi="Montserrat" w:cs="Arial"/>
          <w:sz w:val="20"/>
          <w:szCs w:val="20"/>
        </w:rPr>
        <w:t>La falta de presentación de los escritos o manifestaciones bajo protesta de decir verdad</w:t>
      </w:r>
      <w:r w:rsidR="004C5CCF" w:rsidRPr="005F27C2">
        <w:rPr>
          <w:rFonts w:ascii="Montserrat" w:eastAsia="Arial" w:hAnsi="Montserrat" w:cs="Arial"/>
          <w:sz w:val="20"/>
          <w:szCs w:val="20"/>
        </w:rPr>
        <w:t xml:space="preserve">, mismas que omitan </w:t>
      </w:r>
      <w:r w:rsidR="00A70FC9" w:rsidRPr="005F27C2">
        <w:rPr>
          <w:rFonts w:ascii="Montserrat" w:eastAsia="Arial" w:hAnsi="Montserrat" w:cs="Arial"/>
          <w:noProof/>
          <w:sz w:val="20"/>
          <w:szCs w:val="20"/>
        </w:rPr>
        <w:t>esta leyenda</w:t>
      </w:r>
      <w:r w:rsidR="004C5CCF" w:rsidRPr="005F27C2">
        <w:rPr>
          <w:rFonts w:ascii="Montserrat" w:eastAsia="Arial" w:hAnsi="Montserrat" w:cs="Arial"/>
          <w:noProof/>
          <w:sz w:val="20"/>
          <w:szCs w:val="20"/>
        </w:rPr>
        <w:t xml:space="preserve"> en el</w:t>
      </w:r>
      <w:r w:rsidR="00A70FC9" w:rsidRPr="005F27C2">
        <w:rPr>
          <w:rFonts w:ascii="Montserrat" w:eastAsia="Arial" w:hAnsi="Montserrat" w:cs="Arial"/>
          <w:noProof/>
          <w:sz w:val="20"/>
          <w:szCs w:val="20"/>
        </w:rPr>
        <w:t xml:space="preserve"> documento correspondiente</w:t>
      </w:r>
      <w:r w:rsidR="004C5CCF" w:rsidRPr="005F27C2">
        <w:rPr>
          <w:rFonts w:ascii="Montserrat" w:eastAsia="Arial" w:hAnsi="Montserrat" w:cs="Arial"/>
          <w:noProof/>
          <w:sz w:val="20"/>
          <w:szCs w:val="20"/>
        </w:rPr>
        <w:t>, y</w:t>
      </w:r>
      <w:r w:rsidRPr="005F27C2">
        <w:rPr>
          <w:rFonts w:ascii="Montserrat" w:eastAsia="Arial" w:hAnsi="Montserrat" w:cs="Arial"/>
          <w:sz w:val="20"/>
          <w:szCs w:val="20"/>
        </w:rPr>
        <w:t xml:space="preserve"> se soliciten como requisito de participación en la presente convocatoria será motivo de </w:t>
      </w:r>
      <w:proofErr w:type="spellStart"/>
      <w:r w:rsidRPr="005F27C2">
        <w:rPr>
          <w:rFonts w:ascii="Montserrat" w:eastAsia="Arial" w:hAnsi="Montserrat" w:cs="Arial"/>
          <w:sz w:val="20"/>
          <w:szCs w:val="20"/>
        </w:rPr>
        <w:t>desechamiento</w:t>
      </w:r>
      <w:proofErr w:type="spellEnd"/>
      <w:r w:rsidRPr="005F27C2">
        <w:rPr>
          <w:rFonts w:ascii="Montserrat" w:eastAsia="Arial" w:hAnsi="Montserrat" w:cs="Arial"/>
          <w:sz w:val="20"/>
          <w:szCs w:val="20"/>
        </w:rPr>
        <w:t>, por incumplir las disposiciones jurídicas que los establecen, conforme al artículo 39</w:t>
      </w:r>
      <w:r w:rsidR="00530AE4" w:rsidRPr="005F27C2">
        <w:rPr>
          <w:rFonts w:ascii="Montserrat" w:eastAsia="Arial" w:hAnsi="Montserrat" w:cs="Arial"/>
          <w:sz w:val="20"/>
          <w:szCs w:val="20"/>
        </w:rPr>
        <w:t>,</w:t>
      </w:r>
      <w:r w:rsidRPr="005F27C2">
        <w:rPr>
          <w:rFonts w:ascii="Montserrat" w:eastAsia="Arial" w:hAnsi="Montserrat" w:cs="Arial"/>
          <w:sz w:val="20"/>
          <w:szCs w:val="20"/>
        </w:rPr>
        <w:t xml:space="preserve"> penúltimo párrafo del </w:t>
      </w:r>
      <w:r w:rsidR="00D54E19" w:rsidRPr="005F27C2">
        <w:rPr>
          <w:rFonts w:ascii="Montserrat" w:eastAsia="Arial" w:hAnsi="Montserrat" w:cs="Arial"/>
          <w:sz w:val="20"/>
          <w:szCs w:val="20"/>
          <w:lang w:val="es-MX" w:eastAsia="en-US"/>
        </w:rPr>
        <w:t>Reglamento</w:t>
      </w:r>
      <w:r w:rsidRPr="005F27C2">
        <w:rPr>
          <w:rFonts w:ascii="Montserrat" w:eastAsia="Arial" w:hAnsi="Montserrat" w:cs="Arial"/>
          <w:sz w:val="20"/>
          <w:szCs w:val="20"/>
        </w:rPr>
        <w:t>.</w:t>
      </w:r>
      <w:bookmarkEnd w:id="494"/>
      <w:bookmarkEnd w:id="495"/>
    </w:p>
    <w:p w:rsidR="00F81270" w:rsidRPr="005F27C2" w:rsidRDefault="00F81270" w:rsidP="00D21741">
      <w:pPr>
        <w:pStyle w:val="Prrafodelista"/>
        <w:numPr>
          <w:ilvl w:val="0"/>
          <w:numId w:val="150"/>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Cuando el </w:t>
      </w:r>
      <w:r w:rsidR="005C659E" w:rsidRPr="005F27C2">
        <w:rPr>
          <w:rFonts w:ascii="Montserrat" w:hAnsi="Montserrat" w:cs="Arial"/>
          <w:bCs/>
          <w:iCs/>
          <w:sz w:val="20"/>
          <w:szCs w:val="20"/>
          <w:lang w:val="es-MX"/>
        </w:rPr>
        <w:t>Licitante</w:t>
      </w:r>
      <w:r w:rsidRPr="005F27C2">
        <w:rPr>
          <w:rFonts w:ascii="Montserrat" w:eastAsia="Arial" w:hAnsi="Montserrat" w:cs="Arial"/>
          <w:sz w:val="20"/>
          <w:szCs w:val="20"/>
        </w:rPr>
        <w:t xml:space="preserve"> presente más de una proposición</w:t>
      </w:r>
      <w:r w:rsidR="002726C2" w:rsidRPr="005F27C2">
        <w:rPr>
          <w:rFonts w:ascii="Montserrat" w:eastAsia="Arial" w:hAnsi="Montserrat" w:cs="Arial"/>
          <w:sz w:val="20"/>
          <w:szCs w:val="20"/>
        </w:rPr>
        <w:t xml:space="preserve"> para una </w:t>
      </w:r>
      <w:r w:rsidR="003B1470" w:rsidRPr="005F27C2">
        <w:rPr>
          <w:rFonts w:ascii="Montserrat" w:eastAsia="Arial" w:hAnsi="Montserrat" w:cs="Arial"/>
          <w:sz w:val="20"/>
          <w:szCs w:val="20"/>
        </w:rPr>
        <w:t xml:space="preserve">misma </w:t>
      </w:r>
      <w:r w:rsidR="002726C2" w:rsidRPr="005F27C2">
        <w:rPr>
          <w:rFonts w:ascii="Montserrat" w:eastAsia="Arial" w:hAnsi="Montserrat" w:cs="Arial"/>
          <w:sz w:val="20"/>
          <w:szCs w:val="20"/>
        </w:rPr>
        <w:t>partida</w:t>
      </w:r>
      <w:r w:rsidRPr="005F27C2">
        <w:rPr>
          <w:rFonts w:ascii="Montserrat" w:eastAsia="Arial" w:hAnsi="Montserrat" w:cs="Arial"/>
          <w:sz w:val="20"/>
          <w:szCs w:val="20"/>
        </w:rPr>
        <w:t xml:space="preserve">, ya sea de manera individual o conjunta, alternativa de proposición y/o que sea condicionada. </w:t>
      </w:r>
    </w:p>
    <w:p w:rsidR="00F81270" w:rsidRPr="005F27C2" w:rsidRDefault="00F81270" w:rsidP="00D21741">
      <w:pPr>
        <w:pStyle w:val="Prrafodelista"/>
        <w:numPr>
          <w:ilvl w:val="0"/>
          <w:numId w:val="150"/>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Cuando la descripción y presentación </w:t>
      </w:r>
      <w:r w:rsidR="00BE2D78" w:rsidRPr="005F27C2">
        <w:rPr>
          <w:rFonts w:ascii="Montserrat" w:eastAsia="Arial" w:hAnsi="Montserrat" w:cs="Arial"/>
          <w:sz w:val="20"/>
          <w:szCs w:val="20"/>
        </w:rPr>
        <w:t>de los bienes</w:t>
      </w:r>
      <w:r w:rsidRPr="005F27C2">
        <w:rPr>
          <w:rFonts w:ascii="Montserrat" w:eastAsia="Arial" w:hAnsi="Montserrat" w:cs="Arial"/>
          <w:sz w:val="20"/>
          <w:szCs w:val="20"/>
        </w:rPr>
        <w:t xml:space="preserve"> ofertado</w:t>
      </w:r>
      <w:r w:rsidR="00BE2D78" w:rsidRPr="005F27C2">
        <w:rPr>
          <w:rFonts w:ascii="Montserrat" w:eastAsia="Arial" w:hAnsi="Montserrat" w:cs="Arial"/>
          <w:sz w:val="20"/>
          <w:szCs w:val="20"/>
        </w:rPr>
        <w:t>s</w:t>
      </w:r>
      <w:r w:rsidRPr="005F27C2">
        <w:rPr>
          <w:rFonts w:ascii="Montserrat" w:eastAsia="Arial" w:hAnsi="Montserrat" w:cs="Arial"/>
          <w:sz w:val="20"/>
          <w:szCs w:val="20"/>
        </w:rPr>
        <w:t xml:space="preserve"> no sea igual a la descripción y presentación solicitada en la presente </w:t>
      </w:r>
      <w:r w:rsidR="00356E69" w:rsidRPr="005F27C2">
        <w:rPr>
          <w:rFonts w:ascii="Montserrat" w:eastAsia="Arial" w:hAnsi="Montserrat" w:cs="Arial"/>
          <w:sz w:val="20"/>
          <w:szCs w:val="20"/>
        </w:rPr>
        <w:t>C</w:t>
      </w:r>
      <w:r w:rsidRPr="005F27C2">
        <w:rPr>
          <w:rFonts w:ascii="Montserrat" w:eastAsia="Arial" w:hAnsi="Montserrat" w:cs="Arial"/>
          <w:sz w:val="20"/>
          <w:szCs w:val="20"/>
        </w:rPr>
        <w:t>onvocatoria.</w:t>
      </w:r>
    </w:p>
    <w:p w:rsidR="00F81270" w:rsidRPr="005F27C2" w:rsidRDefault="00F81270" w:rsidP="00D21741">
      <w:pPr>
        <w:pStyle w:val="Prrafodelista"/>
        <w:numPr>
          <w:ilvl w:val="0"/>
          <w:numId w:val="150"/>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Cuando los documentos que exhiban los </w:t>
      </w:r>
      <w:r w:rsidR="005C659E" w:rsidRPr="005F27C2">
        <w:rPr>
          <w:rFonts w:ascii="Montserrat" w:hAnsi="Montserrat" w:cs="Arial"/>
          <w:bCs/>
          <w:iCs/>
          <w:sz w:val="20"/>
          <w:szCs w:val="20"/>
          <w:lang w:val="es-MX"/>
        </w:rPr>
        <w:t>Licitantes</w:t>
      </w:r>
      <w:r w:rsidRPr="005F27C2">
        <w:rPr>
          <w:rFonts w:ascii="Montserrat" w:eastAsia="Arial" w:hAnsi="Montserrat" w:cs="Arial"/>
          <w:sz w:val="20"/>
          <w:szCs w:val="20"/>
        </w:rPr>
        <w:t xml:space="preserve"> no sean legibles imposibilitando el análisis integral de la propuesta, y esto conlleve a un faltante o carencia de información que afecte su solvencia.</w:t>
      </w:r>
    </w:p>
    <w:p w:rsidR="00F81270" w:rsidRPr="005F27C2" w:rsidRDefault="00F81270" w:rsidP="00D21741">
      <w:pPr>
        <w:pStyle w:val="Prrafodelista"/>
        <w:numPr>
          <w:ilvl w:val="0"/>
          <w:numId w:val="150"/>
        </w:numPr>
        <w:contextualSpacing/>
        <w:jc w:val="both"/>
        <w:rPr>
          <w:rFonts w:ascii="Montserrat" w:eastAsia="Arial" w:hAnsi="Montserrat" w:cs="Arial"/>
          <w:sz w:val="20"/>
          <w:szCs w:val="20"/>
        </w:rPr>
      </w:pPr>
      <w:r w:rsidRPr="005F27C2">
        <w:rPr>
          <w:rFonts w:ascii="Montserrat" w:eastAsia="Arial" w:hAnsi="Montserrat" w:cs="Arial"/>
          <w:sz w:val="20"/>
          <w:szCs w:val="20"/>
        </w:rPr>
        <w:t>Cuando no exista correspondencia, resulten incompletos o incongruentes los datos ase</w:t>
      </w:r>
      <w:r w:rsidR="00EE1156" w:rsidRPr="005F27C2">
        <w:rPr>
          <w:rFonts w:ascii="Montserrat" w:eastAsia="Arial" w:hAnsi="Montserrat" w:cs="Arial"/>
          <w:sz w:val="20"/>
          <w:szCs w:val="20"/>
        </w:rPr>
        <w:t>ntados en su propuesta técnica,</w:t>
      </w:r>
      <w:r w:rsidRPr="005F27C2">
        <w:rPr>
          <w:rFonts w:ascii="Montserrat" w:eastAsia="Arial" w:hAnsi="Montserrat" w:cs="Arial"/>
          <w:sz w:val="20"/>
          <w:szCs w:val="20"/>
        </w:rPr>
        <w:t xml:space="preserve"> económica</w:t>
      </w:r>
      <w:r w:rsidR="00EE1156" w:rsidRPr="005F27C2">
        <w:rPr>
          <w:rFonts w:ascii="Montserrat" w:eastAsia="Arial" w:hAnsi="Montserrat" w:cs="Arial"/>
          <w:sz w:val="20"/>
          <w:szCs w:val="20"/>
        </w:rPr>
        <w:t xml:space="preserve"> y </w:t>
      </w:r>
      <w:r w:rsidR="00EE1156" w:rsidRPr="005F27C2">
        <w:rPr>
          <w:rFonts w:ascii="Montserrat" w:eastAsia="Arial" w:hAnsi="Montserrat" w:cs="Arial"/>
          <w:b/>
          <w:sz w:val="20"/>
          <w:szCs w:val="20"/>
        </w:rPr>
        <w:t>ANEXO UNO: ESPECIFICACIONES TÉCNICAS</w:t>
      </w:r>
      <w:r w:rsidRPr="005F27C2">
        <w:rPr>
          <w:rFonts w:ascii="Montserrat" w:eastAsia="Arial" w:hAnsi="Montserrat" w:cs="Arial"/>
          <w:sz w:val="20"/>
          <w:szCs w:val="20"/>
        </w:rPr>
        <w:t xml:space="preserve">, entre los documentos presentados por el </w:t>
      </w:r>
      <w:r w:rsidR="005C659E" w:rsidRPr="005F27C2">
        <w:rPr>
          <w:rFonts w:ascii="Montserrat" w:hAnsi="Montserrat" w:cs="Arial"/>
          <w:bCs/>
          <w:iCs/>
          <w:sz w:val="20"/>
          <w:szCs w:val="20"/>
          <w:lang w:val="es-MX"/>
        </w:rPr>
        <w:t>Licitante</w:t>
      </w:r>
      <w:r w:rsidRPr="005F27C2">
        <w:rPr>
          <w:rFonts w:ascii="Montserrat" w:eastAsia="Arial" w:hAnsi="Montserrat" w:cs="Arial"/>
          <w:sz w:val="20"/>
          <w:szCs w:val="20"/>
        </w:rPr>
        <w:t xml:space="preserve"> y el soporte documental requerido.</w:t>
      </w:r>
    </w:p>
    <w:p w:rsidR="00F81270" w:rsidRPr="005F27C2" w:rsidRDefault="00F81270" w:rsidP="00D21741">
      <w:pPr>
        <w:pStyle w:val="Prrafodelista"/>
        <w:numPr>
          <w:ilvl w:val="0"/>
          <w:numId w:val="150"/>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Cuando sólo se presente la propuesta técnica y no se presente la propuesta económica de la partida, que oferte, o viceversa. </w:t>
      </w:r>
    </w:p>
    <w:p w:rsidR="00F81270" w:rsidRPr="005F27C2" w:rsidRDefault="00F81270" w:rsidP="00D21741">
      <w:pPr>
        <w:pStyle w:val="Prrafodelista"/>
        <w:numPr>
          <w:ilvl w:val="0"/>
          <w:numId w:val="150"/>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El no cotizar la </w:t>
      </w:r>
      <w:r w:rsidRPr="00B66FED">
        <w:rPr>
          <w:rFonts w:ascii="Montserrat" w:eastAsia="Arial" w:hAnsi="Montserrat" w:cs="Arial"/>
          <w:sz w:val="20"/>
          <w:szCs w:val="20"/>
        </w:rPr>
        <w:t>partida</w:t>
      </w:r>
      <w:r w:rsidR="00BE2D78" w:rsidRPr="00B66FED">
        <w:rPr>
          <w:rFonts w:ascii="Montserrat" w:eastAsia="Arial" w:hAnsi="Montserrat" w:cs="Arial"/>
          <w:sz w:val="20"/>
          <w:szCs w:val="20"/>
        </w:rPr>
        <w:t xml:space="preserve"> y </w:t>
      </w:r>
      <w:r w:rsidR="005F27C2" w:rsidRPr="00B66FED">
        <w:rPr>
          <w:rFonts w:ascii="Montserrat" w:eastAsia="Arial" w:hAnsi="Montserrat" w:cs="Arial"/>
          <w:sz w:val="20"/>
          <w:szCs w:val="20"/>
        </w:rPr>
        <w:t xml:space="preserve">sus </w:t>
      </w:r>
      <w:r w:rsidR="00BE2D78" w:rsidRPr="00B66FED">
        <w:rPr>
          <w:rFonts w:ascii="Montserrat" w:eastAsia="Arial" w:hAnsi="Montserrat" w:cs="Arial"/>
          <w:sz w:val="20"/>
          <w:szCs w:val="20"/>
        </w:rPr>
        <w:t>subpartidas</w:t>
      </w:r>
      <w:r w:rsidRPr="005F27C2">
        <w:rPr>
          <w:rFonts w:ascii="Montserrat" w:eastAsia="Arial" w:hAnsi="Montserrat" w:cs="Arial"/>
          <w:sz w:val="20"/>
          <w:szCs w:val="20"/>
        </w:rPr>
        <w:t>.</w:t>
      </w:r>
    </w:p>
    <w:p w:rsidR="004D3143" w:rsidRPr="005F27C2" w:rsidRDefault="00F81270" w:rsidP="00D21741">
      <w:pPr>
        <w:pStyle w:val="Prrafodelista"/>
        <w:numPr>
          <w:ilvl w:val="0"/>
          <w:numId w:val="150"/>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Cuando se presente </w:t>
      </w:r>
      <w:r w:rsidR="00062A70">
        <w:rPr>
          <w:rFonts w:ascii="Montserrat" w:eastAsia="Arial" w:hAnsi="Montserrat" w:cs="Arial"/>
          <w:sz w:val="20"/>
          <w:szCs w:val="20"/>
        </w:rPr>
        <w:t>el</w:t>
      </w:r>
      <w:r w:rsidRPr="005F27C2">
        <w:rPr>
          <w:rFonts w:ascii="Montserrat" w:eastAsia="Arial" w:hAnsi="Montserrat" w:cs="Arial"/>
          <w:sz w:val="20"/>
          <w:szCs w:val="20"/>
        </w:rPr>
        <w:t xml:space="preserve"> convenio de participación conjunta y no cumpla con lo solicitado en el artículo 44 del </w:t>
      </w:r>
      <w:r w:rsidR="00D54E19" w:rsidRPr="005F27C2">
        <w:rPr>
          <w:rFonts w:ascii="Montserrat" w:eastAsia="Arial" w:hAnsi="Montserrat" w:cs="Arial"/>
          <w:sz w:val="20"/>
          <w:szCs w:val="20"/>
          <w:lang w:val="es-MX" w:eastAsia="en-US"/>
        </w:rPr>
        <w:t>Reglamento</w:t>
      </w:r>
      <w:r w:rsidR="00C32111" w:rsidRPr="005F27C2">
        <w:rPr>
          <w:rFonts w:ascii="Montserrat" w:eastAsia="Arial" w:hAnsi="Montserrat" w:cs="Arial"/>
          <w:sz w:val="20"/>
          <w:szCs w:val="20"/>
          <w:lang w:val="es-MX" w:eastAsia="en-US"/>
        </w:rPr>
        <w:t xml:space="preserve"> y numeral </w:t>
      </w:r>
      <w:r w:rsidR="00C32111" w:rsidRPr="00B66FED">
        <w:rPr>
          <w:rFonts w:ascii="Montserrat" w:eastAsia="Arial" w:hAnsi="Montserrat" w:cs="Arial"/>
          <w:sz w:val="20"/>
          <w:szCs w:val="20"/>
          <w:lang w:val="es-MX" w:eastAsia="en-US"/>
        </w:rPr>
        <w:t>3.1</w:t>
      </w:r>
      <w:r w:rsidR="00B66FED" w:rsidRPr="00B66FED">
        <w:rPr>
          <w:rFonts w:ascii="Montserrat" w:eastAsia="Arial" w:hAnsi="Montserrat" w:cs="Arial"/>
          <w:sz w:val="20"/>
          <w:szCs w:val="20"/>
          <w:lang w:val="es-MX" w:eastAsia="en-US"/>
        </w:rPr>
        <w:t>1</w:t>
      </w:r>
      <w:r w:rsidR="00C32111" w:rsidRPr="005F27C2">
        <w:rPr>
          <w:rFonts w:ascii="Montserrat" w:eastAsia="Arial" w:hAnsi="Montserrat" w:cs="Arial"/>
          <w:sz w:val="20"/>
          <w:szCs w:val="20"/>
          <w:lang w:val="es-MX" w:eastAsia="en-US"/>
        </w:rPr>
        <w:t xml:space="preserve"> de la convocatoria</w:t>
      </w:r>
      <w:r w:rsidR="004D3143" w:rsidRPr="005F27C2">
        <w:rPr>
          <w:rFonts w:ascii="Montserrat" w:eastAsia="Arial" w:hAnsi="Montserrat" w:cs="Arial"/>
          <w:sz w:val="20"/>
          <w:szCs w:val="20"/>
          <w:lang w:val="es-MX" w:eastAsia="en-US"/>
        </w:rPr>
        <w:t>.</w:t>
      </w:r>
    </w:p>
    <w:p w:rsidR="00F81270" w:rsidRPr="005F27C2" w:rsidRDefault="00F81270" w:rsidP="00D21741">
      <w:pPr>
        <w:numPr>
          <w:ilvl w:val="0"/>
          <w:numId w:val="150"/>
        </w:numPr>
        <w:tabs>
          <w:tab w:val="left" w:pos="0"/>
          <w:tab w:val="left" w:pos="284"/>
        </w:tabs>
        <w:jc w:val="both"/>
        <w:rPr>
          <w:rFonts w:ascii="Montserrat" w:hAnsi="Montserrat" w:cs="Arial"/>
          <w:sz w:val="20"/>
          <w:szCs w:val="20"/>
          <w:lang w:val="es-MX"/>
        </w:rPr>
      </w:pPr>
      <w:r w:rsidRPr="005F27C2">
        <w:rPr>
          <w:rFonts w:ascii="Montserrat" w:eastAsia="Arial" w:hAnsi="Montserrat" w:cs="Arial"/>
          <w:noProof/>
          <w:sz w:val="20"/>
          <w:szCs w:val="20"/>
        </w:rPr>
        <w:t xml:space="preserve">Única y exclusivamente para el caso de proposiciones conjuntas, si cada uno de los integrantes de la proposición conjunta no presenta de forma individual, los documetos señalados en el </w:t>
      </w:r>
      <w:r w:rsidR="002726C2" w:rsidRPr="005F27C2">
        <w:rPr>
          <w:rFonts w:ascii="Montserrat" w:eastAsia="Arial" w:hAnsi="Montserrat" w:cs="Arial"/>
          <w:noProof/>
          <w:sz w:val="20"/>
          <w:szCs w:val="20"/>
        </w:rPr>
        <w:t>Apartado “</w:t>
      </w:r>
      <w:r w:rsidR="002726C2" w:rsidRPr="005F27C2">
        <w:rPr>
          <w:rFonts w:ascii="Montserrat" w:eastAsia="Arial" w:hAnsi="Montserrat" w:cs="Arial"/>
          <w:b/>
          <w:noProof/>
          <w:sz w:val="20"/>
          <w:szCs w:val="20"/>
        </w:rPr>
        <w:t>Requisitos</w:t>
      </w:r>
      <w:r w:rsidR="002726C2" w:rsidRPr="005F27C2">
        <w:rPr>
          <w:rFonts w:ascii="Montserrat" w:eastAsia="Arial" w:hAnsi="Montserrat" w:cs="Arial"/>
          <w:noProof/>
          <w:sz w:val="20"/>
          <w:szCs w:val="20"/>
        </w:rPr>
        <w:t>”</w:t>
      </w:r>
      <w:r w:rsidR="000C07B8" w:rsidRPr="005F27C2">
        <w:rPr>
          <w:rFonts w:ascii="Montserrat" w:eastAsia="Arial" w:hAnsi="Montserrat" w:cs="Arial"/>
          <w:noProof/>
          <w:sz w:val="20"/>
          <w:szCs w:val="20"/>
        </w:rPr>
        <w:t xml:space="preserve">, </w:t>
      </w:r>
      <w:r w:rsidR="002726C2" w:rsidRPr="005F27C2">
        <w:rPr>
          <w:rFonts w:ascii="Montserrat" w:eastAsia="Arial" w:hAnsi="Montserrat" w:cs="Arial"/>
          <w:noProof/>
          <w:sz w:val="20"/>
          <w:szCs w:val="20"/>
        </w:rPr>
        <w:t xml:space="preserve">del </w:t>
      </w:r>
      <w:r w:rsidR="002726C2" w:rsidRPr="005F27C2">
        <w:rPr>
          <w:rFonts w:ascii="Montserrat" w:hAnsi="Montserrat" w:cs="Arial"/>
          <w:b/>
          <w:bCs/>
          <w:iCs/>
          <w:sz w:val="20"/>
          <w:szCs w:val="20"/>
          <w:lang w:val="es-MX"/>
        </w:rPr>
        <w:t>APARTADO IV REQUISITOS DE PARTICIPACIÓN</w:t>
      </w:r>
      <w:r w:rsidR="002726C2" w:rsidRPr="005F27C2">
        <w:rPr>
          <w:rFonts w:ascii="Montserrat" w:eastAsia="Arial" w:hAnsi="Montserrat" w:cs="Arial"/>
          <w:noProof/>
          <w:sz w:val="20"/>
          <w:szCs w:val="20"/>
        </w:rPr>
        <w:t xml:space="preserve"> de esta Convocatoria,</w:t>
      </w:r>
      <w:r w:rsidR="002726C2" w:rsidRPr="005F27C2" w:rsidDel="002726C2">
        <w:rPr>
          <w:rFonts w:ascii="Montserrat" w:eastAsia="Arial" w:hAnsi="Montserrat" w:cs="Arial"/>
          <w:noProof/>
          <w:sz w:val="20"/>
          <w:szCs w:val="20"/>
        </w:rPr>
        <w:t xml:space="preserve"> </w:t>
      </w:r>
      <w:r w:rsidR="000C07B8" w:rsidRPr="005F27C2">
        <w:rPr>
          <w:rFonts w:ascii="Montserrat" w:eastAsia="Arial" w:hAnsi="Montserrat" w:cs="Arial"/>
          <w:noProof/>
          <w:sz w:val="20"/>
          <w:szCs w:val="20"/>
        </w:rPr>
        <w:t xml:space="preserve">fracción A) </w:t>
      </w:r>
      <w:r w:rsidR="000C07B8" w:rsidRPr="005F27C2">
        <w:rPr>
          <w:rFonts w:ascii="Montserrat" w:hAnsi="Montserrat" w:cs="Arial"/>
          <w:sz w:val="20"/>
          <w:szCs w:val="20"/>
          <w:lang w:eastAsia="ar-SA"/>
        </w:rPr>
        <w:t>DOCUMENTACIÓN DE CARÁCTER LEGAL Y ADMINISTRATIVA</w:t>
      </w:r>
      <w:r w:rsidRPr="005F27C2">
        <w:rPr>
          <w:rFonts w:ascii="Montserrat" w:eastAsia="Arial" w:hAnsi="Montserrat" w:cs="Arial"/>
          <w:noProof/>
          <w:sz w:val="20"/>
          <w:szCs w:val="20"/>
        </w:rPr>
        <w:t>.</w:t>
      </w:r>
    </w:p>
    <w:p w:rsidR="00C33AD0" w:rsidRPr="005F27C2" w:rsidRDefault="00C33AD0" w:rsidP="00D21741">
      <w:pPr>
        <w:numPr>
          <w:ilvl w:val="0"/>
          <w:numId w:val="150"/>
        </w:numPr>
        <w:tabs>
          <w:tab w:val="left" w:pos="0"/>
          <w:tab w:val="left" w:pos="284"/>
        </w:tabs>
        <w:jc w:val="both"/>
        <w:rPr>
          <w:rFonts w:ascii="Montserrat" w:hAnsi="Montserrat" w:cs="Arial"/>
          <w:sz w:val="20"/>
          <w:szCs w:val="20"/>
          <w:lang w:val="es-MX"/>
        </w:rPr>
      </w:pPr>
      <w:r w:rsidRPr="005F27C2">
        <w:rPr>
          <w:rFonts w:ascii="Montserrat" w:eastAsia="Arial" w:hAnsi="Montserrat" w:cs="Arial"/>
          <w:noProof/>
          <w:sz w:val="20"/>
          <w:szCs w:val="20"/>
        </w:rPr>
        <w:t>Cuando presenten la propuesta económica en moneda extranjera</w:t>
      </w:r>
      <w:r w:rsidR="009C1D5C" w:rsidRPr="005F27C2">
        <w:rPr>
          <w:rFonts w:ascii="Montserrat" w:eastAsia="Arial" w:hAnsi="Montserrat" w:cs="Arial"/>
          <w:noProof/>
          <w:sz w:val="20"/>
          <w:szCs w:val="20"/>
        </w:rPr>
        <w:t>.</w:t>
      </w:r>
    </w:p>
    <w:p w:rsidR="009C1D5C" w:rsidRPr="005F27C2" w:rsidRDefault="009C1D5C" w:rsidP="00D21741">
      <w:pPr>
        <w:numPr>
          <w:ilvl w:val="0"/>
          <w:numId w:val="150"/>
        </w:numPr>
        <w:tabs>
          <w:tab w:val="left" w:pos="0"/>
          <w:tab w:val="left" w:pos="284"/>
        </w:tabs>
        <w:jc w:val="both"/>
        <w:rPr>
          <w:rFonts w:ascii="Montserrat" w:hAnsi="Montserrat" w:cs="Arial"/>
          <w:sz w:val="20"/>
          <w:szCs w:val="20"/>
          <w:lang w:val="es-MX"/>
        </w:rPr>
      </w:pPr>
      <w:r w:rsidRPr="005F27C2">
        <w:rPr>
          <w:rFonts w:ascii="Montserrat" w:eastAsia="Arial" w:hAnsi="Montserrat" w:cs="Arial"/>
          <w:noProof/>
          <w:sz w:val="20"/>
          <w:szCs w:val="20"/>
        </w:rPr>
        <w:t>Cuando presenten proposiciones en idioma diferente al español</w:t>
      </w:r>
      <w:r w:rsidR="002726C2" w:rsidRPr="005F27C2">
        <w:rPr>
          <w:rFonts w:ascii="Montserrat" w:eastAsia="Arial" w:hAnsi="Montserrat" w:cs="Arial"/>
          <w:noProof/>
          <w:sz w:val="20"/>
          <w:szCs w:val="20"/>
        </w:rPr>
        <w:t xml:space="preserve"> y no adjunten su traducción simple</w:t>
      </w:r>
      <w:r w:rsidR="003B1470" w:rsidRPr="005F27C2">
        <w:rPr>
          <w:rFonts w:ascii="Montserrat" w:eastAsia="Arial" w:hAnsi="Montserrat" w:cs="Arial"/>
          <w:noProof/>
          <w:sz w:val="20"/>
          <w:szCs w:val="20"/>
        </w:rPr>
        <w:t xml:space="preserve"> al español</w:t>
      </w:r>
      <w:r w:rsidRPr="005F27C2">
        <w:rPr>
          <w:rFonts w:ascii="Montserrat" w:eastAsia="Arial" w:hAnsi="Montserrat" w:cs="Arial"/>
          <w:noProof/>
          <w:sz w:val="20"/>
          <w:szCs w:val="20"/>
        </w:rPr>
        <w:t>.</w:t>
      </w:r>
    </w:p>
    <w:p w:rsidR="009C1D5C" w:rsidRPr="006570BF" w:rsidRDefault="00013563" w:rsidP="00D21741">
      <w:pPr>
        <w:numPr>
          <w:ilvl w:val="0"/>
          <w:numId w:val="150"/>
        </w:numPr>
        <w:tabs>
          <w:tab w:val="left" w:pos="0"/>
          <w:tab w:val="left" w:pos="284"/>
        </w:tabs>
        <w:jc w:val="both"/>
        <w:rPr>
          <w:rFonts w:ascii="Montserrat" w:hAnsi="Montserrat" w:cs="Arial"/>
          <w:sz w:val="20"/>
          <w:szCs w:val="20"/>
          <w:lang w:val="es-MX"/>
        </w:rPr>
      </w:pPr>
      <w:r w:rsidRPr="006570BF">
        <w:rPr>
          <w:rFonts w:ascii="Montserrat" w:hAnsi="Montserrat" w:cs="Arial"/>
          <w:sz w:val="20"/>
          <w:szCs w:val="20"/>
          <w:lang w:val="es-MX"/>
        </w:rPr>
        <w:t xml:space="preserve">Cuando el monto de la propuesta económica del licitante </w:t>
      </w:r>
      <w:r w:rsidR="00B213FD" w:rsidRPr="006570BF">
        <w:rPr>
          <w:rFonts w:ascii="Montserrat" w:hAnsi="Montserrat" w:cs="Arial"/>
          <w:sz w:val="20"/>
          <w:szCs w:val="20"/>
          <w:lang w:val="es-MX"/>
        </w:rPr>
        <w:t>adjudicado</w:t>
      </w:r>
      <w:r w:rsidRPr="006570BF">
        <w:rPr>
          <w:rFonts w:ascii="Montserrat" w:hAnsi="Montserrat" w:cs="Arial"/>
          <w:sz w:val="20"/>
          <w:szCs w:val="20"/>
          <w:lang w:val="es-MX"/>
        </w:rPr>
        <w:t>, exceda la suficiencia presupuestal con la que se cuenta para esta contratación, y en concepto del área requirente no sea posible ni conveniente la reasignación de recursos económicos para cubrir el faltante; o bien, por la naturaleza de</w:t>
      </w:r>
      <w:r w:rsidR="00A53FAA" w:rsidRPr="006570BF">
        <w:rPr>
          <w:rFonts w:ascii="Montserrat" w:hAnsi="Montserrat" w:cs="Arial"/>
          <w:sz w:val="20"/>
          <w:szCs w:val="20"/>
          <w:lang w:val="es-MX"/>
        </w:rPr>
        <w:t xml:space="preserve"> los bienes</w:t>
      </w:r>
      <w:r w:rsidRPr="006570BF">
        <w:rPr>
          <w:rFonts w:ascii="Montserrat" w:hAnsi="Montserrat" w:cs="Arial"/>
          <w:sz w:val="20"/>
          <w:szCs w:val="20"/>
          <w:lang w:val="es-MX"/>
        </w:rPr>
        <w:t xml:space="preserve"> a contratar no sea posible la reducción de</w:t>
      </w:r>
      <w:r w:rsidR="00A53FAA" w:rsidRPr="006570BF">
        <w:rPr>
          <w:rFonts w:ascii="Montserrat" w:hAnsi="Montserrat" w:cs="Arial"/>
          <w:sz w:val="20"/>
          <w:szCs w:val="20"/>
          <w:lang w:val="es-MX"/>
        </w:rPr>
        <w:t xml:space="preserve"> </w:t>
      </w:r>
      <w:r w:rsidRPr="006570BF">
        <w:rPr>
          <w:rFonts w:ascii="Montserrat" w:hAnsi="Montserrat" w:cs="Arial"/>
          <w:sz w:val="20"/>
          <w:szCs w:val="20"/>
          <w:lang w:val="es-MX"/>
        </w:rPr>
        <w:t>l</w:t>
      </w:r>
      <w:r w:rsidR="00B213FD" w:rsidRPr="006570BF">
        <w:rPr>
          <w:rFonts w:ascii="Montserrat" w:hAnsi="Montserrat" w:cs="Arial"/>
          <w:sz w:val="20"/>
          <w:szCs w:val="20"/>
          <w:lang w:val="es-MX"/>
        </w:rPr>
        <w:t>a cantidad de los bienes a adquirir</w:t>
      </w:r>
      <w:r w:rsidRPr="006570BF">
        <w:rPr>
          <w:rFonts w:ascii="Montserrat" w:hAnsi="Montserrat" w:cs="Arial"/>
          <w:sz w:val="20"/>
          <w:szCs w:val="20"/>
          <w:lang w:val="es-MX"/>
        </w:rPr>
        <w:t>.</w:t>
      </w:r>
    </w:p>
    <w:p w:rsidR="008601BE" w:rsidRPr="005F27C2" w:rsidRDefault="008601BE" w:rsidP="00D21741">
      <w:pPr>
        <w:numPr>
          <w:ilvl w:val="0"/>
          <w:numId w:val="150"/>
        </w:numPr>
        <w:tabs>
          <w:tab w:val="left" w:pos="0"/>
          <w:tab w:val="left" w:pos="284"/>
        </w:tabs>
        <w:jc w:val="both"/>
        <w:rPr>
          <w:rFonts w:ascii="Montserrat" w:hAnsi="Montserrat" w:cs="Arial"/>
          <w:sz w:val="20"/>
          <w:szCs w:val="20"/>
          <w:lang w:val="es-MX"/>
        </w:rPr>
      </w:pPr>
      <w:r w:rsidRPr="005F27C2">
        <w:rPr>
          <w:rFonts w:ascii="Montserrat" w:hAnsi="Montserrat"/>
          <w:sz w:val="20"/>
          <w:szCs w:val="20"/>
        </w:rPr>
        <w:t xml:space="preserve">Cuando las proposiciones vengan en archivos dañados, con virus, que impidan su descarga y/o revisión. </w:t>
      </w:r>
    </w:p>
    <w:p w:rsidR="009E66DF" w:rsidRPr="005F27C2" w:rsidRDefault="009E66DF" w:rsidP="00D21741">
      <w:pPr>
        <w:numPr>
          <w:ilvl w:val="0"/>
          <w:numId w:val="150"/>
        </w:numPr>
        <w:tabs>
          <w:tab w:val="left" w:pos="284"/>
        </w:tabs>
        <w:jc w:val="both"/>
        <w:rPr>
          <w:rFonts w:ascii="Montserrat" w:hAnsi="Montserrat" w:cs="Arial"/>
          <w:sz w:val="20"/>
          <w:szCs w:val="20"/>
          <w:lang w:val="es-MX"/>
        </w:rPr>
      </w:pPr>
      <w:r w:rsidRPr="005F27C2">
        <w:rPr>
          <w:rFonts w:ascii="Montserrat" w:hAnsi="Montserrat" w:cs="Arial"/>
          <w:sz w:val="20"/>
          <w:szCs w:val="20"/>
          <w:lang w:val="es-MX"/>
        </w:rPr>
        <w:t xml:space="preserve">Si se incurre en alguno de los supuestos de los artículos 50 y 60 de la </w:t>
      </w:r>
      <w:r w:rsidRPr="005F27C2">
        <w:rPr>
          <w:rFonts w:ascii="Montserrat" w:eastAsia="Arial" w:hAnsi="Montserrat" w:cs="Arial"/>
          <w:sz w:val="20"/>
          <w:szCs w:val="20"/>
          <w:lang w:val="es-MX" w:eastAsia="en-US"/>
        </w:rPr>
        <w:t>Ley</w:t>
      </w:r>
      <w:r w:rsidRPr="005F27C2">
        <w:rPr>
          <w:rFonts w:ascii="Montserrat" w:hAnsi="Montserrat" w:cs="Arial"/>
          <w:sz w:val="20"/>
          <w:szCs w:val="20"/>
          <w:lang w:val="es-MX"/>
        </w:rPr>
        <w:t>.</w:t>
      </w:r>
    </w:p>
    <w:p w:rsidR="009E66DF" w:rsidRDefault="009E66DF" w:rsidP="00D21741">
      <w:pPr>
        <w:numPr>
          <w:ilvl w:val="0"/>
          <w:numId w:val="150"/>
        </w:numPr>
        <w:tabs>
          <w:tab w:val="left" w:pos="284"/>
        </w:tabs>
        <w:jc w:val="both"/>
        <w:rPr>
          <w:rFonts w:ascii="Montserrat" w:hAnsi="Montserrat" w:cs="Arial"/>
          <w:sz w:val="20"/>
          <w:szCs w:val="20"/>
          <w:lang w:val="es-MX"/>
        </w:rPr>
      </w:pPr>
      <w:r w:rsidRPr="005F27C2">
        <w:rPr>
          <w:rFonts w:ascii="Montserrat" w:hAnsi="Montserrat" w:cs="Arial"/>
          <w:sz w:val="20"/>
          <w:szCs w:val="20"/>
          <w:lang w:val="es-MX"/>
        </w:rPr>
        <w:t xml:space="preserve">Cualquier violación a la </w:t>
      </w:r>
      <w:r w:rsidRPr="005F27C2">
        <w:rPr>
          <w:rFonts w:ascii="Montserrat" w:eastAsia="Arial" w:hAnsi="Montserrat" w:cs="Arial"/>
          <w:sz w:val="20"/>
          <w:szCs w:val="20"/>
          <w:lang w:val="es-MX" w:eastAsia="en-US"/>
        </w:rPr>
        <w:t>Ley</w:t>
      </w:r>
      <w:r w:rsidRPr="005F27C2">
        <w:rPr>
          <w:rFonts w:ascii="Montserrat" w:hAnsi="Montserrat" w:cs="Arial"/>
          <w:sz w:val="20"/>
          <w:szCs w:val="20"/>
          <w:lang w:val="es-MX"/>
        </w:rPr>
        <w:t xml:space="preserve"> y su Reglamento o normatividad aplicable.</w:t>
      </w:r>
    </w:p>
    <w:p w:rsidR="00325D59" w:rsidRPr="005F27C2" w:rsidRDefault="00325D59" w:rsidP="00D21741">
      <w:pPr>
        <w:numPr>
          <w:ilvl w:val="0"/>
          <w:numId w:val="150"/>
        </w:numPr>
        <w:tabs>
          <w:tab w:val="left" w:pos="284"/>
        </w:tabs>
        <w:jc w:val="both"/>
        <w:rPr>
          <w:rFonts w:ascii="Montserrat" w:hAnsi="Montserrat" w:cs="Arial"/>
          <w:sz w:val="20"/>
          <w:szCs w:val="20"/>
          <w:lang w:val="es-MX"/>
        </w:rPr>
      </w:pPr>
      <w:r>
        <w:rPr>
          <w:rFonts w:ascii="Montserrat" w:hAnsi="Montserrat"/>
          <w:iCs/>
          <w:sz w:val="21"/>
          <w:szCs w:val="21"/>
        </w:rPr>
        <w:t>Cuando no se cumpla con los requisitos sujetos a puntos y porcentajes que se encuentran en el anexo 1.</w:t>
      </w:r>
    </w:p>
    <w:p w:rsidR="0014714E" w:rsidRPr="00C33AD0" w:rsidRDefault="0014714E" w:rsidP="00C33AD0">
      <w:pPr>
        <w:tabs>
          <w:tab w:val="left" w:pos="0"/>
          <w:tab w:val="left" w:pos="284"/>
        </w:tabs>
        <w:ind w:left="436"/>
        <w:jc w:val="both"/>
        <w:rPr>
          <w:rFonts w:ascii="Montserrat" w:hAnsi="Montserrat" w:cs="Arial"/>
          <w:sz w:val="20"/>
          <w:szCs w:val="20"/>
          <w:lang w:val="es-MX"/>
        </w:rPr>
      </w:pPr>
    </w:p>
    <w:p w:rsidR="00CD52CF" w:rsidRPr="0047087E" w:rsidRDefault="00A537FB" w:rsidP="007C0470">
      <w:pPr>
        <w:tabs>
          <w:tab w:val="left" w:pos="426"/>
        </w:tabs>
        <w:jc w:val="both"/>
        <w:outlineLvl w:val="0"/>
        <w:rPr>
          <w:rFonts w:ascii="Montserrat" w:hAnsi="Montserrat" w:cs="Arial"/>
          <w:b/>
          <w:sz w:val="20"/>
          <w:szCs w:val="20"/>
          <w:lang w:val="es-MX"/>
        </w:rPr>
      </w:pPr>
      <w:bookmarkStart w:id="496" w:name="_Toc51593677"/>
      <w:bookmarkStart w:id="497" w:name="_Toc62837719"/>
      <w:r w:rsidRPr="002139FE">
        <w:rPr>
          <w:rFonts w:ascii="Montserrat" w:hAnsi="Montserrat" w:cs="Arial"/>
          <w:b/>
          <w:sz w:val="20"/>
          <w:szCs w:val="20"/>
          <w:lang w:val="es-MX"/>
        </w:rPr>
        <w:t>5.</w:t>
      </w:r>
      <w:r w:rsidR="004D3143">
        <w:rPr>
          <w:rFonts w:ascii="Montserrat" w:hAnsi="Montserrat" w:cs="Arial"/>
          <w:b/>
          <w:sz w:val="20"/>
          <w:szCs w:val="20"/>
          <w:lang w:val="es-MX"/>
        </w:rPr>
        <w:t>3</w:t>
      </w:r>
      <w:r w:rsidRPr="002139FE">
        <w:rPr>
          <w:rFonts w:ascii="Montserrat" w:hAnsi="Montserrat" w:cs="Arial"/>
          <w:b/>
          <w:sz w:val="20"/>
          <w:szCs w:val="20"/>
          <w:lang w:val="es-MX"/>
        </w:rPr>
        <w:t xml:space="preserve"> </w:t>
      </w:r>
      <w:r w:rsidR="005D6EEB" w:rsidRPr="002139FE">
        <w:rPr>
          <w:rFonts w:ascii="Montserrat" w:hAnsi="Montserrat" w:cs="Arial"/>
          <w:b/>
          <w:sz w:val="20"/>
          <w:szCs w:val="20"/>
          <w:lang w:val="es-MX"/>
        </w:rPr>
        <w:tab/>
      </w:r>
      <w:bookmarkStart w:id="498" w:name="_Toc353292066"/>
      <w:bookmarkStart w:id="499" w:name="_Toc493235515"/>
      <w:r w:rsidR="00CD52CF" w:rsidRPr="0047087E">
        <w:rPr>
          <w:rFonts w:ascii="Montserrat" w:hAnsi="Montserrat" w:cs="Arial"/>
          <w:b/>
          <w:sz w:val="20"/>
          <w:szCs w:val="20"/>
          <w:lang w:val="es-MX"/>
        </w:rPr>
        <w:t xml:space="preserve">Declaración desierta de </w:t>
      </w:r>
      <w:r w:rsidR="006C33DE" w:rsidRPr="0047087E">
        <w:rPr>
          <w:rFonts w:ascii="Montserrat" w:hAnsi="Montserrat" w:cs="Arial"/>
          <w:b/>
          <w:sz w:val="20"/>
          <w:szCs w:val="20"/>
          <w:lang w:val="es-MX"/>
        </w:rPr>
        <w:t xml:space="preserve">la </w:t>
      </w:r>
      <w:r w:rsidR="00AA1727" w:rsidRPr="0047087E">
        <w:rPr>
          <w:rFonts w:ascii="Montserrat" w:hAnsi="Montserrat" w:cs="Arial"/>
          <w:b/>
          <w:sz w:val="20"/>
          <w:szCs w:val="20"/>
          <w:lang w:val="es-MX"/>
        </w:rPr>
        <w:t>Lic</w:t>
      </w:r>
      <w:r w:rsidR="006952AC" w:rsidRPr="0047087E">
        <w:rPr>
          <w:rFonts w:ascii="Montserrat" w:hAnsi="Montserrat" w:cs="Arial"/>
          <w:b/>
          <w:sz w:val="20"/>
          <w:szCs w:val="20"/>
          <w:lang w:val="es-MX"/>
        </w:rPr>
        <w:t>itación</w:t>
      </w:r>
      <w:bookmarkEnd w:id="490"/>
      <w:bookmarkEnd w:id="491"/>
      <w:bookmarkEnd w:id="496"/>
      <w:bookmarkEnd w:id="497"/>
      <w:bookmarkEnd w:id="498"/>
      <w:bookmarkEnd w:id="499"/>
    </w:p>
    <w:p w:rsidR="00CD52CF" w:rsidRPr="0047087E" w:rsidRDefault="00CD52CF" w:rsidP="007C0470">
      <w:pPr>
        <w:tabs>
          <w:tab w:val="num" w:pos="720"/>
        </w:tabs>
        <w:ind w:right="114"/>
        <w:jc w:val="both"/>
        <w:rPr>
          <w:rFonts w:ascii="Montserrat" w:hAnsi="Montserrat" w:cs="Arial"/>
          <w:sz w:val="20"/>
          <w:szCs w:val="20"/>
          <w:lang w:val="es-MX"/>
        </w:rPr>
      </w:pPr>
    </w:p>
    <w:p w:rsidR="0018069A" w:rsidRPr="002139FE" w:rsidRDefault="00465F75" w:rsidP="00465F75">
      <w:pPr>
        <w:tabs>
          <w:tab w:val="num" w:pos="720"/>
        </w:tabs>
        <w:ind w:right="9" w:firstLine="6"/>
        <w:jc w:val="both"/>
        <w:rPr>
          <w:rFonts w:ascii="Montserrat" w:hAnsi="Montserrat" w:cs="Arial"/>
          <w:sz w:val="20"/>
          <w:szCs w:val="20"/>
          <w:lang w:val="es-MX"/>
        </w:rPr>
      </w:pPr>
      <w:r w:rsidRPr="00B203E0">
        <w:rPr>
          <w:rFonts w:ascii="Montserrat" w:hAnsi="Montserrat" w:cs="Arial"/>
          <w:sz w:val="20"/>
          <w:szCs w:val="20"/>
          <w:lang w:val="es-MX"/>
        </w:rPr>
        <w:t xml:space="preserve">De conformidad con los establecido en los artículos </w:t>
      </w:r>
      <w:r w:rsidRPr="00283EEB">
        <w:rPr>
          <w:rFonts w:ascii="Montserrat" w:hAnsi="Montserrat" w:cs="Arial"/>
          <w:b/>
          <w:sz w:val="20"/>
          <w:szCs w:val="20"/>
          <w:lang w:val="es-MX"/>
        </w:rPr>
        <w:t>38</w:t>
      </w:r>
      <w:r w:rsidRPr="00B203E0">
        <w:rPr>
          <w:rFonts w:ascii="Montserrat" w:hAnsi="Montserrat" w:cs="Arial"/>
          <w:sz w:val="20"/>
          <w:szCs w:val="20"/>
          <w:lang w:val="es-MX"/>
        </w:rPr>
        <w:t xml:space="preserve"> de la Ley y </w:t>
      </w:r>
      <w:r w:rsidRPr="00283EEB">
        <w:rPr>
          <w:rFonts w:ascii="Montserrat" w:hAnsi="Montserrat" w:cs="Arial"/>
          <w:b/>
          <w:sz w:val="20"/>
          <w:szCs w:val="20"/>
          <w:lang w:val="es-MX"/>
        </w:rPr>
        <w:t>58</w:t>
      </w:r>
      <w:r w:rsidRPr="00B203E0">
        <w:rPr>
          <w:rFonts w:ascii="Montserrat" w:hAnsi="Montserrat" w:cs="Arial"/>
          <w:sz w:val="20"/>
          <w:szCs w:val="20"/>
          <w:lang w:val="es-MX"/>
        </w:rPr>
        <w:t xml:space="preserve"> del Reglamento</w:t>
      </w:r>
      <w:r w:rsidR="0018069A" w:rsidRPr="003267B7">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18069A" w:rsidRPr="0047087E">
        <w:rPr>
          <w:rFonts w:ascii="Montserrat" w:hAnsi="Montserrat" w:cs="Arial"/>
          <w:sz w:val="20"/>
          <w:szCs w:val="20"/>
          <w:lang w:val="es-MX"/>
        </w:rPr>
        <w:t xml:space="preserve"> procederá a declarar desierta la Licitación cuando:</w:t>
      </w:r>
      <w:r w:rsidR="0018069A" w:rsidRPr="002139FE">
        <w:rPr>
          <w:rFonts w:ascii="Montserrat" w:hAnsi="Montserrat" w:cs="Arial"/>
          <w:sz w:val="20"/>
          <w:szCs w:val="20"/>
          <w:lang w:val="es-MX"/>
        </w:rPr>
        <w:t xml:space="preserve"> </w:t>
      </w:r>
    </w:p>
    <w:p w:rsidR="00FA5ABB" w:rsidRPr="002139FE" w:rsidRDefault="00FA5ABB" w:rsidP="007C0470">
      <w:pPr>
        <w:tabs>
          <w:tab w:val="num" w:pos="720"/>
        </w:tabs>
        <w:ind w:right="114"/>
        <w:jc w:val="both"/>
        <w:rPr>
          <w:rFonts w:ascii="Montserrat" w:hAnsi="Montserrat" w:cs="Arial"/>
          <w:sz w:val="20"/>
          <w:szCs w:val="20"/>
          <w:lang w:val="es-MX"/>
        </w:rPr>
      </w:pPr>
    </w:p>
    <w:p w:rsidR="00FA5ABB" w:rsidRPr="002139FE" w:rsidRDefault="00FA5ABB" w:rsidP="00FC4DF3">
      <w:pPr>
        <w:numPr>
          <w:ilvl w:val="0"/>
          <w:numId w:val="17"/>
        </w:numPr>
        <w:tabs>
          <w:tab w:val="left" w:pos="284"/>
        </w:tabs>
        <w:ind w:right="114"/>
        <w:jc w:val="both"/>
        <w:rPr>
          <w:rFonts w:ascii="Montserrat" w:hAnsi="Montserrat" w:cs="Arial"/>
          <w:sz w:val="20"/>
          <w:szCs w:val="20"/>
          <w:lang w:val="es-MX"/>
        </w:rPr>
      </w:pPr>
      <w:r w:rsidRPr="002139FE">
        <w:rPr>
          <w:rFonts w:ascii="Montserrat" w:hAnsi="Montserrat" w:cs="Arial"/>
          <w:sz w:val="20"/>
          <w:szCs w:val="20"/>
          <w:lang w:val="es-MX"/>
        </w:rPr>
        <w:t xml:space="preserve">Al revisar </w:t>
      </w:r>
      <w:r w:rsidR="00511B1C" w:rsidRPr="006F0E81">
        <w:rPr>
          <w:rFonts w:ascii="Montserrat" w:hAnsi="Montserrat" w:cs="Arial"/>
          <w:sz w:val="20"/>
          <w:szCs w:val="20"/>
          <w:lang w:val="es-MX"/>
        </w:rPr>
        <w:t>CompraNet</w:t>
      </w:r>
      <w:r w:rsidRPr="002139FE">
        <w:rPr>
          <w:rFonts w:ascii="Montserrat" w:hAnsi="Montserrat" w:cs="Arial"/>
          <w:sz w:val="20"/>
          <w:szCs w:val="20"/>
          <w:lang w:val="es-MX"/>
        </w:rPr>
        <w:t>, no se encuentra proposición alguna enviada por medios remotos de comunicación electrónica.</w:t>
      </w:r>
    </w:p>
    <w:p w:rsidR="00FA5ABB" w:rsidRPr="002139FE" w:rsidRDefault="00FA5ABB" w:rsidP="00FC4DF3">
      <w:pPr>
        <w:numPr>
          <w:ilvl w:val="0"/>
          <w:numId w:val="17"/>
        </w:numPr>
        <w:tabs>
          <w:tab w:val="left" w:pos="284"/>
        </w:tabs>
        <w:ind w:right="114"/>
        <w:jc w:val="both"/>
        <w:rPr>
          <w:rFonts w:ascii="Montserrat" w:hAnsi="Montserrat" w:cs="Arial"/>
          <w:sz w:val="20"/>
          <w:szCs w:val="20"/>
          <w:lang w:val="es-MX"/>
        </w:rPr>
      </w:pPr>
      <w:r w:rsidRPr="002139FE">
        <w:rPr>
          <w:rFonts w:ascii="Montserrat" w:hAnsi="Montserrat" w:cs="Arial"/>
          <w:sz w:val="20"/>
          <w:szCs w:val="20"/>
          <w:lang w:val="es-MX"/>
        </w:rPr>
        <w:t>La totalidad de las proposiciones presentadas no re</w:t>
      </w:r>
      <w:r w:rsidR="005A7C42" w:rsidRPr="002139FE">
        <w:rPr>
          <w:rFonts w:ascii="Montserrat" w:hAnsi="Montserrat" w:cs="Arial"/>
          <w:sz w:val="20"/>
          <w:szCs w:val="20"/>
          <w:lang w:val="es-MX"/>
        </w:rPr>
        <w:t>únan los requisitos solicitados.</w:t>
      </w:r>
    </w:p>
    <w:p w:rsidR="00F74366" w:rsidRPr="000C07B8" w:rsidRDefault="00F74366" w:rsidP="00FC4DF3">
      <w:pPr>
        <w:numPr>
          <w:ilvl w:val="0"/>
          <w:numId w:val="17"/>
        </w:numPr>
        <w:tabs>
          <w:tab w:val="left" w:pos="284"/>
        </w:tabs>
        <w:ind w:right="114"/>
        <w:jc w:val="both"/>
        <w:rPr>
          <w:rFonts w:ascii="Montserrat" w:hAnsi="Montserrat" w:cs="Arial"/>
          <w:sz w:val="20"/>
          <w:szCs w:val="20"/>
          <w:lang w:val="es-MX"/>
        </w:rPr>
      </w:pPr>
      <w:r w:rsidRPr="002139FE">
        <w:rPr>
          <w:rFonts w:ascii="Montserrat" w:hAnsi="Montserrat" w:cs="Arial"/>
          <w:sz w:val="20"/>
          <w:szCs w:val="20"/>
          <w:lang w:val="es-MX"/>
        </w:rPr>
        <w:lastRenderedPageBreak/>
        <w:t>En caso de rebasar la suficiencia presupuestal</w:t>
      </w:r>
      <w:r w:rsidR="005A7C42" w:rsidRPr="002139FE">
        <w:rPr>
          <w:rFonts w:ascii="Montserrat" w:hAnsi="Montserrat" w:cs="Arial"/>
          <w:sz w:val="20"/>
          <w:szCs w:val="20"/>
          <w:lang w:val="es-MX"/>
        </w:rPr>
        <w:t xml:space="preserve"> </w:t>
      </w:r>
      <w:r w:rsidR="00B6451D">
        <w:rPr>
          <w:rFonts w:ascii="Montserrat" w:hAnsi="Montserrat" w:cs="Arial"/>
          <w:sz w:val="20"/>
          <w:szCs w:val="20"/>
          <w:lang w:val="es-MX"/>
        </w:rPr>
        <w:t>de “EL COLBACH”</w:t>
      </w:r>
      <w:r w:rsidRPr="002139FE">
        <w:rPr>
          <w:rFonts w:ascii="Montserrat" w:hAnsi="Montserrat" w:cs="Arial"/>
          <w:sz w:val="20"/>
          <w:szCs w:val="20"/>
          <w:lang w:val="es-MX"/>
        </w:rPr>
        <w:t xml:space="preserve">, y </w:t>
      </w:r>
      <w:r w:rsidR="00783F54" w:rsidRPr="0016732D">
        <w:rPr>
          <w:rFonts w:ascii="Montserrat" w:hAnsi="Montserrat" w:cs="Arial"/>
          <w:sz w:val="20"/>
          <w:szCs w:val="20"/>
          <w:lang w:val="es-MX"/>
        </w:rPr>
        <w:t>La Convocante</w:t>
      </w:r>
      <w:r w:rsidRPr="002139FE">
        <w:rPr>
          <w:rFonts w:ascii="Montserrat" w:hAnsi="Montserrat" w:cs="Arial"/>
          <w:sz w:val="20"/>
          <w:szCs w:val="20"/>
          <w:lang w:val="es-MX"/>
        </w:rPr>
        <w:t xml:space="preserve"> no esté en condiciones de efectuar reducciones de conformidad con lo establecido con el artículo 56 de</w:t>
      </w:r>
      <w:r w:rsidR="00D54E19">
        <w:rPr>
          <w:rFonts w:ascii="Montserrat" w:hAnsi="Montserrat" w:cs="Arial"/>
          <w:sz w:val="20"/>
          <w:szCs w:val="20"/>
          <w:lang w:val="es-MX"/>
        </w:rPr>
        <w:t>l</w:t>
      </w:r>
      <w:r w:rsidRPr="002139FE">
        <w:rPr>
          <w:rFonts w:ascii="Montserrat" w:hAnsi="Montserrat" w:cs="Arial"/>
          <w:sz w:val="20"/>
          <w:szCs w:val="20"/>
          <w:lang w:val="es-MX"/>
        </w:rPr>
        <w:t xml:space="preserve"> </w:t>
      </w:r>
      <w:r w:rsidR="00D54E19">
        <w:rPr>
          <w:rFonts w:ascii="Montserrat" w:eastAsia="Arial" w:hAnsi="Montserrat" w:cs="Arial"/>
          <w:sz w:val="20"/>
          <w:szCs w:val="20"/>
          <w:lang w:val="es-MX" w:eastAsia="en-US"/>
        </w:rPr>
        <w:t>Reglamento</w:t>
      </w:r>
      <w:r w:rsidR="000C07B8">
        <w:rPr>
          <w:rFonts w:ascii="Montserrat" w:hAnsi="Montserrat" w:cs="Arial"/>
          <w:b/>
          <w:sz w:val="20"/>
          <w:szCs w:val="20"/>
          <w:lang w:val="es-MX"/>
        </w:rPr>
        <w:t>.</w:t>
      </w:r>
    </w:p>
    <w:p w:rsidR="000C07B8" w:rsidRPr="002139FE" w:rsidRDefault="000C07B8" w:rsidP="002A79D1">
      <w:pPr>
        <w:ind w:right="114"/>
        <w:jc w:val="both"/>
        <w:rPr>
          <w:rFonts w:ascii="Montserrat" w:hAnsi="Montserrat" w:cs="Arial"/>
          <w:sz w:val="20"/>
          <w:szCs w:val="20"/>
          <w:lang w:val="es-MX"/>
        </w:rPr>
      </w:pPr>
    </w:p>
    <w:p w:rsidR="00CD52CF" w:rsidRPr="002139FE" w:rsidRDefault="004779C7" w:rsidP="007C0470">
      <w:pPr>
        <w:tabs>
          <w:tab w:val="left" w:pos="426"/>
        </w:tabs>
        <w:jc w:val="both"/>
        <w:outlineLvl w:val="0"/>
        <w:rPr>
          <w:rFonts w:ascii="Montserrat" w:hAnsi="Montserrat" w:cs="Arial"/>
          <w:b/>
          <w:sz w:val="20"/>
          <w:szCs w:val="20"/>
          <w:lang w:val="es-MX"/>
        </w:rPr>
      </w:pPr>
      <w:bookmarkStart w:id="500" w:name="_Toc351139202"/>
      <w:bookmarkStart w:id="501" w:name="_Toc382243359"/>
      <w:bookmarkStart w:id="502" w:name="_Toc51593678"/>
      <w:bookmarkStart w:id="503" w:name="_Toc62837720"/>
      <w:r w:rsidRPr="002139FE">
        <w:rPr>
          <w:rFonts w:ascii="Montserrat" w:hAnsi="Montserrat" w:cs="Arial"/>
          <w:b/>
          <w:sz w:val="20"/>
          <w:szCs w:val="20"/>
          <w:lang w:val="es-MX"/>
        </w:rPr>
        <w:t>5.</w:t>
      </w:r>
      <w:r w:rsidR="004D3143">
        <w:rPr>
          <w:rFonts w:ascii="Montserrat" w:hAnsi="Montserrat" w:cs="Arial"/>
          <w:b/>
          <w:sz w:val="20"/>
          <w:szCs w:val="20"/>
          <w:lang w:val="es-MX"/>
        </w:rPr>
        <w:t>4</w:t>
      </w:r>
      <w:r w:rsidRPr="002139FE">
        <w:rPr>
          <w:rFonts w:ascii="Montserrat" w:hAnsi="Montserrat" w:cs="Arial"/>
          <w:b/>
          <w:sz w:val="20"/>
          <w:szCs w:val="20"/>
          <w:lang w:val="es-MX"/>
        </w:rPr>
        <w:tab/>
      </w:r>
      <w:bookmarkStart w:id="504" w:name="_Toc353292067"/>
      <w:bookmarkStart w:id="505" w:name="_Toc475380869"/>
      <w:bookmarkStart w:id="506" w:name="_Toc493235516"/>
      <w:r w:rsidR="00CD52CF" w:rsidRPr="002139FE">
        <w:rPr>
          <w:rFonts w:ascii="Montserrat" w:hAnsi="Montserrat" w:cs="Arial"/>
          <w:b/>
          <w:sz w:val="20"/>
          <w:szCs w:val="20"/>
          <w:lang w:val="es-MX"/>
        </w:rPr>
        <w:t xml:space="preserve">Cancelación de la </w:t>
      </w:r>
      <w:r w:rsidR="00AA1727" w:rsidRPr="002139FE">
        <w:rPr>
          <w:rFonts w:ascii="Montserrat" w:hAnsi="Montserrat" w:cs="Arial"/>
          <w:b/>
          <w:sz w:val="20"/>
          <w:szCs w:val="20"/>
          <w:lang w:val="es-MX"/>
        </w:rPr>
        <w:t>Lic</w:t>
      </w:r>
      <w:r w:rsidR="006952AC" w:rsidRPr="002139FE">
        <w:rPr>
          <w:rFonts w:ascii="Montserrat" w:hAnsi="Montserrat" w:cs="Arial"/>
          <w:b/>
          <w:sz w:val="20"/>
          <w:szCs w:val="20"/>
          <w:lang w:val="es-MX"/>
        </w:rPr>
        <w:t>ita</w:t>
      </w:r>
      <w:r w:rsidR="00924CB5" w:rsidRPr="002139FE">
        <w:rPr>
          <w:rFonts w:ascii="Montserrat" w:hAnsi="Montserrat" w:cs="Arial"/>
          <w:b/>
          <w:sz w:val="20"/>
          <w:szCs w:val="20"/>
          <w:lang w:val="es-MX"/>
        </w:rPr>
        <w:t>ci</w:t>
      </w:r>
      <w:r w:rsidR="00CD52CF" w:rsidRPr="002139FE">
        <w:rPr>
          <w:rFonts w:ascii="Montserrat" w:hAnsi="Montserrat" w:cs="Arial"/>
          <w:b/>
          <w:sz w:val="20"/>
          <w:szCs w:val="20"/>
          <w:lang w:val="es-MX"/>
        </w:rPr>
        <w:t>ón</w:t>
      </w:r>
      <w:bookmarkEnd w:id="500"/>
      <w:bookmarkEnd w:id="501"/>
      <w:bookmarkEnd w:id="502"/>
      <w:bookmarkEnd w:id="503"/>
      <w:bookmarkEnd w:id="504"/>
      <w:bookmarkEnd w:id="505"/>
      <w:bookmarkEnd w:id="506"/>
    </w:p>
    <w:p w:rsidR="00CD52CF" w:rsidRPr="002139FE" w:rsidRDefault="00CD52CF" w:rsidP="007C0470">
      <w:pPr>
        <w:tabs>
          <w:tab w:val="num" w:pos="720"/>
        </w:tabs>
        <w:jc w:val="both"/>
        <w:rPr>
          <w:rFonts w:ascii="Montserrat" w:hAnsi="Montserrat" w:cs="Arial"/>
          <w:sz w:val="20"/>
          <w:szCs w:val="20"/>
          <w:lang w:val="es-MX"/>
        </w:rPr>
      </w:pPr>
    </w:p>
    <w:p w:rsidR="005F1D7B" w:rsidRPr="002139FE" w:rsidRDefault="00465F75" w:rsidP="007C0470">
      <w:pPr>
        <w:pStyle w:val="Prrafodelista"/>
        <w:ind w:left="0"/>
        <w:jc w:val="both"/>
        <w:rPr>
          <w:rFonts w:ascii="Montserrat" w:hAnsi="Montserrat" w:cs="Arial"/>
          <w:sz w:val="20"/>
          <w:szCs w:val="20"/>
          <w:lang w:val="es-MX"/>
        </w:rPr>
      </w:pPr>
      <w:r>
        <w:rPr>
          <w:rFonts w:ascii="Montserrat" w:hAnsi="Montserrat" w:cs="Arial"/>
          <w:sz w:val="20"/>
          <w:szCs w:val="20"/>
          <w:lang w:val="es-MX"/>
        </w:rPr>
        <w:t xml:space="preserve">Con fundamento en el artículo </w:t>
      </w:r>
      <w:r w:rsidRPr="00283EEB">
        <w:rPr>
          <w:rFonts w:ascii="Montserrat" w:hAnsi="Montserrat" w:cs="Arial"/>
          <w:b/>
          <w:sz w:val="20"/>
          <w:szCs w:val="20"/>
          <w:lang w:val="es-MX"/>
        </w:rPr>
        <w:t>38</w:t>
      </w:r>
      <w:r>
        <w:rPr>
          <w:rFonts w:ascii="Montserrat" w:hAnsi="Montserrat" w:cs="Arial"/>
          <w:sz w:val="20"/>
          <w:szCs w:val="20"/>
          <w:lang w:val="es-MX"/>
        </w:rPr>
        <w:t xml:space="preserve"> de la Ley</w:t>
      </w:r>
      <w:r w:rsidR="0018069A">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 xml:space="preserve"> podrá cancelar la </w:t>
      </w:r>
      <w:r w:rsidR="00AA1727" w:rsidRPr="002139FE">
        <w:rPr>
          <w:rFonts w:ascii="Montserrat" w:hAnsi="Montserrat" w:cs="Arial"/>
          <w:sz w:val="20"/>
          <w:szCs w:val="20"/>
          <w:lang w:val="es-MX"/>
        </w:rPr>
        <w:t>Licitación</w:t>
      </w:r>
      <w:r w:rsidR="00F74366" w:rsidRPr="002139FE">
        <w:rPr>
          <w:rFonts w:ascii="Montserrat" w:hAnsi="Montserrat" w:cs="Arial"/>
          <w:sz w:val="20"/>
          <w:szCs w:val="20"/>
          <w:lang w:val="es-MX"/>
        </w:rPr>
        <w:t xml:space="preserve"> por caso fortuito o de fuerza mayor, cuando existan circunstancias debidamente justificadas que provoquen la extinción de la necesidad para </w:t>
      </w:r>
      <w:r w:rsidR="002A3282">
        <w:rPr>
          <w:rFonts w:ascii="Montserrat" w:hAnsi="Montserrat" w:cs="Arial"/>
          <w:sz w:val="20"/>
          <w:szCs w:val="20"/>
          <w:lang w:val="es-MX"/>
        </w:rPr>
        <w:t>la adquisición de los bienes</w:t>
      </w:r>
      <w:r w:rsidR="00F74366" w:rsidRPr="002139FE">
        <w:rPr>
          <w:rFonts w:ascii="Montserrat" w:hAnsi="Montserrat" w:cs="Arial"/>
          <w:sz w:val="20"/>
          <w:szCs w:val="20"/>
          <w:lang w:val="es-MX"/>
        </w:rPr>
        <w:t xml:space="preserve"> y que de continuarse con el procedimiento se pudiera ocasionar un daño o perjuicio a la propia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w:t>
      </w:r>
      <w:bookmarkStart w:id="507" w:name="_Toc475380870"/>
    </w:p>
    <w:p w:rsidR="00841357" w:rsidRPr="00D3478A" w:rsidRDefault="00841357" w:rsidP="007C0470">
      <w:pPr>
        <w:pStyle w:val="Prrafodelista"/>
        <w:ind w:left="0"/>
        <w:jc w:val="both"/>
        <w:rPr>
          <w:rFonts w:ascii="Montserrat" w:hAnsi="Montserrat" w:cs="Arial"/>
          <w:sz w:val="20"/>
          <w:szCs w:val="20"/>
          <w:lang w:val="es-MX"/>
        </w:rPr>
      </w:pPr>
    </w:p>
    <w:p w:rsidR="0000795C" w:rsidRDefault="00632E2C" w:rsidP="007C0470">
      <w:pPr>
        <w:jc w:val="both"/>
        <w:outlineLvl w:val="0"/>
        <w:rPr>
          <w:rFonts w:ascii="Montserrat" w:hAnsi="Montserrat" w:cs="Arial"/>
          <w:b/>
          <w:bCs/>
          <w:iCs/>
          <w:sz w:val="20"/>
          <w:szCs w:val="20"/>
          <w:u w:val="single"/>
          <w:lang w:val="es-MX"/>
        </w:rPr>
      </w:pPr>
      <w:bookmarkStart w:id="508" w:name="_Toc382243360"/>
      <w:bookmarkStart w:id="509" w:name="_Toc493235517"/>
      <w:bookmarkStart w:id="510" w:name="_Toc51593679"/>
      <w:bookmarkStart w:id="511" w:name="_Toc62837721"/>
      <w:r w:rsidRPr="00D3478A">
        <w:rPr>
          <w:rFonts w:ascii="Montserrat" w:hAnsi="Montserrat" w:cs="Arial"/>
          <w:b/>
          <w:bCs/>
          <w:iCs/>
          <w:sz w:val="20"/>
          <w:szCs w:val="20"/>
          <w:lang w:val="es-MX"/>
        </w:rPr>
        <w:t>APARTADO VI.</w:t>
      </w:r>
      <w:r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 xml:space="preserve">DOCUMENTOS </w:t>
      </w:r>
      <w:r w:rsidR="004E2F3D" w:rsidRPr="007F3090">
        <w:rPr>
          <w:rFonts w:ascii="Montserrat" w:hAnsi="Montserrat" w:cs="Arial"/>
          <w:b/>
          <w:bCs/>
          <w:iCs/>
          <w:sz w:val="20"/>
          <w:szCs w:val="20"/>
          <w:u w:val="single"/>
          <w:lang w:val="es-MX"/>
        </w:rPr>
        <w:t>INDISPENSABLES</w:t>
      </w:r>
      <w:r w:rsidR="004E2F3D"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QUE DEBE</w:t>
      </w:r>
      <w:r w:rsidR="00835A51" w:rsidRPr="00D3478A">
        <w:rPr>
          <w:rFonts w:ascii="Montserrat" w:hAnsi="Montserrat" w:cs="Arial"/>
          <w:b/>
          <w:bCs/>
          <w:iCs/>
          <w:sz w:val="20"/>
          <w:szCs w:val="20"/>
          <w:u w:val="single"/>
          <w:lang w:val="es-MX"/>
        </w:rPr>
        <w:t>N</w:t>
      </w:r>
      <w:r w:rsidR="0000795C" w:rsidRPr="00D3478A">
        <w:rPr>
          <w:rFonts w:ascii="Montserrat" w:hAnsi="Montserrat" w:cs="Arial"/>
          <w:b/>
          <w:bCs/>
          <w:iCs/>
          <w:sz w:val="20"/>
          <w:szCs w:val="20"/>
          <w:u w:val="single"/>
          <w:lang w:val="es-MX"/>
        </w:rPr>
        <w:t xml:space="preserve"> CONTENER LA</w:t>
      </w:r>
      <w:r w:rsidR="00692594" w:rsidRPr="00D3478A">
        <w:rPr>
          <w:rFonts w:ascii="Montserrat" w:hAnsi="Montserrat" w:cs="Arial"/>
          <w:b/>
          <w:bCs/>
          <w:iCs/>
          <w:sz w:val="20"/>
          <w:szCs w:val="20"/>
          <w:u w:val="single"/>
          <w:lang w:val="es-MX"/>
        </w:rPr>
        <w:t>S</w:t>
      </w:r>
      <w:r w:rsidR="0000795C" w:rsidRPr="00D3478A">
        <w:rPr>
          <w:rFonts w:ascii="Montserrat" w:hAnsi="Montserrat" w:cs="Arial"/>
          <w:b/>
          <w:bCs/>
          <w:iCs/>
          <w:sz w:val="20"/>
          <w:szCs w:val="20"/>
          <w:u w:val="single"/>
          <w:lang w:val="es-MX"/>
        </w:rPr>
        <w:t xml:space="preserve"> PROPUESTAS </w:t>
      </w:r>
      <w:r w:rsidR="0046656E" w:rsidRPr="00D3478A">
        <w:rPr>
          <w:rFonts w:ascii="Montserrat" w:hAnsi="Montserrat" w:cs="Arial"/>
          <w:b/>
          <w:bCs/>
          <w:iCs/>
          <w:sz w:val="20"/>
          <w:szCs w:val="20"/>
          <w:u w:val="single"/>
          <w:lang w:val="es-MX"/>
        </w:rPr>
        <w:t xml:space="preserve">ENVIADAS A TRAVÉS DE </w:t>
      </w:r>
      <w:r w:rsidR="00511B1C">
        <w:rPr>
          <w:rFonts w:ascii="Montserrat" w:hAnsi="Montserrat" w:cs="Arial"/>
          <w:b/>
          <w:bCs/>
          <w:iCs/>
          <w:sz w:val="20"/>
          <w:szCs w:val="20"/>
          <w:u w:val="single"/>
          <w:lang w:val="es-MX"/>
        </w:rPr>
        <w:t>COMPRANET</w:t>
      </w:r>
      <w:bookmarkStart w:id="512" w:name="_Toc351980213"/>
      <w:bookmarkStart w:id="513" w:name="_Toc351981369"/>
      <w:bookmarkStart w:id="514" w:name="_Toc351981481"/>
      <w:bookmarkStart w:id="515" w:name="_Toc351983165"/>
      <w:bookmarkStart w:id="516" w:name="_Toc351983223"/>
      <w:bookmarkStart w:id="517" w:name="_Toc353270557"/>
      <w:bookmarkStart w:id="518" w:name="_Toc353292011"/>
      <w:bookmarkStart w:id="519" w:name="_Toc353292069"/>
      <w:bookmarkStart w:id="520" w:name="_Toc357077923"/>
      <w:bookmarkStart w:id="521" w:name="_Toc359842636"/>
      <w:bookmarkStart w:id="522" w:name="_Toc359842994"/>
      <w:bookmarkStart w:id="523" w:name="_Toc360529475"/>
      <w:bookmarkStart w:id="524" w:name="_Toc360529542"/>
      <w:bookmarkStart w:id="525" w:name="_Toc360529608"/>
      <w:bookmarkStart w:id="526" w:name="_Toc364439065"/>
      <w:bookmarkStart w:id="527" w:name="_Toc364449587"/>
      <w:bookmarkStart w:id="528" w:name="_Toc365366823"/>
      <w:bookmarkStart w:id="529" w:name="_Toc365546898"/>
      <w:bookmarkStart w:id="530" w:name="_Toc376979622"/>
      <w:bookmarkStart w:id="531" w:name="_Toc378146667"/>
      <w:bookmarkStart w:id="532" w:name="_Toc378146735"/>
      <w:bookmarkStart w:id="533" w:name="_Toc378147247"/>
      <w:bookmarkStart w:id="534" w:name="_Toc378152142"/>
      <w:bookmarkStart w:id="535" w:name="_Toc378347499"/>
      <w:bookmarkStart w:id="536" w:name="_Toc379298135"/>
      <w:bookmarkStart w:id="537" w:name="_Toc379298382"/>
      <w:bookmarkStart w:id="538" w:name="_Toc379298453"/>
      <w:bookmarkStart w:id="539" w:name="_Toc379298518"/>
      <w:bookmarkStart w:id="540" w:name="_Toc379298583"/>
      <w:bookmarkStart w:id="541" w:name="_Toc379298651"/>
      <w:bookmarkStart w:id="542" w:name="_Toc379298717"/>
      <w:bookmarkStart w:id="543" w:name="_Toc379298783"/>
      <w:bookmarkStart w:id="544" w:name="_Toc379298851"/>
      <w:bookmarkStart w:id="545" w:name="_Toc379299328"/>
      <w:bookmarkStart w:id="546" w:name="_Toc379301209"/>
      <w:bookmarkStart w:id="547" w:name="_Toc379301512"/>
      <w:bookmarkStart w:id="548" w:name="_Toc379301899"/>
      <w:bookmarkStart w:id="549" w:name="_Toc379301970"/>
      <w:bookmarkStart w:id="550" w:name="_Toc381258876"/>
      <w:bookmarkStart w:id="551" w:name="_Toc381259085"/>
      <w:bookmarkStart w:id="552" w:name="_Toc381259292"/>
      <w:bookmarkStart w:id="553" w:name="_Toc381259570"/>
      <w:bookmarkStart w:id="554" w:name="_Toc381259641"/>
      <w:bookmarkStart w:id="555" w:name="_Toc381259713"/>
      <w:bookmarkStart w:id="556" w:name="_Toc381259784"/>
      <w:bookmarkStart w:id="557" w:name="_Toc381620895"/>
      <w:bookmarkStart w:id="558" w:name="_Toc381621545"/>
      <w:bookmarkStart w:id="559" w:name="_Toc381621625"/>
      <w:bookmarkStart w:id="560" w:name="_Toc381621701"/>
      <w:bookmarkStart w:id="561" w:name="_Toc381621774"/>
      <w:bookmarkStart w:id="562" w:name="_Toc381621846"/>
      <w:bookmarkStart w:id="563" w:name="_Toc381621918"/>
      <w:bookmarkStart w:id="564" w:name="_Toc381621990"/>
      <w:bookmarkStart w:id="565" w:name="_Toc381622062"/>
      <w:bookmarkStart w:id="566" w:name="_Toc382243361"/>
      <w:bookmarkStart w:id="567" w:name="_Toc476054376"/>
      <w:bookmarkStart w:id="568" w:name="_Toc477942388"/>
      <w:bookmarkStart w:id="569" w:name="_Toc483406865"/>
      <w:bookmarkStart w:id="570" w:name="_Toc483407025"/>
      <w:bookmarkStart w:id="571" w:name="_Toc483407101"/>
      <w:bookmarkStart w:id="572" w:name="_Toc483407176"/>
      <w:bookmarkStart w:id="573" w:name="_Toc483407251"/>
      <w:bookmarkStart w:id="574" w:name="_Toc483407326"/>
      <w:bookmarkStart w:id="575" w:name="_Toc483407399"/>
      <w:bookmarkStart w:id="576" w:name="_Toc483407472"/>
      <w:bookmarkStart w:id="577" w:name="_Toc483407544"/>
      <w:bookmarkStart w:id="578" w:name="_Toc483508776"/>
      <w:bookmarkStart w:id="579" w:name="_Toc483508845"/>
      <w:bookmarkStart w:id="580" w:name="_Toc483829270"/>
      <w:bookmarkStart w:id="581" w:name="_Toc483829338"/>
      <w:bookmarkStart w:id="582" w:name="_Toc483829496"/>
      <w:bookmarkStart w:id="583" w:name="_Toc484544522"/>
      <w:bookmarkStart w:id="584" w:name="_Toc484544932"/>
      <w:bookmarkStart w:id="585" w:name="_Toc484591654"/>
      <w:bookmarkStart w:id="586" w:name="_Toc484591740"/>
      <w:bookmarkStart w:id="587" w:name="_Toc484591825"/>
      <w:bookmarkStart w:id="588" w:name="_Toc484592137"/>
      <w:bookmarkStart w:id="589" w:name="_Toc484600257"/>
      <w:bookmarkStart w:id="590" w:name="_Toc484600333"/>
      <w:bookmarkStart w:id="591" w:name="_Toc484600410"/>
      <w:bookmarkStart w:id="592" w:name="_Toc484600486"/>
      <w:bookmarkStart w:id="593" w:name="_Toc484600598"/>
      <w:bookmarkStart w:id="594" w:name="_Toc484600670"/>
      <w:bookmarkStart w:id="595" w:name="_Toc484600740"/>
      <w:bookmarkStart w:id="596" w:name="_Toc484600810"/>
      <w:bookmarkStart w:id="597" w:name="_Toc484600880"/>
      <w:bookmarkStart w:id="598" w:name="_Toc485149511"/>
      <w:bookmarkStart w:id="599" w:name="_Toc485307853"/>
      <w:bookmarkStart w:id="600" w:name="_Toc485307981"/>
      <w:bookmarkStart w:id="601" w:name="_Toc485308079"/>
      <w:bookmarkStart w:id="602" w:name="_Toc485308177"/>
      <w:bookmarkStart w:id="603" w:name="_Toc485308266"/>
      <w:bookmarkStart w:id="604" w:name="_Toc485308354"/>
      <w:bookmarkStart w:id="605" w:name="_Toc485308424"/>
      <w:bookmarkStart w:id="606" w:name="_Toc485308494"/>
      <w:bookmarkStart w:id="607" w:name="_Toc516145872"/>
      <w:bookmarkStart w:id="608" w:name="_Toc516146106"/>
      <w:bookmarkStart w:id="609" w:name="_Toc516146181"/>
      <w:bookmarkStart w:id="610" w:name="_Toc516146255"/>
      <w:bookmarkStart w:id="611" w:name="_Toc516146326"/>
      <w:bookmarkStart w:id="612" w:name="_Toc516146396"/>
      <w:bookmarkStart w:id="613" w:name="_Toc516146465"/>
      <w:bookmarkStart w:id="614" w:name="_Toc516146679"/>
      <w:bookmarkStart w:id="615" w:name="_Toc516214782"/>
      <w:bookmarkStart w:id="616" w:name="_Toc516244019"/>
      <w:bookmarkStart w:id="617" w:name="_Toc518393140"/>
      <w:bookmarkStart w:id="618" w:name="_Toc518463175"/>
      <w:bookmarkStart w:id="619" w:name="_Toc518467657"/>
      <w:bookmarkStart w:id="620" w:name="_Toc518582554"/>
      <w:bookmarkStart w:id="621" w:name="_Toc519188230"/>
      <w:bookmarkStart w:id="622" w:name="_Toc519236705"/>
      <w:bookmarkStart w:id="623" w:name="_Toc9522756"/>
      <w:bookmarkStart w:id="624" w:name="_Toc9838086"/>
      <w:bookmarkStart w:id="625" w:name="_Toc10554326"/>
      <w:bookmarkStart w:id="626" w:name="_Toc10645720"/>
      <w:bookmarkStart w:id="627" w:name="_Toc18936768"/>
      <w:bookmarkStart w:id="628" w:name="_Toc18946821"/>
      <w:bookmarkStart w:id="629" w:name="_Toc18946886"/>
      <w:bookmarkStart w:id="630" w:name="_Toc18946952"/>
      <w:bookmarkStart w:id="631" w:name="_Toc19258813"/>
      <w:bookmarkStart w:id="632" w:name="_Toc19258893"/>
      <w:bookmarkStart w:id="633" w:name="_Toc19258962"/>
      <w:bookmarkStart w:id="634" w:name="_Toc19264005"/>
      <w:bookmarkStart w:id="635" w:name="_Toc19709464"/>
      <w:bookmarkStart w:id="636" w:name="_Toc22119776"/>
      <w:bookmarkStart w:id="637" w:name="_Toc22119931"/>
      <w:bookmarkStart w:id="638" w:name="_Toc22120001"/>
      <w:bookmarkStart w:id="639" w:name="_Toc22131039"/>
      <w:bookmarkStart w:id="640" w:name="_Toc34847893"/>
      <w:bookmarkStart w:id="641" w:name="_Toc34847959"/>
      <w:bookmarkStart w:id="642" w:name="_Toc36207549"/>
      <w:bookmarkStart w:id="643" w:name="_Toc36207615"/>
      <w:bookmarkStart w:id="644" w:name="_Toc36218720"/>
      <w:bookmarkStart w:id="645" w:name="_Toc51593680"/>
      <w:bookmarkStart w:id="646" w:name="_Toc51601976"/>
      <w:bookmarkStart w:id="647" w:name="_Toc52518841"/>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rsidR="00602B63" w:rsidRDefault="00602B63" w:rsidP="00602B63">
      <w:pPr>
        <w:tabs>
          <w:tab w:val="left" w:pos="426"/>
          <w:tab w:val="left" w:pos="851"/>
        </w:tabs>
        <w:jc w:val="both"/>
        <w:rPr>
          <w:rFonts w:ascii="Montserrat" w:hAnsi="Montserrat" w:cs="Arial"/>
          <w:sz w:val="20"/>
          <w:szCs w:val="20"/>
          <w:lang w:val="es-MX"/>
        </w:rPr>
      </w:pPr>
      <w:bookmarkStart w:id="648" w:name="_Toc353292073"/>
    </w:p>
    <w:p w:rsidR="007F3090" w:rsidRPr="009944B5" w:rsidRDefault="007F3090" w:rsidP="00602B63">
      <w:pPr>
        <w:tabs>
          <w:tab w:val="left" w:pos="426"/>
          <w:tab w:val="left" w:pos="851"/>
        </w:tabs>
        <w:jc w:val="both"/>
        <w:rPr>
          <w:rFonts w:ascii="Montserrat" w:hAnsi="Montserrat" w:cs="Arial"/>
          <w:sz w:val="20"/>
          <w:szCs w:val="20"/>
          <w:lang w:val="es-MX"/>
        </w:rPr>
      </w:pPr>
      <w:r w:rsidRPr="009944B5">
        <w:rPr>
          <w:rFonts w:ascii="Montserrat" w:hAnsi="Montserrat"/>
          <w:iCs/>
          <w:sz w:val="20"/>
          <w:szCs w:val="20"/>
        </w:rPr>
        <w:t>Los requisitos legales</w:t>
      </w:r>
      <w:r w:rsidR="00BF2E0B">
        <w:rPr>
          <w:rFonts w:ascii="Montserrat" w:hAnsi="Montserrat"/>
          <w:iCs/>
          <w:sz w:val="20"/>
          <w:szCs w:val="20"/>
        </w:rPr>
        <w:t>, técnicos y económicos</w:t>
      </w:r>
      <w:r w:rsidRPr="009944B5">
        <w:rPr>
          <w:rFonts w:ascii="Montserrat" w:hAnsi="Montserrat"/>
          <w:iCs/>
          <w:sz w:val="20"/>
          <w:szCs w:val="20"/>
        </w:rPr>
        <w:t xml:space="preserve"> </w:t>
      </w:r>
      <w:r w:rsidR="00BF2E0B">
        <w:rPr>
          <w:rFonts w:ascii="Montserrat" w:hAnsi="Montserrat"/>
          <w:iCs/>
          <w:sz w:val="20"/>
          <w:szCs w:val="20"/>
        </w:rPr>
        <w:t xml:space="preserve">se detallan </w:t>
      </w:r>
      <w:r w:rsidRPr="009944B5">
        <w:rPr>
          <w:rFonts w:ascii="Montserrat" w:hAnsi="Montserrat"/>
          <w:iCs/>
          <w:sz w:val="20"/>
          <w:szCs w:val="20"/>
        </w:rPr>
        <w:t xml:space="preserve">en el </w:t>
      </w:r>
      <w:r w:rsidRPr="00E97BF4">
        <w:rPr>
          <w:rFonts w:ascii="Montserrat" w:hAnsi="Montserrat"/>
          <w:b/>
          <w:iCs/>
          <w:sz w:val="20"/>
          <w:szCs w:val="20"/>
        </w:rPr>
        <w:t>apartado IV. “Requisitos de participación”</w:t>
      </w:r>
      <w:r w:rsidRPr="009944B5">
        <w:rPr>
          <w:rFonts w:ascii="Montserrat" w:hAnsi="Montserrat"/>
          <w:iCs/>
          <w:sz w:val="20"/>
          <w:szCs w:val="20"/>
        </w:rPr>
        <w:t>, de la presente Convocatoria.</w:t>
      </w:r>
    </w:p>
    <w:p w:rsidR="007F3090" w:rsidRDefault="007F3090" w:rsidP="00602B63">
      <w:pPr>
        <w:tabs>
          <w:tab w:val="left" w:pos="426"/>
          <w:tab w:val="left" w:pos="851"/>
        </w:tabs>
        <w:jc w:val="both"/>
        <w:rPr>
          <w:rFonts w:ascii="Montserrat" w:hAnsi="Montserrat" w:cs="Arial"/>
          <w:sz w:val="20"/>
          <w:szCs w:val="20"/>
          <w:lang w:val="es-MX"/>
        </w:rPr>
      </w:pPr>
    </w:p>
    <w:p w:rsidR="007516CE" w:rsidRPr="0047087E" w:rsidRDefault="00C71CBA" w:rsidP="007007A2">
      <w:pPr>
        <w:jc w:val="both"/>
        <w:outlineLvl w:val="0"/>
        <w:rPr>
          <w:rFonts w:ascii="Montserrat" w:hAnsi="Montserrat" w:cs="Arial"/>
          <w:b/>
          <w:sz w:val="20"/>
          <w:szCs w:val="20"/>
          <w:lang w:val="es-MX"/>
        </w:rPr>
      </w:pPr>
      <w:bookmarkStart w:id="649" w:name="_Toc62837722"/>
      <w:r w:rsidRPr="00762D95">
        <w:rPr>
          <w:rFonts w:ascii="Montserrat" w:hAnsi="Montserrat" w:cs="Arial"/>
          <w:b/>
          <w:sz w:val="20"/>
          <w:szCs w:val="20"/>
          <w:lang w:val="es-MX"/>
        </w:rPr>
        <w:t xml:space="preserve">6.1 </w:t>
      </w:r>
      <w:bookmarkStart w:id="650" w:name="_Toc431840034"/>
      <w:bookmarkStart w:id="651" w:name="_Toc443475731"/>
      <w:bookmarkStart w:id="652" w:name="_Toc475380876"/>
      <w:bookmarkStart w:id="653" w:name="_Toc51593686"/>
      <w:r w:rsidR="007516CE" w:rsidRPr="00762D95">
        <w:rPr>
          <w:rFonts w:ascii="Montserrat" w:hAnsi="Montserrat" w:cs="Arial"/>
          <w:b/>
          <w:sz w:val="20"/>
          <w:szCs w:val="20"/>
          <w:lang w:val="es-MX"/>
        </w:rPr>
        <w:t xml:space="preserve">Propuestas </w:t>
      </w:r>
      <w:r w:rsidR="007516CE" w:rsidRPr="0047087E">
        <w:rPr>
          <w:rFonts w:ascii="Montserrat" w:hAnsi="Montserrat" w:cs="Arial"/>
          <w:b/>
          <w:sz w:val="20"/>
          <w:szCs w:val="20"/>
          <w:lang w:val="es-MX"/>
        </w:rPr>
        <w:t>Conjuntas</w:t>
      </w:r>
      <w:bookmarkEnd w:id="649"/>
      <w:bookmarkEnd w:id="650"/>
      <w:bookmarkEnd w:id="651"/>
      <w:bookmarkEnd w:id="652"/>
      <w:bookmarkEnd w:id="653"/>
    </w:p>
    <w:p w:rsidR="007516CE" w:rsidRPr="0047087E" w:rsidRDefault="007516CE" w:rsidP="007C0470">
      <w:pPr>
        <w:jc w:val="both"/>
        <w:outlineLvl w:val="0"/>
        <w:rPr>
          <w:rFonts w:ascii="Montserrat" w:hAnsi="Montserrat" w:cs="Arial"/>
          <w:sz w:val="20"/>
          <w:szCs w:val="20"/>
          <w:lang w:val="es-MX"/>
        </w:rPr>
      </w:pPr>
    </w:p>
    <w:p w:rsidR="007516CE" w:rsidRPr="0047087E" w:rsidRDefault="007516CE" w:rsidP="007C0470">
      <w:pPr>
        <w:tabs>
          <w:tab w:val="left" w:pos="1064"/>
        </w:tabs>
        <w:jc w:val="both"/>
        <w:rPr>
          <w:rFonts w:ascii="Montserrat" w:hAnsi="Montserrat" w:cs="Arial"/>
          <w:sz w:val="20"/>
          <w:szCs w:val="20"/>
          <w:lang w:val="es-MX"/>
        </w:rPr>
      </w:pPr>
      <w:r w:rsidRPr="0047087E">
        <w:rPr>
          <w:rFonts w:ascii="Montserrat" w:hAnsi="Montserrat" w:cs="Arial"/>
          <w:sz w:val="20"/>
          <w:szCs w:val="20"/>
          <w:lang w:val="es-MX"/>
        </w:rPr>
        <w:t xml:space="preserve">En caso de presentar propuestas conjuntas, el </w:t>
      </w:r>
      <w:r w:rsidR="005C659E"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deberá cumplir lo dispuesto en el artículo 34 de </w:t>
      </w:r>
      <w:r w:rsidR="00C8747A" w:rsidRPr="0047087E">
        <w:rPr>
          <w:rFonts w:ascii="Montserrat" w:hAnsi="Montserrat" w:cs="Arial"/>
          <w:sz w:val="20"/>
          <w:szCs w:val="20"/>
          <w:lang w:val="es-MX"/>
        </w:rPr>
        <w:t xml:space="preserve">la </w:t>
      </w:r>
      <w:r w:rsidR="00511B1C" w:rsidRPr="0047087E">
        <w:rPr>
          <w:rFonts w:ascii="Montserrat" w:hAnsi="Montserrat" w:cs="Arial"/>
          <w:sz w:val="20"/>
          <w:szCs w:val="20"/>
          <w:lang w:val="es-MX"/>
        </w:rPr>
        <w:t>L</w:t>
      </w:r>
      <w:r w:rsidR="0083324B" w:rsidRPr="0047087E">
        <w:rPr>
          <w:rFonts w:ascii="Montserrat" w:hAnsi="Montserrat" w:cs="Arial"/>
          <w:sz w:val="20"/>
          <w:szCs w:val="20"/>
          <w:lang w:val="es-MX"/>
        </w:rPr>
        <w:t>ey</w:t>
      </w:r>
      <w:r w:rsidRPr="0047087E">
        <w:rPr>
          <w:rFonts w:ascii="Montserrat" w:hAnsi="Montserrat" w:cs="Arial"/>
          <w:sz w:val="20"/>
          <w:szCs w:val="20"/>
          <w:lang w:val="es-MX"/>
        </w:rPr>
        <w:t>, 44 y 48, fracción VIII, último párrafo de</w:t>
      </w:r>
      <w:r w:rsidR="00D54E19" w:rsidRPr="0047087E">
        <w:rPr>
          <w:rFonts w:ascii="Montserrat" w:hAnsi="Montserrat" w:cs="Arial"/>
          <w:sz w:val="20"/>
          <w:szCs w:val="20"/>
          <w:lang w:val="es-MX"/>
        </w:rPr>
        <w:t>l</w:t>
      </w:r>
      <w:r w:rsidRPr="0047087E">
        <w:rPr>
          <w:rFonts w:ascii="Montserrat" w:hAnsi="Montserrat" w:cs="Arial"/>
          <w:sz w:val="20"/>
          <w:szCs w:val="20"/>
          <w:lang w:val="es-MX"/>
        </w:rPr>
        <w:t xml:space="preserve"> </w:t>
      </w:r>
      <w:r w:rsidR="00A303B4" w:rsidRPr="0047087E">
        <w:rPr>
          <w:rFonts w:ascii="Montserrat" w:hAnsi="Montserrat" w:cs="Arial"/>
          <w:sz w:val="20"/>
          <w:szCs w:val="20"/>
          <w:lang w:val="es-MX"/>
        </w:rPr>
        <w:t>R</w:t>
      </w:r>
      <w:r w:rsidR="0083324B" w:rsidRPr="0047087E">
        <w:rPr>
          <w:rFonts w:ascii="Montserrat" w:hAnsi="Montserrat" w:cs="Arial"/>
          <w:sz w:val="20"/>
          <w:szCs w:val="20"/>
          <w:lang w:val="es-MX"/>
        </w:rPr>
        <w:t>eglamento</w:t>
      </w:r>
      <w:r w:rsidRPr="0047087E">
        <w:rPr>
          <w:rFonts w:ascii="Montserrat" w:hAnsi="Montserrat" w:cs="Arial"/>
          <w:b/>
          <w:sz w:val="20"/>
          <w:szCs w:val="20"/>
          <w:lang w:val="es-MX"/>
        </w:rPr>
        <w:t xml:space="preserve"> </w:t>
      </w:r>
      <w:r w:rsidRPr="0047087E">
        <w:rPr>
          <w:rFonts w:ascii="Montserrat" w:hAnsi="Montserrat" w:cs="Arial"/>
          <w:sz w:val="20"/>
          <w:szCs w:val="20"/>
          <w:lang w:val="es-MX"/>
        </w:rPr>
        <w:t xml:space="preserve">y numeral </w:t>
      </w:r>
      <w:r w:rsidRPr="00B66FED">
        <w:rPr>
          <w:rFonts w:ascii="Montserrat" w:hAnsi="Montserrat" w:cs="Arial"/>
          <w:sz w:val="20"/>
          <w:szCs w:val="20"/>
          <w:lang w:val="es-MX"/>
        </w:rPr>
        <w:t>3.</w:t>
      </w:r>
      <w:r w:rsidR="00B66FED" w:rsidRPr="00B66FED">
        <w:rPr>
          <w:rFonts w:ascii="Montserrat" w:hAnsi="Montserrat" w:cs="Arial"/>
          <w:sz w:val="20"/>
          <w:szCs w:val="20"/>
          <w:lang w:val="es-MX"/>
        </w:rPr>
        <w:t>11</w:t>
      </w:r>
      <w:r w:rsidRPr="0047087E">
        <w:rPr>
          <w:rFonts w:ascii="Montserrat" w:hAnsi="Montserrat" w:cs="Arial"/>
          <w:sz w:val="20"/>
          <w:szCs w:val="20"/>
          <w:lang w:val="es-MX"/>
        </w:rPr>
        <w:t xml:space="preserve"> de la presente </w:t>
      </w:r>
      <w:r w:rsidR="00D44F60">
        <w:rPr>
          <w:rFonts w:ascii="Montserrat" w:hAnsi="Montserrat" w:cs="Arial"/>
          <w:sz w:val="20"/>
          <w:szCs w:val="20"/>
          <w:lang w:val="es-MX"/>
        </w:rPr>
        <w:t>C</w:t>
      </w:r>
      <w:r w:rsidRPr="0047087E">
        <w:rPr>
          <w:rFonts w:ascii="Montserrat" w:hAnsi="Montserrat" w:cs="Arial"/>
          <w:sz w:val="20"/>
          <w:szCs w:val="20"/>
          <w:lang w:val="es-MX"/>
        </w:rPr>
        <w:t>onvocatoria.</w:t>
      </w:r>
    </w:p>
    <w:p w:rsidR="007516CE" w:rsidRPr="0047087E" w:rsidRDefault="007516CE" w:rsidP="007C0470">
      <w:pPr>
        <w:tabs>
          <w:tab w:val="left" w:pos="1064"/>
        </w:tabs>
        <w:jc w:val="both"/>
        <w:rPr>
          <w:rFonts w:ascii="Montserrat" w:hAnsi="Montserrat" w:cs="Arial"/>
          <w:sz w:val="20"/>
          <w:szCs w:val="20"/>
          <w:lang w:val="es-MX"/>
        </w:rPr>
      </w:pPr>
    </w:p>
    <w:p w:rsidR="003827F5" w:rsidRPr="0047087E" w:rsidRDefault="007516CE" w:rsidP="007C0470">
      <w:pPr>
        <w:autoSpaceDE w:val="0"/>
        <w:autoSpaceDN w:val="0"/>
        <w:adjustRightInd w:val="0"/>
        <w:jc w:val="both"/>
        <w:rPr>
          <w:rFonts w:ascii="Montserrat" w:hAnsi="Montserrat" w:cs="Arial"/>
          <w:sz w:val="20"/>
          <w:szCs w:val="20"/>
          <w:lang w:val="es-MX"/>
        </w:rPr>
      </w:pPr>
      <w:r w:rsidRPr="004C4EA6">
        <w:rPr>
          <w:rFonts w:ascii="Montserrat" w:hAnsi="Montserrat" w:cs="Arial"/>
          <w:sz w:val="20"/>
          <w:szCs w:val="20"/>
          <w:lang w:val="es-MX"/>
        </w:rPr>
        <w:t xml:space="preserve">Con fundamento en el artículo </w:t>
      </w:r>
      <w:r w:rsidRPr="004C4EA6">
        <w:rPr>
          <w:rFonts w:ascii="Montserrat" w:hAnsi="Montserrat" w:cs="Arial"/>
          <w:b/>
          <w:sz w:val="20"/>
          <w:szCs w:val="20"/>
          <w:lang w:val="es-MX"/>
        </w:rPr>
        <w:t>48, fracción VIII</w:t>
      </w:r>
      <w:r w:rsidRPr="004C4EA6">
        <w:rPr>
          <w:rFonts w:ascii="Montserrat" w:hAnsi="Montserrat" w:cs="Arial"/>
          <w:sz w:val="20"/>
          <w:szCs w:val="20"/>
          <w:lang w:val="es-MX"/>
        </w:rPr>
        <w:t xml:space="preserve"> del </w:t>
      </w:r>
      <w:r w:rsidR="00A303B4" w:rsidRPr="004C4EA6">
        <w:rPr>
          <w:rFonts w:ascii="Montserrat" w:hAnsi="Montserrat" w:cs="Arial"/>
          <w:color w:val="000000"/>
          <w:sz w:val="20"/>
          <w:szCs w:val="20"/>
          <w:lang w:val="es-MX"/>
        </w:rPr>
        <w:t>R</w:t>
      </w:r>
      <w:r w:rsidR="0083324B" w:rsidRPr="004C4EA6">
        <w:rPr>
          <w:rFonts w:ascii="Montserrat" w:hAnsi="Montserrat" w:cs="Arial"/>
          <w:color w:val="000000"/>
          <w:sz w:val="20"/>
          <w:szCs w:val="20"/>
          <w:lang w:val="es-MX"/>
        </w:rPr>
        <w:t>eglamento</w:t>
      </w:r>
      <w:r w:rsidRPr="004C4EA6">
        <w:rPr>
          <w:rFonts w:ascii="Montserrat" w:hAnsi="Montserrat" w:cs="Arial"/>
          <w:color w:val="000000"/>
          <w:sz w:val="20"/>
          <w:szCs w:val="20"/>
          <w:lang w:val="es-MX"/>
        </w:rPr>
        <w:t xml:space="preserve"> </w:t>
      </w:r>
      <w:r w:rsidRPr="004C4EA6">
        <w:rPr>
          <w:rFonts w:ascii="Montserrat" w:hAnsi="Montserrat" w:cs="Arial"/>
          <w:sz w:val="20"/>
          <w:szCs w:val="20"/>
          <w:lang w:val="es-MX"/>
        </w:rPr>
        <w:t xml:space="preserve">los </w:t>
      </w:r>
      <w:r w:rsidR="005C659E" w:rsidRPr="004C4EA6">
        <w:rPr>
          <w:rFonts w:ascii="Montserrat" w:hAnsi="Montserrat" w:cs="Arial"/>
          <w:bCs/>
          <w:iCs/>
          <w:sz w:val="20"/>
          <w:szCs w:val="20"/>
          <w:lang w:val="es-MX"/>
        </w:rPr>
        <w:t>Licitante</w:t>
      </w:r>
      <w:r w:rsidRPr="004C4EA6">
        <w:rPr>
          <w:rFonts w:ascii="Montserrat" w:hAnsi="Montserrat" w:cs="Arial"/>
          <w:sz w:val="20"/>
          <w:szCs w:val="20"/>
          <w:lang w:val="es-MX"/>
        </w:rPr>
        <w:t xml:space="preserve">s que decidan agruparse para presentar una proposición conjunta, deberán presentar en forma individual los escritos señalados en los </w:t>
      </w:r>
      <w:r w:rsidR="005E2FB7" w:rsidRPr="004C4EA6">
        <w:rPr>
          <w:rFonts w:ascii="Montserrat" w:hAnsi="Montserrat" w:cs="Arial"/>
          <w:b/>
          <w:sz w:val="20"/>
          <w:szCs w:val="20"/>
          <w:lang w:val="es-MX"/>
        </w:rPr>
        <w:t>incisos a)</w:t>
      </w:r>
      <w:r w:rsidRPr="004C4EA6">
        <w:rPr>
          <w:rFonts w:ascii="Montserrat" w:hAnsi="Montserrat" w:cs="Arial"/>
          <w:sz w:val="20"/>
          <w:szCs w:val="20"/>
          <w:lang w:val="es-MX"/>
        </w:rPr>
        <w:t xml:space="preserve"> a</w:t>
      </w:r>
      <w:r w:rsidR="007007A2">
        <w:rPr>
          <w:rFonts w:ascii="Montserrat" w:hAnsi="Montserrat" w:cs="Arial"/>
          <w:sz w:val="20"/>
          <w:szCs w:val="20"/>
          <w:lang w:val="es-MX"/>
        </w:rPr>
        <w:t xml:space="preserve"> </w:t>
      </w:r>
      <w:r w:rsidRPr="004C4EA6">
        <w:rPr>
          <w:rFonts w:ascii="Montserrat" w:hAnsi="Montserrat" w:cs="Arial"/>
          <w:sz w:val="20"/>
          <w:szCs w:val="20"/>
          <w:lang w:val="es-MX"/>
        </w:rPr>
        <w:t>l</w:t>
      </w:r>
      <w:r w:rsidR="007007A2">
        <w:rPr>
          <w:rFonts w:ascii="Montserrat" w:hAnsi="Montserrat" w:cs="Arial"/>
          <w:sz w:val="20"/>
          <w:szCs w:val="20"/>
          <w:lang w:val="es-MX"/>
        </w:rPr>
        <w:t>a</w:t>
      </w:r>
      <w:r w:rsidRPr="004C4EA6">
        <w:rPr>
          <w:rFonts w:ascii="Montserrat" w:hAnsi="Montserrat" w:cs="Arial"/>
          <w:sz w:val="20"/>
          <w:szCs w:val="20"/>
          <w:lang w:val="es-MX"/>
        </w:rPr>
        <w:t xml:space="preserve"> </w:t>
      </w:r>
      <w:r w:rsidR="007007A2">
        <w:rPr>
          <w:rFonts w:ascii="Montserrat" w:hAnsi="Montserrat" w:cs="Arial"/>
          <w:b/>
          <w:sz w:val="20"/>
          <w:szCs w:val="20"/>
          <w:lang w:val="es-MX"/>
        </w:rPr>
        <w:t>q</w:t>
      </w:r>
      <w:r w:rsidR="005E2FB7" w:rsidRPr="004C4EA6">
        <w:rPr>
          <w:rFonts w:ascii="Montserrat" w:hAnsi="Montserrat" w:cs="Arial"/>
          <w:b/>
          <w:sz w:val="20"/>
          <w:szCs w:val="20"/>
          <w:lang w:val="es-MX"/>
        </w:rPr>
        <w:t>)</w:t>
      </w:r>
      <w:r w:rsidRPr="004C4EA6">
        <w:rPr>
          <w:rFonts w:ascii="Montserrat" w:hAnsi="Montserrat" w:cs="Arial"/>
          <w:sz w:val="20"/>
          <w:szCs w:val="20"/>
          <w:lang w:val="es-MX"/>
        </w:rPr>
        <w:t xml:space="preserve"> de</w:t>
      </w:r>
      <w:r w:rsidR="00865523" w:rsidRPr="004C4EA6">
        <w:rPr>
          <w:rFonts w:ascii="Montserrat" w:hAnsi="Montserrat" w:cs="Arial"/>
          <w:sz w:val="20"/>
          <w:szCs w:val="20"/>
          <w:lang w:val="es-MX"/>
        </w:rPr>
        <w:t xml:space="preserve"> </w:t>
      </w:r>
      <w:r w:rsidRPr="004C4EA6">
        <w:rPr>
          <w:rFonts w:ascii="Montserrat" w:hAnsi="Montserrat" w:cs="Arial"/>
          <w:sz w:val="20"/>
          <w:szCs w:val="20"/>
          <w:lang w:val="es-MX"/>
        </w:rPr>
        <w:t>l</w:t>
      </w:r>
      <w:r w:rsidR="00865523" w:rsidRPr="004C4EA6">
        <w:rPr>
          <w:rFonts w:ascii="Montserrat" w:hAnsi="Montserrat" w:cs="Arial"/>
          <w:sz w:val="20"/>
          <w:szCs w:val="20"/>
          <w:lang w:val="es-MX"/>
        </w:rPr>
        <w:t>a</w:t>
      </w:r>
      <w:r w:rsidRPr="004C4EA6">
        <w:rPr>
          <w:rFonts w:ascii="Montserrat" w:hAnsi="Montserrat" w:cs="Arial"/>
          <w:sz w:val="20"/>
          <w:szCs w:val="20"/>
          <w:lang w:val="es-MX"/>
        </w:rPr>
        <w:t xml:space="preserve"> </w:t>
      </w:r>
      <w:r w:rsidRPr="004C4EA6">
        <w:rPr>
          <w:rFonts w:ascii="Montserrat" w:hAnsi="Montserrat" w:cs="Arial"/>
          <w:b/>
          <w:sz w:val="20"/>
          <w:szCs w:val="20"/>
          <w:lang w:val="es-MX"/>
        </w:rPr>
        <w:t xml:space="preserve">Documentación </w:t>
      </w:r>
      <w:r w:rsidR="007007A2">
        <w:rPr>
          <w:rFonts w:ascii="Montserrat" w:hAnsi="Montserrat" w:cs="Arial"/>
          <w:b/>
          <w:sz w:val="20"/>
          <w:szCs w:val="20"/>
          <w:lang w:val="es-MX"/>
        </w:rPr>
        <w:t xml:space="preserve">de Carácter </w:t>
      </w:r>
      <w:r w:rsidRPr="004C4EA6">
        <w:rPr>
          <w:rFonts w:ascii="Montserrat" w:hAnsi="Montserrat" w:cs="Arial"/>
          <w:b/>
          <w:sz w:val="20"/>
          <w:szCs w:val="20"/>
          <w:lang w:val="es-MX"/>
        </w:rPr>
        <w:t>Legal</w:t>
      </w:r>
      <w:r w:rsidR="007007A2">
        <w:rPr>
          <w:rFonts w:ascii="Montserrat" w:hAnsi="Montserrat" w:cs="Arial"/>
          <w:b/>
          <w:sz w:val="20"/>
          <w:szCs w:val="20"/>
          <w:lang w:val="es-MX"/>
        </w:rPr>
        <w:t xml:space="preserve"> y Administrativa</w:t>
      </w:r>
      <w:r w:rsidRPr="004C4EA6">
        <w:rPr>
          <w:rFonts w:ascii="Montserrat" w:hAnsi="Montserrat" w:cs="Arial"/>
          <w:b/>
          <w:sz w:val="20"/>
          <w:szCs w:val="20"/>
          <w:lang w:val="es-MX"/>
        </w:rPr>
        <w:t>, cuya presentación es de CARÁCTER OBLIGATORIO</w:t>
      </w:r>
      <w:r w:rsidRPr="004C4EA6">
        <w:rPr>
          <w:rFonts w:ascii="Montserrat" w:hAnsi="Montserrat" w:cs="Arial"/>
          <w:sz w:val="20"/>
          <w:szCs w:val="20"/>
          <w:lang w:val="es-MX"/>
        </w:rPr>
        <w:t xml:space="preserve">, por lo que la falta de alguno de ellos será motivo de </w:t>
      </w:r>
      <w:proofErr w:type="spellStart"/>
      <w:r w:rsidR="00B203E0" w:rsidRPr="004C4EA6">
        <w:rPr>
          <w:rFonts w:ascii="Montserrat" w:hAnsi="Montserrat" w:cs="Arial"/>
          <w:sz w:val="20"/>
          <w:szCs w:val="20"/>
          <w:lang w:val="es-MX"/>
        </w:rPr>
        <w:t>desechamiento</w:t>
      </w:r>
      <w:proofErr w:type="spellEnd"/>
      <w:r w:rsidRPr="004C4EA6">
        <w:rPr>
          <w:rFonts w:ascii="Montserrat" w:hAnsi="Montserrat" w:cs="Arial"/>
          <w:sz w:val="20"/>
          <w:szCs w:val="20"/>
          <w:lang w:val="es-MX"/>
        </w:rPr>
        <w:t>.</w:t>
      </w:r>
      <w:r w:rsidRPr="0047087E">
        <w:rPr>
          <w:rFonts w:ascii="Montserrat" w:hAnsi="Montserrat" w:cs="Arial"/>
          <w:sz w:val="20"/>
          <w:szCs w:val="20"/>
          <w:lang w:val="es-MX"/>
        </w:rPr>
        <w:t xml:space="preserve">   </w:t>
      </w:r>
      <w:bookmarkStart w:id="654" w:name="_Toc514668606"/>
      <w:bookmarkStart w:id="655" w:name="_Toc379298859"/>
      <w:bookmarkStart w:id="656" w:name="_Toc379299336"/>
      <w:bookmarkStart w:id="657" w:name="_Toc379301978"/>
      <w:bookmarkStart w:id="658" w:name="_Toc382243369"/>
      <w:bookmarkStart w:id="659" w:name="_Toc477942397"/>
      <w:bookmarkEnd w:id="648"/>
    </w:p>
    <w:p w:rsidR="003827F5" w:rsidRPr="00CF3EFF" w:rsidRDefault="003827F5" w:rsidP="007C0470">
      <w:pPr>
        <w:jc w:val="both"/>
        <w:outlineLvl w:val="0"/>
        <w:rPr>
          <w:rFonts w:ascii="Montserrat" w:hAnsi="Montserrat" w:cs="Arial"/>
          <w:b/>
          <w:bCs/>
          <w:iCs/>
          <w:sz w:val="20"/>
          <w:szCs w:val="20"/>
          <w:lang w:val="es-MX"/>
        </w:rPr>
      </w:pPr>
    </w:p>
    <w:p w:rsidR="00A55CEB" w:rsidRPr="0047087E" w:rsidRDefault="00A55CEB" w:rsidP="007C0470">
      <w:pPr>
        <w:jc w:val="both"/>
        <w:outlineLvl w:val="0"/>
        <w:rPr>
          <w:rFonts w:ascii="Montserrat" w:hAnsi="Montserrat" w:cs="Arial"/>
          <w:b/>
          <w:bCs/>
          <w:iCs/>
          <w:sz w:val="20"/>
          <w:szCs w:val="20"/>
          <w:lang w:val="es-MX"/>
        </w:rPr>
      </w:pPr>
      <w:bookmarkStart w:id="660" w:name="_Toc51593687"/>
      <w:bookmarkStart w:id="661" w:name="_Toc62837723"/>
      <w:r w:rsidRPr="0047087E">
        <w:rPr>
          <w:rFonts w:ascii="Montserrat" w:hAnsi="Montserrat" w:cs="Arial"/>
          <w:b/>
          <w:bCs/>
          <w:iCs/>
          <w:sz w:val="20"/>
          <w:szCs w:val="20"/>
          <w:lang w:val="es-MX"/>
        </w:rPr>
        <w:t xml:space="preserve">APARTADO VII. </w:t>
      </w:r>
      <w:r w:rsidRPr="0047087E">
        <w:rPr>
          <w:rFonts w:ascii="Montserrat" w:hAnsi="Montserrat" w:cs="Arial"/>
          <w:b/>
          <w:bCs/>
          <w:iCs/>
          <w:sz w:val="20"/>
          <w:szCs w:val="20"/>
          <w:u w:val="single"/>
          <w:lang w:val="es-MX"/>
        </w:rPr>
        <w:t>INCONFORMIDADES</w:t>
      </w:r>
      <w:bookmarkEnd w:id="654"/>
      <w:bookmarkEnd w:id="660"/>
      <w:bookmarkEnd w:id="661"/>
    </w:p>
    <w:p w:rsidR="00A55CEB" w:rsidRPr="00B801F3" w:rsidRDefault="00A55CEB" w:rsidP="006570BF">
      <w:pPr>
        <w:tabs>
          <w:tab w:val="left" w:pos="426"/>
        </w:tabs>
        <w:autoSpaceDE w:val="0"/>
        <w:autoSpaceDN w:val="0"/>
        <w:adjustRightInd w:val="0"/>
        <w:jc w:val="both"/>
        <w:rPr>
          <w:rFonts w:ascii="Montserrat" w:eastAsia="Arial" w:hAnsi="Montserrat" w:cs="Arial"/>
          <w:sz w:val="20"/>
          <w:szCs w:val="20"/>
          <w:lang w:val="es-MX" w:eastAsia="en-US"/>
        </w:rPr>
      </w:pPr>
    </w:p>
    <w:p w:rsidR="00522153" w:rsidRPr="002139FE" w:rsidRDefault="00B801F3" w:rsidP="006570BF">
      <w:pPr>
        <w:jc w:val="both"/>
        <w:rPr>
          <w:rFonts w:ascii="Montserrat" w:eastAsia="Arial" w:hAnsi="Montserrat" w:cs="Arial"/>
          <w:sz w:val="20"/>
          <w:szCs w:val="20"/>
          <w:lang w:val="es-MX" w:eastAsia="en-US"/>
        </w:rPr>
      </w:pPr>
      <w:r w:rsidRPr="00B801F3">
        <w:rPr>
          <w:rFonts w:ascii="Montserrat" w:eastAsia="Arial" w:hAnsi="Montserrat" w:cs="Arial"/>
          <w:sz w:val="20"/>
          <w:szCs w:val="20"/>
          <w:lang w:val="es-MX" w:eastAsia="en-US"/>
        </w:rPr>
        <w:t xml:space="preserve">De conformidad a lo señalado en el “ACUERDO por el que se establece la suspensión de plazos y términos legales en la Secretaría de la Función Pública, como medida de prevención y combate de la propagación del coronavirus COVID-19”; “ACUERDO por el que se aclara y reforma el diverso por el que se establece la suspensión de plazos y términos legales en la Secretaría de la Función Pública, como medida de prevención y combate de la propagación del coronavirus COVID-19”; y </w:t>
      </w:r>
      <w:r w:rsidR="006570BF">
        <w:rPr>
          <w:rFonts w:ascii="Montserrat" w:eastAsia="Arial" w:hAnsi="Montserrat" w:cs="Arial"/>
          <w:sz w:val="20"/>
          <w:szCs w:val="20"/>
          <w:lang w:val="es-MX" w:eastAsia="en-US"/>
        </w:rPr>
        <w:t xml:space="preserve">el </w:t>
      </w:r>
      <w:r w:rsidRPr="00B801F3">
        <w:rPr>
          <w:rFonts w:ascii="Montserrat" w:eastAsia="Arial" w:hAnsi="Montserrat" w:cs="Arial"/>
          <w:sz w:val="20"/>
          <w:szCs w:val="20"/>
          <w:lang w:val="es-MX" w:eastAsia="en-US"/>
        </w:rPr>
        <w:t xml:space="preserve">ACUERDO por el que se suspenden plazos y términos legales, así como actividades en la Secretaría de la Función Pública, con las exclusiones que en el mismo se indican, como medida de prevención y combate de la propagación de la enfermedad generada por el coronavirus SARS-CoV2 (COVID-19)” publicadas en el Diario Oficial de la Federación el </w:t>
      </w:r>
      <w:r w:rsidRPr="006570BF">
        <w:rPr>
          <w:rFonts w:ascii="Montserrat" w:eastAsia="Arial" w:hAnsi="Montserrat" w:cs="Arial"/>
          <w:sz w:val="20"/>
          <w:szCs w:val="20"/>
          <w:shd w:val="clear" w:color="auto" w:fill="92D050"/>
          <w:lang w:val="es-MX" w:eastAsia="en-US"/>
        </w:rPr>
        <w:t>20 y 27 de marzo y 17 de abril de 2020</w:t>
      </w:r>
      <w:r w:rsidRPr="00B801F3">
        <w:rPr>
          <w:rFonts w:ascii="Montserrat" w:eastAsia="Arial" w:hAnsi="Montserrat" w:cs="Arial"/>
          <w:sz w:val="20"/>
          <w:szCs w:val="20"/>
          <w:lang w:val="es-MX" w:eastAsia="en-US"/>
        </w:rPr>
        <w:t>, respectivamente, en términos del artículo 65 y 66 de la Ley, la inconformidad deberá presentarse por escrito directamente en</w:t>
      </w:r>
      <w:r w:rsidR="006570BF">
        <w:rPr>
          <w:rFonts w:ascii="Montserrat" w:eastAsia="Arial" w:hAnsi="Montserrat" w:cs="Arial"/>
          <w:sz w:val="20"/>
          <w:szCs w:val="20"/>
          <w:lang w:val="es-MX" w:eastAsia="en-US"/>
        </w:rPr>
        <w:t>:</w:t>
      </w:r>
      <w:r w:rsidRPr="00B801F3">
        <w:rPr>
          <w:rFonts w:ascii="Montserrat" w:eastAsia="Arial" w:hAnsi="Montserrat" w:cs="Arial"/>
          <w:sz w:val="20"/>
          <w:szCs w:val="20"/>
          <w:lang w:val="es-MX" w:eastAsia="en-US"/>
        </w:rPr>
        <w:t xml:space="preserve"> </w:t>
      </w:r>
    </w:p>
    <w:p w:rsidR="00B6451D" w:rsidRPr="006B753B" w:rsidRDefault="00B6451D" w:rsidP="00B6451D">
      <w:pPr>
        <w:tabs>
          <w:tab w:val="left" w:pos="-284"/>
        </w:tabs>
        <w:jc w:val="both"/>
        <w:rPr>
          <w:rFonts w:ascii="Montserrat" w:hAnsi="Montserrat" w:cs="Arial"/>
          <w:sz w:val="16"/>
          <w:szCs w:val="16"/>
          <w:lang w:val="es-MX"/>
        </w:rPr>
      </w:pPr>
    </w:p>
    <w:p w:rsidR="00B6451D" w:rsidRPr="00985288" w:rsidRDefault="00B6451D" w:rsidP="00D21741">
      <w:pPr>
        <w:pStyle w:val="Normal1"/>
        <w:numPr>
          <w:ilvl w:val="0"/>
          <w:numId w:val="166"/>
        </w:numPr>
        <w:tabs>
          <w:tab w:val="clear" w:pos="360"/>
          <w:tab w:val="num" w:pos="709"/>
          <w:tab w:val="num" w:pos="993"/>
        </w:tabs>
        <w:spacing w:before="0" w:beforeAutospacing="0" w:after="120" w:afterAutospacing="0"/>
        <w:ind w:left="709" w:firstLine="0"/>
        <w:jc w:val="both"/>
        <w:rPr>
          <w:rFonts w:ascii="Montserrat" w:hAnsi="Montserrat"/>
          <w:sz w:val="20"/>
          <w:szCs w:val="20"/>
          <w:lang w:val="es-MX"/>
        </w:rPr>
      </w:pPr>
      <w:r>
        <w:rPr>
          <w:rFonts w:ascii="Montserrat" w:hAnsi="Montserrat"/>
          <w:sz w:val="20"/>
          <w:szCs w:val="20"/>
          <w:lang w:val="es-MX"/>
        </w:rPr>
        <w:t>E</w:t>
      </w:r>
      <w:r w:rsidRPr="00985288">
        <w:rPr>
          <w:rFonts w:ascii="Montserrat" w:hAnsi="Montserrat"/>
          <w:sz w:val="20"/>
          <w:szCs w:val="20"/>
          <w:lang w:val="es-MX"/>
        </w:rPr>
        <w:t xml:space="preserve">l Órgano Interno de Control en </w:t>
      </w:r>
      <w:r w:rsidRPr="004825D0">
        <w:rPr>
          <w:rFonts w:ascii="Montserrat" w:hAnsi="Montserrat"/>
          <w:sz w:val="20"/>
          <w:szCs w:val="20"/>
          <w:lang w:val="es-MX"/>
        </w:rPr>
        <w:t xml:space="preserve">“EL </w:t>
      </w:r>
      <w:r>
        <w:rPr>
          <w:rFonts w:ascii="Montserrat" w:hAnsi="Montserrat"/>
          <w:sz w:val="20"/>
          <w:szCs w:val="20"/>
          <w:lang w:val="es-MX"/>
        </w:rPr>
        <w:t>COLBACH</w:t>
      </w:r>
      <w:r w:rsidRPr="004825D0">
        <w:rPr>
          <w:rFonts w:ascii="Montserrat" w:hAnsi="Montserrat"/>
          <w:sz w:val="20"/>
          <w:szCs w:val="20"/>
          <w:lang w:val="es-MX"/>
        </w:rPr>
        <w:t>”</w:t>
      </w:r>
      <w:r w:rsidRPr="00985288">
        <w:rPr>
          <w:rFonts w:ascii="Montserrat" w:hAnsi="Montserrat"/>
          <w:sz w:val="20"/>
          <w:szCs w:val="20"/>
          <w:lang w:val="es-MX"/>
        </w:rPr>
        <w:t xml:space="preserve">, ubicada </w:t>
      </w:r>
      <w:r w:rsidRPr="00CC36E3">
        <w:rPr>
          <w:rFonts w:ascii="Montserrat" w:hAnsi="Montserrat"/>
          <w:sz w:val="20"/>
          <w:szCs w:val="20"/>
          <w:lang w:val="es-MX"/>
        </w:rPr>
        <w:t xml:space="preserve">calle de Prolongación Rancho Vista Hermosa No. 105, Colonia Los Girasoles, C.P. 04920, Alcaldía de Coyoacán, Ciudad de México </w:t>
      </w:r>
    </w:p>
    <w:p w:rsidR="00B6451D" w:rsidRDefault="00B6451D" w:rsidP="00D21741">
      <w:pPr>
        <w:pStyle w:val="Normal1"/>
        <w:numPr>
          <w:ilvl w:val="0"/>
          <w:numId w:val="166"/>
        </w:numPr>
        <w:tabs>
          <w:tab w:val="clear" w:pos="360"/>
          <w:tab w:val="num" w:pos="709"/>
          <w:tab w:val="num" w:pos="993"/>
        </w:tabs>
        <w:spacing w:before="0" w:beforeAutospacing="0" w:after="120" w:afterAutospacing="0"/>
        <w:ind w:left="709" w:firstLine="0"/>
        <w:jc w:val="both"/>
        <w:rPr>
          <w:rFonts w:ascii="Montserrat" w:hAnsi="Montserrat"/>
          <w:sz w:val="20"/>
          <w:szCs w:val="20"/>
          <w:lang w:val="es-MX"/>
        </w:rPr>
      </w:pPr>
      <w:r>
        <w:rPr>
          <w:rFonts w:ascii="Montserrat" w:hAnsi="Montserrat"/>
          <w:sz w:val="20"/>
          <w:szCs w:val="20"/>
          <w:lang w:val="es-MX"/>
        </w:rPr>
        <w:t>L</w:t>
      </w:r>
      <w:r w:rsidRPr="00985288">
        <w:rPr>
          <w:rFonts w:ascii="Montserrat" w:hAnsi="Montserrat"/>
          <w:sz w:val="20"/>
          <w:szCs w:val="20"/>
          <w:lang w:val="es-MX"/>
        </w:rPr>
        <w:t xml:space="preserve">a </w:t>
      </w:r>
      <w:r w:rsidRPr="00985288">
        <w:rPr>
          <w:rFonts w:ascii="Montserrat" w:hAnsi="Montserrat"/>
          <w:b/>
          <w:sz w:val="20"/>
          <w:szCs w:val="20"/>
          <w:lang w:val="es-MX"/>
        </w:rPr>
        <w:t xml:space="preserve">SFP, </w:t>
      </w:r>
      <w:r w:rsidRPr="00985288">
        <w:rPr>
          <w:rFonts w:ascii="Montserrat" w:hAnsi="Montserrat"/>
          <w:sz w:val="20"/>
          <w:szCs w:val="20"/>
          <w:lang w:val="es-MX"/>
        </w:rPr>
        <w:t>sita en</w:t>
      </w:r>
      <w:r w:rsidRPr="00985288">
        <w:rPr>
          <w:rFonts w:ascii="Montserrat" w:hAnsi="Montserrat"/>
          <w:b/>
          <w:sz w:val="20"/>
          <w:szCs w:val="20"/>
          <w:lang w:val="es-MX"/>
        </w:rPr>
        <w:t xml:space="preserve"> </w:t>
      </w:r>
      <w:r w:rsidRPr="00985288">
        <w:rPr>
          <w:rFonts w:ascii="Montserrat" w:hAnsi="Montserrat"/>
          <w:sz w:val="20"/>
          <w:szCs w:val="20"/>
          <w:lang w:val="es-MX"/>
        </w:rPr>
        <w:t xml:space="preserve">Insurgentes Sur 1735, Col. Guadalupe </w:t>
      </w:r>
      <w:proofErr w:type="spellStart"/>
      <w:r w:rsidRPr="00985288">
        <w:rPr>
          <w:rFonts w:ascii="Montserrat" w:hAnsi="Montserrat"/>
          <w:sz w:val="20"/>
          <w:szCs w:val="20"/>
          <w:lang w:val="es-MX"/>
        </w:rPr>
        <w:t>Inn</w:t>
      </w:r>
      <w:proofErr w:type="spellEnd"/>
      <w:r w:rsidRPr="00985288">
        <w:rPr>
          <w:rFonts w:ascii="Montserrat" w:hAnsi="Montserrat"/>
          <w:sz w:val="20"/>
          <w:szCs w:val="20"/>
          <w:lang w:val="es-MX"/>
        </w:rPr>
        <w:t xml:space="preserve">, </w:t>
      </w:r>
      <w:r>
        <w:rPr>
          <w:rFonts w:ascii="Montserrat" w:hAnsi="Montserrat"/>
          <w:sz w:val="20"/>
          <w:szCs w:val="20"/>
          <w:lang w:val="es-MX"/>
        </w:rPr>
        <w:t xml:space="preserve">Alcaldía </w:t>
      </w:r>
      <w:r w:rsidRPr="00985288">
        <w:rPr>
          <w:rFonts w:ascii="Montserrat" w:hAnsi="Montserrat"/>
          <w:sz w:val="20"/>
          <w:szCs w:val="20"/>
          <w:lang w:val="es-MX"/>
        </w:rPr>
        <w:t xml:space="preserve">Álvaro Obregón, C.P. 01020, Ciudad de </w:t>
      </w:r>
      <w:r>
        <w:rPr>
          <w:rFonts w:ascii="Montserrat" w:hAnsi="Montserrat"/>
          <w:sz w:val="20"/>
          <w:szCs w:val="20"/>
          <w:lang w:val="es-MX"/>
        </w:rPr>
        <w:t>México, Teléfono (55) 2000-3000</w:t>
      </w:r>
      <w:r w:rsidRPr="00985288">
        <w:rPr>
          <w:rFonts w:ascii="Montserrat" w:hAnsi="Montserrat"/>
          <w:sz w:val="20"/>
          <w:szCs w:val="20"/>
          <w:lang w:val="es-MX"/>
        </w:rPr>
        <w:t xml:space="preserve"> </w:t>
      </w:r>
      <w:r w:rsidRPr="00257D7C">
        <w:rPr>
          <w:rFonts w:ascii="Montserrat" w:hAnsi="Montserrat"/>
          <w:sz w:val="20"/>
          <w:szCs w:val="20"/>
          <w:lang w:val="es-MX"/>
        </w:rPr>
        <w:t>con horario de atención de 09:00 a 15:00 horas</w:t>
      </w:r>
      <w:r>
        <w:rPr>
          <w:rFonts w:ascii="Montserrat" w:hAnsi="Montserrat"/>
          <w:sz w:val="20"/>
          <w:szCs w:val="20"/>
          <w:lang w:val="es-MX"/>
        </w:rPr>
        <w:t xml:space="preserve">; </w:t>
      </w:r>
      <w:r w:rsidRPr="00985288">
        <w:rPr>
          <w:rFonts w:ascii="Montserrat" w:hAnsi="Montserrat"/>
          <w:sz w:val="20"/>
          <w:szCs w:val="20"/>
          <w:lang w:val="es-MX"/>
        </w:rPr>
        <w:t xml:space="preserve">o </w:t>
      </w:r>
    </w:p>
    <w:p w:rsidR="00740C6A" w:rsidRDefault="00B6451D" w:rsidP="00B6451D">
      <w:pPr>
        <w:autoSpaceDE w:val="0"/>
        <w:autoSpaceDN w:val="0"/>
        <w:adjustRightInd w:val="0"/>
        <w:jc w:val="both"/>
        <w:rPr>
          <w:rStyle w:val="Hipervnculo"/>
          <w:rFonts w:ascii="Montserrat" w:hAnsi="Montserrat"/>
          <w:sz w:val="20"/>
          <w:szCs w:val="20"/>
          <w:lang w:val="es-MX"/>
        </w:rPr>
      </w:pPr>
      <w:r>
        <w:rPr>
          <w:rFonts w:ascii="Montserrat" w:hAnsi="Montserrat"/>
          <w:sz w:val="20"/>
          <w:szCs w:val="20"/>
          <w:lang w:val="es-MX"/>
        </w:rPr>
        <w:lastRenderedPageBreak/>
        <w:t>A</w:t>
      </w:r>
      <w:r w:rsidRPr="00257D7C">
        <w:rPr>
          <w:rFonts w:ascii="Montserrat" w:hAnsi="Montserrat"/>
          <w:sz w:val="20"/>
          <w:szCs w:val="20"/>
          <w:lang w:val="es-MX"/>
        </w:rPr>
        <w:t xml:space="preserve"> través del sistema CompraNet en la dirección electrónica: </w:t>
      </w:r>
      <w:hyperlink r:id="rId15" w:history="1">
        <w:r w:rsidRPr="008543E5">
          <w:rPr>
            <w:rStyle w:val="Hipervnculo"/>
            <w:rFonts w:ascii="Montserrat" w:hAnsi="Montserrat"/>
            <w:b/>
            <w:sz w:val="20"/>
            <w:szCs w:val="20"/>
            <w:lang w:val="es-MX"/>
          </w:rPr>
          <w:t>http://compranet.hacienda.gob.mx</w:t>
        </w:r>
      </w:hyperlink>
      <w:r w:rsidRPr="00257D7C">
        <w:rPr>
          <w:rFonts w:ascii="Montserrat" w:hAnsi="Montserrat"/>
          <w:sz w:val="20"/>
          <w:szCs w:val="20"/>
          <w:lang w:val="es-MX"/>
        </w:rPr>
        <w:t xml:space="preserve">; </w:t>
      </w:r>
      <w:hyperlink r:id="rId16" w:history="1">
        <w:r w:rsidRPr="00505217">
          <w:rPr>
            <w:rStyle w:val="Hipervnculo"/>
            <w:rFonts w:ascii="Montserrat" w:hAnsi="Montserrat"/>
            <w:sz w:val="20"/>
            <w:szCs w:val="20"/>
            <w:lang w:val="es-MX"/>
          </w:rPr>
          <w:t>cnet_inconformidades@hacienda.gob.mx</w:t>
        </w:r>
      </w:hyperlink>
    </w:p>
    <w:p w:rsidR="00B6451D" w:rsidRPr="008D5532" w:rsidRDefault="00B6451D" w:rsidP="006570BF">
      <w:pPr>
        <w:autoSpaceDE w:val="0"/>
        <w:autoSpaceDN w:val="0"/>
        <w:adjustRightInd w:val="0"/>
        <w:jc w:val="both"/>
        <w:rPr>
          <w:rFonts w:ascii="Montserrat" w:eastAsia="Arial" w:hAnsi="Montserrat" w:cs="Arial"/>
          <w:sz w:val="20"/>
          <w:szCs w:val="20"/>
          <w:lang w:val="es-MX" w:eastAsia="en-US"/>
        </w:rPr>
      </w:pPr>
    </w:p>
    <w:p w:rsidR="008D5532" w:rsidRPr="008D5532" w:rsidRDefault="008D5532" w:rsidP="006D7D02">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La Secretaría de la Función Pública conocerá de las inconformidades que se promuevan contra los actos de los procedimientos de la Licitación que se indican a continuación:</w:t>
      </w:r>
    </w:p>
    <w:p w:rsidR="008D5532" w:rsidRPr="006D7D02" w:rsidRDefault="008D5532" w:rsidP="006D7D02">
      <w:pPr>
        <w:autoSpaceDE w:val="0"/>
        <w:autoSpaceDN w:val="0"/>
        <w:adjustRightInd w:val="0"/>
        <w:ind w:left="709"/>
        <w:jc w:val="both"/>
        <w:rPr>
          <w:rFonts w:ascii="Montserrat" w:eastAsia="Arial" w:hAnsi="Montserrat" w:cs="Arial"/>
          <w:sz w:val="18"/>
          <w:szCs w:val="18"/>
          <w:lang w:val="es-MX" w:eastAsia="en-US"/>
        </w:rPr>
      </w:pPr>
    </w:p>
    <w:p w:rsidR="008D5532" w:rsidRPr="008D5532" w:rsidRDefault="008D5532" w:rsidP="006D7D02">
      <w:pPr>
        <w:numPr>
          <w:ilvl w:val="0"/>
          <w:numId w:val="159"/>
        </w:numPr>
        <w:tabs>
          <w:tab w:val="decimal" w:pos="432"/>
        </w:tabs>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 xml:space="preserve">La Convocatoria, y las Juntas de Aclaraciones. </w:t>
      </w:r>
    </w:p>
    <w:p w:rsidR="008D5532" w:rsidRPr="008D5532" w:rsidRDefault="008D5532" w:rsidP="006D7D02">
      <w:pPr>
        <w:autoSpaceDE w:val="0"/>
        <w:autoSpaceDN w:val="0"/>
        <w:adjustRightInd w:val="0"/>
        <w:ind w:left="502"/>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En este supuesto, la inconformidad sólo podrá presentarse por el interesado que haya manifestado su interés por participar en el procedimiento según lo establecido en el artículo 33 bis de la Ley, dentro de los seis días hábiles siguientes a la celebración de la última Junta de Aclaraciones.</w:t>
      </w:r>
    </w:p>
    <w:p w:rsidR="008D5532" w:rsidRPr="008D5532" w:rsidRDefault="008D5532" w:rsidP="006D7D02">
      <w:pPr>
        <w:autoSpaceDE w:val="0"/>
        <w:autoSpaceDN w:val="0"/>
        <w:adjustRightInd w:val="0"/>
        <w:ind w:left="709"/>
        <w:jc w:val="both"/>
        <w:rPr>
          <w:rFonts w:ascii="Montserrat" w:eastAsia="Arial" w:hAnsi="Montserrat" w:cs="Arial"/>
          <w:sz w:val="20"/>
          <w:szCs w:val="20"/>
          <w:lang w:val="es-MX" w:eastAsia="en-US"/>
        </w:rPr>
      </w:pPr>
    </w:p>
    <w:p w:rsidR="008D5532" w:rsidRPr="008D5532" w:rsidRDefault="008D5532" w:rsidP="006D7D02">
      <w:pPr>
        <w:numPr>
          <w:ilvl w:val="0"/>
          <w:numId w:val="159"/>
        </w:numPr>
        <w:tabs>
          <w:tab w:val="decimal" w:pos="432"/>
        </w:tabs>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El Acto de Presentación y Apertura de Proposiciones, y el Fallo.</w:t>
      </w:r>
    </w:p>
    <w:p w:rsidR="008D5532" w:rsidRPr="008D5532" w:rsidRDefault="008D5532" w:rsidP="006D7D02">
      <w:pPr>
        <w:autoSpaceDE w:val="0"/>
        <w:autoSpaceDN w:val="0"/>
        <w:adjustRightInd w:val="0"/>
        <w:ind w:left="502"/>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En este caso, la inconformidad sólo podrá presentarse por quien hubiere presentado proposición dentro de los seis días hábiles siguientes a la celebración de la junta pública en la que se dé a conocer el fallo, o de que se le haya notificado al licitante en los casos en que no se celebre junta pública.</w:t>
      </w:r>
    </w:p>
    <w:p w:rsidR="008D5532" w:rsidRPr="008D5532" w:rsidRDefault="008D5532" w:rsidP="006D7D02">
      <w:pPr>
        <w:autoSpaceDE w:val="0"/>
        <w:autoSpaceDN w:val="0"/>
        <w:adjustRightInd w:val="0"/>
        <w:ind w:left="709"/>
        <w:jc w:val="both"/>
        <w:rPr>
          <w:rFonts w:ascii="Montserrat" w:eastAsia="Arial" w:hAnsi="Montserrat" w:cs="Arial"/>
          <w:sz w:val="20"/>
          <w:szCs w:val="20"/>
          <w:lang w:val="es-MX" w:eastAsia="en-US"/>
        </w:rPr>
      </w:pPr>
    </w:p>
    <w:p w:rsidR="008D5532" w:rsidRPr="008D5532" w:rsidRDefault="008D5532" w:rsidP="006D7D02">
      <w:pPr>
        <w:numPr>
          <w:ilvl w:val="0"/>
          <w:numId w:val="159"/>
        </w:numPr>
        <w:tabs>
          <w:tab w:val="decimal" w:pos="432"/>
        </w:tabs>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La cancelación de la licitación.</w:t>
      </w:r>
    </w:p>
    <w:p w:rsidR="008D5532" w:rsidRPr="008D5532" w:rsidRDefault="008D5532" w:rsidP="006D7D02">
      <w:pPr>
        <w:autoSpaceDE w:val="0"/>
        <w:autoSpaceDN w:val="0"/>
        <w:adjustRightInd w:val="0"/>
        <w:ind w:left="502"/>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En este supuesto, la inconformidad sólo podrá presentarse por la persona licitante que hubiere presentado proposición, dentro de los seis días hábiles siguientes a su notificación, y</w:t>
      </w:r>
    </w:p>
    <w:p w:rsidR="008D5532" w:rsidRPr="008D5532" w:rsidRDefault="008D5532" w:rsidP="006D7D02">
      <w:pPr>
        <w:autoSpaceDE w:val="0"/>
        <w:autoSpaceDN w:val="0"/>
        <w:adjustRightInd w:val="0"/>
        <w:ind w:left="709"/>
        <w:jc w:val="both"/>
        <w:rPr>
          <w:rFonts w:ascii="Montserrat" w:eastAsia="Arial" w:hAnsi="Montserrat" w:cs="Arial"/>
          <w:sz w:val="20"/>
          <w:szCs w:val="20"/>
          <w:lang w:val="es-MX" w:eastAsia="en-US"/>
        </w:rPr>
      </w:pPr>
    </w:p>
    <w:p w:rsidR="008D5532" w:rsidRDefault="008D5532" w:rsidP="006D7D02">
      <w:pPr>
        <w:numPr>
          <w:ilvl w:val="0"/>
          <w:numId w:val="159"/>
        </w:numPr>
        <w:tabs>
          <w:tab w:val="decimal" w:pos="432"/>
        </w:tabs>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Los actos y omisiones por parte de la dependencia que impidan la formalización del contrato en los términos establecidos en la convocatoria o en la Ley.</w:t>
      </w:r>
    </w:p>
    <w:p w:rsidR="00424198" w:rsidRPr="008D5532" w:rsidRDefault="00424198" w:rsidP="00424198">
      <w:pPr>
        <w:tabs>
          <w:tab w:val="decimal" w:pos="432"/>
        </w:tabs>
        <w:autoSpaceDE w:val="0"/>
        <w:autoSpaceDN w:val="0"/>
        <w:adjustRightInd w:val="0"/>
        <w:ind w:left="502"/>
        <w:jc w:val="both"/>
        <w:rPr>
          <w:rFonts w:ascii="Montserrat" w:eastAsia="Arial" w:hAnsi="Montserrat" w:cs="Arial"/>
          <w:sz w:val="20"/>
          <w:szCs w:val="20"/>
          <w:lang w:val="es-MX" w:eastAsia="en-US"/>
        </w:rPr>
      </w:pPr>
    </w:p>
    <w:p w:rsidR="008D5532" w:rsidRPr="008D5532" w:rsidRDefault="008D5532" w:rsidP="006D7D02">
      <w:pPr>
        <w:autoSpaceDE w:val="0"/>
        <w:autoSpaceDN w:val="0"/>
        <w:adjustRightInd w:val="0"/>
        <w:ind w:left="502"/>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En esta hipótesis, la inconformidad sólo podrá presentarse por quien haya resultado adjudicado, dentro de los seis días hábiles posteriores a aquél en que hubiere vencido el plazo establecido en el fallo para la formalización del contrato o, en su defecto, el plazo legal.</w:t>
      </w:r>
    </w:p>
    <w:p w:rsidR="008D5532" w:rsidRPr="008D5532" w:rsidRDefault="008D5532" w:rsidP="006D7D02">
      <w:pPr>
        <w:autoSpaceDE w:val="0"/>
        <w:autoSpaceDN w:val="0"/>
        <w:adjustRightInd w:val="0"/>
        <w:ind w:left="502"/>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En todos los casos en que se trate de licitantes que hayan presentado proposición conjunta, la inconformidad sólo será procedente si se promueve conjuntamente por todos los integrantes de la misma.</w:t>
      </w:r>
    </w:p>
    <w:p w:rsidR="008D5532" w:rsidRDefault="008D5532" w:rsidP="006D7D02">
      <w:pPr>
        <w:autoSpaceDE w:val="0"/>
        <w:autoSpaceDN w:val="0"/>
        <w:adjustRightInd w:val="0"/>
        <w:jc w:val="both"/>
        <w:rPr>
          <w:rFonts w:ascii="Montserrat" w:eastAsia="Arial" w:hAnsi="Montserrat" w:cs="Arial"/>
          <w:sz w:val="20"/>
          <w:szCs w:val="20"/>
          <w:lang w:val="es-MX" w:eastAsia="en-US"/>
        </w:rPr>
      </w:pPr>
    </w:p>
    <w:p w:rsidR="00740C6A" w:rsidRPr="008D5532" w:rsidRDefault="008D5532" w:rsidP="006D7D02">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La interposición de la inconformidad en forma o ante autoridad diversa a la señalada en este Apartado, según cada caso, no interrumpirá el plazo para su oportuna presentación.</w:t>
      </w:r>
    </w:p>
    <w:p w:rsidR="00464C16" w:rsidRDefault="00464C16" w:rsidP="006D7D02">
      <w:pPr>
        <w:jc w:val="both"/>
        <w:outlineLvl w:val="0"/>
        <w:rPr>
          <w:rFonts w:ascii="Montserrat" w:hAnsi="Montserrat" w:cs="Arial"/>
          <w:b/>
          <w:bCs/>
          <w:iCs/>
          <w:sz w:val="20"/>
          <w:szCs w:val="20"/>
          <w:lang w:val="es-MX"/>
        </w:rPr>
      </w:pPr>
      <w:bookmarkStart w:id="662" w:name="_Toc514668607"/>
      <w:bookmarkStart w:id="663" w:name="_Toc51593688"/>
      <w:bookmarkStart w:id="664" w:name="_Toc62837724"/>
      <w:bookmarkStart w:id="665" w:name="_Toc431840036"/>
    </w:p>
    <w:p w:rsidR="00A55CEB" w:rsidRPr="00464C16" w:rsidRDefault="00A55CEB" w:rsidP="007C0470">
      <w:pPr>
        <w:jc w:val="both"/>
        <w:outlineLvl w:val="0"/>
        <w:rPr>
          <w:rFonts w:ascii="Montserrat" w:hAnsi="Montserrat" w:cs="Arial"/>
          <w:b/>
          <w:bCs/>
          <w:iCs/>
          <w:sz w:val="19"/>
          <w:szCs w:val="19"/>
          <w:u w:val="single"/>
          <w:lang w:val="es-MX"/>
        </w:rPr>
      </w:pPr>
      <w:r w:rsidRPr="00464C16">
        <w:rPr>
          <w:rFonts w:ascii="Montserrat" w:hAnsi="Montserrat" w:cs="Arial"/>
          <w:b/>
          <w:bCs/>
          <w:iCs/>
          <w:sz w:val="19"/>
          <w:szCs w:val="19"/>
          <w:lang w:val="es-MX"/>
        </w:rPr>
        <w:t xml:space="preserve">APARTADO VIII. </w:t>
      </w:r>
      <w:r w:rsidRPr="00464C16">
        <w:rPr>
          <w:rFonts w:ascii="Montserrat" w:hAnsi="Montserrat" w:cs="Arial"/>
          <w:b/>
          <w:bCs/>
          <w:iCs/>
          <w:sz w:val="19"/>
          <w:szCs w:val="19"/>
          <w:u w:val="single"/>
          <w:lang w:val="es-MX"/>
        </w:rPr>
        <w:t>DENUNCIAS</w:t>
      </w:r>
      <w:bookmarkEnd w:id="662"/>
      <w:bookmarkEnd w:id="663"/>
      <w:bookmarkEnd w:id="664"/>
    </w:p>
    <w:p w:rsidR="00A55CEB" w:rsidRPr="00464C16" w:rsidRDefault="00A55CEB" w:rsidP="007C0470">
      <w:pPr>
        <w:pStyle w:val="Prrafodelista"/>
        <w:ind w:left="0" w:firstLine="14"/>
        <w:jc w:val="both"/>
        <w:rPr>
          <w:rFonts w:ascii="Montserrat" w:hAnsi="Montserrat"/>
          <w:sz w:val="19"/>
          <w:szCs w:val="19"/>
          <w:highlight w:val="yellow"/>
          <w:lang w:eastAsia="es-MX"/>
        </w:rPr>
      </w:pPr>
    </w:p>
    <w:p w:rsidR="00A55CEB" w:rsidRPr="00464C16" w:rsidRDefault="00A55CEB" w:rsidP="007C0470">
      <w:pPr>
        <w:pStyle w:val="Prrafodelista"/>
        <w:ind w:left="0" w:firstLine="14"/>
        <w:jc w:val="both"/>
        <w:rPr>
          <w:rFonts w:ascii="Montserrat" w:hAnsi="Montserrat" w:cs="Arial"/>
          <w:sz w:val="19"/>
          <w:szCs w:val="19"/>
          <w:lang w:val="es-MX" w:eastAsia="es-MX"/>
        </w:rPr>
      </w:pPr>
      <w:r w:rsidRPr="00464C16">
        <w:rPr>
          <w:rFonts w:ascii="Montserrat" w:hAnsi="Montserrat" w:cs="Arial"/>
          <w:sz w:val="19"/>
          <w:szCs w:val="19"/>
          <w:lang w:val="es-MX" w:eastAsia="es-MX"/>
        </w:rPr>
        <w:t xml:space="preserve">Los Licitantes podrán presentar las denuncias correspondientes conforme a lo dispuesto en el artículo 92 de la </w:t>
      </w:r>
      <w:r w:rsidR="00511B1C" w:rsidRPr="00464C16">
        <w:rPr>
          <w:rFonts w:ascii="Montserrat" w:hAnsi="Montserrat" w:cs="Arial"/>
          <w:sz w:val="19"/>
          <w:szCs w:val="19"/>
          <w:lang w:val="es-MX" w:eastAsia="es-MX"/>
        </w:rPr>
        <w:t>Ley</w:t>
      </w:r>
      <w:r w:rsidRPr="00464C16">
        <w:rPr>
          <w:rFonts w:ascii="Montserrat" w:hAnsi="Montserrat" w:cs="Arial"/>
          <w:sz w:val="19"/>
          <w:szCs w:val="19"/>
          <w:lang w:val="es-MX" w:eastAsia="es-MX"/>
        </w:rPr>
        <w:t xml:space="preserve"> General de Responsabilidades Administrativas. Para dar cumplimiento a los “Lineamientos para la atención, investigación y conclusión de quejas y denuncias”, en el que se establece que el único mecanismo de captación de éstas será el Sistema Integral de Quejas y Denuncias Ciudadanas (SIDEC), podrá realizarse en la siguiente liga </w:t>
      </w:r>
      <w:hyperlink r:id="rId17" w:history="1">
        <w:r w:rsidRPr="00464C16">
          <w:rPr>
            <w:rFonts w:ascii="Montserrat" w:hAnsi="Montserrat" w:cs="Arial"/>
            <w:sz w:val="19"/>
            <w:szCs w:val="19"/>
            <w:lang w:val="es-MX" w:eastAsia="es-MX"/>
          </w:rPr>
          <w:t>https://sidec.funcionpublica.gob.mx/.</w:t>
        </w:r>
      </w:hyperlink>
    </w:p>
    <w:p w:rsidR="00C46A36" w:rsidRPr="00464C16" w:rsidRDefault="00C46A36" w:rsidP="007C0470">
      <w:pPr>
        <w:jc w:val="both"/>
        <w:outlineLvl w:val="0"/>
        <w:rPr>
          <w:rFonts w:ascii="Montserrat" w:hAnsi="Montserrat" w:cs="Arial"/>
          <w:bCs/>
          <w:iCs/>
          <w:sz w:val="19"/>
          <w:szCs w:val="19"/>
          <w:lang w:val="es-MX"/>
        </w:rPr>
      </w:pPr>
      <w:bookmarkStart w:id="666" w:name="_Toc514668608"/>
      <w:bookmarkStart w:id="667" w:name="_Toc51593689"/>
    </w:p>
    <w:p w:rsidR="00A55CEB" w:rsidRPr="00464C16" w:rsidRDefault="00A55CEB" w:rsidP="007C0470">
      <w:pPr>
        <w:jc w:val="both"/>
        <w:outlineLvl w:val="0"/>
        <w:rPr>
          <w:rFonts w:ascii="Montserrat" w:hAnsi="Montserrat" w:cs="Arial"/>
          <w:b/>
          <w:bCs/>
          <w:iCs/>
          <w:sz w:val="19"/>
          <w:szCs w:val="19"/>
          <w:lang w:val="es-MX"/>
        </w:rPr>
      </w:pPr>
      <w:bookmarkStart w:id="668" w:name="_Toc62837725"/>
      <w:r w:rsidRPr="00464C16">
        <w:rPr>
          <w:rFonts w:ascii="Montserrat" w:hAnsi="Montserrat" w:cs="Arial"/>
          <w:b/>
          <w:bCs/>
          <w:iCs/>
          <w:sz w:val="19"/>
          <w:szCs w:val="19"/>
          <w:lang w:val="es-MX"/>
        </w:rPr>
        <w:t xml:space="preserve">APARTADO IX. </w:t>
      </w:r>
      <w:r w:rsidRPr="00464C16">
        <w:rPr>
          <w:rFonts w:ascii="Montserrat" w:hAnsi="Montserrat" w:cs="Arial"/>
          <w:b/>
          <w:bCs/>
          <w:iCs/>
          <w:sz w:val="19"/>
          <w:szCs w:val="19"/>
          <w:u w:val="single"/>
          <w:lang w:val="es-MX"/>
        </w:rPr>
        <w:t>SANCIONES</w:t>
      </w:r>
      <w:bookmarkEnd w:id="666"/>
      <w:bookmarkEnd w:id="667"/>
      <w:bookmarkEnd w:id="668"/>
    </w:p>
    <w:p w:rsidR="00A55CEB" w:rsidRPr="00464C16" w:rsidRDefault="00A55CEB" w:rsidP="007C0470">
      <w:pPr>
        <w:jc w:val="both"/>
        <w:outlineLvl w:val="0"/>
        <w:rPr>
          <w:rFonts w:ascii="Montserrat" w:hAnsi="Montserrat" w:cs="Arial"/>
          <w:sz w:val="19"/>
          <w:szCs w:val="19"/>
          <w:lang w:val="es-MX" w:eastAsia="es-MX"/>
        </w:rPr>
      </w:pPr>
    </w:p>
    <w:p w:rsidR="00C80F76" w:rsidRPr="00464C16" w:rsidRDefault="008D5532" w:rsidP="00C80F76">
      <w:pPr>
        <w:tabs>
          <w:tab w:val="left" w:pos="1064"/>
        </w:tabs>
        <w:ind w:right="283"/>
        <w:jc w:val="both"/>
        <w:rPr>
          <w:rFonts w:ascii="Montserrat" w:hAnsi="Montserrat" w:cs="Arial"/>
          <w:sz w:val="19"/>
          <w:szCs w:val="19"/>
          <w:lang w:val="es-MX" w:eastAsia="es-MX"/>
        </w:rPr>
      </w:pPr>
      <w:r w:rsidRPr="00464C16">
        <w:rPr>
          <w:rFonts w:ascii="Montserrat" w:hAnsi="Montserrat" w:cs="Arial"/>
          <w:sz w:val="19"/>
          <w:szCs w:val="19"/>
          <w:lang w:val="es-MX" w:eastAsia="es-MX"/>
        </w:rPr>
        <w:t xml:space="preserve">En términos de lo dispuesto en el artículo 92 de la Ley General de Responsabilidades Administrativas, las autoridades investigadoras establecerán áreas de fácil acceso, para que cualquier interesado pueda presentar denuncias por presuntas faltas administrativas; mismas que deberán contener conforme al artículo 93 los datos o indicios que permitan advertir la presunta responsabilidad administrativa por la comisión de faltas administrativas, y podrán ser presentadas de manera electrónica a través de los mecanismos que para tal efecto establezcan las autoridades </w:t>
      </w:r>
      <w:r w:rsidRPr="00464C16">
        <w:rPr>
          <w:rFonts w:ascii="Montserrat" w:hAnsi="Montserrat" w:cs="Arial"/>
          <w:sz w:val="19"/>
          <w:szCs w:val="19"/>
          <w:lang w:val="es-MX" w:eastAsia="es-MX"/>
        </w:rPr>
        <w:lastRenderedPageBreak/>
        <w:t xml:space="preserve">investigadoras, lo anterior sin menoscabo de la plataforma digital que determine, para tal efecto, el Sistema Nacional Anticorrupción, de conformidad con los criterios establecidos en la citada Ley. Para este fin, la Unidad Administrativa que atenderá la denuncia es el área de quejas del Órgano Interno de Control en </w:t>
      </w:r>
      <w:r w:rsidR="00B6451D" w:rsidRPr="00464C16">
        <w:rPr>
          <w:rFonts w:ascii="Montserrat" w:hAnsi="Montserrat" w:cs="Arial"/>
          <w:sz w:val="19"/>
          <w:szCs w:val="19"/>
          <w:lang w:val="es-MX" w:eastAsia="es-MX"/>
        </w:rPr>
        <w:t>“EL COLBACH”</w:t>
      </w:r>
      <w:r w:rsidRPr="00464C16">
        <w:rPr>
          <w:rFonts w:ascii="Montserrat" w:hAnsi="Montserrat" w:cs="Arial"/>
          <w:sz w:val="19"/>
          <w:szCs w:val="19"/>
          <w:lang w:val="es-MX" w:eastAsia="es-MX"/>
        </w:rPr>
        <w:t xml:space="preserve">, ubicado en </w:t>
      </w:r>
      <w:r w:rsidR="00B6451D" w:rsidRPr="00464C16">
        <w:rPr>
          <w:rFonts w:ascii="Montserrat" w:hAnsi="Montserrat" w:cs="Arial"/>
          <w:sz w:val="19"/>
          <w:szCs w:val="19"/>
          <w:lang w:val="es-MX" w:eastAsia="es-MX"/>
        </w:rPr>
        <w:t>Prolongación Rancho Vista Hermosa No. 105, Colonia Los Girasoles, Alcaldía Coyoacán, C, P 04920,</w:t>
      </w:r>
      <w:r w:rsidRPr="00464C16">
        <w:rPr>
          <w:rFonts w:ascii="Montserrat" w:hAnsi="Montserrat" w:cs="Arial"/>
          <w:sz w:val="19"/>
          <w:szCs w:val="19"/>
          <w:lang w:val="es-MX" w:eastAsia="es-MX"/>
        </w:rPr>
        <w:t xml:space="preserve"> Ciudad de México. Para </w:t>
      </w:r>
      <w:r w:rsidR="00B6451D" w:rsidRPr="00464C16">
        <w:rPr>
          <w:rFonts w:ascii="Montserrat" w:hAnsi="Montserrat" w:cs="Arial"/>
          <w:sz w:val="19"/>
          <w:szCs w:val="19"/>
          <w:lang w:val="es-MX" w:eastAsia="es-MX"/>
        </w:rPr>
        <w:t>“EL COLBACH”</w:t>
      </w:r>
      <w:r w:rsidRPr="00464C16">
        <w:rPr>
          <w:rFonts w:ascii="Montserrat" w:hAnsi="Montserrat" w:cs="Arial"/>
          <w:sz w:val="19"/>
          <w:szCs w:val="19"/>
          <w:lang w:val="es-MX" w:eastAsia="es-MX"/>
        </w:rPr>
        <w:t xml:space="preserve">, a efectos de dar cumplimiento a los “Lineamientos para la atención, investigación y conclusión de quejas y denuncias”, en el que se establece que el único mecanismo de captación de éstas será el (SIDEC); podrá realizarse en la siguiente liga </w:t>
      </w:r>
      <w:hyperlink r:id="rId18" w:history="1">
        <w:r w:rsidRPr="00464C16">
          <w:rPr>
            <w:rFonts w:ascii="Montserrat" w:hAnsi="Montserrat" w:cs="Arial"/>
            <w:sz w:val="19"/>
            <w:szCs w:val="19"/>
            <w:lang w:val="es-MX" w:eastAsia="es-MX"/>
          </w:rPr>
          <w:t>https://sidec.funcionpublica.gob.mx/</w:t>
        </w:r>
      </w:hyperlink>
      <w:r w:rsidRPr="00464C16">
        <w:rPr>
          <w:rFonts w:ascii="Montserrat" w:hAnsi="Montserrat" w:cs="Arial"/>
          <w:sz w:val="19"/>
          <w:szCs w:val="19"/>
          <w:lang w:val="es-MX" w:eastAsia="es-MX"/>
        </w:rPr>
        <w:t>.</w:t>
      </w:r>
    </w:p>
    <w:p w:rsidR="008D5532" w:rsidRPr="00464C16" w:rsidRDefault="008D5532" w:rsidP="00C80F76">
      <w:pPr>
        <w:tabs>
          <w:tab w:val="left" w:pos="1064"/>
        </w:tabs>
        <w:ind w:right="283"/>
        <w:jc w:val="both"/>
        <w:rPr>
          <w:rFonts w:ascii="Montserrat" w:hAnsi="Montserrat" w:cs="Arial"/>
          <w:sz w:val="19"/>
          <w:szCs w:val="19"/>
          <w:lang w:val="es-MX" w:eastAsia="es-MX"/>
        </w:rPr>
      </w:pPr>
    </w:p>
    <w:p w:rsidR="00C80F76" w:rsidRPr="00464C16" w:rsidRDefault="00C80F76" w:rsidP="00C80F76">
      <w:pPr>
        <w:jc w:val="both"/>
        <w:outlineLvl w:val="0"/>
        <w:rPr>
          <w:rFonts w:ascii="Montserrat" w:hAnsi="Montserrat" w:cs="Arial"/>
          <w:b/>
          <w:bCs/>
          <w:iCs/>
          <w:sz w:val="19"/>
          <w:szCs w:val="19"/>
          <w:lang w:val="es-MX"/>
        </w:rPr>
      </w:pPr>
      <w:bookmarkStart w:id="669" w:name="_Toc62837726"/>
      <w:r w:rsidRPr="00464C16">
        <w:rPr>
          <w:rFonts w:ascii="Montserrat" w:hAnsi="Montserrat" w:cs="Arial"/>
          <w:b/>
          <w:bCs/>
          <w:iCs/>
          <w:sz w:val="19"/>
          <w:szCs w:val="19"/>
          <w:lang w:val="es-MX"/>
        </w:rPr>
        <w:t>APARTADO</w:t>
      </w:r>
      <w:r w:rsidRPr="00464C16">
        <w:rPr>
          <w:rFonts w:ascii="Montserrat" w:hAnsi="Montserrat" w:cs="Arial"/>
          <w:bCs/>
          <w:i/>
          <w:iCs/>
          <w:sz w:val="19"/>
          <w:szCs w:val="19"/>
          <w:lang w:val="es-MX"/>
        </w:rPr>
        <w:t xml:space="preserve"> </w:t>
      </w:r>
      <w:r w:rsidRPr="00464C16">
        <w:rPr>
          <w:rFonts w:ascii="Montserrat" w:hAnsi="Montserrat" w:cs="Arial"/>
          <w:b/>
          <w:bCs/>
          <w:iCs/>
          <w:sz w:val="19"/>
          <w:szCs w:val="19"/>
          <w:lang w:val="es-MX"/>
        </w:rPr>
        <w:t>X. LEY GENERAL DE RESPONSABILIDADES ADMINISTRATIVAS</w:t>
      </w:r>
      <w:bookmarkEnd w:id="669"/>
    </w:p>
    <w:p w:rsidR="00C80F76" w:rsidRPr="00464C16" w:rsidRDefault="00C80F76" w:rsidP="007C0470">
      <w:pPr>
        <w:tabs>
          <w:tab w:val="left" w:pos="1064"/>
        </w:tabs>
        <w:ind w:right="283"/>
        <w:jc w:val="both"/>
        <w:rPr>
          <w:rFonts w:ascii="Montserrat" w:hAnsi="Montserrat" w:cs="Arial"/>
          <w:sz w:val="19"/>
          <w:szCs w:val="19"/>
          <w:lang w:val="es-MX"/>
        </w:rPr>
      </w:pPr>
    </w:p>
    <w:p w:rsidR="008D5377" w:rsidRPr="00464C16" w:rsidRDefault="00783F54" w:rsidP="007C0470">
      <w:pPr>
        <w:pStyle w:val="Prrafodelista"/>
        <w:ind w:left="0" w:firstLine="14"/>
        <w:jc w:val="both"/>
        <w:rPr>
          <w:rFonts w:ascii="Montserrat" w:hAnsi="Montserrat" w:cs="Arial"/>
          <w:sz w:val="19"/>
          <w:szCs w:val="19"/>
          <w:lang w:val="es-MX" w:eastAsia="es-MX"/>
        </w:rPr>
      </w:pPr>
      <w:r w:rsidRPr="00464C16">
        <w:rPr>
          <w:rFonts w:ascii="Montserrat" w:hAnsi="Montserrat" w:cs="Arial"/>
          <w:sz w:val="19"/>
          <w:szCs w:val="19"/>
          <w:lang w:val="es-MX"/>
        </w:rPr>
        <w:t>La Convocante</w:t>
      </w:r>
      <w:r w:rsidR="003A3BE3" w:rsidRPr="00464C16">
        <w:rPr>
          <w:rFonts w:ascii="Montserrat" w:hAnsi="Montserrat" w:cs="Arial"/>
          <w:sz w:val="19"/>
          <w:szCs w:val="19"/>
          <w:lang w:val="es-MX" w:eastAsia="es-MX"/>
        </w:rPr>
        <w:t xml:space="preserve"> informa a los particulares: </w:t>
      </w:r>
      <w:r w:rsidR="008D5377" w:rsidRPr="00464C16">
        <w:rPr>
          <w:rFonts w:ascii="Montserrat" w:hAnsi="Montserrat" w:cs="Arial"/>
          <w:sz w:val="19"/>
          <w:szCs w:val="19"/>
          <w:lang w:val="es-MX" w:eastAsia="es-MX"/>
        </w:rPr>
        <w:t xml:space="preserve">Que son actos de particulares vinculados con faltas administrativas graves, conforme a los artículos del 65 al 72 de </w:t>
      </w:r>
      <w:r w:rsidR="00511B1C" w:rsidRPr="00464C16">
        <w:rPr>
          <w:rFonts w:ascii="Montserrat" w:hAnsi="Montserrat" w:cs="Arial"/>
          <w:sz w:val="19"/>
          <w:szCs w:val="19"/>
          <w:lang w:val="es-MX" w:eastAsia="es-MX"/>
        </w:rPr>
        <w:t>Ley</w:t>
      </w:r>
      <w:r w:rsidR="008D5377" w:rsidRPr="00464C16">
        <w:rPr>
          <w:rFonts w:ascii="Montserrat" w:hAnsi="Montserrat" w:cs="Arial"/>
          <w:sz w:val="19"/>
          <w:szCs w:val="19"/>
          <w:lang w:val="es-MX" w:eastAsia="es-MX"/>
        </w:rPr>
        <w:t xml:space="preserve"> General de Responsabilidades Administrativas, el soborno, la colusión, la obstrucción de facultades de investigación, el uso indebido de recursos públicos, el tráfico de influencias, la participación ilícita en procedimientos administrativos, la utilización de información falsa y la contratación indebida de ex servidores públicos.</w:t>
      </w:r>
    </w:p>
    <w:p w:rsidR="008D5377" w:rsidRPr="00464C16" w:rsidRDefault="008D5377" w:rsidP="007C0470">
      <w:pPr>
        <w:tabs>
          <w:tab w:val="left" w:pos="1064"/>
        </w:tabs>
        <w:ind w:right="283"/>
        <w:jc w:val="both"/>
        <w:rPr>
          <w:rFonts w:ascii="Montserrat" w:hAnsi="Montserrat" w:cs="Arial"/>
          <w:sz w:val="19"/>
          <w:szCs w:val="19"/>
          <w:lang w:val="es-MX"/>
        </w:rPr>
      </w:pPr>
    </w:p>
    <w:p w:rsidR="008D5377" w:rsidRPr="00464C16" w:rsidRDefault="008D5377" w:rsidP="007C0470">
      <w:pPr>
        <w:pStyle w:val="Prrafodelista"/>
        <w:ind w:left="0" w:firstLine="14"/>
        <w:jc w:val="both"/>
        <w:rPr>
          <w:rFonts w:ascii="Montserrat" w:hAnsi="Montserrat" w:cs="Arial"/>
          <w:sz w:val="19"/>
          <w:szCs w:val="19"/>
          <w:lang w:val="es-MX" w:eastAsia="es-MX"/>
        </w:rPr>
      </w:pPr>
      <w:r w:rsidRPr="00464C16">
        <w:rPr>
          <w:rFonts w:ascii="Montserrat" w:hAnsi="Montserrat" w:cs="Arial"/>
          <w:sz w:val="19"/>
          <w:szCs w:val="19"/>
          <w:lang w:val="es-MX" w:eastAsia="es-MX"/>
        </w:rPr>
        <w:t xml:space="preserve">En caso de acreditarse la falta grave de algún particular ya sea persona física o moral, las sanciones que podrían imponerse previo desahogo del procedimiento correspondiente, de acuerdo con el artículo 81 fracciones I y II de la </w:t>
      </w:r>
      <w:r w:rsidR="00511B1C" w:rsidRPr="00464C16">
        <w:rPr>
          <w:rFonts w:ascii="Montserrat" w:hAnsi="Montserrat" w:cs="Arial"/>
          <w:sz w:val="19"/>
          <w:szCs w:val="19"/>
          <w:lang w:val="es-MX" w:eastAsia="es-MX"/>
        </w:rPr>
        <w:t>Ley</w:t>
      </w:r>
      <w:r w:rsidRPr="00464C16">
        <w:rPr>
          <w:rFonts w:ascii="Montserrat" w:hAnsi="Montserrat" w:cs="Arial"/>
          <w:sz w:val="19"/>
          <w:szCs w:val="19"/>
          <w:lang w:val="es-MX" w:eastAsia="es-MX"/>
        </w:rPr>
        <w:t xml:space="preserve"> General de Responsabilidades Administrativas, son la sanción económica, la inhabilitación temporal para participar en contrataciones, la indemnización por daños y perjuicios ocasionados a la Hacienda Pública (federal, local o municipal), la suspensión de actividades y la disolución de la sociedad respectiva.</w:t>
      </w:r>
    </w:p>
    <w:p w:rsidR="00CC4BAA" w:rsidRPr="00B070ED" w:rsidRDefault="00CC4BAA" w:rsidP="00B070ED">
      <w:pPr>
        <w:jc w:val="both"/>
        <w:rPr>
          <w:rFonts w:ascii="Montserrat" w:hAnsi="Montserrat" w:cs="Arial"/>
          <w:sz w:val="19"/>
          <w:szCs w:val="19"/>
          <w:lang w:val="es-MX" w:eastAsia="es-MX"/>
        </w:rPr>
      </w:pPr>
    </w:p>
    <w:p w:rsidR="003A5B35" w:rsidRPr="00464C16" w:rsidRDefault="00C80F76" w:rsidP="008D5532">
      <w:pPr>
        <w:jc w:val="both"/>
        <w:outlineLvl w:val="0"/>
        <w:rPr>
          <w:rFonts w:ascii="Montserrat" w:hAnsi="Montserrat" w:cs="Arial"/>
          <w:b/>
          <w:bCs/>
          <w:iCs/>
          <w:sz w:val="19"/>
          <w:szCs w:val="19"/>
          <w:lang w:val="es-MX"/>
        </w:rPr>
      </w:pPr>
      <w:bookmarkStart w:id="670" w:name="_Toc62837727"/>
      <w:r w:rsidRPr="00464C16">
        <w:rPr>
          <w:rFonts w:ascii="Montserrat" w:hAnsi="Montserrat" w:cs="Arial"/>
          <w:b/>
          <w:bCs/>
          <w:iCs/>
          <w:sz w:val="19"/>
          <w:szCs w:val="19"/>
          <w:lang w:val="es-MX"/>
        </w:rPr>
        <w:t>APARTADO XI. FORMATOS QUE FACILITEN Y AGILICEN LA PRESENTACIÓN Y RECEPCIÓN DE LAS PROPOSICIONE</w:t>
      </w:r>
      <w:bookmarkEnd w:id="665"/>
      <w:r w:rsidR="003A5B35" w:rsidRPr="00464C16">
        <w:rPr>
          <w:rFonts w:ascii="Montserrat" w:hAnsi="Montserrat" w:cs="Arial"/>
          <w:b/>
          <w:bCs/>
          <w:iCs/>
          <w:sz w:val="19"/>
          <w:szCs w:val="19"/>
          <w:lang w:val="es-MX"/>
        </w:rPr>
        <w:t>S</w:t>
      </w:r>
      <w:bookmarkEnd w:id="670"/>
    </w:p>
    <w:p w:rsidR="008D5532" w:rsidRPr="00464C16" w:rsidRDefault="008D5532" w:rsidP="008D5532">
      <w:pPr>
        <w:jc w:val="both"/>
        <w:outlineLvl w:val="0"/>
        <w:rPr>
          <w:rFonts w:ascii="Montserrat" w:hAnsi="Montserrat" w:cs="Arial"/>
          <w:sz w:val="19"/>
          <w:szCs w:val="19"/>
          <w:lang w:val="es-MX" w:eastAsia="es-MX"/>
        </w:rPr>
      </w:pPr>
    </w:p>
    <w:p w:rsidR="00A55CEB" w:rsidRDefault="00A55CEB" w:rsidP="008D5532">
      <w:pPr>
        <w:pStyle w:val="Contenido"/>
        <w:spacing w:before="0" w:after="0"/>
        <w:rPr>
          <w:rFonts w:ascii="Montserrat" w:hAnsi="Montserrat"/>
          <w:sz w:val="19"/>
          <w:szCs w:val="19"/>
          <w:lang w:eastAsia="es-MX"/>
        </w:rPr>
      </w:pPr>
      <w:r w:rsidRPr="00464C16">
        <w:rPr>
          <w:rFonts w:ascii="Montserrat" w:hAnsi="Montserrat" w:cs="Arial"/>
          <w:sz w:val="19"/>
          <w:szCs w:val="19"/>
          <w:lang w:val="es-MX" w:eastAsia="es-MX"/>
        </w:rPr>
        <w:t xml:space="preserve">La relación de los documentos que deben presentar los Licitantes en el </w:t>
      </w:r>
      <w:r w:rsidR="009138DB" w:rsidRPr="00464C16">
        <w:rPr>
          <w:rFonts w:ascii="Montserrat" w:hAnsi="Montserrat" w:cs="Arial"/>
          <w:sz w:val="19"/>
          <w:szCs w:val="19"/>
          <w:lang w:val="es-MX" w:eastAsia="es-MX"/>
        </w:rPr>
        <w:t xml:space="preserve">presente </w:t>
      </w:r>
      <w:r w:rsidRPr="00464C16">
        <w:rPr>
          <w:rFonts w:ascii="Montserrat" w:hAnsi="Montserrat" w:cs="Arial"/>
          <w:sz w:val="19"/>
          <w:szCs w:val="19"/>
          <w:lang w:val="es-MX" w:eastAsia="es-MX"/>
        </w:rPr>
        <w:t>procedimiento de</w:t>
      </w:r>
      <w:r w:rsidRPr="00464C16">
        <w:rPr>
          <w:rFonts w:ascii="Montserrat" w:hAnsi="Montserrat"/>
          <w:sz w:val="19"/>
          <w:szCs w:val="19"/>
          <w:lang w:eastAsia="es-MX"/>
        </w:rPr>
        <w:t xml:space="preserve"> </w:t>
      </w:r>
      <w:r w:rsidR="00F53151" w:rsidRPr="00464C16">
        <w:rPr>
          <w:rFonts w:ascii="Montserrat" w:hAnsi="Montserrat"/>
          <w:sz w:val="19"/>
          <w:szCs w:val="19"/>
          <w:lang w:eastAsia="es-MX"/>
        </w:rPr>
        <w:t>Licitación</w:t>
      </w:r>
      <w:r w:rsidRPr="00464C16">
        <w:rPr>
          <w:rFonts w:ascii="Montserrat" w:hAnsi="Montserrat"/>
          <w:sz w:val="19"/>
          <w:szCs w:val="19"/>
          <w:lang w:eastAsia="es-MX"/>
        </w:rPr>
        <w:t>, será verificada en el acto de presentación y apertura de proposiciones, de acuerdo al F</w:t>
      </w:r>
      <w:r w:rsidR="00B3401D" w:rsidRPr="00464C16">
        <w:rPr>
          <w:rFonts w:ascii="Montserrat" w:hAnsi="Montserrat"/>
          <w:sz w:val="19"/>
          <w:szCs w:val="19"/>
          <w:lang w:eastAsia="es-MX"/>
        </w:rPr>
        <w:t>ORMATO</w:t>
      </w:r>
      <w:r w:rsidRPr="00464C16">
        <w:rPr>
          <w:rFonts w:ascii="Montserrat" w:hAnsi="Montserrat"/>
          <w:sz w:val="19"/>
          <w:szCs w:val="19"/>
          <w:lang w:eastAsia="es-MX"/>
        </w:rPr>
        <w:t xml:space="preserve"> </w:t>
      </w:r>
      <w:r w:rsidR="00534B5A" w:rsidRPr="00464C16">
        <w:rPr>
          <w:rFonts w:ascii="Montserrat" w:hAnsi="Montserrat"/>
          <w:sz w:val="19"/>
          <w:szCs w:val="19"/>
          <w:lang w:eastAsia="es-MX"/>
        </w:rPr>
        <w:t>1</w:t>
      </w:r>
      <w:r w:rsidR="008C2B38">
        <w:rPr>
          <w:rFonts w:ascii="Montserrat" w:hAnsi="Montserrat"/>
          <w:sz w:val="19"/>
          <w:szCs w:val="19"/>
          <w:lang w:eastAsia="es-MX"/>
        </w:rPr>
        <w:t>0</w:t>
      </w:r>
      <w:r w:rsidRPr="00464C16">
        <w:rPr>
          <w:rFonts w:ascii="Montserrat" w:hAnsi="Montserrat"/>
          <w:sz w:val="19"/>
          <w:szCs w:val="19"/>
          <w:lang w:eastAsia="es-MX"/>
        </w:rPr>
        <w:t>.</w:t>
      </w:r>
    </w:p>
    <w:p w:rsidR="006D7D02" w:rsidRPr="006D7D02" w:rsidRDefault="006D7D02" w:rsidP="008D5532">
      <w:pPr>
        <w:pStyle w:val="Contenido"/>
        <w:spacing w:before="0" w:after="0"/>
        <w:rPr>
          <w:rFonts w:ascii="Montserrat" w:hAnsi="Montserrat"/>
          <w:sz w:val="16"/>
          <w:szCs w:val="16"/>
          <w:lang w:eastAsia="es-MX"/>
        </w:rPr>
      </w:pPr>
    </w:p>
    <w:p w:rsidR="006D7D02" w:rsidRPr="006B753B" w:rsidRDefault="006D7D02" w:rsidP="006D7D02">
      <w:pPr>
        <w:spacing w:after="101" w:line="268" w:lineRule="exact"/>
        <w:jc w:val="center"/>
        <w:rPr>
          <w:rFonts w:ascii="Montserrat" w:hAnsi="Montserrat" w:cs="Arial"/>
          <w:b/>
          <w:sz w:val="20"/>
          <w:szCs w:val="20"/>
          <w:lang w:val="es-MX" w:eastAsia="es-MX"/>
        </w:rPr>
      </w:pPr>
      <w:r w:rsidRPr="00FD378E">
        <w:rPr>
          <w:rFonts w:ascii="Montserrat" w:hAnsi="Montserrat" w:cs="Arial"/>
          <w:b/>
          <w:sz w:val="20"/>
          <w:szCs w:val="20"/>
          <w:lang w:val="es-MX" w:eastAsia="es-MX"/>
        </w:rPr>
        <w:t xml:space="preserve">Ciudad de México, a </w:t>
      </w:r>
      <w:r>
        <w:rPr>
          <w:rFonts w:ascii="Montserrat" w:hAnsi="Montserrat" w:cs="Arial"/>
          <w:b/>
          <w:sz w:val="20"/>
          <w:szCs w:val="20"/>
          <w:lang w:val="es-MX" w:eastAsia="es-MX"/>
        </w:rPr>
        <w:t xml:space="preserve">___ </w:t>
      </w:r>
      <w:proofErr w:type="spellStart"/>
      <w:r>
        <w:rPr>
          <w:rFonts w:ascii="Montserrat" w:hAnsi="Montserrat" w:cs="Arial"/>
          <w:b/>
          <w:sz w:val="20"/>
          <w:szCs w:val="20"/>
          <w:lang w:val="es-MX" w:eastAsia="es-MX"/>
        </w:rPr>
        <w:t>de</w:t>
      </w:r>
      <w:proofErr w:type="spellEnd"/>
      <w:r>
        <w:rPr>
          <w:rFonts w:ascii="Montserrat" w:hAnsi="Montserrat" w:cs="Arial"/>
          <w:b/>
          <w:sz w:val="20"/>
          <w:szCs w:val="20"/>
          <w:lang w:val="es-MX" w:eastAsia="es-MX"/>
        </w:rPr>
        <w:t xml:space="preserve"> ____</w:t>
      </w:r>
      <w:r w:rsidRPr="00FD378E">
        <w:rPr>
          <w:rFonts w:ascii="Montserrat" w:hAnsi="Montserrat" w:cs="Arial"/>
          <w:b/>
          <w:sz w:val="20"/>
          <w:szCs w:val="20"/>
          <w:lang w:val="es-MX" w:eastAsia="es-MX"/>
        </w:rPr>
        <w:t xml:space="preserve"> </w:t>
      </w:r>
      <w:proofErr w:type="spellStart"/>
      <w:r w:rsidRPr="00FD378E">
        <w:rPr>
          <w:rFonts w:ascii="Montserrat" w:hAnsi="Montserrat" w:cs="Arial"/>
          <w:b/>
          <w:sz w:val="20"/>
          <w:szCs w:val="20"/>
          <w:lang w:val="es-MX" w:eastAsia="es-MX"/>
        </w:rPr>
        <w:t>de</w:t>
      </w:r>
      <w:proofErr w:type="spellEnd"/>
      <w:r w:rsidRPr="00FD378E">
        <w:rPr>
          <w:rFonts w:ascii="Montserrat" w:hAnsi="Montserrat" w:cs="Arial"/>
          <w:b/>
          <w:sz w:val="20"/>
          <w:szCs w:val="20"/>
          <w:lang w:val="es-MX" w:eastAsia="es-MX"/>
        </w:rPr>
        <w:t xml:space="preserve"> 20</w:t>
      </w:r>
      <w:r>
        <w:rPr>
          <w:rFonts w:ascii="Montserrat" w:hAnsi="Montserrat" w:cs="Arial"/>
          <w:b/>
          <w:sz w:val="20"/>
          <w:szCs w:val="20"/>
          <w:lang w:val="es-MX" w:eastAsia="es-MX"/>
        </w:rPr>
        <w:t>21</w:t>
      </w:r>
    </w:p>
    <w:p w:rsidR="006D7D02" w:rsidRDefault="006D7D02" w:rsidP="006D7D02">
      <w:pPr>
        <w:spacing w:after="101" w:line="268" w:lineRule="exact"/>
        <w:rPr>
          <w:rFonts w:ascii="Montserrat" w:hAnsi="Montserrat" w:cs="Arial"/>
          <w:sz w:val="20"/>
          <w:szCs w:val="20"/>
          <w:lang w:val="es-MX" w:eastAsia="es-MX"/>
        </w:rPr>
      </w:pPr>
    </w:p>
    <w:p w:rsidR="006D7D02" w:rsidRPr="00787C62" w:rsidRDefault="006D7D02" w:rsidP="006D7D02">
      <w:pPr>
        <w:spacing w:after="101" w:line="268" w:lineRule="exact"/>
        <w:jc w:val="center"/>
        <w:rPr>
          <w:rFonts w:ascii="Montserrat" w:hAnsi="Montserrat" w:cs="Arial"/>
          <w:sz w:val="20"/>
          <w:szCs w:val="20"/>
          <w:lang w:val="es-MX" w:eastAsia="es-MX"/>
        </w:rPr>
      </w:pPr>
      <w:r w:rsidRPr="00787C62">
        <w:rPr>
          <w:rFonts w:ascii="Montserrat" w:hAnsi="Montserrat" w:cs="Arial"/>
          <w:sz w:val="20"/>
          <w:szCs w:val="20"/>
          <w:lang w:val="es-MX" w:eastAsia="es-MX"/>
        </w:rPr>
        <w:t>__________________</w:t>
      </w:r>
      <w:r>
        <w:rPr>
          <w:rFonts w:ascii="Montserrat" w:hAnsi="Montserrat" w:cs="Arial"/>
          <w:sz w:val="20"/>
          <w:szCs w:val="20"/>
          <w:lang w:val="es-MX" w:eastAsia="es-MX"/>
        </w:rPr>
        <w:t>______________________________</w:t>
      </w:r>
    </w:p>
    <w:p w:rsidR="006D7D02" w:rsidRPr="005D42FE" w:rsidRDefault="006D7D02" w:rsidP="006D7D02">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DANIEL ENR</w:t>
      </w:r>
      <w:r>
        <w:rPr>
          <w:rFonts w:ascii="Montserrat" w:eastAsia="Calibri" w:hAnsi="Montserrat" w:cs="Arial"/>
          <w:b/>
          <w:sz w:val="20"/>
          <w:szCs w:val="20"/>
        </w:rPr>
        <w:t>Í</w:t>
      </w:r>
      <w:r w:rsidRPr="005D42FE">
        <w:rPr>
          <w:rFonts w:ascii="Montserrat" w:eastAsia="Calibri" w:hAnsi="Montserrat" w:cs="Arial"/>
          <w:b/>
          <w:sz w:val="20"/>
          <w:szCs w:val="20"/>
        </w:rPr>
        <w:t>QUEZ YEDRA</w:t>
      </w:r>
    </w:p>
    <w:p w:rsidR="006D7D02" w:rsidRDefault="006D7D02" w:rsidP="006D7D02">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 xml:space="preserve">ENCARGADO DEL DESPACHO DE LA UNIDAD </w:t>
      </w:r>
    </w:p>
    <w:p w:rsidR="006D7D02" w:rsidRDefault="006D7D02" w:rsidP="006D7D02">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DE ADMINISTRACIÓN Y FINANZAS</w:t>
      </w:r>
    </w:p>
    <w:p w:rsidR="006D7D02" w:rsidRPr="006D7D02" w:rsidRDefault="00A4225C" w:rsidP="006D7D02">
      <w:pPr>
        <w:ind w:left="2268" w:right="1892"/>
        <w:jc w:val="both"/>
        <w:rPr>
          <w:rFonts w:ascii="Calibri" w:hAnsi="Calibri"/>
          <w:color w:val="000000"/>
          <w:sz w:val="16"/>
          <w:szCs w:val="16"/>
        </w:rPr>
      </w:pPr>
      <w:r>
        <w:rPr>
          <w:rFonts w:ascii="Montserrat-Regular" w:hAnsi="Montserrat-Regular"/>
          <w:color w:val="58595B"/>
          <w:sz w:val="14"/>
          <w:szCs w:val="14"/>
          <w:shd w:val="clear" w:color="auto" w:fill="FFFFFF"/>
        </w:rPr>
        <w:t>En suplencia por ausencia del Titular de la Unidad de Administración y Finanzas del Colegio de Bachilleres, con fundamento en lo dispuesto por el artículo 45 del Estatuto Orgánico de esta Casa de Estudios, publicado en el Diario Oficial de la Federación el 20 de julio de 2016, su última reforma y Fe de erratas, publicadas en el mismo medio de difusión oficial los días 17 de julio y 24 de septiembre de 2019 y, de conformidad con el ACUERDO</w:t>
      </w:r>
      <w:bookmarkStart w:id="671" w:name="x_x_x_x__Hlk70594069"/>
      <w:r>
        <w:rPr>
          <w:rFonts w:ascii="Montserrat-Regular" w:hAnsi="Montserrat-Regular"/>
          <w:color w:val="58595B"/>
          <w:sz w:val="14"/>
          <w:szCs w:val="14"/>
          <w:shd w:val="clear" w:color="auto" w:fill="FFFFFF"/>
        </w:rPr>
        <w:t xml:space="preserve"> </w:t>
      </w:r>
      <w:r>
        <w:rPr>
          <w:rFonts w:ascii="Montserrat-Regular" w:hAnsi="Montserrat-Regular"/>
          <w:color w:val="58595B"/>
          <w:sz w:val="14"/>
          <w:szCs w:val="14"/>
          <w:bdr w:val="none" w:sz="0" w:space="0" w:color="auto" w:frame="1"/>
          <w:shd w:val="clear" w:color="auto" w:fill="FFFFFF"/>
        </w:rPr>
        <w:t>SO/II-21/09,R, aprobado por la H. Junta Directiva en su Segunda Sesión Ordinaria, del 07 de junio de 2021</w:t>
      </w:r>
      <w:bookmarkEnd w:id="671"/>
      <w:r>
        <w:rPr>
          <w:rFonts w:ascii="Montserrat-Regular" w:hAnsi="Montserrat-Regular"/>
          <w:color w:val="58595B"/>
          <w:sz w:val="14"/>
          <w:szCs w:val="14"/>
          <w:bdr w:val="none" w:sz="0" w:space="0" w:color="auto" w:frame="1"/>
          <w:shd w:val="clear" w:color="auto" w:fill="FFFFFF"/>
        </w:rPr>
        <w:t>.</w:t>
      </w:r>
    </w:p>
    <w:p w:rsidR="00BE08D8" w:rsidRDefault="00BE08D8" w:rsidP="003A5B35">
      <w:pPr>
        <w:pStyle w:val="Contenido"/>
        <w:rPr>
          <w:u w:val="single"/>
          <w:lang w:val="es-MX" w:eastAsia="es-MX"/>
        </w:rPr>
      </w:pPr>
      <w:r>
        <w:rPr>
          <w:u w:val="single"/>
          <w:lang w:val="es-MX" w:eastAsia="es-MX"/>
        </w:rPr>
        <w:br w:type="page"/>
      </w:r>
    </w:p>
    <w:tbl>
      <w:tblPr>
        <w:tblW w:w="10249" w:type="dxa"/>
        <w:shd w:val="clear" w:color="auto" w:fill="BFBFBF" w:themeFill="background1" w:themeFillShade="BF"/>
        <w:tblCellMar>
          <w:left w:w="70" w:type="dxa"/>
          <w:right w:w="70" w:type="dxa"/>
        </w:tblCellMar>
        <w:tblLook w:val="04A0" w:firstRow="1" w:lastRow="0" w:firstColumn="1" w:lastColumn="0" w:noHBand="0" w:noVBand="1"/>
      </w:tblPr>
      <w:tblGrid>
        <w:gridCol w:w="2922"/>
        <w:gridCol w:w="7327"/>
      </w:tblGrid>
      <w:tr w:rsidR="00BE08D8" w:rsidRPr="006D7D02" w:rsidTr="006D7D02">
        <w:trPr>
          <w:trHeight w:val="261"/>
        </w:trPr>
        <w:tc>
          <w:tcPr>
            <w:tcW w:w="2922"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bottom"/>
            <w:hideMark/>
          </w:tcPr>
          <w:p w:rsidR="00BE08D8" w:rsidRPr="006D7D02" w:rsidRDefault="00BE08D8" w:rsidP="00BE08D8">
            <w:pPr>
              <w:jc w:val="center"/>
              <w:rPr>
                <w:rFonts w:ascii="Montserrat" w:hAnsi="Montserrat" w:cs="Calibri"/>
                <w:b/>
                <w:bCs/>
                <w:color w:val="000000"/>
                <w:sz w:val="18"/>
                <w:szCs w:val="18"/>
                <w:lang w:val="es-MX" w:eastAsia="es-MX"/>
              </w:rPr>
            </w:pPr>
            <w:r w:rsidRPr="006D7D02">
              <w:rPr>
                <w:rFonts w:ascii="Montserrat" w:hAnsi="Montserrat" w:cs="Calibri"/>
                <w:b/>
                <w:bCs/>
                <w:color w:val="000000"/>
                <w:sz w:val="18"/>
                <w:szCs w:val="18"/>
                <w:lang w:val="es-MX" w:eastAsia="es-MX"/>
              </w:rPr>
              <w:lastRenderedPageBreak/>
              <w:t>NÚMERO</w:t>
            </w:r>
          </w:p>
        </w:tc>
        <w:tc>
          <w:tcPr>
            <w:tcW w:w="7327" w:type="dxa"/>
            <w:tcBorders>
              <w:top w:val="single" w:sz="8" w:space="0" w:color="auto"/>
              <w:left w:val="nil"/>
              <w:bottom w:val="single" w:sz="8" w:space="0" w:color="auto"/>
              <w:right w:val="single" w:sz="8" w:space="0" w:color="auto"/>
            </w:tcBorders>
            <w:shd w:val="clear" w:color="auto" w:fill="BFBFBF" w:themeFill="background1" w:themeFillShade="BF"/>
            <w:noWrap/>
            <w:vAlign w:val="bottom"/>
            <w:hideMark/>
          </w:tcPr>
          <w:p w:rsidR="00BE08D8" w:rsidRPr="006D7D02" w:rsidRDefault="00BE08D8" w:rsidP="00BE08D8">
            <w:pPr>
              <w:jc w:val="center"/>
              <w:rPr>
                <w:rFonts w:ascii="Montserrat" w:hAnsi="Montserrat" w:cs="Calibri"/>
                <w:b/>
                <w:bCs/>
                <w:color w:val="000000"/>
                <w:sz w:val="18"/>
                <w:szCs w:val="18"/>
                <w:lang w:val="es-MX" w:eastAsia="es-MX"/>
              </w:rPr>
            </w:pPr>
            <w:r w:rsidRPr="006D7D02">
              <w:rPr>
                <w:rFonts w:ascii="Montserrat" w:hAnsi="Montserrat" w:cs="Calibri"/>
                <w:b/>
                <w:bCs/>
                <w:color w:val="000000"/>
                <w:sz w:val="18"/>
                <w:szCs w:val="18"/>
                <w:lang w:val="es-MX" w:eastAsia="es-MX"/>
              </w:rPr>
              <w:t>DESCRIPCIÓN</w:t>
            </w:r>
          </w:p>
        </w:tc>
      </w:tr>
      <w:tr w:rsidR="00BE08D8" w:rsidRPr="006D7D02" w:rsidTr="006D7D02">
        <w:trPr>
          <w:trHeight w:val="485"/>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ANEXO UNO: ESPECIFICACIONES TÉCNICAS</w:t>
            </w:r>
          </w:p>
        </w:tc>
        <w:tc>
          <w:tcPr>
            <w:tcW w:w="7327" w:type="dxa"/>
            <w:tcBorders>
              <w:top w:val="nil"/>
              <w:left w:val="nil"/>
              <w:bottom w:val="single" w:sz="4" w:space="0" w:color="auto"/>
              <w:right w:val="single" w:sz="8" w:space="0" w:color="auto"/>
            </w:tcBorders>
            <w:shd w:val="clear" w:color="auto" w:fill="BFBFBF" w:themeFill="background1" w:themeFillShade="BF"/>
            <w:vAlign w:val="center"/>
            <w:hideMark/>
          </w:tcPr>
          <w:p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ANEXO TÉCNICO (FIRMADO POR EL LICITANTE QUE PRESENTE PROPUESTA)</w:t>
            </w:r>
          </w:p>
        </w:tc>
      </w:tr>
      <w:tr w:rsidR="00BE08D8" w:rsidRPr="006D7D02"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ANEXO DOS</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rsidR="00BE08D8" w:rsidRPr="006D7D02" w:rsidRDefault="00BE08D8" w:rsidP="00BE08D8">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MODELO DE CONTRATO</w:t>
            </w:r>
          </w:p>
        </w:tc>
      </w:tr>
      <w:tr w:rsidR="00BE08D8" w:rsidRPr="006D7D02" w:rsidTr="006D7D02">
        <w:trPr>
          <w:trHeight w:val="497"/>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1</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rsidR="00BE08D8" w:rsidRPr="006D7D02" w:rsidRDefault="00BE08D8" w:rsidP="00BE08D8">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ACREDITACIÓN DE LA EXISTENCIA LEGAL Y PERSONALIDAD JURÍDICA DEL LICITANTE</w:t>
            </w:r>
          </w:p>
        </w:tc>
      </w:tr>
      <w:tr w:rsidR="00BE08D8" w:rsidRPr="006D7D02"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2</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rsidR="00BE08D8" w:rsidRPr="006D7D02" w:rsidRDefault="00BE08D8" w:rsidP="00BE08D8">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MANIFESTACIÓN DE NACIONALIDAD</w:t>
            </w:r>
          </w:p>
        </w:tc>
      </w:tr>
      <w:tr w:rsidR="00BE08D8" w:rsidRPr="006D7D02"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3</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rsidR="00BE08D8" w:rsidRPr="006D7D02" w:rsidRDefault="00BE08D8" w:rsidP="00BE08D8">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 xml:space="preserve">CORREO ELECTRÓNICO DEL LICITANTE </w:t>
            </w:r>
          </w:p>
        </w:tc>
      </w:tr>
      <w:tr w:rsidR="00BE08D8" w:rsidRPr="006D7D02" w:rsidTr="006D7D02">
        <w:trPr>
          <w:trHeight w:val="497"/>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center"/>
            <w:hideMark/>
          </w:tcPr>
          <w:p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4</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rsidR="00BE08D8" w:rsidRPr="006D7D02" w:rsidRDefault="00BE08D8" w:rsidP="00BE08D8">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MANIFIESTACIÓN DE NO ENCONTRARSE EN LOS SUPUESTOS DE LOS ARTÍCULOS 50 Y 60 DE LA LEY</w:t>
            </w:r>
          </w:p>
        </w:tc>
      </w:tr>
      <w:tr w:rsidR="00BE08D8" w:rsidRPr="006D7D02"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5</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rsidR="00BE08D8" w:rsidRPr="006D7D02" w:rsidRDefault="00BE08D8" w:rsidP="00BE08D8">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DECLARACIÓN DE INTEGRIDAD</w:t>
            </w:r>
          </w:p>
        </w:tc>
      </w:tr>
      <w:tr w:rsidR="00BE08D8" w:rsidRPr="006D7D02" w:rsidTr="006D7D02">
        <w:trPr>
          <w:trHeight w:val="485"/>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center"/>
            <w:hideMark/>
          </w:tcPr>
          <w:p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6</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rsidR="00BE08D8" w:rsidRPr="006D7D02" w:rsidRDefault="00BE08D8" w:rsidP="00BE08D8">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MANIFESTACIÓN QUE DEBERÁN PRESENTAR LOS LICITANTES QUE CUENTAN CON EL CARÁCTER DE MICRO, PEQUEÑA O MEDIANA EMPRESA (MIPYMES)</w:t>
            </w:r>
          </w:p>
        </w:tc>
      </w:tr>
      <w:tr w:rsidR="00AB77D6" w:rsidRPr="006D7D02" w:rsidTr="006D7D02">
        <w:trPr>
          <w:trHeight w:val="472"/>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center"/>
            <w:hideMark/>
          </w:tcPr>
          <w:p w:rsidR="00AB77D6" w:rsidRPr="006D7D02" w:rsidRDefault="00AB77D6" w:rsidP="00AB77D6">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7</w:t>
            </w:r>
          </w:p>
        </w:tc>
        <w:tc>
          <w:tcPr>
            <w:tcW w:w="7327" w:type="dxa"/>
            <w:tcBorders>
              <w:top w:val="nil"/>
              <w:left w:val="nil"/>
              <w:bottom w:val="single" w:sz="4" w:space="0" w:color="auto"/>
              <w:right w:val="single" w:sz="8" w:space="0" w:color="auto"/>
            </w:tcBorders>
            <w:shd w:val="clear" w:color="auto" w:fill="BFBFBF" w:themeFill="background1" w:themeFillShade="BF"/>
            <w:hideMark/>
          </w:tcPr>
          <w:p w:rsidR="00AB77D6" w:rsidRPr="006D7D02" w:rsidRDefault="00AB77D6" w:rsidP="00AB77D6">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ESCRITO DE ACEPTACIÓN POR EL USO DE MEDIOS ELECTRÓNICOS DE COMUNICACIÓN</w:t>
            </w:r>
          </w:p>
        </w:tc>
      </w:tr>
      <w:tr w:rsidR="00AB77D6" w:rsidRPr="006D7D02" w:rsidTr="006D7D02">
        <w:trPr>
          <w:trHeight w:val="460"/>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center"/>
            <w:hideMark/>
          </w:tcPr>
          <w:p w:rsidR="00AB77D6" w:rsidRPr="006D7D02" w:rsidRDefault="00AB77D6" w:rsidP="00AB77D6">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8</w:t>
            </w:r>
          </w:p>
        </w:tc>
        <w:tc>
          <w:tcPr>
            <w:tcW w:w="7327" w:type="dxa"/>
            <w:tcBorders>
              <w:top w:val="nil"/>
              <w:left w:val="nil"/>
              <w:bottom w:val="single" w:sz="4" w:space="0" w:color="auto"/>
              <w:right w:val="single" w:sz="8" w:space="0" w:color="auto"/>
            </w:tcBorders>
            <w:shd w:val="clear" w:color="auto" w:fill="BFBFBF" w:themeFill="background1" w:themeFillShade="BF"/>
            <w:hideMark/>
          </w:tcPr>
          <w:p w:rsidR="00AB77D6" w:rsidRPr="006D7D02" w:rsidRDefault="00AB77D6" w:rsidP="00AB77D6">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 xml:space="preserve">PROPUESTA TÉCNICA </w:t>
            </w:r>
          </w:p>
        </w:tc>
      </w:tr>
      <w:tr w:rsidR="00AB77D6" w:rsidRPr="006D7D02"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rsidR="00AB77D6" w:rsidRPr="006D7D02" w:rsidRDefault="00AB77D6" w:rsidP="00AB77D6">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9</w:t>
            </w:r>
          </w:p>
        </w:tc>
        <w:tc>
          <w:tcPr>
            <w:tcW w:w="7327" w:type="dxa"/>
            <w:tcBorders>
              <w:top w:val="nil"/>
              <w:left w:val="nil"/>
              <w:bottom w:val="single" w:sz="4" w:space="0" w:color="auto"/>
              <w:right w:val="single" w:sz="8" w:space="0" w:color="auto"/>
            </w:tcBorders>
            <w:shd w:val="clear" w:color="auto" w:fill="BFBFBF" w:themeFill="background1" w:themeFillShade="BF"/>
            <w:hideMark/>
          </w:tcPr>
          <w:p w:rsidR="00AB77D6" w:rsidRPr="006D7D02" w:rsidRDefault="00AB77D6" w:rsidP="00AB77D6">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 xml:space="preserve">PROPUESTA ECONÓMICA </w:t>
            </w:r>
          </w:p>
        </w:tc>
      </w:tr>
      <w:tr w:rsidR="00AB77D6" w:rsidRPr="006D7D02"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rsidR="00AB77D6" w:rsidRPr="006D7D02" w:rsidRDefault="00AB77D6" w:rsidP="00AB77D6">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10</w:t>
            </w:r>
          </w:p>
        </w:tc>
        <w:tc>
          <w:tcPr>
            <w:tcW w:w="7327" w:type="dxa"/>
            <w:tcBorders>
              <w:top w:val="nil"/>
              <w:left w:val="nil"/>
              <w:bottom w:val="single" w:sz="4" w:space="0" w:color="auto"/>
              <w:right w:val="single" w:sz="8" w:space="0" w:color="auto"/>
            </w:tcBorders>
            <w:shd w:val="clear" w:color="auto" w:fill="BFBFBF" w:themeFill="background1" w:themeFillShade="BF"/>
            <w:hideMark/>
          </w:tcPr>
          <w:p w:rsidR="00AB77D6" w:rsidRPr="006D7D02" w:rsidRDefault="00AB77D6" w:rsidP="00AB77D6">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INFORMACIÓN RESERVADA O CONFIDENCIAL</w:t>
            </w:r>
          </w:p>
        </w:tc>
      </w:tr>
      <w:tr w:rsidR="00AB77D6" w:rsidRPr="006D7D02"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rsidR="00AB77D6" w:rsidRPr="006D7D02" w:rsidRDefault="00AB77D6" w:rsidP="00AB77D6">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11</w:t>
            </w:r>
          </w:p>
        </w:tc>
        <w:tc>
          <w:tcPr>
            <w:tcW w:w="7327" w:type="dxa"/>
            <w:tcBorders>
              <w:top w:val="nil"/>
              <w:left w:val="nil"/>
              <w:bottom w:val="single" w:sz="4" w:space="0" w:color="auto"/>
              <w:right w:val="single" w:sz="8" w:space="0" w:color="auto"/>
            </w:tcBorders>
            <w:shd w:val="clear" w:color="auto" w:fill="BFBFBF" w:themeFill="background1" w:themeFillShade="BF"/>
            <w:hideMark/>
          </w:tcPr>
          <w:p w:rsidR="00AB77D6" w:rsidRPr="006D7D02" w:rsidRDefault="00AB77D6" w:rsidP="00AB77D6">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LISTADO DE VERIFICACIÓN PARA LA RECEPCIÓN DE DOCUMENTOS</w:t>
            </w:r>
          </w:p>
        </w:tc>
      </w:tr>
      <w:tr w:rsidR="00AB77D6" w:rsidRPr="006D7D02"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rsidR="00AB77D6" w:rsidRPr="006D7D02" w:rsidRDefault="00AB77D6" w:rsidP="00AB77D6">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12</w:t>
            </w:r>
          </w:p>
        </w:tc>
        <w:tc>
          <w:tcPr>
            <w:tcW w:w="7327" w:type="dxa"/>
            <w:tcBorders>
              <w:top w:val="nil"/>
              <w:left w:val="nil"/>
              <w:bottom w:val="single" w:sz="4" w:space="0" w:color="auto"/>
              <w:right w:val="single" w:sz="8" w:space="0" w:color="auto"/>
            </w:tcBorders>
            <w:shd w:val="clear" w:color="auto" w:fill="BFBFBF" w:themeFill="background1" w:themeFillShade="BF"/>
            <w:hideMark/>
          </w:tcPr>
          <w:p w:rsidR="00AB77D6" w:rsidRPr="006D7D02" w:rsidRDefault="00AB77D6" w:rsidP="00AB77D6">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TEXTO DE LA FIANZA PARA GARANTIZAR EL CUMPLIMIENTO DEL CONTRATO</w:t>
            </w:r>
          </w:p>
        </w:tc>
      </w:tr>
      <w:tr w:rsidR="00AB77D6" w:rsidRPr="006D7D02" w:rsidTr="006D7D02">
        <w:trPr>
          <w:trHeight w:val="261"/>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rsidR="00AB77D6" w:rsidRPr="006D7D02" w:rsidRDefault="00AB77D6" w:rsidP="00AB77D6">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13</w:t>
            </w:r>
          </w:p>
        </w:tc>
        <w:tc>
          <w:tcPr>
            <w:tcW w:w="7327" w:type="dxa"/>
            <w:tcBorders>
              <w:top w:val="nil"/>
              <w:left w:val="nil"/>
              <w:bottom w:val="single" w:sz="4" w:space="0" w:color="auto"/>
              <w:right w:val="single" w:sz="8" w:space="0" w:color="auto"/>
            </w:tcBorders>
            <w:shd w:val="clear" w:color="auto" w:fill="BFBFBF" w:themeFill="background1" w:themeFillShade="BF"/>
            <w:hideMark/>
          </w:tcPr>
          <w:p w:rsidR="00AB77D6" w:rsidRPr="006D7D02" w:rsidRDefault="00AB77D6" w:rsidP="00AB77D6">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ACLARACIONES A LOS ASPECTOS Y CONTENIDOS EN LA CONVOCATORIA</w:t>
            </w:r>
          </w:p>
        </w:tc>
      </w:tr>
      <w:tr w:rsidR="00DD3E87" w:rsidRPr="006D7D02"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rsidR="00DD3E87" w:rsidRPr="006D7D02" w:rsidRDefault="00DD3E87" w:rsidP="008F023D">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14</w:t>
            </w:r>
          </w:p>
        </w:tc>
        <w:tc>
          <w:tcPr>
            <w:tcW w:w="7327" w:type="dxa"/>
            <w:tcBorders>
              <w:top w:val="nil"/>
              <w:left w:val="nil"/>
              <w:bottom w:val="single" w:sz="4" w:space="0" w:color="auto"/>
              <w:right w:val="single" w:sz="8" w:space="0" w:color="auto"/>
            </w:tcBorders>
            <w:shd w:val="clear" w:color="auto" w:fill="BFBFBF" w:themeFill="background1" w:themeFillShade="BF"/>
            <w:hideMark/>
          </w:tcPr>
          <w:p w:rsidR="00DD3E87" w:rsidRPr="006D7D02" w:rsidRDefault="00DD3E87" w:rsidP="008F023D">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ESCRITO DE INTERÉS EN PARTICIPAR EN EL PROCEDIMIENTO DE CONTRATACIÓN</w:t>
            </w:r>
          </w:p>
        </w:tc>
      </w:tr>
      <w:tr w:rsidR="00AB77D6" w:rsidRPr="006D7D02"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rsidR="00AB77D6" w:rsidRPr="006D7D02" w:rsidRDefault="00AB77D6" w:rsidP="00DD3E87">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FORMATO 1</w:t>
            </w:r>
            <w:r w:rsidR="00DD3E87" w:rsidRPr="006D7D02">
              <w:rPr>
                <w:rFonts w:ascii="Montserrat" w:hAnsi="Montserrat" w:cs="Calibri"/>
                <w:color w:val="000000"/>
                <w:sz w:val="18"/>
                <w:szCs w:val="18"/>
                <w:lang w:val="es-MX" w:eastAsia="es-MX"/>
              </w:rPr>
              <w:t>5</w:t>
            </w:r>
          </w:p>
        </w:tc>
        <w:tc>
          <w:tcPr>
            <w:tcW w:w="7327" w:type="dxa"/>
            <w:tcBorders>
              <w:top w:val="nil"/>
              <w:left w:val="nil"/>
              <w:bottom w:val="single" w:sz="4" w:space="0" w:color="auto"/>
              <w:right w:val="single" w:sz="8" w:space="0" w:color="auto"/>
            </w:tcBorders>
            <w:shd w:val="clear" w:color="auto" w:fill="BFBFBF" w:themeFill="background1" w:themeFillShade="BF"/>
            <w:hideMark/>
          </w:tcPr>
          <w:p w:rsidR="00AB77D6" w:rsidRPr="006D7D02" w:rsidRDefault="00DD3E87" w:rsidP="00DD3E87">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CARTA DE CONFIDENCIALIDAD EN LA INFORMACIÓN</w:t>
            </w:r>
          </w:p>
        </w:tc>
      </w:tr>
      <w:tr w:rsidR="00BE08D8" w:rsidRPr="006D7D02"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NOTA INFORMATIVA I</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rsidR="00BE08D8" w:rsidRPr="006D7D02" w:rsidRDefault="00BE08D8" w:rsidP="00BE08D8">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REQUISITOS QUE DEBEN REUNIR LAS FACTURAS</w:t>
            </w:r>
          </w:p>
        </w:tc>
      </w:tr>
      <w:tr w:rsidR="00BE08D8" w:rsidRPr="006D7D02" w:rsidTr="006D7D02">
        <w:trPr>
          <w:trHeight w:val="497"/>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NOTA INFORMATIVA 2</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rsidR="00BE08D8" w:rsidRPr="006D7D02" w:rsidRDefault="00BE08D8" w:rsidP="00BE08D8">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PARA PARTICIPANTES DE PAÍSES MIEMBROS DE LA ORGANIZACIÓN PARA LA COOPERACIÓN Y EL DESARROLLO ECONÓMICO (OCDE)</w:t>
            </w:r>
          </w:p>
        </w:tc>
      </w:tr>
      <w:tr w:rsidR="00BE08D8" w:rsidRPr="005F27C2"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rsidR="00BE08D8" w:rsidRPr="006D7D02" w:rsidRDefault="00BE08D8" w:rsidP="00BE08D8">
            <w:pPr>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NOTA INFORMATIVA 3</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rsidR="00BE08D8" w:rsidRPr="005F27C2" w:rsidRDefault="00BE08D8" w:rsidP="00BE08D8">
            <w:pPr>
              <w:jc w:val="both"/>
              <w:rPr>
                <w:rFonts w:ascii="Montserrat" w:hAnsi="Montserrat" w:cs="Calibri"/>
                <w:color w:val="000000"/>
                <w:sz w:val="18"/>
                <w:szCs w:val="18"/>
                <w:lang w:val="es-MX" w:eastAsia="es-MX"/>
              </w:rPr>
            </w:pPr>
            <w:r w:rsidRPr="006D7D02">
              <w:rPr>
                <w:rFonts w:ascii="Montserrat" w:hAnsi="Montserrat" w:cs="Calibri"/>
                <w:color w:val="000000"/>
                <w:sz w:val="18"/>
                <w:szCs w:val="18"/>
                <w:lang w:val="es-MX" w:eastAsia="es-MX"/>
              </w:rPr>
              <w:t>SOLICITUD DE AFILIACIÓN A CADENAS PRODUCTIVAS</w:t>
            </w:r>
          </w:p>
        </w:tc>
      </w:tr>
    </w:tbl>
    <w:p w:rsidR="00A90C1B" w:rsidRDefault="00A90C1B" w:rsidP="006A688B">
      <w:pPr>
        <w:pStyle w:val="Prrafodelista"/>
        <w:ind w:left="42"/>
        <w:jc w:val="both"/>
        <w:rPr>
          <w:rFonts w:ascii="Montserrat" w:hAnsi="Montserrat" w:cs="Arial"/>
          <w:sz w:val="20"/>
          <w:szCs w:val="20"/>
          <w:u w:val="single"/>
          <w:lang w:val="es-MX" w:eastAsia="es-MX"/>
        </w:rPr>
      </w:pPr>
    </w:p>
    <w:p w:rsidR="00522153" w:rsidRPr="002139FE" w:rsidRDefault="00A55CEB" w:rsidP="006A688B">
      <w:pPr>
        <w:pStyle w:val="Prrafodelista"/>
        <w:ind w:left="42"/>
        <w:jc w:val="both"/>
        <w:rPr>
          <w:rFonts w:ascii="Montserrat" w:hAnsi="Montserrat"/>
          <w:sz w:val="20"/>
          <w:szCs w:val="20"/>
          <w:lang w:val="es-MX"/>
        </w:rPr>
      </w:pPr>
      <w:r w:rsidRPr="002139FE">
        <w:rPr>
          <w:rFonts w:ascii="Montserrat" w:hAnsi="Montserrat" w:cs="Arial"/>
          <w:sz w:val="20"/>
          <w:szCs w:val="20"/>
          <w:u w:val="single"/>
          <w:lang w:val="es-MX" w:eastAsia="es-MX"/>
        </w:rPr>
        <w:t xml:space="preserve">Los formatos que se incluyen deben considerarse solo como una guía en la </w:t>
      </w:r>
      <w:r w:rsidR="00F53151" w:rsidRPr="002139FE">
        <w:rPr>
          <w:rFonts w:ascii="Montserrat" w:hAnsi="Montserrat" w:cs="Arial"/>
          <w:sz w:val="20"/>
          <w:szCs w:val="20"/>
          <w:u w:val="single"/>
          <w:lang w:val="es-MX" w:eastAsia="es-MX"/>
        </w:rPr>
        <w:t>Licitación</w:t>
      </w:r>
      <w:r w:rsidRPr="002139FE">
        <w:rPr>
          <w:rFonts w:ascii="Montserrat" w:hAnsi="Montserrat" w:cs="Arial"/>
          <w:sz w:val="20"/>
          <w:szCs w:val="20"/>
          <w:u w:val="single"/>
          <w:lang w:val="es-MX" w:eastAsia="es-MX"/>
        </w:rPr>
        <w:t>, por lo que la adecuada presentación de las propuestas es responsabilidad exclusiva de los Licitantes</w:t>
      </w:r>
      <w:r w:rsidRPr="002139FE">
        <w:rPr>
          <w:rFonts w:ascii="Montserrat" w:hAnsi="Montserrat" w:cs="Arial"/>
          <w:sz w:val="20"/>
          <w:szCs w:val="20"/>
          <w:lang w:val="es-MX" w:eastAsia="es-MX"/>
        </w:rPr>
        <w:t>.</w:t>
      </w:r>
    </w:p>
    <w:p w:rsidR="00522153" w:rsidRPr="002139FE" w:rsidRDefault="00522153" w:rsidP="007C0470">
      <w:pPr>
        <w:jc w:val="both"/>
        <w:rPr>
          <w:rFonts w:ascii="Montserrat" w:hAnsi="Montserrat"/>
          <w:sz w:val="20"/>
          <w:szCs w:val="20"/>
          <w:lang w:val="es-MX"/>
        </w:rPr>
      </w:pPr>
    </w:p>
    <w:p w:rsidR="00C80F76" w:rsidRDefault="00C80F76">
      <w:pPr>
        <w:rPr>
          <w:rFonts w:ascii="Montserrat" w:hAnsi="Montserrat"/>
          <w:sz w:val="20"/>
          <w:szCs w:val="20"/>
          <w:lang w:val="es-MX"/>
        </w:rPr>
      </w:pPr>
      <w:r>
        <w:rPr>
          <w:rFonts w:ascii="Montserrat" w:hAnsi="Montserrat"/>
          <w:sz w:val="20"/>
          <w:szCs w:val="20"/>
          <w:lang w:val="es-MX"/>
        </w:rPr>
        <w:br w:type="page"/>
      </w:r>
    </w:p>
    <w:p w:rsidR="00773395" w:rsidRDefault="00773395" w:rsidP="00CC4BAA">
      <w:pPr>
        <w:keepNext/>
        <w:suppressAutoHyphens/>
        <w:jc w:val="center"/>
        <w:outlineLvl w:val="0"/>
        <w:rPr>
          <w:rFonts w:ascii="Montserrat" w:hAnsi="Montserrat"/>
          <w:b/>
          <w:sz w:val="20"/>
          <w:szCs w:val="20"/>
        </w:rPr>
      </w:pPr>
      <w:bookmarkStart w:id="672" w:name="_Toc62837728"/>
      <w:bookmarkStart w:id="673" w:name="_Hlk79059278"/>
      <w:bookmarkStart w:id="674" w:name="_Toc477942398"/>
      <w:bookmarkStart w:id="675" w:name="_Toc379299337"/>
      <w:bookmarkStart w:id="676" w:name="_Toc379301979"/>
      <w:bookmarkStart w:id="677" w:name="_Toc382243370"/>
      <w:bookmarkEnd w:id="655"/>
      <w:bookmarkEnd w:id="656"/>
      <w:bookmarkEnd w:id="657"/>
      <w:bookmarkEnd w:id="658"/>
      <w:bookmarkEnd w:id="659"/>
      <w:r w:rsidRPr="00AE7ECD">
        <w:rPr>
          <w:rFonts w:ascii="Montserrat" w:hAnsi="Montserrat"/>
          <w:b/>
          <w:sz w:val="20"/>
          <w:szCs w:val="20"/>
        </w:rPr>
        <w:lastRenderedPageBreak/>
        <w:t xml:space="preserve">ANEXO </w:t>
      </w:r>
      <w:r>
        <w:rPr>
          <w:rFonts w:ascii="Montserrat" w:hAnsi="Montserrat"/>
          <w:b/>
          <w:sz w:val="20"/>
          <w:szCs w:val="20"/>
        </w:rPr>
        <w:t>UNO: ESPECIFICACIONES TÉCNICAS</w:t>
      </w:r>
      <w:bookmarkEnd w:id="672"/>
    </w:p>
    <w:p w:rsidR="00255DDE" w:rsidRPr="00FB7902" w:rsidRDefault="00255DDE" w:rsidP="00FB7902">
      <w:pPr>
        <w:keepNext/>
        <w:suppressAutoHyphens/>
        <w:outlineLvl w:val="0"/>
        <w:rPr>
          <w:rFonts w:ascii="Montserrat" w:hAnsi="Montserrat"/>
          <w:sz w:val="20"/>
          <w:szCs w:val="20"/>
        </w:rPr>
      </w:pPr>
    </w:p>
    <w:p w:rsidR="0061242F" w:rsidRDefault="00413A5D" w:rsidP="0061242F">
      <w:pPr>
        <w:jc w:val="both"/>
        <w:rPr>
          <w:rFonts w:ascii="Montserrat" w:hAnsi="Montserrat" w:cs="Arial"/>
          <w:b/>
          <w:sz w:val="19"/>
          <w:szCs w:val="19"/>
        </w:rPr>
      </w:pPr>
      <w:r w:rsidRPr="00101C72">
        <w:rPr>
          <w:rFonts w:ascii="Montserrat" w:hAnsi="Montserrat"/>
          <w:b/>
          <w:color w:val="000000"/>
          <w:sz w:val="20"/>
          <w:szCs w:val="20"/>
        </w:rPr>
        <w:t>“</w:t>
      </w:r>
      <w:r w:rsidRPr="00943B89">
        <w:rPr>
          <w:rFonts w:ascii="Montserrat" w:hAnsi="Montserrat" w:cs="Arial"/>
          <w:b/>
          <w:sz w:val="20"/>
          <w:szCs w:val="20"/>
        </w:rPr>
        <w:t>Vestuario, uniformes y prendas de protección para el Ejercicio Fiscal 2021</w:t>
      </w:r>
      <w:r w:rsidRPr="00F70021">
        <w:rPr>
          <w:rFonts w:ascii="Montserrat" w:hAnsi="Montserrat"/>
          <w:b/>
          <w:color w:val="000000"/>
          <w:sz w:val="20"/>
          <w:szCs w:val="20"/>
        </w:rPr>
        <w:t>”</w:t>
      </w:r>
      <w:r w:rsidR="0061242F" w:rsidRPr="0061242F">
        <w:rPr>
          <w:rFonts w:ascii="Montserrat" w:hAnsi="Montserrat" w:cs="Arial"/>
          <w:b/>
          <w:sz w:val="19"/>
          <w:szCs w:val="19"/>
        </w:rPr>
        <w:t>.</w:t>
      </w:r>
    </w:p>
    <w:p w:rsidR="0061242F" w:rsidRPr="0061242F" w:rsidRDefault="0061242F" w:rsidP="0061242F">
      <w:pPr>
        <w:jc w:val="both"/>
        <w:rPr>
          <w:rFonts w:ascii="Montserrat" w:hAnsi="Montserrat" w:cs="Arial"/>
          <w:b/>
          <w:sz w:val="19"/>
          <w:szCs w:val="19"/>
        </w:rPr>
      </w:pPr>
    </w:p>
    <w:p w:rsidR="000826F1" w:rsidRPr="000826F1" w:rsidRDefault="000826F1" w:rsidP="000826F1">
      <w:pPr>
        <w:pStyle w:val="Normal1"/>
        <w:spacing w:before="0" w:beforeAutospacing="0" w:after="0" w:afterAutospacing="0"/>
        <w:jc w:val="both"/>
        <w:rPr>
          <w:rFonts w:ascii="Montserrat" w:hAnsi="Montserrat"/>
          <w:color w:val="auto"/>
          <w:sz w:val="20"/>
          <w:szCs w:val="20"/>
        </w:rPr>
      </w:pPr>
      <w:r w:rsidRPr="000826F1">
        <w:rPr>
          <w:rFonts w:ascii="Montserrat" w:hAnsi="Montserrat"/>
          <w:color w:val="auto"/>
          <w:sz w:val="20"/>
          <w:szCs w:val="20"/>
        </w:rPr>
        <w:t xml:space="preserve">Los bienes deberán ser entregados en el </w:t>
      </w:r>
      <w:r w:rsidRPr="000826F1">
        <w:rPr>
          <w:rFonts w:ascii="Montserrat" w:hAnsi="Montserrat"/>
          <w:b/>
          <w:color w:val="auto"/>
          <w:sz w:val="20"/>
          <w:szCs w:val="20"/>
        </w:rPr>
        <w:t xml:space="preserve">Departamento de Almacén e Inventario </w:t>
      </w:r>
      <w:r w:rsidRPr="000826F1">
        <w:rPr>
          <w:rFonts w:ascii="Montserrat" w:hAnsi="Montserrat"/>
          <w:color w:val="auto"/>
          <w:sz w:val="20"/>
          <w:szCs w:val="20"/>
        </w:rPr>
        <w:t xml:space="preserve">ubicado en </w:t>
      </w:r>
      <w:r w:rsidRPr="000826F1">
        <w:rPr>
          <w:rFonts w:ascii="Montserrat" w:hAnsi="Montserrat"/>
          <w:sz w:val="20"/>
          <w:szCs w:val="20"/>
        </w:rPr>
        <w:t xml:space="preserve">calle de Prolongación Rancho Vista Hermosa No. 105, Colonia Los Girasoles, C.P. 04920, Alcaldía Coyoacán, Ciudad de México, </w:t>
      </w:r>
      <w:r w:rsidRPr="000826F1">
        <w:rPr>
          <w:rFonts w:ascii="Montserrat" w:hAnsi="Montserrat"/>
          <w:b/>
          <w:color w:val="auto"/>
          <w:sz w:val="20"/>
          <w:szCs w:val="20"/>
        </w:rPr>
        <w:t xml:space="preserve">de lunes a viernes en un horario de 09:00 a 14:00 </w:t>
      </w:r>
      <w:proofErr w:type="spellStart"/>
      <w:r w:rsidRPr="000826F1">
        <w:rPr>
          <w:rFonts w:ascii="Montserrat" w:hAnsi="Montserrat"/>
          <w:b/>
          <w:color w:val="auto"/>
          <w:sz w:val="20"/>
          <w:szCs w:val="20"/>
        </w:rPr>
        <w:t>hrs</w:t>
      </w:r>
      <w:proofErr w:type="spellEnd"/>
      <w:r w:rsidRPr="000826F1">
        <w:rPr>
          <w:rFonts w:ascii="Montserrat" w:hAnsi="Montserrat"/>
          <w:b/>
          <w:color w:val="auto"/>
          <w:sz w:val="20"/>
          <w:szCs w:val="20"/>
        </w:rPr>
        <w:t>.</w:t>
      </w:r>
      <w:r w:rsidRPr="000826F1">
        <w:rPr>
          <w:rFonts w:ascii="Montserrat" w:hAnsi="Montserrat"/>
          <w:color w:val="auto"/>
          <w:sz w:val="20"/>
          <w:szCs w:val="20"/>
        </w:rPr>
        <w:t xml:space="preserve"> </w:t>
      </w:r>
    </w:p>
    <w:p w:rsidR="000826F1" w:rsidRPr="000826F1" w:rsidRDefault="000826F1" w:rsidP="000826F1">
      <w:pPr>
        <w:jc w:val="both"/>
        <w:rPr>
          <w:rFonts w:ascii="Montserrat" w:hAnsi="Montserrat" w:cs="Arial"/>
          <w:bCs/>
          <w:sz w:val="20"/>
          <w:szCs w:val="20"/>
          <w:lang w:eastAsia="ar-SA"/>
        </w:rPr>
      </w:pPr>
    </w:p>
    <w:p w:rsidR="000826F1" w:rsidRDefault="000826F1" w:rsidP="000826F1">
      <w:pPr>
        <w:jc w:val="both"/>
        <w:rPr>
          <w:rFonts w:ascii="Montserrat" w:hAnsi="Montserrat" w:cs="Arial"/>
          <w:bCs/>
          <w:sz w:val="20"/>
          <w:szCs w:val="20"/>
          <w:lang w:eastAsia="ar-SA"/>
        </w:rPr>
      </w:pPr>
      <w:r w:rsidRPr="000826F1">
        <w:rPr>
          <w:rFonts w:ascii="Montserrat" w:hAnsi="Montserrat" w:cs="Arial"/>
          <w:bCs/>
          <w:sz w:val="20"/>
          <w:szCs w:val="20"/>
          <w:lang w:eastAsia="ar-SA"/>
        </w:rPr>
        <w:t xml:space="preserve">La transportación y las maniobras de carga y descarga serán por cuenta del licitante adjudicado y sin costo para </w:t>
      </w:r>
      <w:r w:rsidRPr="000826F1">
        <w:rPr>
          <w:rFonts w:ascii="Montserrat" w:hAnsi="Montserrat"/>
          <w:sz w:val="20"/>
          <w:szCs w:val="20"/>
        </w:rPr>
        <w:t>el “COLBACH”</w:t>
      </w:r>
      <w:r w:rsidRPr="000826F1">
        <w:rPr>
          <w:rFonts w:ascii="Montserrat" w:hAnsi="Montserrat" w:cs="Arial"/>
          <w:bCs/>
          <w:sz w:val="20"/>
          <w:szCs w:val="20"/>
          <w:lang w:eastAsia="ar-SA"/>
        </w:rPr>
        <w:t>.</w:t>
      </w:r>
    </w:p>
    <w:p w:rsidR="000826F1" w:rsidRPr="000826F1" w:rsidRDefault="000826F1" w:rsidP="000826F1">
      <w:pPr>
        <w:jc w:val="both"/>
        <w:rPr>
          <w:rFonts w:ascii="Montserrat" w:hAnsi="Montserrat" w:cs="Arial"/>
          <w:bCs/>
          <w:sz w:val="20"/>
          <w:szCs w:val="20"/>
          <w:lang w:eastAsia="ar-SA"/>
        </w:rPr>
      </w:pPr>
    </w:p>
    <w:p w:rsidR="000826F1" w:rsidRDefault="000826F1" w:rsidP="000826F1">
      <w:pPr>
        <w:jc w:val="both"/>
        <w:rPr>
          <w:rFonts w:ascii="Montserrat" w:hAnsi="Montserrat" w:cs="Arial"/>
          <w:sz w:val="20"/>
          <w:szCs w:val="20"/>
          <w:lang w:val="es-ES_tradnl"/>
        </w:rPr>
      </w:pPr>
      <w:r w:rsidRPr="000826F1">
        <w:rPr>
          <w:rFonts w:ascii="Montserrat" w:hAnsi="Montserrat" w:cs="Arial"/>
          <w:sz w:val="20"/>
          <w:szCs w:val="20"/>
          <w:lang w:val="es-ES_tradnl"/>
        </w:rPr>
        <w:t>El proveedor adjudicado deberá entregar los bienes descritos en el anexo 1, en un tiempo de 45 días hábiles contados a partir de la recepción del fallo.</w:t>
      </w:r>
    </w:p>
    <w:p w:rsidR="000826F1" w:rsidRPr="000826F1" w:rsidRDefault="000826F1" w:rsidP="000826F1">
      <w:pPr>
        <w:jc w:val="both"/>
        <w:rPr>
          <w:rFonts w:ascii="Montserrat" w:hAnsi="Montserrat" w:cs="Arial"/>
          <w:sz w:val="20"/>
          <w:szCs w:val="20"/>
          <w:lang w:val="es-ES_tradnl"/>
        </w:rPr>
      </w:pPr>
    </w:p>
    <w:p w:rsidR="000826F1" w:rsidRDefault="000826F1" w:rsidP="000826F1">
      <w:pPr>
        <w:pStyle w:val="Normal1"/>
        <w:spacing w:before="0" w:beforeAutospacing="0" w:after="0" w:afterAutospacing="0"/>
        <w:jc w:val="both"/>
        <w:rPr>
          <w:rFonts w:ascii="Montserrat" w:hAnsi="Montserrat"/>
          <w:color w:val="auto"/>
          <w:sz w:val="20"/>
          <w:szCs w:val="20"/>
        </w:rPr>
      </w:pPr>
      <w:r w:rsidRPr="00413A5D">
        <w:rPr>
          <w:rFonts w:ascii="Montserrat" w:hAnsi="Montserrat"/>
          <w:color w:val="auto"/>
          <w:sz w:val="20"/>
          <w:szCs w:val="20"/>
        </w:rPr>
        <w:t>En la presente licitación se solicitan muestras de la</w:t>
      </w:r>
      <w:r w:rsidR="00457E14" w:rsidRPr="00413A5D">
        <w:rPr>
          <w:rFonts w:ascii="Montserrat" w:hAnsi="Montserrat"/>
          <w:color w:val="auto"/>
          <w:sz w:val="20"/>
          <w:szCs w:val="20"/>
        </w:rPr>
        <w:t>s</w:t>
      </w:r>
      <w:r w:rsidRPr="00413A5D">
        <w:rPr>
          <w:rFonts w:ascii="Montserrat" w:hAnsi="Montserrat"/>
          <w:color w:val="auto"/>
          <w:sz w:val="20"/>
          <w:szCs w:val="20"/>
        </w:rPr>
        <w:t xml:space="preserve"> partida 1, sub partidas 1, 2, 3, 4 ,5 ,6 7, 8, 9, 10, 11, 12, 13</w:t>
      </w:r>
      <w:r w:rsidR="00413A5D" w:rsidRPr="00413A5D">
        <w:rPr>
          <w:rFonts w:ascii="Montserrat" w:hAnsi="Montserrat"/>
          <w:color w:val="auto"/>
          <w:sz w:val="20"/>
          <w:szCs w:val="20"/>
        </w:rPr>
        <w:t xml:space="preserve"> y</w:t>
      </w:r>
      <w:r w:rsidRPr="00413A5D">
        <w:rPr>
          <w:rFonts w:ascii="Montserrat" w:hAnsi="Montserrat"/>
          <w:color w:val="auto"/>
          <w:sz w:val="20"/>
          <w:szCs w:val="20"/>
        </w:rPr>
        <w:t xml:space="preserve"> </w:t>
      </w:r>
      <w:proofErr w:type="gramStart"/>
      <w:r w:rsidRPr="00413A5D">
        <w:rPr>
          <w:rFonts w:ascii="Montserrat" w:hAnsi="Montserrat"/>
          <w:color w:val="auto"/>
          <w:sz w:val="20"/>
          <w:szCs w:val="20"/>
        </w:rPr>
        <w:t>14,</w:t>
      </w:r>
      <w:bookmarkStart w:id="678" w:name="__UnoMark__6996_137886451"/>
      <w:bookmarkEnd w:id="678"/>
      <w:r w:rsidRPr="00413A5D">
        <w:rPr>
          <w:rFonts w:ascii="Montserrat" w:hAnsi="Montserrat"/>
          <w:color w:val="auto"/>
          <w:sz w:val="20"/>
          <w:szCs w:val="20"/>
        </w:rPr>
        <w:t>;</w:t>
      </w:r>
      <w:proofErr w:type="gramEnd"/>
      <w:r w:rsidRPr="00413A5D">
        <w:rPr>
          <w:rFonts w:ascii="Montserrat" w:hAnsi="Montserrat"/>
          <w:color w:val="auto"/>
          <w:sz w:val="20"/>
          <w:szCs w:val="20"/>
        </w:rPr>
        <w:t xml:space="preserve"> partida 2, sub partidas 1, 2, 3 y 4 del Anexo 1, especificaciones técnicas.</w:t>
      </w:r>
    </w:p>
    <w:p w:rsidR="000826F1" w:rsidRPr="000826F1" w:rsidRDefault="000826F1" w:rsidP="000826F1">
      <w:pPr>
        <w:pStyle w:val="Normal1"/>
        <w:spacing w:before="0" w:beforeAutospacing="0" w:after="0" w:afterAutospacing="0"/>
        <w:jc w:val="both"/>
        <w:rPr>
          <w:rFonts w:ascii="Montserrat" w:hAnsi="Montserrat"/>
          <w:sz w:val="20"/>
          <w:szCs w:val="20"/>
        </w:rPr>
      </w:pPr>
    </w:p>
    <w:p w:rsidR="000826F1" w:rsidRPr="000826F1" w:rsidRDefault="000826F1" w:rsidP="000826F1">
      <w:pPr>
        <w:pStyle w:val="Normal1"/>
        <w:spacing w:before="0" w:beforeAutospacing="0" w:after="0" w:afterAutospacing="0"/>
        <w:jc w:val="both"/>
        <w:rPr>
          <w:rFonts w:ascii="Montserrat" w:hAnsi="Montserrat"/>
          <w:color w:val="auto"/>
          <w:sz w:val="20"/>
          <w:szCs w:val="20"/>
        </w:rPr>
      </w:pPr>
      <w:r w:rsidRPr="000826F1">
        <w:rPr>
          <w:rFonts w:ascii="Montserrat" w:hAnsi="Montserrat"/>
          <w:color w:val="auto"/>
          <w:sz w:val="20"/>
          <w:szCs w:val="20"/>
        </w:rPr>
        <w:t xml:space="preserve">Las muestras de los artículos a ofertar de acuerdo al Anexo 1, deberán estar debidamente identificadas cada una con el número de renglón correspondiente, licitación, así como el nombre del licitante, ya que estas servirán para realizar la evaluación técnica. En la presentación de muestras a ofertar deberá considerarse presentaciones que permitan apreciar la marca ofertada. </w:t>
      </w:r>
    </w:p>
    <w:p w:rsidR="000826F1" w:rsidRDefault="000826F1" w:rsidP="000826F1">
      <w:pPr>
        <w:pStyle w:val="Normal1"/>
        <w:spacing w:before="0" w:beforeAutospacing="0" w:after="0" w:afterAutospacing="0"/>
        <w:jc w:val="both"/>
        <w:rPr>
          <w:rFonts w:ascii="Montserrat" w:hAnsi="Montserrat"/>
          <w:color w:val="auto"/>
          <w:sz w:val="20"/>
          <w:szCs w:val="20"/>
        </w:rPr>
      </w:pPr>
      <w:r w:rsidRPr="000826F1">
        <w:rPr>
          <w:rFonts w:ascii="Montserrat" w:hAnsi="Montserrat"/>
          <w:color w:val="auto"/>
          <w:sz w:val="20"/>
          <w:szCs w:val="20"/>
        </w:rPr>
        <w:t>La recepción de las muestras se llevará a cabo un día hábil antes de la presentación y apertura de proposiciones (1.1 Programa de Eventos de la Licitación) en un horario de 9:00 a 13:00 horas en el Departamento de Almacén e Inventario ubicado en Prolongación Rancho Vista Hermosa Núm. 105, Col. Los Girasoles, Coyoacán en la Ciudad de México.</w:t>
      </w:r>
    </w:p>
    <w:p w:rsidR="000826F1" w:rsidRPr="000826F1" w:rsidRDefault="000826F1" w:rsidP="000826F1">
      <w:pPr>
        <w:pStyle w:val="Normal1"/>
        <w:spacing w:before="0" w:beforeAutospacing="0" w:after="0" w:afterAutospacing="0"/>
        <w:jc w:val="both"/>
        <w:rPr>
          <w:rFonts w:ascii="Montserrat" w:hAnsi="Montserrat"/>
          <w:sz w:val="20"/>
          <w:szCs w:val="20"/>
        </w:rPr>
      </w:pPr>
    </w:p>
    <w:p w:rsidR="000826F1" w:rsidRDefault="000826F1" w:rsidP="000826F1">
      <w:pPr>
        <w:pStyle w:val="Normal1"/>
        <w:spacing w:before="0" w:beforeAutospacing="0" w:after="0" w:afterAutospacing="0"/>
        <w:jc w:val="both"/>
        <w:rPr>
          <w:rFonts w:ascii="Montserrat" w:hAnsi="Montserrat"/>
          <w:color w:val="auto"/>
          <w:sz w:val="20"/>
          <w:szCs w:val="20"/>
        </w:rPr>
      </w:pPr>
      <w:r w:rsidRPr="000826F1">
        <w:rPr>
          <w:rFonts w:ascii="Montserrat" w:hAnsi="Montserrat"/>
          <w:color w:val="auto"/>
          <w:sz w:val="20"/>
          <w:szCs w:val="20"/>
        </w:rPr>
        <w:t>Las muestras se devolverán en el estado en que se encuentren, dentro de los 10 a 15 días naturales a la fecha en que se dé a conocer el fallo, a excepción de las muestras del licitante que resulte ganador, mismas que serán devueltas al término de la entrega total de los bienes, toda vez que servirán de testigo para cotejar las entregas que el proveedor realice, las cuales deberán ser las mismas que la muestra correspondiente. El Colegio no se hará responsable en el caso de que el licitante no se presente a recoger sus muestras dentro del plazo señalado.</w:t>
      </w:r>
    </w:p>
    <w:p w:rsidR="000826F1" w:rsidRPr="000826F1" w:rsidRDefault="000826F1" w:rsidP="000826F1">
      <w:pPr>
        <w:pStyle w:val="Normal1"/>
        <w:spacing w:before="0" w:beforeAutospacing="0" w:after="0" w:afterAutospacing="0"/>
        <w:jc w:val="both"/>
        <w:rPr>
          <w:rFonts w:ascii="Montserrat" w:hAnsi="Montserrat"/>
          <w:color w:val="auto"/>
          <w:sz w:val="20"/>
          <w:szCs w:val="20"/>
        </w:rPr>
      </w:pPr>
    </w:p>
    <w:p w:rsidR="000826F1" w:rsidRPr="000826F1" w:rsidRDefault="000826F1" w:rsidP="000826F1">
      <w:pPr>
        <w:pStyle w:val="Normal1"/>
        <w:spacing w:before="0" w:beforeAutospacing="0" w:after="0" w:afterAutospacing="0"/>
        <w:jc w:val="both"/>
        <w:rPr>
          <w:rFonts w:ascii="Montserrat" w:hAnsi="Montserrat"/>
          <w:color w:val="auto"/>
          <w:sz w:val="20"/>
          <w:szCs w:val="20"/>
        </w:rPr>
      </w:pPr>
      <w:r w:rsidRPr="000826F1">
        <w:rPr>
          <w:rFonts w:ascii="Montserrat" w:hAnsi="Montserrat"/>
          <w:color w:val="auto"/>
          <w:sz w:val="20"/>
          <w:szCs w:val="20"/>
        </w:rPr>
        <w:t>No serán devueltas las muestras en caso de existir inconformidad por parte de algún licitante, hasta en tanto exista resolución definitiva de autoridad competente o cause estado dicha resolución.</w:t>
      </w:r>
    </w:p>
    <w:p w:rsidR="000826F1" w:rsidRDefault="000826F1" w:rsidP="000826F1">
      <w:pPr>
        <w:pStyle w:val="Normal1"/>
        <w:spacing w:before="0" w:beforeAutospacing="0" w:after="0" w:afterAutospacing="0"/>
        <w:jc w:val="both"/>
        <w:rPr>
          <w:rFonts w:ascii="Montserrat" w:hAnsi="Montserrat"/>
          <w:color w:val="auto"/>
          <w:sz w:val="20"/>
          <w:szCs w:val="20"/>
        </w:rPr>
      </w:pPr>
      <w:r w:rsidRPr="000826F1">
        <w:rPr>
          <w:rFonts w:ascii="Montserrat" w:hAnsi="Montserrat"/>
          <w:color w:val="auto"/>
          <w:sz w:val="20"/>
          <w:szCs w:val="20"/>
        </w:rPr>
        <w:t>El licitante participante deberá incluir la constancia de recepción de muestras expedida por el Departamento de Almacén e Inventario del Colegio, en el sobre cerrado electrónico que contenga su propuesta.</w:t>
      </w:r>
    </w:p>
    <w:p w:rsidR="000826F1" w:rsidRPr="000826F1" w:rsidRDefault="000826F1" w:rsidP="000826F1">
      <w:pPr>
        <w:pStyle w:val="Normal1"/>
        <w:spacing w:before="0" w:beforeAutospacing="0" w:after="0" w:afterAutospacing="0"/>
        <w:jc w:val="both"/>
        <w:rPr>
          <w:rFonts w:ascii="Montserrat" w:hAnsi="Montserrat"/>
          <w:color w:val="auto"/>
          <w:sz w:val="20"/>
          <w:szCs w:val="20"/>
        </w:rPr>
      </w:pPr>
    </w:p>
    <w:p w:rsidR="000826F1" w:rsidRPr="000826F1" w:rsidRDefault="000826F1" w:rsidP="000826F1">
      <w:pPr>
        <w:pStyle w:val="Normal1"/>
        <w:spacing w:before="0" w:beforeAutospacing="0" w:after="0" w:afterAutospacing="0"/>
        <w:jc w:val="both"/>
        <w:rPr>
          <w:rFonts w:ascii="Montserrat" w:hAnsi="Montserrat"/>
          <w:color w:val="auto"/>
          <w:sz w:val="20"/>
          <w:szCs w:val="20"/>
        </w:rPr>
      </w:pPr>
      <w:r w:rsidRPr="000826F1">
        <w:rPr>
          <w:rFonts w:ascii="Montserrat" w:hAnsi="Montserrat"/>
          <w:color w:val="auto"/>
          <w:sz w:val="20"/>
          <w:szCs w:val="20"/>
        </w:rPr>
        <w:t>La verificación de los bienes se llevará a cabo de manera visual y se realizarán pruebas de medición, retardación al fuego, se verificará la confección, costura, corte de las prendas y el cumplimiento a los criterios de evaluación.</w:t>
      </w:r>
    </w:p>
    <w:p w:rsidR="000826F1" w:rsidRPr="000826F1" w:rsidRDefault="000826F1" w:rsidP="000826F1">
      <w:pPr>
        <w:pStyle w:val="Normal1"/>
        <w:spacing w:before="0" w:beforeAutospacing="0" w:after="0" w:afterAutospacing="0"/>
        <w:jc w:val="both"/>
        <w:rPr>
          <w:rFonts w:ascii="Montserrat" w:hAnsi="Montserrat"/>
          <w:color w:val="auto"/>
          <w:sz w:val="20"/>
          <w:szCs w:val="20"/>
        </w:rPr>
      </w:pPr>
    </w:p>
    <w:p w:rsidR="000826F1" w:rsidRPr="000826F1" w:rsidRDefault="000826F1" w:rsidP="000826F1">
      <w:pPr>
        <w:pStyle w:val="Normal1"/>
        <w:spacing w:before="0" w:beforeAutospacing="0" w:after="0" w:afterAutospacing="0"/>
        <w:jc w:val="both"/>
        <w:rPr>
          <w:rFonts w:ascii="Montserrat" w:hAnsi="Montserrat"/>
          <w:color w:val="auto"/>
          <w:sz w:val="20"/>
          <w:szCs w:val="20"/>
        </w:rPr>
      </w:pPr>
      <w:r w:rsidRPr="000826F1">
        <w:rPr>
          <w:rFonts w:ascii="Montserrat" w:hAnsi="Montserrat"/>
          <w:color w:val="auto"/>
          <w:sz w:val="20"/>
          <w:szCs w:val="20"/>
        </w:rPr>
        <w:t>En el Anexo Técnico se indica, en su caso, la descripción completa que permita identificar indubitablemente, las normas oficiales mexicanas, las normas mexicanas o, en su caso, las normas de referencia o especificaciones, cuyo cumplimiento se exija a los licitantes conforme al artículo 1° de la Ley de Infraestructura de la Calidad y los artículos 31 y 32 del Reglamento, con las que deberán demostrar que los bienes y/o los procesos de fabricación cumplen los estándares de calidad o unidades de medida requeridas.</w:t>
      </w:r>
    </w:p>
    <w:p w:rsidR="000826F1" w:rsidRPr="000826F1" w:rsidRDefault="000826F1" w:rsidP="000826F1">
      <w:pPr>
        <w:pStyle w:val="Normal1"/>
        <w:spacing w:before="0" w:beforeAutospacing="0" w:after="0" w:afterAutospacing="0"/>
        <w:jc w:val="both"/>
        <w:rPr>
          <w:rFonts w:ascii="Montserrat" w:hAnsi="Montserrat"/>
          <w:color w:val="auto"/>
          <w:sz w:val="20"/>
          <w:szCs w:val="20"/>
        </w:rPr>
      </w:pPr>
    </w:p>
    <w:p w:rsidR="000826F1" w:rsidRPr="000826F1" w:rsidRDefault="000826F1" w:rsidP="000826F1">
      <w:pPr>
        <w:pStyle w:val="Normal1"/>
        <w:spacing w:before="0" w:beforeAutospacing="0" w:after="0" w:afterAutospacing="0"/>
        <w:jc w:val="both"/>
        <w:rPr>
          <w:rFonts w:ascii="Montserrat" w:hAnsi="Montserrat"/>
          <w:color w:val="auto"/>
          <w:sz w:val="20"/>
          <w:szCs w:val="20"/>
        </w:rPr>
      </w:pPr>
      <w:r w:rsidRPr="000826F1">
        <w:rPr>
          <w:rFonts w:ascii="Montserrat" w:hAnsi="Montserrat"/>
          <w:color w:val="auto"/>
          <w:sz w:val="20"/>
          <w:szCs w:val="20"/>
        </w:rPr>
        <w:lastRenderedPageBreak/>
        <w:t>Los licitantes deberán presentar escrito preferentemente en papel membretado, debidamente firmado por su representante o apoderado legal en donde se especifiquen las normas oficiales mexicanas, normas mexicanas o, normas de referencia o especificaciones, conforme a lo dispuesto en el artículo 1° de la Ley de Infraestructura de la Calidad que apliquen a los bienes solicitados, haciendo referencia a las partidas que le aplican o, en caso contrario, presentar un escrito en el que manifiesten que: “Si bien es cierto que los bienes a ofertar no le aplican normas oficiales mexicanas, normas mexicana o normas de referencia o especificaciones, conforme a Ley de Infraestructura de la Calidad, me comprometo a observar el cumplimiento de aquellas que indirectamente se relacionen con los bienes solicitados”.</w:t>
      </w:r>
    </w:p>
    <w:p w:rsidR="000826F1" w:rsidRPr="000826F1" w:rsidRDefault="000826F1" w:rsidP="000826F1">
      <w:pPr>
        <w:jc w:val="both"/>
        <w:rPr>
          <w:rFonts w:ascii="Montserrat" w:hAnsi="Montserrat" w:cs="Arial"/>
          <w:b/>
          <w:sz w:val="20"/>
          <w:szCs w:val="20"/>
        </w:rPr>
      </w:pPr>
    </w:p>
    <w:p w:rsidR="000826F1" w:rsidRPr="000826F1" w:rsidRDefault="000826F1" w:rsidP="000826F1">
      <w:pPr>
        <w:jc w:val="both"/>
        <w:rPr>
          <w:rFonts w:ascii="Montserrat" w:hAnsi="Montserrat" w:cs="Arial"/>
          <w:b/>
          <w:sz w:val="20"/>
          <w:szCs w:val="20"/>
        </w:rPr>
      </w:pPr>
      <w:r w:rsidRPr="000826F1">
        <w:rPr>
          <w:rFonts w:ascii="Montserrat" w:hAnsi="Montserrat"/>
          <w:b/>
          <w:sz w:val="20"/>
          <w:szCs w:val="20"/>
        </w:rPr>
        <w:t>Cumplimiento de la norma oficial mexicana</w:t>
      </w:r>
      <w:r w:rsidRPr="000826F1">
        <w:rPr>
          <w:rFonts w:ascii="Montserrat" w:hAnsi="Montserrat" w:cs="Arial"/>
          <w:b/>
          <w:sz w:val="20"/>
          <w:szCs w:val="20"/>
        </w:rPr>
        <w:t>.</w:t>
      </w:r>
    </w:p>
    <w:p w:rsidR="000826F1" w:rsidRPr="000826F1" w:rsidRDefault="000826F1" w:rsidP="000826F1">
      <w:pPr>
        <w:jc w:val="both"/>
        <w:rPr>
          <w:rFonts w:ascii="Montserrat" w:hAnsi="Montserrat"/>
          <w:sz w:val="20"/>
          <w:szCs w:val="20"/>
        </w:rPr>
      </w:pPr>
      <w:r w:rsidRPr="000826F1">
        <w:rPr>
          <w:rFonts w:ascii="Montserrat" w:hAnsi="Montserrat"/>
          <w:sz w:val="20"/>
          <w:szCs w:val="20"/>
        </w:rPr>
        <w:t>NOM 004 SCFI-2006.</w:t>
      </w:r>
    </w:p>
    <w:p w:rsidR="000826F1" w:rsidRPr="000826F1" w:rsidRDefault="000826F1" w:rsidP="000826F1">
      <w:pPr>
        <w:jc w:val="both"/>
        <w:rPr>
          <w:rFonts w:ascii="Montserrat" w:hAnsi="Montserrat" w:cs="Arial"/>
          <w:b/>
          <w:sz w:val="20"/>
          <w:szCs w:val="20"/>
        </w:rPr>
      </w:pPr>
    </w:p>
    <w:p w:rsidR="000826F1" w:rsidRPr="000826F1" w:rsidRDefault="000826F1" w:rsidP="000826F1">
      <w:pPr>
        <w:jc w:val="both"/>
        <w:rPr>
          <w:rFonts w:ascii="Montserrat" w:hAnsi="Montserrat" w:cs="Arial"/>
          <w:b/>
          <w:sz w:val="20"/>
          <w:szCs w:val="20"/>
        </w:rPr>
      </w:pPr>
      <w:r w:rsidRPr="000826F1">
        <w:rPr>
          <w:rFonts w:ascii="Montserrat" w:hAnsi="Montserrat" w:cs="Arial"/>
          <w:b/>
          <w:sz w:val="20"/>
          <w:szCs w:val="20"/>
        </w:rPr>
        <w:t>El Administrador del Contrato.</w:t>
      </w:r>
    </w:p>
    <w:p w:rsidR="000826F1" w:rsidRPr="000826F1" w:rsidRDefault="000826F1" w:rsidP="000826F1">
      <w:pPr>
        <w:jc w:val="both"/>
        <w:rPr>
          <w:rFonts w:ascii="Montserrat" w:hAnsi="Montserrat" w:cs="Arial"/>
          <w:sz w:val="20"/>
          <w:szCs w:val="20"/>
          <w:lang w:val="es-ES_tradnl"/>
        </w:rPr>
      </w:pPr>
      <w:r w:rsidRPr="000826F1">
        <w:rPr>
          <w:rFonts w:ascii="Montserrat" w:hAnsi="Montserrat" w:cs="Arial"/>
          <w:sz w:val="20"/>
          <w:szCs w:val="20"/>
          <w:lang w:val="es-ES_tradnl"/>
        </w:rPr>
        <w:t xml:space="preserve">El Servidor Público responsable de administrar y verificar el cumplimiento del contrato, será el </w:t>
      </w:r>
      <w:proofErr w:type="gramStart"/>
      <w:r w:rsidRPr="000826F1">
        <w:rPr>
          <w:rFonts w:ascii="Montserrat" w:hAnsi="Montserrat" w:cs="Arial"/>
          <w:sz w:val="20"/>
          <w:szCs w:val="20"/>
          <w:lang w:val="es-ES_tradnl"/>
        </w:rPr>
        <w:t>Jefe</w:t>
      </w:r>
      <w:proofErr w:type="gramEnd"/>
      <w:r w:rsidRPr="000826F1">
        <w:rPr>
          <w:rFonts w:ascii="Montserrat" w:hAnsi="Montserrat" w:cs="Arial"/>
          <w:sz w:val="20"/>
          <w:szCs w:val="20"/>
          <w:lang w:val="es-ES_tradnl"/>
        </w:rPr>
        <w:t xml:space="preserve"> del Departamento de Almacén e Inventario.</w:t>
      </w:r>
    </w:p>
    <w:p w:rsidR="00773395" w:rsidRPr="00FB7902" w:rsidRDefault="00773395" w:rsidP="00FB7902">
      <w:pPr>
        <w:rPr>
          <w:rFonts w:ascii="Montserrat" w:hAnsi="Montserrat"/>
          <w:sz w:val="20"/>
          <w:szCs w:val="20"/>
        </w:rPr>
      </w:pPr>
    </w:p>
    <w:p w:rsidR="00560786" w:rsidRPr="00560786" w:rsidRDefault="00560786" w:rsidP="00560786">
      <w:pPr>
        <w:rPr>
          <w:rFonts w:ascii="Montserrat" w:hAnsi="Montserrat"/>
          <w:b/>
          <w:sz w:val="20"/>
          <w:szCs w:val="20"/>
        </w:rPr>
      </w:pPr>
      <w:r w:rsidRPr="00560786">
        <w:rPr>
          <w:rFonts w:ascii="Montserrat" w:hAnsi="Montserrat"/>
          <w:b/>
          <w:sz w:val="20"/>
          <w:szCs w:val="20"/>
        </w:rPr>
        <w:t>PARTIDA 1 VESTUARIO</w:t>
      </w:r>
      <w:r w:rsidR="00DA6590">
        <w:rPr>
          <w:rFonts w:ascii="Montserrat" w:hAnsi="Montserrat"/>
          <w:b/>
          <w:sz w:val="20"/>
          <w:szCs w:val="20"/>
        </w:rPr>
        <w:t xml:space="preserve"> Y PRENDAS DE PROTECCIÓN</w:t>
      </w:r>
    </w:p>
    <w:p w:rsidR="00560786" w:rsidRPr="00560786" w:rsidRDefault="00560786" w:rsidP="00560786">
      <w:pPr>
        <w:rPr>
          <w:rFonts w:ascii="Montserrat" w:hAnsi="Montserrat"/>
          <w:b/>
          <w:sz w:val="20"/>
          <w:szCs w:val="20"/>
        </w:rPr>
      </w:pPr>
    </w:p>
    <w:tbl>
      <w:tblPr>
        <w:tblW w:w="9781" w:type="dxa"/>
        <w:tblInd w:w="-5" w:type="dxa"/>
        <w:tblCellMar>
          <w:left w:w="70" w:type="dxa"/>
          <w:right w:w="70" w:type="dxa"/>
        </w:tblCellMar>
        <w:tblLook w:val="04A0" w:firstRow="1" w:lastRow="0" w:firstColumn="1" w:lastColumn="0" w:noHBand="0" w:noVBand="1"/>
      </w:tblPr>
      <w:tblGrid>
        <w:gridCol w:w="999"/>
        <w:gridCol w:w="996"/>
        <w:gridCol w:w="5373"/>
        <w:gridCol w:w="1111"/>
        <w:gridCol w:w="1302"/>
      </w:tblGrid>
      <w:tr w:rsidR="00EB5AED" w:rsidRPr="00DA6590" w:rsidTr="00DA6590">
        <w:trPr>
          <w:trHeight w:val="585"/>
        </w:trPr>
        <w:tc>
          <w:tcPr>
            <w:tcW w:w="880" w:type="dxa"/>
            <w:vMerge w:val="restart"/>
            <w:tcBorders>
              <w:top w:val="single" w:sz="4" w:space="0" w:color="000000"/>
              <w:left w:val="single" w:sz="4" w:space="0" w:color="000000"/>
              <w:bottom w:val="single" w:sz="4" w:space="0" w:color="000000"/>
              <w:right w:val="single" w:sz="4" w:space="0" w:color="000000"/>
            </w:tcBorders>
            <w:shd w:val="clear" w:color="000000" w:fill="BFBFBF"/>
            <w:vAlign w:val="center"/>
            <w:hideMark/>
          </w:tcPr>
          <w:p w:rsidR="00EB5AED" w:rsidRPr="00DA6590" w:rsidRDefault="00EB5AED" w:rsidP="00F947A9">
            <w:pPr>
              <w:jc w:val="center"/>
              <w:rPr>
                <w:rFonts w:ascii="Montserrat" w:hAnsi="Montserrat" w:cs="Calibri"/>
                <w:b/>
                <w:bCs/>
                <w:color w:val="000000"/>
                <w:sz w:val="18"/>
                <w:szCs w:val="18"/>
                <w:lang w:eastAsia="es-MX"/>
              </w:rPr>
            </w:pPr>
            <w:r w:rsidRPr="00DA6590">
              <w:rPr>
                <w:rFonts w:ascii="Montserrat" w:hAnsi="Montserrat" w:cs="Calibri"/>
                <w:b/>
                <w:bCs/>
                <w:color w:val="000000"/>
                <w:sz w:val="18"/>
                <w:szCs w:val="18"/>
                <w:lang w:eastAsia="es-MX"/>
              </w:rPr>
              <w:t>PARTIDA</w:t>
            </w:r>
          </w:p>
        </w:tc>
        <w:tc>
          <w:tcPr>
            <w:tcW w:w="870" w:type="dxa"/>
            <w:vMerge w:val="restart"/>
            <w:tcBorders>
              <w:top w:val="single" w:sz="4" w:space="0" w:color="000000"/>
              <w:left w:val="single" w:sz="4" w:space="0" w:color="000000"/>
              <w:bottom w:val="single" w:sz="4" w:space="0" w:color="000000"/>
              <w:right w:val="single" w:sz="4" w:space="0" w:color="000000"/>
            </w:tcBorders>
            <w:shd w:val="clear" w:color="000000" w:fill="BFBFBF"/>
            <w:vAlign w:val="center"/>
            <w:hideMark/>
          </w:tcPr>
          <w:p w:rsidR="00EB5AED" w:rsidRPr="00DA6590" w:rsidRDefault="00EB5AED" w:rsidP="00F947A9">
            <w:pPr>
              <w:jc w:val="center"/>
              <w:rPr>
                <w:rFonts w:ascii="Montserrat" w:hAnsi="Montserrat" w:cs="Calibri"/>
                <w:b/>
                <w:bCs/>
                <w:color w:val="000000"/>
                <w:sz w:val="18"/>
                <w:szCs w:val="18"/>
                <w:lang w:eastAsia="es-MX"/>
              </w:rPr>
            </w:pPr>
            <w:r w:rsidRPr="00DA6590">
              <w:rPr>
                <w:rFonts w:ascii="Montserrat" w:hAnsi="Montserrat" w:cs="Calibri"/>
                <w:b/>
                <w:bCs/>
                <w:color w:val="000000"/>
                <w:sz w:val="18"/>
                <w:szCs w:val="18"/>
                <w:lang w:eastAsia="es-MX"/>
              </w:rPr>
              <w:t>CUCOP</w:t>
            </w:r>
          </w:p>
        </w:tc>
        <w:tc>
          <w:tcPr>
            <w:tcW w:w="5763" w:type="dxa"/>
            <w:vMerge w:val="restart"/>
            <w:tcBorders>
              <w:top w:val="single" w:sz="4" w:space="0" w:color="000000"/>
              <w:left w:val="single" w:sz="4" w:space="0" w:color="000000"/>
              <w:bottom w:val="single" w:sz="4" w:space="0" w:color="000000"/>
              <w:right w:val="single" w:sz="4" w:space="0" w:color="000000"/>
            </w:tcBorders>
            <w:shd w:val="clear" w:color="000000" w:fill="BFBFBF"/>
            <w:vAlign w:val="center"/>
            <w:hideMark/>
          </w:tcPr>
          <w:p w:rsidR="00EB5AED" w:rsidRPr="00DA6590" w:rsidRDefault="00EB5AED" w:rsidP="00F947A9">
            <w:pPr>
              <w:jc w:val="center"/>
              <w:rPr>
                <w:rFonts w:ascii="Montserrat" w:hAnsi="Montserrat" w:cs="Calibri"/>
                <w:b/>
                <w:bCs/>
                <w:color w:val="000000"/>
                <w:sz w:val="18"/>
                <w:szCs w:val="18"/>
                <w:lang w:eastAsia="es-MX"/>
              </w:rPr>
            </w:pPr>
            <w:proofErr w:type="gramStart"/>
            <w:r w:rsidRPr="00DA6590">
              <w:rPr>
                <w:rFonts w:ascii="Montserrat" w:hAnsi="Montserrat" w:cs="Calibri"/>
                <w:b/>
                <w:bCs/>
                <w:color w:val="000000"/>
                <w:sz w:val="18"/>
                <w:szCs w:val="18"/>
                <w:lang w:eastAsia="es-MX"/>
              </w:rPr>
              <w:t>D  E</w:t>
            </w:r>
            <w:proofErr w:type="gramEnd"/>
            <w:r w:rsidRPr="00DA6590">
              <w:rPr>
                <w:rFonts w:ascii="Montserrat" w:hAnsi="Montserrat" w:cs="Calibri"/>
                <w:b/>
                <w:bCs/>
                <w:color w:val="000000"/>
                <w:sz w:val="18"/>
                <w:szCs w:val="18"/>
                <w:lang w:eastAsia="es-MX"/>
              </w:rPr>
              <w:t xml:space="preserve">  S  C  R  I  P  C  I  </w:t>
            </w:r>
            <w:proofErr w:type="spellStart"/>
            <w:r w:rsidRPr="00DA6590">
              <w:rPr>
                <w:rFonts w:ascii="Montserrat" w:hAnsi="Montserrat" w:cs="Calibri"/>
                <w:b/>
                <w:bCs/>
                <w:color w:val="000000"/>
                <w:sz w:val="18"/>
                <w:szCs w:val="18"/>
                <w:lang w:eastAsia="es-MX"/>
              </w:rPr>
              <w:t>Ó</w:t>
            </w:r>
            <w:proofErr w:type="spellEnd"/>
            <w:r w:rsidRPr="00DA6590">
              <w:rPr>
                <w:rFonts w:ascii="Montserrat" w:hAnsi="Montserrat" w:cs="Calibri"/>
                <w:b/>
                <w:bCs/>
                <w:color w:val="000000"/>
                <w:sz w:val="18"/>
                <w:szCs w:val="18"/>
                <w:lang w:eastAsia="es-MX"/>
              </w:rPr>
              <w:t xml:space="preserve">  N</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000000" w:fill="BFBFBF"/>
            <w:vAlign w:val="center"/>
            <w:hideMark/>
          </w:tcPr>
          <w:p w:rsidR="00EB5AED" w:rsidRPr="00DA6590" w:rsidRDefault="00EB5AED" w:rsidP="00F947A9">
            <w:pPr>
              <w:jc w:val="center"/>
              <w:rPr>
                <w:rFonts w:ascii="Montserrat" w:hAnsi="Montserrat" w:cs="Calibri"/>
                <w:b/>
                <w:bCs/>
                <w:color w:val="000000"/>
                <w:sz w:val="18"/>
                <w:szCs w:val="18"/>
                <w:lang w:eastAsia="es-MX"/>
              </w:rPr>
            </w:pPr>
            <w:r w:rsidRPr="00DA6590">
              <w:rPr>
                <w:rFonts w:ascii="Montserrat" w:hAnsi="Montserrat" w:cs="Calibri"/>
                <w:b/>
                <w:bCs/>
                <w:color w:val="000000"/>
                <w:sz w:val="18"/>
                <w:szCs w:val="18"/>
                <w:lang w:eastAsia="es-MX"/>
              </w:rPr>
              <w:t>UNIDAD DE MEDIDA</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BFBFBF"/>
            <w:vAlign w:val="center"/>
            <w:hideMark/>
          </w:tcPr>
          <w:p w:rsidR="00EB5AED" w:rsidRPr="00DA6590" w:rsidRDefault="00EB5AED" w:rsidP="00F947A9">
            <w:pPr>
              <w:jc w:val="center"/>
              <w:rPr>
                <w:rFonts w:ascii="Montserrat" w:hAnsi="Montserrat" w:cs="Calibri"/>
                <w:b/>
                <w:bCs/>
                <w:color w:val="000000"/>
                <w:sz w:val="18"/>
                <w:szCs w:val="18"/>
                <w:lang w:eastAsia="es-MX"/>
              </w:rPr>
            </w:pPr>
            <w:r w:rsidRPr="00DA6590">
              <w:rPr>
                <w:rFonts w:ascii="Montserrat" w:hAnsi="Montserrat" w:cs="Calibri"/>
                <w:b/>
                <w:bCs/>
                <w:color w:val="000000"/>
                <w:sz w:val="18"/>
                <w:szCs w:val="18"/>
                <w:lang w:eastAsia="es-MX"/>
              </w:rPr>
              <w:t>CANTIDAD SOLICITADA</w:t>
            </w:r>
          </w:p>
        </w:tc>
      </w:tr>
      <w:tr w:rsidR="00EB5AED" w:rsidRPr="00DA6590" w:rsidTr="00DA6590">
        <w:trPr>
          <w:trHeight w:val="450"/>
        </w:trPr>
        <w:tc>
          <w:tcPr>
            <w:tcW w:w="880" w:type="dxa"/>
            <w:vMerge/>
            <w:tcBorders>
              <w:top w:val="single" w:sz="4" w:space="0" w:color="000000"/>
              <w:left w:val="single" w:sz="4" w:space="0" w:color="000000"/>
              <w:bottom w:val="single" w:sz="4" w:space="0" w:color="000000"/>
              <w:right w:val="single" w:sz="4" w:space="0" w:color="000000"/>
            </w:tcBorders>
            <w:vAlign w:val="center"/>
            <w:hideMark/>
          </w:tcPr>
          <w:p w:rsidR="00EB5AED" w:rsidRPr="00DA6590" w:rsidRDefault="00EB5AED" w:rsidP="00F947A9">
            <w:pPr>
              <w:rPr>
                <w:rFonts w:ascii="Montserrat" w:hAnsi="Montserrat" w:cs="Calibri"/>
                <w:b/>
                <w:bCs/>
                <w:color w:val="000000"/>
                <w:sz w:val="18"/>
                <w:szCs w:val="18"/>
                <w:lang w:eastAsia="es-MX"/>
              </w:rPr>
            </w:pPr>
          </w:p>
        </w:tc>
        <w:tc>
          <w:tcPr>
            <w:tcW w:w="870" w:type="dxa"/>
            <w:vMerge/>
            <w:tcBorders>
              <w:top w:val="single" w:sz="4" w:space="0" w:color="000000"/>
              <w:left w:val="single" w:sz="4" w:space="0" w:color="000000"/>
              <w:bottom w:val="single" w:sz="4" w:space="0" w:color="000000"/>
              <w:right w:val="single" w:sz="4" w:space="0" w:color="000000"/>
            </w:tcBorders>
            <w:vAlign w:val="center"/>
            <w:hideMark/>
          </w:tcPr>
          <w:p w:rsidR="00EB5AED" w:rsidRPr="00DA6590" w:rsidRDefault="00EB5AED" w:rsidP="00F947A9">
            <w:pPr>
              <w:rPr>
                <w:rFonts w:ascii="Montserrat" w:hAnsi="Montserrat" w:cs="Calibri"/>
                <w:b/>
                <w:bCs/>
                <w:color w:val="000000"/>
                <w:sz w:val="18"/>
                <w:szCs w:val="18"/>
                <w:lang w:eastAsia="es-MX"/>
              </w:rPr>
            </w:pPr>
          </w:p>
        </w:tc>
        <w:tc>
          <w:tcPr>
            <w:tcW w:w="5763" w:type="dxa"/>
            <w:vMerge/>
            <w:tcBorders>
              <w:top w:val="single" w:sz="4" w:space="0" w:color="000000"/>
              <w:left w:val="single" w:sz="4" w:space="0" w:color="000000"/>
              <w:bottom w:val="single" w:sz="4" w:space="0" w:color="000000"/>
              <w:right w:val="single" w:sz="4" w:space="0" w:color="000000"/>
            </w:tcBorders>
            <w:vAlign w:val="center"/>
            <w:hideMark/>
          </w:tcPr>
          <w:p w:rsidR="00EB5AED" w:rsidRPr="00DA6590" w:rsidRDefault="00EB5AED" w:rsidP="00F947A9">
            <w:pPr>
              <w:rPr>
                <w:rFonts w:ascii="Montserrat" w:hAnsi="Montserrat" w:cs="Calibri"/>
                <w:b/>
                <w:bCs/>
                <w:color w:val="000000"/>
                <w:sz w:val="18"/>
                <w:szCs w:val="18"/>
                <w:lang w:eastAsia="es-MX"/>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EB5AED" w:rsidRPr="00DA6590" w:rsidRDefault="00EB5AED" w:rsidP="00F947A9">
            <w:pPr>
              <w:rPr>
                <w:rFonts w:ascii="Montserrat" w:hAnsi="Montserrat" w:cs="Calibri"/>
                <w:b/>
                <w:bCs/>
                <w:color w:val="000000"/>
                <w:sz w:val="18"/>
                <w:szCs w:val="18"/>
                <w:lang w:eastAsia="es-MX"/>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EB5AED" w:rsidRPr="00DA6590" w:rsidRDefault="00EB5AED" w:rsidP="00F947A9">
            <w:pPr>
              <w:rPr>
                <w:rFonts w:ascii="Montserrat" w:hAnsi="Montserrat" w:cs="Calibri"/>
                <w:b/>
                <w:bCs/>
                <w:color w:val="000000"/>
                <w:sz w:val="18"/>
                <w:szCs w:val="18"/>
                <w:lang w:eastAsia="es-MX"/>
              </w:rPr>
            </w:pPr>
          </w:p>
        </w:tc>
      </w:tr>
      <w:tr w:rsidR="00EB5AED" w:rsidRPr="00DA6590" w:rsidTr="00DA6590">
        <w:trPr>
          <w:trHeight w:val="2160"/>
        </w:trPr>
        <w:tc>
          <w:tcPr>
            <w:tcW w:w="8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1</w:t>
            </w:r>
          </w:p>
        </w:tc>
        <w:tc>
          <w:tcPr>
            <w:tcW w:w="870" w:type="dxa"/>
            <w:tcBorders>
              <w:top w:val="single" w:sz="4" w:space="0" w:color="auto"/>
              <w:left w:val="nil"/>
              <w:bottom w:val="single" w:sz="4" w:space="0" w:color="auto"/>
              <w:right w:val="single" w:sz="4" w:space="0" w:color="auto"/>
            </w:tcBorders>
            <w:shd w:val="clear" w:color="000000" w:fill="FFFFFF"/>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27100019</w:t>
            </w:r>
          </w:p>
        </w:tc>
        <w:tc>
          <w:tcPr>
            <w:tcW w:w="5763" w:type="dxa"/>
            <w:tcBorders>
              <w:top w:val="single" w:sz="4" w:space="0" w:color="000000"/>
              <w:left w:val="nil"/>
              <w:bottom w:val="single" w:sz="4" w:space="0" w:color="000000"/>
              <w:right w:val="single" w:sz="4" w:space="0" w:color="000000"/>
            </w:tcBorders>
            <w:shd w:val="clear" w:color="auto" w:fill="auto"/>
            <w:vAlign w:val="center"/>
            <w:hideMark/>
          </w:tcPr>
          <w:p w:rsidR="00EB5AED" w:rsidRPr="00DA6590" w:rsidRDefault="00EB5AED" w:rsidP="00F947A9">
            <w:pPr>
              <w:jc w:val="both"/>
              <w:rPr>
                <w:rFonts w:ascii="Montserrat" w:hAnsi="Montserrat" w:cs="Calibri"/>
                <w:color w:val="000000"/>
                <w:sz w:val="18"/>
                <w:szCs w:val="18"/>
                <w:u w:val="single"/>
                <w:lang w:eastAsia="es-MX"/>
              </w:rPr>
            </w:pPr>
            <w:r w:rsidRPr="00DA6590">
              <w:rPr>
                <w:rFonts w:ascii="Montserrat" w:hAnsi="Montserrat" w:cs="Calibri"/>
                <w:color w:val="000000"/>
                <w:sz w:val="18"/>
                <w:szCs w:val="18"/>
                <w:u w:val="single"/>
                <w:lang w:eastAsia="es-MX"/>
              </w:rPr>
              <w:t xml:space="preserve">BATA: </w:t>
            </w:r>
            <w:r w:rsidRPr="00DA6590">
              <w:rPr>
                <w:rFonts w:ascii="Montserrat" w:hAnsi="Montserrat" w:cs="Calibri"/>
                <w:color w:val="000000"/>
                <w:sz w:val="18"/>
                <w:szCs w:val="18"/>
                <w:lang w:eastAsia="es-MX"/>
              </w:rPr>
              <w:t>MUJER COLOR BLANCO, GABARDINA 100% ALGODÓN, TÉRMICO, CORTE TIPO "A" PARA DAMA, TRES BOLSAS UNA SUPERIOR Y DOS INFERIORES Y PINZAS EN ESPALDA Y DELANTEROS, BOLSA CON DOBLE COSTURA Y PRESILLAS DE REFUERZO EN LOS EXTREMOS, PRESILLAS EN LOS EXTREMOS DE LAS MANGAS, BOTONES OCULTOS MEDIANTE OJALERA, CINTURÓN AJUSTABLE Y ENCOGIMIENTO MODERADO, TELA DE 245/250 GR/M2., 100% ALGODÓN, , CON LOGOTIPO BORDADO AL FRENTE EN COLOR VERDE PANTONE 327 DE 5.5 CMS. DE ALTURA POR 4.0 CMS DE ANCHO, 3.0 MM DE ESPESOR, EL LOGOTIPO DEBERÁ UBICARSE EN LA PARTE SUPERIOR DE LA SALIDA DE LA BOLSA IZQUIERDA.</w:t>
            </w:r>
          </w:p>
        </w:tc>
        <w:tc>
          <w:tcPr>
            <w:tcW w:w="1133" w:type="dxa"/>
            <w:tcBorders>
              <w:top w:val="single" w:sz="4" w:space="0" w:color="000000"/>
              <w:left w:val="nil"/>
              <w:bottom w:val="single" w:sz="4" w:space="0" w:color="000000"/>
              <w:right w:val="single" w:sz="4" w:space="0" w:color="000000"/>
            </w:tcBorders>
            <w:shd w:val="clear" w:color="auto" w:fill="auto"/>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PIEZA</w:t>
            </w:r>
          </w:p>
        </w:tc>
        <w:tc>
          <w:tcPr>
            <w:tcW w:w="1135" w:type="dxa"/>
            <w:tcBorders>
              <w:top w:val="single" w:sz="4" w:space="0" w:color="000000"/>
              <w:left w:val="nil"/>
              <w:bottom w:val="single" w:sz="4" w:space="0" w:color="000000"/>
              <w:right w:val="single" w:sz="4" w:space="0" w:color="000000"/>
            </w:tcBorders>
            <w:shd w:val="clear" w:color="auto" w:fill="auto"/>
            <w:noWrap/>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759</w:t>
            </w:r>
          </w:p>
        </w:tc>
      </w:tr>
      <w:tr w:rsidR="00EB5AED" w:rsidRPr="00DA6590" w:rsidTr="00DA6590">
        <w:trPr>
          <w:trHeight w:val="2400"/>
        </w:trPr>
        <w:tc>
          <w:tcPr>
            <w:tcW w:w="880" w:type="dxa"/>
            <w:tcBorders>
              <w:top w:val="nil"/>
              <w:left w:val="single" w:sz="4" w:space="0" w:color="000000"/>
              <w:bottom w:val="single" w:sz="4" w:space="0" w:color="auto"/>
              <w:right w:val="single" w:sz="4" w:space="0" w:color="000000"/>
            </w:tcBorders>
            <w:shd w:val="clear" w:color="auto" w:fill="auto"/>
            <w:noWrap/>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2</w:t>
            </w:r>
          </w:p>
        </w:tc>
        <w:tc>
          <w:tcPr>
            <w:tcW w:w="870" w:type="dxa"/>
            <w:tcBorders>
              <w:top w:val="nil"/>
              <w:left w:val="nil"/>
              <w:bottom w:val="single" w:sz="4" w:space="0" w:color="auto"/>
              <w:right w:val="single" w:sz="4" w:space="0" w:color="auto"/>
            </w:tcBorders>
            <w:shd w:val="clear" w:color="000000" w:fill="FFFFFF"/>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27100019</w:t>
            </w:r>
          </w:p>
        </w:tc>
        <w:tc>
          <w:tcPr>
            <w:tcW w:w="5763" w:type="dxa"/>
            <w:tcBorders>
              <w:top w:val="nil"/>
              <w:left w:val="nil"/>
              <w:bottom w:val="single" w:sz="4" w:space="0" w:color="auto"/>
              <w:right w:val="single" w:sz="4" w:space="0" w:color="000000"/>
            </w:tcBorders>
            <w:shd w:val="clear" w:color="auto" w:fill="auto"/>
            <w:vAlign w:val="center"/>
            <w:hideMark/>
          </w:tcPr>
          <w:p w:rsidR="00EB5AED" w:rsidRPr="00DA6590" w:rsidRDefault="00EB5AED" w:rsidP="00F947A9">
            <w:pPr>
              <w:jc w:val="both"/>
              <w:rPr>
                <w:rFonts w:ascii="Montserrat" w:hAnsi="Montserrat" w:cs="Calibri"/>
                <w:color w:val="000000"/>
                <w:sz w:val="18"/>
                <w:szCs w:val="18"/>
                <w:u w:val="single"/>
                <w:lang w:eastAsia="es-MX"/>
              </w:rPr>
            </w:pPr>
            <w:r w:rsidRPr="00DA6590">
              <w:rPr>
                <w:rFonts w:ascii="Montserrat" w:hAnsi="Montserrat" w:cs="Calibri"/>
                <w:color w:val="000000"/>
                <w:sz w:val="18"/>
                <w:szCs w:val="18"/>
                <w:u w:val="single"/>
                <w:lang w:eastAsia="es-MX"/>
              </w:rPr>
              <w:t>BATA:</w:t>
            </w:r>
            <w:r w:rsidRPr="00DA6590">
              <w:rPr>
                <w:rFonts w:ascii="Montserrat" w:hAnsi="Montserrat" w:cs="Calibri"/>
                <w:color w:val="000000"/>
                <w:sz w:val="18"/>
                <w:szCs w:val="18"/>
                <w:lang w:eastAsia="es-MX"/>
              </w:rPr>
              <w:t xml:space="preserve"> HOMBRE COLOR BLANCO, GABARDINA 100% ALGODÓN, TÉRMICO, CORTE AMPLIO, TRES BOLSAS UNA SUPERIOR Y DOS INFERIORES Y ABERTURAS LATERALES DE COMUNICACIÓN CON BOLSA DEL PANTALÓN, BOLSA CON DOBLE COSTURA Y PRESILLAS DE REFUERZO EN LOS EXTREMOS, EXTREMOS DE LAS ABERTURAS LATERALES REFORZADOS CON PRESILLAS Y PRESILLAS EN LOS EXTREMOS DE LAS MANGAS, BOTONES OCULTOS MEDIANTE OJALERA, CINTURÓN AJUSTABLE Y ENCOGIMIENTO MODERADO, TELA DE 245/250 G/M2., 100% ALGODÓN, , CON LOGOTIPO BORDADO AL FRENTE EN COLOR VERDE PANTONE 327 DE 5.5 CMS. DE ALTURA POR 4.0 CMS DE ANCHO, 3.0 MM DE ESPESOR, EL LOGOTIPO DEBERÁ UBICARSE EN LA PARTE SUPERIOR DE LA SALIDA DE LA BOLSA IZQUIERDA.</w:t>
            </w:r>
          </w:p>
        </w:tc>
        <w:tc>
          <w:tcPr>
            <w:tcW w:w="1133" w:type="dxa"/>
            <w:tcBorders>
              <w:top w:val="nil"/>
              <w:left w:val="nil"/>
              <w:bottom w:val="single" w:sz="4" w:space="0" w:color="auto"/>
              <w:right w:val="single" w:sz="4" w:space="0" w:color="000000"/>
            </w:tcBorders>
            <w:shd w:val="clear" w:color="auto" w:fill="auto"/>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PIEZA</w:t>
            </w:r>
          </w:p>
        </w:tc>
        <w:tc>
          <w:tcPr>
            <w:tcW w:w="1135" w:type="dxa"/>
            <w:tcBorders>
              <w:top w:val="nil"/>
              <w:left w:val="nil"/>
              <w:bottom w:val="single" w:sz="4" w:space="0" w:color="auto"/>
              <w:right w:val="single" w:sz="4" w:space="0" w:color="000000"/>
            </w:tcBorders>
            <w:shd w:val="clear" w:color="auto" w:fill="auto"/>
            <w:noWrap/>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960</w:t>
            </w:r>
          </w:p>
        </w:tc>
      </w:tr>
      <w:tr w:rsidR="00EB5AED" w:rsidRPr="00DA6590" w:rsidTr="00DA6590">
        <w:trPr>
          <w:trHeight w:val="2160"/>
        </w:trPr>
        <w:tc>
          <w:tcPr>
            <w:tcW w:w="88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lastRenderedPageBreak/>
              <w:t>3</w:t>
            </w:r>
          </w:p>
        </w:tc>
        <w:tc>
          <w:tcPr>
            <w:tcW w:w="870" w:type="dxa"/>
            <w:tcBorders>
              <w:top w:val="single" w:sz="4" w:space="0" w:color="auto"/>
              <w:left w:val="nil"/>
              <w:bottom w:val="single" w:sz="4" w:space="0" w:color="auto"/>
              <w:right w:val="single" w:sz="4" w:space="0" w:color="auto"/>
            </w:tcBorders>
            <w:shd w:val="clear" w:color="000000" w:fill="FFFFFF"/>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27100019</w:t>
            </w:r>
          </w:p>
        </w:tc>
        <w:tc>
          <w:tcPr>
            <w:tcW w:w="5763" w:type="dxa"/>
            <w:tcBorders>
              <w:top w:val="single" w:sz="4" w:space="0" w:color="auto"/>
              <w:left w:val="nil"/>
              <w:bottom w:val="single" w:sz="4" w:space="0" w:color="000000"/>
              <w:right w:val="single" w:sz="4" w:space="0" w:color="000000"/>
            </w:tcBorders>
            <w:shd w:val="clear" w:color="auto" w:fill="auto"/>
            <w:vAlign w:val="center"/>
            <w:hideMark/>
          </w:tcPr>
          <w:p w:rsidR="00EB5AED" w:rsidRPr="00DA6590" w:rsidRDefault="00EB5AED" w:rsidP="00F947A9">
            <w:pPr>
              <w:jc w:val="both"/>
              <w:rPr>
                <w:rFonts w:ascii="Montserrat" w:hAnsi="Montserrat" w:cs="Calibri"/>
                <w:color w:val="000000"/>
                <w:sz w:val="18"/>
                <w:szCs w:val="18"/>
                <w:u w:val="single"/>
                <w:lang w:eastAsia="es-MX"/>
              </w:rPr>
            </w:pPr>
            <w:r w:rsidRPr="00DA6590">
              <w:rPr>
                <w:rFonts w:ascii="Montserrat" w:hAnsi="Montserrat" w:cs="Calibri"/>
                <w:color w:val="000000"/>
                <w:sz w:val="18"/>
                <w:szCs w:val="18"/>
                <w:u w:val="single"/>
                <w:lang w:eastAsia="es-MX"/>
              </w:rPr>
              <w:t xml:space="preserve">BATA: </w:t>
            </w:r>
            <w:r w:rsidRPr="00DA6590">
              <w:rPr>
                <w:rFonts w:ascii="Montserrat" w:hAnsi="Montserrat" w:cs="Calibri"/>
                <w:color w:val="000000"/>
                <w:sz w:val="18"/>
                <w:szCs w:val="18"/>
                <w:lang w:eastAsia="es-MX"/>
              </w:rPr>
              <w:t>MUJER COLOR AZUL MARINO, GABARDINA 100% ALGODÓN, TÉRMICO, CORTE TIPO "A" PARA DAMA, TRES BOLSAS UNA SUPERIOR Y DOS INFERIORES Y PINZAS EN ESPALDA Y DELANTEROS, BOLSA CON DOBLE COSTURA Y PRESILLAS DE REFUERZO EN LOS EXTREMOS, PRESILLAS EN LOS EXTREMOS DE LAS MANGAS, BOTONES OCULTOS MEDIANTE OJALERA, CINTURÓN AJUSTABLE Y ENCOGIMIENTO MODERADO, TELA DE 245/250 GR/M2., 100% ALGODÓN, , CON LOGOTIPO BORDADO AL FRENTE EN COLOR VERDE PANTONE 327 DE 5.5 CMS. DE ALTURA POR 4.0 CMS DE ANCHO, 3.0 MM DE ESPESOR, EL LOGOTIPO DEBERÁ UBICARSE EN LA PARTE SUPERIOR DE LA SALIDA DE LA BOLSA IZQUIERDA.</w:t>
            </w:r>
          </w:p>
        </w:tc>
        <w:tc>
          <w:tcPr>
            <w:tcW w:w="1133" w:type="dxa"/>
            <w:tcBorders>
              <w:top w:val="single" w:sz="4" w:space="0" w:color="auto"/>
              <w:left w:val="nil"/>
              <w:bottom w:val="single" w:sz="4" w:space="0" w:color="000000"/>
              <w:right w:val="single" w:sz="4" w:space="0" w:color="000000"/>
            </w:tcBorders>
            <w:shd w:val="clear" w:color="auto" w:fill="auto"/>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PIEZA</w:t>
            </w:r>
          </w:p>
        </w:tc>
        <w:tc>
          <w:tcPr>
            <w:tcW w:w="1135" w:type="dxa"/>
            <w:tcBorders>
              <w:top w:val="single" w:sz="4" w:space="0" w:color="auto"/>
              <w:left w:val="nil"/>
              <w:bottom w:val="single" w:sz="4" w:space="0" w:color="000000"/>
              <w:right w:val="single" w:sz="4" w:space="0" w:color="000000"/>
            </w:tcBorders>
            <w:shd w:val="clear" w:color="auto" w:fill="auto"/>
            <w:noWrap/>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947</w:t>
            </w:r>
          </w:p>
        </w:tc>
      </w:tr>
      <w:tr w:rsidR="00EB5AED" w:rsidRPr="00DA6590" w:rsidTr="00DA6590">
        <w:trPr>
          <w:trHeight w:val="2400"/>
        </w:trPr>
        <w:tc>
          <w:tcPr>
            <w:tcW w:w="880" w:type="dxa"/>
            <w:tcBorders>
              <w:top w:val="nil"/>
              <w:left w:val="single" w:sz="4" w:space="0" w:color="000000"/>
              <w:bottom w:val="single" w:sz="4" w:space="0" w:color="000000"/>
              <w:right w:val="single" w:sz="4" w:space="0" w:color="000000"/>
            </w:tcBorders>
            <w:shd w:val="clear" w:color="auto" w:fill="auto"/>
            <w:noWrap/>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4</w:t>
            </w:r>
          </w:p>
        </w:tc>
        <w:tc>
          <w:tcPr>
            <w:tcW w:w="870" w:type="dxa"/>
            <w:tcBorders>
              <w:top w:val="nil"/>
              <w:left w:val="nil"/>
              <w:bottom w:val="single" w:sz="4" w:space="0" w:color="auto"/>
              <w:right w:val="single" w:sz="4" w:space="0" w:color="auto"/>
            </w:tcBorders>
            <w:shd w:val="clear" w:color="000000" w:fill="FFFFFF"/>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27100019</w:t>
            </w:r>
          </w:p>
        </w:tc>
        <w:tc>
          <w:tcPr>
            <w:tcW w:w="5763" w:type="dxa"/>
            <w:tcBorders>
              <w:top w:val="nil"/>
              <w:left w:val="nil"/>
              <w:bottom w:val="single" w:sz="4" w:space="0" w:color="000000"/>
              <w:right w:val="single" w:sz="4" w:space="0" w:color="000000"/>
            </w:tcBorders>
            <w:shd w:val="clear" w:color="auto" w:fill="auto"/>
            <w:vAlign w:val="center"/>
            <w:hideMark/>
          </w:tcPr>
          <w:p w:rsidR="00EB5AED" w:rsidRPr="00DA6590" w:rsidRDefault="00EB5AED" w:rsidP="00F947A9">
            <w:pPr>
              <w:jc w:val="both"/>
              <w:rPr>
                <w:rFonts w:ascii="Montserrat" w:hAnsi="Montserrat" w:cs="Calibri"/>
                <w:color w:val="000000"/>
                <w:sz w:val="18"/>
                <w:szCs w:val="18"/>
                <w:u w:val="single"/>
                <w:lang w:eastAsia="es-MX"/>
              </w:rPr>
            </w:pPr>
            <w:r w:rsidRPr="00DA6590">
              <w:rPr>
                <w:rFonts w:ascii="Montserrat" w:hAnsi="Montserrat" w:cs="Calibri"/>
                <w:color w:val="000000"/>
                <w:sz w:val="18"/>
                <w:szCs w:val="18"/>
                <w:u w:val="single"/>
                <w:lang w:eastAsia="es-MX"/>
              </w:rPr>
              <w:t>BATA:</w:t>
            </w:r>
            <w:r w:rsidRPr="00DA6590">
              <w:rPr>
                <w:rFonts w:ascii="Montserrat" w:hAnsi="Montserrat" w:cs="Calibri"/>
                <w:color w:val="000000"/>
                <w:sz w:val="18"/>
                <w:szCs w:val="18"/>
                <w:lang w:eastAsia="es-MX"/>
              </w:rPr>
              <w:t xml:space="preserve"> HOMBRE COLOR AZUL MARINO, GABARDINA 100% ALGODÓN, TÉRMICO, CORTE AMPLIO, TRES BOLSAS UNA SUPERIOR Y DOS INFERIORES Y ABERTURAS LATERALES DE COMUNICACIÓN CON BOLSA DEL PANTALÓN, BOLSA CON DOBLE COSTURA Y PRESILLAS DE REFUERZO EN LOS EXTREMOS, EXTREMOS DE LAS ABERTURAS LATERALES REFORZADOS CON PRESILLAS Y PRESILLAS EN LOS EXTREMOS DE LAS MANGAS, BOTONES OCULTOS MEDIANTE OJALERA, CINTURÓN AJUSTABLE Y ENCOGIMIENTO MODERADO, TELA DE 245/250 G/M2., 100% ALGODÓN, , CON LOGOTIPO BORDADO AL FRENTE EN COLOR VERDE PANTONE 327 DE 5.5 CMS. DE ALTURA POR 4.0 CMS DE ANCHO, 3.0 MM DE ESPESOR, EL LOGOTIPO DEBERÁ UBICARSE EN LA PARTE SUPERIOR DE LA SALIDA DE LA BOLSA IZQUIERDA.</w:t>
            </w:r>
          </w:p>
        </w:tc>
        <w:tc>
          <w:tcPr>
            <w:tcW w:w="1133" w:type="dxa"/>
            <w:tcBorders>
              <w:top w:val="nil"/>
              <w:left w:val="nil"/>
              <w:bottom w:val="single" w:sz="4" w:space="0" w:color="000000"/>
              <w:right w:val="single" w:sz="4" w:space="0" w:color="000000"/>
            </w:tcBorders>
            <w:shd w:val="clear" w:color="auto" w:fill="auto"/>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PIEZA</w:t>
            </w:r>
          </w:p>
        </w:tc>
        <w:tc>
          <w:tcPr>
            <w:tcW w:w="1135" w:type="dxa"/>
            <w:tcBorders>
              <w:top w:val="nil"/>
              <w:left w:val="nil"/>
              <w:bottom w:val="single" w:sz="4" w:space="0" w:color="000000"/>
              <w:right w:val="single" w:sz="4" w:space="0" w:color="000000"/>
            </w:tcBorders>
            <w:shd w:val="clear" w:color="auto" w:fill="auto"/>
            <w:noWrap/>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582</w:t>
            </w:r>
          </w:p>
        </w:tc>
      </w:tr>
      <w:tr w:rsidR="00EB5AED" w:rsidRPr="00DA6590" w:rsidTr="00DA6590">
        <w:trPr>
          <w:trHeight w:val="2400"/>
        </w:trPr>
        <w:tc>
          <w:tcPr>
            <w:tcW w:w="880" w:type="dxa"/>
            <w:tcBorders>
              <w:top w:val="nil"/>
              <w:left w:val="single" w:sz="4" w:space="0" w:color="000000"/>
              <w:bottom w:val="single" w:sz="4" w:space="0" w:color="auto"/>
              <w:right w:val="single" w:sz="4" w:space="0" w:color="000000"/>
            </w:tcBorders>
            <w:shd w:val="clear" w:color="auto" w:fill="auto"/>
            <w:noWrap/>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5</w:t>
            </w:r>
          </w:p>
        </w:tc>
        <w:tc>
          <w:tcPr>
            <w:tcW w:w="870" w:type="dxa"/>
            <w:tcBorders>
              <w:top w:val="nil"/>
              <w:left w:val="nil"/>
              <w:bottom w:val="single" w:sz="4" w:space="0" w:color="auto"/>
              <w:right w:val="single" w:sz="4" w:space="0" w:color="auto"/>
            </w:tcBorders>
            <w:shd w:val="clear" w:color="000000" w:fill="FFFFFF"/>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27100150</w:t>
            </w:r>
          </w:p>
        </w:tc>
        <w:tc>
          <w:tcPr>
            <w:tcW w:w="5763" w:type="dxa"/>
            <w:tcBorders>
              <w:top w:val="nil"/>
              <w:left w:val="nil"/>
              <w:bottom w:val="single" w:sz="4" w:space="0" w:color="auto"/>
              <w:right w:val="single" w:sz="4" w:space="0" w:color="000000"/>
            </w:tcBorders>
            <w:shd w:val="clear" w:color="auto" w:fill="auto"/>
            <w:vAlign w:val="center"/>
            <w:hideMark/>
          </w:tcPr>
          <w:p w:rsidR="00EB5AED" w:rsidRPr="00DA6590" w:rsidRDefault="00EB5AED" w:rsidP="00F947A9">
            <w:pPr>
              <w:jc w:val="both"/>
              <w:rPr>
                <w:rFonts w:ascii="Montserrat" w:hAnsi="Montserrat" w:cs="Calibri"/>
                <w:color w:val="000000"/>
                <w:sz w:val="18"/>
                <w:szCs w:val="18"/>
                <w:u w:val="single"/>
                <w:lang w:eastAsia="es-MX"/>
              </w:rPr>
            </w:pPr>
            <w:r w:rsidRPr="00DA6590">
              <w:rPr>
                <w:rFonts w:ascii="Montserrat" w:hAnsi="Montserrat" w:cs="Calibri"/>
                <w:color w:val="000000"/>
                <w:sz w:val="18"/>
                <w:szCs w:val="18"/>
                <w:u w:val="single"/>
                <w:lang w:eastAsia="es-MX"/>
              </w:rPr>
              <w:t>OVEROL:</w:t>
            </w:r>
            <w:r w:rsidRPr="00DA6590">
              <w:rPr>
                <w:rFonts w:ascii="Montserrat" w:hAnsi="Montserrat" w:cs="Calibri"/>
                <w:color w:val="000000"/>
                <w:sz w:val="18"/>
                <w:szCs w:val="18"/>
                <w:lang w:eastAsia="es-MX"/>
              </w:rPr>
              <w:t xml:space="preserve"> COLOR AZUL MARINO, 6 BOLSAS CON DOBLE COSTURA, PRESILLA EN LOS EXTREMOS, DOBLE COSTURA DE CADENETA EN PEGADO DE MANGAS Y CIERRE DE COSTADOS EN CAMISA, 18 PRESILLAS DE REFUERZOS EN PUNTOS ESTRATEGICOS, UNION DE CAMISA Y PANTALON MEDIANTE 4 COSTURAS DE CADENETA, CINTURON ELASTIO CON 4 COSTURAS DE CADENETA PARALELAS, BOLSA DERECHA CON CARTERA CON OJAL Y BOTON OCULTO, VARILLA DE LASTICO EN EL CUELLO, 80% POLYESTER 20% ALGODON, TELA 180 G/M2, CIERRE DE PLASTICO DE DOBLE ACCION , 6 BOLSAS E PARCHE, LOGOTIPO BORDADO EN COLOR VERDE PANTONE 327 DE 5.5 CMS. DE ALTURA POR 4.0 CMS DE ANCHO, 3.0 MM. DE ESPESOR, EL LOGOTIPO DEBERÁ UBICARSE EN LA PARTE SUPERIOR DE LA SALIDA DE LA BOLSA DERECHA.</w:t>
            </w:r>
          </w:p>
        </w:tc>
        <w:tc>
          <w:tcPr>
            <w:tcW w:w="1133" w:type="dxa"/>
            <w:tcBorders>
              <w:top w:val="nil"/>
              <w:left w:val="nil"/>
              <w:bottom w:val="single" w:sz="4" w:space="0" w:color="auto"/>
              <w:right w:val="single" w:sz="4" w:space="0" w:color="000000"/>
            </w:tcBorders>
            <w:shd w:val="clear" w:color="auto" w:fill="auto"/>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PIEZA</w:t>
            </w:r>
          </w:p>
        </w:tc>
        <w:tc>
          <w:tcPr>
            <w:tcW w:w="1135" w:type="dxa"/>
            <w:tcBorders>
              <w:top w:val="nil"/>
              <w:left w:val="nil"/>
              <w:bottom w:val="single" w:sz="4" w:space="0" w:color="auto"/>
              <w:right w:val="single" w:sz="4" w:space="0" w:color="000000"/>
            </w:tcBorders>
            <w:shd w:val="clear" w:color="auto" w:fill="auto"/>
            <w:noWrap/>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190</w:t>
            </w:r>
          </w:p>
        </w:tc>
      </w:tr>
      <w:tr w:rsidR="00EB5AED" w:rsidRPr="00DA6590" w:rsidTr="00DA6590">
        <w:trPr>
          <w:trHeight w:val="4770"/>
        </w:trPr>
        <w:tc>
          <w:tcPr>
            <w:tcW w:w="88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lastRenderedPageBreak/>
              <w:t>6</w:t>
            </w:r>
          </w:p>
        </w:tc>
        <w:tc>
          <w:tcPr>
            <w:tcW w:w="870" w:type="dxa"/>
            <w:tcBorders>
              <w:top w:val="single" w:sz="4" w:space="0" w:color="auto"/>
              <w:left w:val="nil"/>
              <w:bottom w:val="single" w:sz="4" w:space="0" w:color="auto"/>
              <w:right w:val="single" w:sz="4" w:space="0" w:color="auto"/>
            </w:tcBorders>
            <w:shd w:val="clear" w:color="000000" w:fill="FFFFFF"/>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27100038</w:t>
            </w:r>
          </w:p>
        </w:tc>
        <w:tc>
          <w:tcPr>
            <w:tcW w:w="5763" w:type="dxa"/>
            <w:tcBorders>
              <w:top w:val="single" w:sz="4" w:space="0" w:color="auto"/>
              <w:left w:val="nil"/>
              <w:bottom w:val="single" w:sz="4" w:space="0" w:color="000000"/>
              <w:right w:val="single" w:sz="4" w:space="0" w:color="000000"/>
            </w:tcBorders>
            <w:shd w:val="clear" w:color="auto" w:fill="auto"/>
            <w:vAlign w:val="center"/>
            <w:hideMark/>
          </w:tcPr>
          <w:p w:rsidR="00EB5AED" w:rsidRPr="00DA6590" w:rsidRDefault="00EB5AED" w:rsidP="00F947A9">
            <w:pPr>
              <w:jc w:val="both"/>
              <w:rPr>
                <w:rFonts w:ascii="Montserrat" w:hAnsi="Montserrat" w:cs="Calibri"/>
                <w:color w:val="000000"/>
                <w:sz w:val="18"/>
                <w:szCs w:val="18"/>
                <w:lang w:eastAsia="es-MX"/>
              </w:rPr>
            </w:pPr>
            <w:r w:rsidRPr="00DA6590">
              <w:rPr>
                <w:rFonts w:ascii="Montserrat" w:hAnsi="Montserrat" w:cs="Calibri"/>
                <w:color w:val="000000"/>
                <w:sz w:val="18"/>
                <w:szCs w:val="18"/>
                <w:lang w:eastAsia="es-MX"/>
              </w:rPr>
              <w:t xml:space="preserve">CAMISOLA HOMBRE: </w:t>
            </w:r>
            <w:proofErr w:type="gramStart"/>
            <w:r w:rsidRPr="00DA6590">
              <w:rPr>
                <w:rFonts w:ascii="Montserrat" w:hAnsi="Montserrat" w:cs="Calibri"/>
                <w:color w:val="000000"/>
                <w:sz w:val="18"/>
                <w:szCs w:val="18"/>
                <w:lang w:eastAsia="es-MX"/>
              </w:rPr>
              <w:t>ALGODÓN,  MANGA</w:t>
            </w:r>
            <w:proofErr w:type="gramEnd"/>
            <w:r w:rsidRPr="00DA6590">
              <w:rPr>
                <w:rFonts w:ascii="Montserrat" w:hAnsi="Montserrat" w:cs="Calibri"/>
                <w:color w:val="000000"/>
                <w:sz w:val="18"/>
                <w:szCs w:val="18"/>
                <w:lang w:eastAsia="es-MX"/>
              </w:rPr>
              <w:t xml:space="preserve"> LARGA, COLOR AZUL MARINO, TÉRMICO, CORTE AMPLIO, PUÑOS AMPLIOS. BOLSA DE CAMISOLA CON DOBLE COSTURA Y PRESILLAS EN LOS EXTREMOS, DOBLE COSTURA DE CADENETA EN LA UNIÓN SUPERIOR DE ESPALDA Y DELANTEROS, BOTONES OCULTOS MEDIANTE OJALERA., NO CONDUCE ELECTRICIDAD, VARILLA DE PLÁSTICO EN EL CUELLO, DOS BOLSAS EN CAMISOLA, UNA CON CARTERA Y BOTÓN, LA OTRA CON SEPARACIÓN PARA PLUMA, ENCOGIMIENTO MODERADO, CON LOGOTIPO BORDADO AL FRENTE EN COLOR VERDE PANTONE 327 DE 5.5 CMS. DE ALTURA POR 4.0 CMS DE ANCHO, 3.0 MM DE ESPESOR, EL LOGOTIPO DEBERÁ UBICARSE EN LA PARTE SUPERIOR DE LA SALIDA DE LA BOLSA IZQUIERDA, PESO 250 gr/m2. TELA DE 250 GR/M2, 100% ALGODÓN.         </w:t>
            </w:r>
            <w:r w:rsidRPr="00DA6590">
              <w:rPr>
                <w:rFonts w:ascii="Montserrat" w:hAnsi="Montserrat" w:cs="Calibri"/>
                <w:color w:val="000000"/>
                <w:sz w:val="18"/>
                <w:szCs w:val="18"/>
                <w:lang w:eastAsia="es-MX"/>
              </w:rPr>
              <w:br/>
            </w:r>
            <w:r w:rsidRPr="00DA6590">
              <w:rPr>
                <w:rFonts w:ascii="Montserrat" w:hAnsi="Montserrat" w:cs="Calibri"/>
                <w:color w:val="000000"/>
                <w:sz w:val="18"/>
                <w:szCs w:val="18"/>
                <w:lang w:eastAsia="es-MX"/>
              </w:rPr>
              <w:br/>
              <w:t xml:space="preserve">PANTALÓN DE GABARDINA HOMBRE: COLOR AZUL MARINO, 100% ALGODÓN, TÉRMICO, CORTE AMPLIO, PANTALÓN CON 4 BOLSAS PROFUNDAS, AMPLITUD EN ENTREPIERNAS, PANTALÓN CON TIRO REFORZADO, BOLSAS REFORZADAS CON PRESILLAS EN LOS EXTREMOS INTERIORES Y EXTERIORES, EN TOTAL EL PANTALÓN 23 PRESILLAS DE REFUERZO EN PUNTOS ESTRATÉGICOS, BOTONES OCULTOS MEDIANTE OJALERA, NO CONDUCE ELECTRICIDAD, PRETINA DE PANTALÓN CON ENTRETELA FUSIONADA, DOBLADILLO CON COSTURA INVISIBLE, ENCOGIMIENTO MODERADO, TELA DE 250 G/M2, 100% ALGODÓN.                                                                                                                                                                                                                                                                                                                           </w:t>
            </w:r>
          </w:p>
        </w:tc>
        <w:tc>
          <w:tcPr>
            <w:tcW w:w="1133" w:type="dxa"/>
            <w:tcBorders>
              <w:top w:val="single" w:sz="4" w:space="0" w:color="auto"/>
              <w:left w:val="nil"/>
              <w:bottom w:val="single" w:sz="4" w:space="0" w:color="000000"/>
              <w:right w:val="single" w:sz="4" w:space="0" w:color="000000"/>
            </w:tcBorders>
            <w:shd w:val="clear" w:color="auto" w:fill="auto"/>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JUEGO</w:t>
            </w:r>
          </w:p>
        </w:tc>
        <w:tc>
          <w:tcPr>
            <w:tcW w:w="1135" w:type="dxa"/>
            <w:tcBorders>
              <w:top w:val="single" w:sz="4" w:space="0" w:color="auto"/>
              <w:left w:val="nil"/>
              <w:bottom w:val="single" w:sz="4" w:space="0" w:color="000000"/>
              <w:right w:val="single" w:sz="4" w:space="0" w:color="000000"/>
            </w:tcBorders>
            <w:shd w:val="clear" w:color="auto" w:fill="auto"/>
            <w:noWrap/>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829</w:t>
            </w:r>
          </w:p>
        </w:tc>
      </w:tr>
      <w:tr w:rsidR="00EB5AED" w:rsidRPr="00DA6590" w:rsidTr="00DA6590">
        <w:trPr>
          <w:trHeight w:val="3360"/>
        </w:trPr>
        <w:tc>
          <w:tcPr>
            <w:tcW w:w="880" w:type="dxa"/>
            <w:tcBorders>
              <w:top w:val="nil"/>
              <w:left w:val="single" w:sz="4" w:space="0" w:color="000000"/>
              <w:bottom w:val="single" w:sz="4" w:space="0" w:color="000000"/>
              <w:right w:val="single" w:sz="4" w:space="0" w:color="000000"/>
            </w:tcBorders>
            <w:shd w:val="clear" w:color="auto" w:fill="auto"/>
            <w:noWrap/>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7</w:t>
            </w:r>
          </w:p>
        </w:tc>
        <w:tc>
          <w:tcPr>
            <w:tcW w:w="870" w:type="dxa"/>
            <w:tcBorders>
              <w:top w:val="nil"/>
              <w:left w:val="nil"/>
              <w:bottom w:val="single" w:sz="4" w:space="0" w:color="auto"/>
              <w:right w:val="single" w:sz="4" w:space="0" w:color="auto"/>
            </w:tcBorders>
            <w:shd w:val="clear" w:color="auto" w:fill="auto"/>
            <w:noWrap/>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27100076</w:t>
            </w:r>
          </w:p>
        </w:tc>
        <w:tc>
          <w:tcPr>
            <w:tcW w:w="5763" w:type="dxa"/>
            <w:tcBorders>
              <w:top w:val="nil"/>
              <w:left w:val="nil"/>
              <w:bottom w:val="single" w:sz="4" w:space="0" w:color="000000"/>
              <w:right w:val="single" w:sz="4" w:space="0" w:color="000000"/>
            </w:tcBorders>
            <w:shd w:val="clear" w:color="auto" w:fill="auto"/>
            <w:vAlign w:val="center"/>
            <w:hideMark/>
          </w:tcPr>
          <w:p w:rsidR="00EB5AED" w:rsidRPr="00DA6590" w:rsidRDefault="00EB5AED" w:rsidP="00F947A9">
            <w:pPr>
              <w:jc w:val="both"/>
              <w:rPr>
                <w:rFonts w:ascii="Montserrat" w:hAnsi="Montserrat" w:cs="Calibri"/>
                <w:color w:val="000000"/>
                <w:sz w:val="18"/>
                <w:szCs w:val="18"/>
                <w:lang w:eastAsia="es-MX"/>
              </w:rPr>
            </w:pPr>
            <w:r w:rsidRPr="00DA6590">
              <w:rPr>
                <w:rFonts w:ascii="Montserrat" w:hAnsi="Montserrat" w:cs="Calibri"/>
                <w:color w:val="000000"/>
                <w:sz w:val="18"/>
                <w:szCs w:val="18"/>
                <w:lang w:eastAsia="es-MX"/>
              </w:rPr>
              <w:t xml:space="preserve">FAJA: DISEÑO ERGONÓMICO, CORRIGE LA POSTURA DEL USUARIO EN ACTIVIDADES PROLONGADAS, POR SUS TRES TIRANTES CRUZADOS, COSIDOS, VARILLA CENTRAL REFORZADA DE 1 IN PARA EXTRA SOPORTE. CUERPO ELÁSTICO DE 8 IN (20.32 CM). 4 VARILLAS PARA SOPORTE LUMBAR DE 5 IN X 1/2 IN </w:t>
            </w:r>
            <w:proofErr w:type="gramStart"/>
            <w:r w:rsidRPr="00DA6590">
              <w:rPr>
                <w:rFonts w:ascii="Montserrat" w:hAnsi="Montserrat" w:cs="Calibri"/>
                <w:color w:val="000000"/>
                <w:sz w:val="18"/>
                <w:szCs w:val="18"/>
                <w:lang w:eastAsia="es-MX"/>
              </w:rPr>
              <w:t>( 12.7</w:t>
            </w:r>
            <w:proofErr w:type="gramEnd"/>
            <w:r w:rsidRPr="00DA6590">
              <w:rPr>
                <w:rFonts w:ascii="Montserrat" w:hAnsi="Montserrat" w:cs="Calibri"/>
                <w:color w:val="000000"/>
                <w:sz w:val="18"/>
                <w:szCs w:val="18"/>
                <w:lang w:eastAsia="es-MX"/>
              </w:rPr>
              <w:t xml:space="preserve"> X 1.27 CM) TIRANTES ELÁSTICOS DE 1 1/2 IN (3.81 CM) CON HEBILLA PARA AJUSTE. BIES EN PERÍMETRO PARA MAS DURABILIDAD. SEGUNDO AJUSTE CON BANDA ELÁSTICA DE 4 IN </w:t>
            </w:r>
            <w:proofErr w:type="gramStart"/>
            <w:r w:rsidRPr="00DA6590">
              <w:rPr>
                <w:rFonts w:ascii="Montserrat" w:hAnsi="Montserrat" w:cs="Calibri"/>
                <w:color w:val="000000"/>
                <w:sz w:val="18"/>
                <w:szCs w:val="18"/>
                <w:lang w:eastAsia="es-MX"/>
              </w:rPr>
              <w:t>( 10.16</w:t>
            </w:r>
            <w:proofErr w:type="gramEnd"/>
            <w:r w:rsidRPr="00DA6590">
              <w:rPr>
                <w:rFonts w:ascii="Montserrat" w:hAnsi="Montserrat" w:cs="Calibri"/>
                <w:color w:val="000000"/>
                <w:sz w:val="18"/>
                <w:szCs w:val="18"/>
                <w:lang w:eastAsia="es-MX"/>
              </w:rPr>
              <w:t xml:space="preserve"> CM) CON CIERRE Y GANCHO. TERCER CINTURÓN CON BROCHE DE SEGURIDAD Y AJUSTE DE FELPA Y GANCHO. HERRAJE PLÁSTICO DE ALTA RESISTENCIA, USO INDUSTRIAL Y EN GENERAL. AYUDA A CORREGIR LA POSTURA DEL USUARIO PARA PREVENIR LESIONES EN LA ZONA LUMBAR Y BRINDAR MAYOR CONFORT EN LARGAS JORNADAS, ESTANDO DE PIE O EN ACTIVIDADES DE CARGA Y DESCARGA. UTILÍZALO PARA REDUCIR LA POSIBILIDAD DE LESIONES AL CARGAR Y DESCARGAR OBJETOS PESADOS. SE PUEDE COMPLEMENTAR CON OTROS ACCESORIOS DE PROTECCIÓN PERSONAL</w:t>
            </w:r>
          </w:p>
        </w:tc>
        <w:tc>
          <w:tcPr>
            <w:tcW w:w="1133" w:type="dxa"/>
            <w:tcBorders>
              <w:top w:val="nil"/>
              <w:left w:val="nil"/>
              <w:bottom w:val="single" w:sz="4" w:space="0" w:color="000000"/>
              <w:right w:val="single" w:sz="4" w:space="0" w:color="000000"/>
            </w:tcBorders>
            <w:shd w:val="clear" w:color="auto" w:fill="auto"/>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PIEZA</w:t>
            </w:r>
          </w:p>
        </w:tc>
        <w:tc>
          <w:tcPr>
            <w:tcW w:w="1135" w:type="dxa"/>
            <w:tcBorders>
              <w:top w:val="nil"/>
              <w:left w:val="nil"/>
              <w:bottom w:val="single" w:sz="4" w:space="0" w:color="000000"/>
              <w:right w:val="single" w:sz="4" w:space="0" w:color="000000"/>
            </w:tcBorders>
            <w:shd w:val="clear" w:color="auto" w:fill="auto"/>
            <w:noWrap/>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999</w:t>
            </w:r>
          </w:p>
        </w:tc>
      </w:tr>
      <w:tr w:rsidR="00EB5AED" w:rsidRPr="00DA6590" w:rsidTr="00DA6590">
        <w:trPr>
          <w:trHeight w:val="960"/>
        </w:trPr>
        <w:tc>
          <w:tcPr>
            <w:tcW w:w="880" w:type="dxa"/>
            <w:tcBorders>
              <w:top w:val="nil"/>
              <w:left w:val="single" w:sz="4" w:space="0" w:color="000000"/>
              <w:bottom w:val="single" w:sz="4" w:space="0" w:color="auto"/>
              <w:right w:val="single" w:sz="4" w:space="0" w:color="000000"/>
            </w:tcBorders>
            <w:shd w:val="clear" w:color="auto" w:fill="auto"/>
            <w:noWrap/>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8</w:t>
            </w:r>
          </w:p>
        </w:tc>
        <w:tc>
          <w:tcPr>
            <w:tcW w:w="870" w:type="dxa"/>
            <w:tcBorders>
              <w:top w:val="nil"/>
              <w:left w:val="nil"/>
              <w:bottom w:val="single" w:sz="4" w:space="0" w:color="auto"/>
              <w:right w:val="single" w:sz="4" w:space="0" w:color="auto"/>
            </w:tcBorders>
            <w:shd w:val="clear" w:color="auto" w:fill="auto"/>
            <w:noWrap/>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27100086</w:t>
            </w:r>
          </w:p>
        </w:tc>
        <w:tc>
          <w:tcPr>
            <w:tcW w:w="5763" w:type="dxa"/>
            <w:tcBorders>
              <w:top w:val="nil"/>
              <w:left w:val="nil"/>
              <w:bottom w:val="single" w:sz="4" w:space="0" w:color="auto"/>
              <w:right w:val="single" w:sz="4" w:space="0" w:color="000000"/>
            </w:tcBorders>
            <w:shd w:val="clear" w:color="auto" w:fill="auto"/>
            <w:vAlign w:val="center"/>
            <w:hideMark/>
          </w:tcPr>
          <w:p w:rsidR="00EB5AED" w:rsidRPr="00DA6590" w:rsidRDefault="00EB5AED" w:rsidP="00F947A9">
            <w:pPr>
              <w:jc w:val="both"/>
              <w:rPr>
                <w:rFonts w:ascii="Montserrat" w:hAnsi="Montserrat" w:cs="Calibri"/>
                <w:color w:val="000000"/>
                <w:sz w:val="18"/>
                <w:szCs w:val="18"/>
                <w:lang w:eastAsia="es-MX"/>
              </w:rPr>
            </w:pPr>
            <w:r w:rsidRPr="00DA6590">
              <w:rPr>
                <w:rFonts w:ascii="Montserrat" w:hAnsi="Montserrat" w:cs="Calibri"/>
                <w:color w:val="000000"/>
                <w:sz w:val="18"/>
                <w:szCs w:val="18"/>
                <w:lang w:eastAsia="es-MX"/>
              </w:rPr>
              <w:t xml:space="preserve">GUANTES: FABRICADO EN CARNAZA DE RES COSIDO CON HILO CALIBRE 80, 3-4 PUNTADAS POR CENTÍMETRO LINEAL, PUÑO CORTO DE CARNAZA, PARA MANIOBRAS DE CARGA, CURTIDA AL CROMO, USADO EN TRABAJOS DE MANTENIMIENTO EN GENERAL. </w:t>
            </w:r>
          </w:p>
        </w:tc>
        <w:tc>
          <w:tcPr>
            <w:tcW w:w="1133" w:type="dxa"/>
            <w:tcBorders>
              <w:top w:val="nil"/>
              <w:left w:val="nil"/>
              <w:bottom w:val="single" w:sz="4" w:space="0" w:color="auto"/>
              <w:right w:val="single" w:sz="4" w:space="0" w:color="000000"/>
            </w:tcBorders>
            <w:shd w:val="clear" w:color="auto" w:fill="auto"/>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PAR</w:t>
            </w:r>
          </w:p>
        </w:tc>
        <w:tc>
          <w:tcPr>
            <w:tcW w:w="1135" w:type="dxa"/>
            <w:tcBorders>
              <w:top w:val="nil"/>
              <w:left w:val="nil"/>
              <w:bottom w:val="single" w:sz="4" w:space="0" w:color="auto"/>
              <w:right w:val="single" w:sz="4" w:space="0" w:color="000000"/>
            </w:tcBorders>
            <w:shd w:val="clear" w:color="auto" w:fill="auto"/>
            <w:noWrap/>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1,855</w:t>
            </w:r>
          </w:p>
        </w:tc>
      </w:tr>
      <w:tr w:rsidR="00EB5AED" w:rsidRPr="00DA6590" w:rsidTr="00DA6590">
        <w:trPr>
          <w:trHeight w:val="2640"/>
        </w:trPr>
        <w:tc>
          <w:tcPr>
            <w:tcW w:w="88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lastRenderedPageBreak/>
              <w:t>9</w:t>
            </w:r>
          </w:p>
        </w:tc>
        <w:tc>
          <w:tcPr>
            <w:tcW w:w="870" w:type="dxa"/>
            <w:tcBorders>
              <w:top w:val="single" w:sz="4" w:space="0" w:color="auto"/>
              <w:left w:val="nil"/>
              <w:bottom w:val="single" w:sz="4" w:space="0" w:color="auto"/>
              <w:right w:val="single" w:sz="4" w:space="0" w:color="auto"/>
            </w:tcBorders>
            <w:shd w:val="clear" w:color="000000" w:fill="FFFFFF"/>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27100076</w:t>
            </w:r>
          </w:p>
        </w:tc>
        <w:tc>
          <w:tcPr>
            <w:tcW w:w="5763" w:type="dxa"/>
            <w:tcBorders>
              <w:top w:val="single" w:sz="4" w:space="0" w:color="auto"/>
              <w:left w:val="nil"/>
              <w:bottom w:val="single" w:sz="4" w:space="0" w:color="000000"/>
              <w:right w:val="single" w:sz="4" w:space="0" w:color="000000"/>
            </w:tcBorders>
            <w:shd w:val="clear" w:color="auto" w:fill="auto"/>
            <w:vAlign w:val="center"/>
            <w:hideMark/>
          </w:tcPr>
          <w:p w:rsidR="00EB5AED" w:rsidRPr="00DA6590" w:rsidRDefault="00EB5AED" w:rsidP="00F947A9">
            <w:pPr>
              <w:jc w:val="both"/>
              <w:rPr>
                <w:rFonts w:ascii="Montserrat" w:hAnsi="Montserrat" w:cs="Calibri"/>
                <w:color w:val="000000"/>
                <w:sz w:val="18"/>
                <w:szCs w:val="18"/>
                <w:lang w:eastAsia="es-MX"/>
              </w:rPr>
            </w:pPr>
            <w:r w:rsidRPr="00DA6590">
              <w:rPr>
                <w:rFonts w:ascii="Montserrat" w:hAnsi="Montserrat" w:cs="Calibri"/>
                <w:color w:val="000000"/>
                <w:sz w:val="18"/>
                <w:szCs w:val="18"/>
                <w:lang w:eastAsia="es-MX"/>
              </w:rPr>
              <w:t>FAJA: DE PIEL, CUENTA CON FORRO DE PIEL ACOJINADO EN EL RESPALDO, SOPORTE LUMBAR TIPO PESISTA, PRECISA Y CÓMODA, OFRECE ADEMÁS DE TODAS LAS CARACTERÍSTICAS ANTERIORES UN CINTURÓN ERGONÓMICO Y DE MAYOR DURACIÓN. FABRICADA EN CUERO DE RES DE PRIMERA CON FORRO DE CARNAZA Y ACOJINAMIENTO EN EL RESPALDO. CON HEBILLA DE DOBLE GATILLO. BORDE COSIDO CON BIES DE 2.5 CM EN TODO SU CONTORNO, 6 PARES DE OJILLOS NIQUELADOS. PUNTA REDONDEADA. ANCHO DE LA HEBILLA DE 8 CM. SEPARACIÓN ENTRE LOS OJILLOS DE 2 CM. LONGITUD DE LA PALETA PROTECTORA DE 13 CM. ANCHO DEL RESPALDO DE 10 CM., CON ACOJINAMIENTO DE HULE ESPUMA Y FORRO DE GAMUZA, PARA USO COMO SOPORTE EN TRABAJOS DE MANIPULACIÓN DE CARGAS, EN ALMACENES, LÍNEAS DE PRODUCCIÓN, COMERCIOS, HOGAR.</w:t>
            </w:r>
          </w:p>
        </w:tc>
        <w:tc>
          <w:tcPr>
            <w:tcW w:w="1133" w:type="dxa"/>
            <w:tcBorders>
              <w:top w:val="single" w:sz="4" w:space="0" w:color="auto"/>
              <w:left w:val="nil"/>
              <w:bottom w:val="single" w:sz="4" w:space="0" w:color="000000"/>
              <w:right w:val="single" w:sz="4" w:space="0" w:color="000000"/>
            </w:tcBorders>
            <w:shd w:val="clear" w:color="auto" w:fill="auto"/>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PIEZA</w:t>
            </w:r>
          </w:p>
        </w:tc>
        <w:tc>
          <w:tcPr>
            <w:tcW w:w="1135" w:type="dxa"/>
            <w:tcBorders>
              <w:top w:val="single" w:sz="4" w:space="0" w:color="auto"/>
              <w:left w:val="nil"/>
              <w:bottom w:val="single" w:sz="4" w:space="0" w:color="000000"/>
              <w:right w:val="single" w:sz="4" w:space="0" w:color="000000"/>
            </w:tcBorders>
            <w:shd w:val="clear" w:color="auto" w:fill="auto"/>
            <w:noWrap/>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45</w:t>
            </w:r>
          </w:p>
        </w:tc>
      </w:tr>
      <w:tr w:rsidR="00EB5AED" w:rsidRPr="00DA6590" w:rsidTr="00DA6590">
        <w:trPr>
          <w:trHeight w:val="1680"/>
        </w:trPr>
        <w:tc>
          <w:tcPr>
            <w:tcW w:w="880" w:type="dxa"/>
            <w:tcBorders>
              <w:top w:val="nil"/>
              <w:left w:val="single" w:sz="4" w:space="0" w:color="000000"/>
              <w:bottom w:val="single" w:sz="4" w:space="0" w:color="000000"/>
              <w:right w:val="single" w:sz="4" w:space="0" w:color="000000"/>
            </w:tcBorders>
            <w:shd w:val="clear" w:color="auto" w:fill="auto"/>
            <w:noWrap/>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10</w:t>
            </w:r>
          </w:p>
        </w:tc>
        <w:tc>
          <w:tcPr>
            <w:tcW w:w="870" w:type="dxa"/>
            <w:tcBorders>
              <w:top w:val="nil"/>
              <w:left w:val="nil"/>
              <w:bottom w:val="single" w:sz="4" w:space="0" w:color="auto"/>
              <w:right w:val="single" w:sz="4" w:space="0" w:color="auto"/>
            </w:tcBorders>
            <w:shd w:val="clear" w:color="000000" w:fill="FFFFFF"/>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27200001</w:t>
            </w:r>
          </w:p>
        </w:tc>
        <w:tc>
          <w:tcPr>
            <w:tcW w:w="5763" w:type="dxa"/>
            <w:tcBorders>
              <w:top w:val="nil"/>
              <w:left w:val="nil"/>
              <w:bottom w:val="single" w:sz="4" w:space="0" w:color="000000"/>
              <w:right w:val="single" w:sz="4" w:space="0" w:color="000000"/>
            </w:tcBorders>
            <w:shd w:val="clear" w:color="auto" w:fill="auto"/>
            <w:vAlign w:val="center"/>
            <w:hideMark/>
          </w:tcPr>
          <w:p w:rsidR="00EB5AED" w:rsidRPr="00DA6590" w:rsidRDefault="00EB5AED" w:rsidP="00F947A9">
            <w:pPr>
              <w:jc w:val="both"/>
              <w:rPr>
                <w:rFonts w:ascii="Montserrat" w:hAnsi="Montserrat" w:cs="Calibri"/>
                <w:color w:val="000000"/>
                <w:sz w:val="18"/>
                <w:szCs w:val="18"/>
                <w:lang w:eastAsia="es-MX"/>
              </w:rPr>
            </w:pPr>
            <w:r w:rsidRPr="00DA6590">
              <w:rPr>
                <w:rFonts w:ascii="Montserrat" w:hAnsi="Montserrat" w:cs="Calibri"/>
                <w:color w:val="000000"/>
                <w:sz w:val="18"/>
                <w:szCs w:val="18"/>
                <w:lang w:eastAsia="es-MX"/>
              </w:rPr>
              <w:t xml:space="preserve">GOGGLE CON BANDA DE </w:t>
            </w:r>
            <w:proofErr w:type="gramStart"/>
            <w:r w:rsidRPr="00DA6590">
              <w:rPr>
                <w:rFonts w:ascii="Montserrat" w:hAnsi="Montserrat" w:cs="Calibri"/>
                <w:color w:val="000000"/>
                <w:sz w:val="18"/>
                <w:szCs w:val="18"/>
                <w:lang w:eastAsia="es-MX"/>
              </w:rPr>
              <w:t>SEGURIDAD,  CON</w:t>
            </w:r>
            <w:proofErr w:type="gramEnd"/>
            <w:r w:rsidRPr="00DA6590">
              <w:rPr>
                <w:rFonts w:ascii="Montserrat" w:hAnsi="Montserrat" w:cs="Calibri"/>
                <w:color w:val="000000"/>
                <w:sz w:val="18"/>
                <w:szCs w:val="18"/>
                <w:lang w:eastAsia="es-MX"/>
              </w:rPr>
              <w:t xml:space="preserve"> BANDA ELASTICA, MICA CLARA, DE POLICARBONATO, ARMAZON TRANSPARENTE, CON 99.9 DE PTOTECCION UV, PESO 0.15 LB, BRINDA UN AMPLIO Y LIBRE CAMPO VISUAL, PUEDEN USARSE CON LA MAYORÍA DE LOS RESPIRADORES DE MEDIA CARA. ES APTO SOBRE LAS GAFAS DE PRESCRIPCIÓN, PROTEGIENDO CONTRA EL IMPACTO DE PEQUEÑAS PARTÍCULAS, SIN LÁTEX, PROTECCIÓN, DURAMASS, VENTILACIÓN DIRECTA, PERFORADA, USO INDUSTRIAL.</w:t>
            </w:r>
          </w:p>
        </w:tc>
        <w:tc>
          <w:tcPr>
            <w:tcW w:w="1133" w:type="dxa"/>
            <w:tcBorders>
              <w:top w:val="nil"/>
              <w:left w:val="nil"/>
              <w:bottom w:val="single" w:sz="4" w:space="0" w:color="000000"/>
              <w:right w:val="single" w:sz="4" w:space="0" w:color="000000"/>
            </w:tcBorders>
            <w:shd w:val="clear" w:color="auto" w:fill="auto"/>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PIEZA</w:t>
            </w:r>
          </w:p>
        </w:tc>
        <w:tc>
          <w:tcPr>
            <w:tcW w:w="1135" w:type="dxa"/>
            <w:tcBorders>
              <w:top w:val="nil"/>
              <w:left w:val="nil"/>
              <w:bottom w:val="single" w:sz="4" w:space="0" w:color="000000"/>
              <w:right w:val="single" w:sz="4" w:space="0" w:color="000000"/>
            </w:tcBorders>
            <w:shd w:val="clear" w:color="auto" w:fill="auto"/>
            <w:noWrap/>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562</w:t>
            </w:r>
          </w:p>
        </w:tc>
      </w:tr>
      <w:tr w:rsidR="00EB5AED" w:rsidRPr="00DA6590" w:rsidTr="00DA6590">
        <w:trPr>
          <w:trHeight w:val="3120"/>
        </w:trPr>
        <w:tc>
          <w:tcPr>
            <w:tcW w:w="880" w:type="dxa"/>
            <w:tcBorders>
              <w:top w:val="nil"/>
              <w:left w:val="single" w:sz="4" w:space="0" w:color="000000"/>
              <w:bottom w:val="single" w:sz="4" w:space="0" w:color="auto"/>
              <w:right w:val="single" w:sz="4" w:space="0" w:color="000000"/>
            </w:tcBorders>
            <w:shd w:val="clear" w:color="auto" w:fill="auto"/>
            <w:noWrap/>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11</w:t>
            </w:r>
          </w:p>
        </w:tc>
        <w:tc>
          <w:tcPr>
            <w:tcW w:w="870" w:type="dxa"/>
            <w:tcBorders>
              <w:top w:val="nil"/>
              <w:left w:val="nil"/>
              <w:bottom w:val="single" w:sz="4" w:space="0" w:color="auto"/>
              <w:right w:val="single" w:sz="4" w:space="0" w:color="auto"/>
            </w:tcBorders>
            <w:shd w:val="clear" w:color="000000" w:fill="FFFFFF"/>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27100002</w:t>
            </w:r>
          </w:p>
        </w:tc>
        <w:tc>
          <w:tcPr>
            <w:tcW w:w="5763" w:type="dxa"/>
            <w:tcBorders>
              <w:top w:val="nil"/>
              <w:left w:val="nil"/>
              <w:bottom w:val="single" w:sz="4" w:space="0" w:color="auto"/>
              <w:right w:val="single" w:sz="4" w:space="0" w:color="000000"/>
            </w:tcBorders>
            <w:shd w:val="clear" w:color="auto" w:fill="auto"/>
            <w:vAlign w:val="center"/>
            <w:hideMark/>
          </w:tcPr>
          <w:p w:rsidR="00EB5AED" w:rsidRPr="00DA6590" w:rsidRDefault="00EB5AED" w:rsidP="00F947A9">
            <w:pPr>
              <w:jc w:val="both"/>
              <w:rPr>
                <w:rFonts w:ascii="Montserrat" w:hAnsi="Montserrat" w:cs="Calibri"/>
                <w:color w:val="000000"/>
                <w:sz w:val="18"/>
                <w:szCs w:val="18"/>
                <w:lang w:eastAsia="es-MX"/>
              </w:rPr>
            </w:pPr>
            <w:r w:rsidRPr="00DA6590">
              <w:rPr>
                <w:rFonts w:ascii="Montserrat" w:hAnsi="Montserrat" w:cs="Calibri"/>
                <w:color w:val="000000"/>
                <w:sz w:val="18"/>
                <w:szCs w:val="18"/>
                <w:lang w:eastAsia="es-MX"/>
              </w:rPr>
              <w:t>CHAMARRA: PROPORCIONA CALOR SUPERIOR Y SEGURIDAD EN LAS CONDICIONES MÁS DURAS. CHAQUETA DE ALTA VISIBILIDAD 100% IMPERMEABLE, ELABORADA EN POLIESTER NYLON COLOR NEGRO, CINTA REFLEJANTE MATERIAL DE FONDO FOSFORESCENTE CON EXCELENTE VISIBILIDAD DIURNA, PAÑO GRUESO Y SUAVE CON FORRO DE POLIÉSTER ACOLCHADO PROPORCIONAN CALIDEZ Y CONFORT. 8 BOLSILLOS (5 EXTERIOR Y 3 INTERIOR). CREMALLERA DE CIERRE FRONTAL PARA PROTEGER DEL VIENTO Y LA LLUVIA. FRENTE COLOR OSCURO QUE LE AYUDA A OCULAR LA SUCIEDAD. ELÁSTICO EN PUÑOS Y CINTURA PARA UN AJUSTE MÁS CÓMODO. CINTA REFLÉJATE A 360 GRADOS PARA ALTA VISIBILIDAD DURANTE LA NOCHE. CUELLO ESTILO DE BOLSILLO CON CAPUCHA OCULTA TIPO ROLLO, PARA USO EN AMBIENTES DONDE DESEAN ALTA VISIBILIDAD, CALIDEZ, SEGURIDAD Y CONFORT DEL USUARIO. USO INDUSTRIAL Y EN GENERAL. IDEAL PARA USO EN EXTERIORES CON LLUVIA.</w:t>
            </w:r>
          </w:p>
        </w:tc>
        <w:tc>
          <w:tcPr>
            <w:tcW w:w="1133" w:type="dxa"/>
            <w:tcBorders>
              <w:top w:val="nil"/>
              <w:left w:val="nil"/>
              <w:bottom w:val="single" w:sz="4" w:space="0" w:color="auto"/>
              <w:right w:val="single" w:sz="4" w:space="0" w:color="000000"/>
            </w:tcBorders>
            <w:shd w:val="clear" w:color="auto" w:fill="auto"/>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PIEZA</w:t>
            </w:r>
          </w:p>
        </w:tc>
        <w:tc>
          <w:tcPr>
            <w:tcW w:w="1135" w:type="dxa"/>
            <w:tcBorders>
              <w:top w:val="nil"/>
              <w:left w:val="nil"/>
              <w:bottom w:val="single" w:sz="4" w:space="0" w:color="auto"/>
              <w:right w:val="single" w:sz="4" w:space="0" w:color="000000"/>
            </w:tcBorders>
            <w:shd w:val="clear" w:color="auto" w:fill="auto"/>
            <w:noWrap/>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203</w:t>
            </w:r>
          </w:p>
        </w:tc>
      </w:tr>
      <w:tr w:rsidR="00EB5AED" w:rsidRPr="00DA6590" w:rsidTr="00DA6590">
        <w:trPr>
          <w:trHeight w:val="4080"/>
        </w:trPr>
        <w:tc>
          <w:tcPr>
            <w:tcW w:w="88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lastRenderedPageBreak/>
              <w:t>12</w:t>
            </w:r>
          </w:p>
        </w:tc>
        <w:tc>
          <w:tcPr>
            <w:tcW w:w="870" w:type="dxa"/>
            <w:tcBorders>
              <w:top w:val="single" w:sz="4" w:space="0" w:color="auto"/>
              <w:left w:val="nil"/>
              <w:bottom w:val="single" w:sz="4" w:space="0" w:color="auto"/>
              <w:right w:val="single" w:sz="4" w:space="0" w:color="auto"/>
            </w:tcBorders>
            <w:shd w:val="clear" w:color="000000" w:fill="FFFFFF"/>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27200018</w:t>
            </w:r>
          </w:p>
        </w:tc>
        <w:tc>
          <w:tcPr>
            <w:tcW w:w="5763" w:type="dxa"/>
            <w:tcBorders>
              <w:top w:val="single" w:sz="4" w:space="0" w:color="auto"/>
              <w:left w:val="nil"/>
              <w:bottom w:val="single" w:sz="4" w:space="0" w:color="000000"/>
              <w:right w:val="single" w:sz="4" w:space="0" w:color="000000"/>
            </w:tcBorders>
            <w:shd w:val="clear" w:color="auto" w:fill="auto"/>
            <w:vAlign w:val="center"/>
            <w:hideMark/>
          </w:tcPr>
          <w:p w:rsidR="00EB5AED" w:rsidRPr="00DA6590" w:rsidRDefault="00EB5AED" w:rsidP="00F947A9">
            <w:pPr>
              <w:jc w:val="both"/>
              <w:rPr>
                <w:rFonts w:ascii="Montserrat" w:hAnsi="Montserrat" w:cs="Calibri"/>
                <w:color w:val="000000"/>
                <w:sz w:val="18"/>
                <w:szCs w:val="18"/>
                <w:lang w:eastAsia="es-MX"/>
              </w:rPr>
            </w:pPr>
            <w:r w:rsidRPr="00DA6590">
              <w:rPr>
                <w:rFonts w:ascii="Montserrat" w:hAnsi="Montserrat" w:cs="Calibri"/>
                <w:color w:val="000000"/>
                <w:sz w:val="18"/>
                <w:szCs w:val="18"/>
                <w:lang w:eastAsia="es-MX"/>
              </w:rPr>
              <w:t>RESPIRADOR: FABRICADO CON MEDIO FILTRANTE ELECTROSTÁTICO AVANZADO, NOVEDOSO SISTEMA DE RETENCIÓN DE PARTÍCULAS QUE PERMITE MAYOR EFICIENCIA DEL FILTRO CON MENOR CAÍDA DE PRESIÓN, ALMOHADILLA DE POLIURETANO Y MATERIAL FILTRANTE DE TELA NO TEJIDA DE POLIPROPILENO. CLIP NASAL DE ALUMINIO CON BANDAS ELÁSTICAS POLIISOPRENO TEJIDO. VÁLVULA DE EXHALACIÓN COOLFLOW (VÁLVULA DE AIRE FRESCO) COMODIDAD Y FRESCURA AL USUARLO, MINIMIZA LA FORMACIÓN DE AIRE CALIENTE Y HUMEDAD EN EL INTERIOR DEL RESPIRADOR, MAYOR ACEPTACIÓN POR SER CÓMODO, LIGERO, HIPOALERGÉNICOS, SUAVES AL CONTACTO CON LA PIEL Y FÁCILES DE MANEJAR, SU FORMA DE TRES PANELES PERMITE QUE EL RESPIRADOR SEA DOBLADO Y GUARDADO EN EL BOLSILLO, SUS BANDAS ELÁSTICAS DE SUJECIÓN Y EL PUENTE CONFORMABLE (PARA EL AJUSTE A LA NARIZ), ASEGURAN UN EXCELENTE SELLO ADAPTÁNDOSE A UN AMPLIO RANGO DE TAMAÑOS DE ROSTRO, NIVEL DE EFICIENCIA DE FILTRADO DE 95%, PROTECCIÓN RESPIRATORIA CONTRA PARTÍCULAS, POLVOS, HUMOS Y NEBLINAS SIN PRESENCIA DE ACEITE, REDUCE LA INHALACIÓN DE CIERTAS PARTÍCULAS BIOLÓGICAS COMO EL MOHO, EL BACILLUS ANTHRACIS Y MYCOBACTERIUM TUBERCULOSIS.</w:t>
            </w:r>
          </w:p>
        </w:tc>
        <w:tc>
          <w:tcPr>
            <w:tcW w:w="1133" w:type="dxa"/>
            <w:tcBorders>
              <w:top w:val="single" w:sz="4" w:space="0" w:color="auto"/>
              <w:left w:val="nil"/>
              <w:bottom w:val="single" w:sz="4" w:space="0" w:color="000000"/>
              <w:right w:val="single" w:sz="4" w:space="0" w:color="000000"/>
            </w:tcBorders>
            <w:shd w:val="clear" w:color="auto" w:fill="auto"/>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PIEZA</w:t>
            </w:r>
          </w:p>
        </w:tc>
        <w:tc>
          <w:tcPr>
            <w:tcW w:w="1135" w:type="dxa"/>
            <w:tcBorders>
              <w:top w:val="single" w:sz="4" w:space="0" w:color="auto"/>
              <w:left w:val="nil"/>
              <w:bottom w:val="single" w:sz="4" w:space="0" w:color="000000"/>
              <w:right w:val="single" w:sz="4" w:space="0" w:color="000000"/>
            </w:tcBorders>
            <w:shd w:val="clear" w:color="auto" w:fill="auto"/>
            <w:noWrap/>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935</w:t>
            </w:r>
          </w:p>
        </w:tc>
      </w:tr>
      <w:tr w:rsidR="00EB5AED" w:rsidRPr="00DA6590" w:rsidTr="00DA6590">
        <w:trPr>
          <w:trHeight w:val="1680"/>
        </w:trPr>
        <w:tc>
          <w:tcPr>
            <w:tcW w:w="880" w:type="dxa"/>
            <w:tcBorders>
              <w:top w:val="nil"/>
              <w:left w:val="single" w:sz="4" w:space="0" w:color="000000"/>
              <w:bottom w:val="single" w:sz="4" w:space="0" w:color="000000"/>
              <w:right w:val="single" w:sz="4" w:space="0" w:color="000000"/>
            </w:tcBorders>
            <w:shd w:val="clear" w:color="auto" w:fill="auto"/>
            <w:noWrap/>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13</w:t>
            </w:r>
          </w:p>
        </w:tc>
        <w:tc>
          <w:tcPr>
            <w:tcW w:w="870" w:type="dxa"/>
            <w:tcBorders>
              <w:top w:val="nil"/>
              <w:left w:val="nil"/>
              <w:bottom w:val="single" w:sz="4" w:space="0" w:color="auto"/>
              <w:right w:val="single" w:sz="4" w:space="0" w:color="auto"/>
            </w:tcBorders>
            <w:shd w:val="clear" w:color="000000" w:fill="FFFFFF"/>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27200014</w:t>
            </w:r>
          </w:p>
        </w:tc>
        <w:tc>
          <w:tcPr>
            <w:tcW w:w="5763" w:type="dxa"/>
            <w:tcBorders>
              <w:top w:val="nil"/>
              <w:left w:val="nil"/>
              <w:bottom w:val="single" w:sz="4" w:space="0" w:color="000000"/>
              <w:right w:val="single" w:sz="4" w:space="0" w:color="000000"/>
            </w:tcBorders>
            <w:shd w:val="clear" w:color="auto" w:fill="auto"/>
            <w:vAlign w:val="center"/>
            <w:hideMark/>
          </w:tcPr>
          <w:p w:rsidR="00EB5AED" w:rsidRPr="00DA6590" w:rsidRDefault="00EB5AED" w:rsidP="00F947A9">
            <w:pPr>
              <w:jc w:val="both"/>
              <w:rPr>
                <w:rFonts w:ascii="Montserrat" w:hAnsi="Montserrat" w:cs="Calibri"/>
                <w:color w:val="000000"/>
                <w:sz w:val="18"/>
                <w:szCs w:val="18"/>
                <w:lang w:eastAsia="es-MX"/>
              </w:rPr>
            </w:pPr>
            <w:r w:rsidRPr="00DA6590">
              <w:rPr>
                <w:rFonts w:ascii="Montserrat" w:hAnsi="Montserrat" w:cs="Calibri"/>
                <w:color w:val="000000"/>
                <w:sz w:val="18"/>
                <w:szCs w:val="18"/>
                <w:lang w:eastAsia="es-MX"/>
              </w:rPr>
              <w:t xml:space="preserve">IMPERMEABLE: JARETA PARA AJUSTE, MATERIAL PVC CON SOPORTE TEXTIL (PERMATRÓN) EN COLOR AMARILLO DE ALTA </w:t>
            </w:r>
            <w:proofErr w:type="gramStart"/>
            <w:r w:rsidRPr="00DA6590">
              <w:rPr>
                <w:rFonts w:ascii="Montserrat" w:hAnsi="Montserrat" w:cs="Calibri"/>
                <w:color w:val="000000"/>
                <w:sz w:val="18"/>
                <w:szCs w:val="18"/>
                <w:lang w:eastAsia="es-MX"/>
              </w:rPr>
              <w:t>VISIBILIDAD,  CON</w:t>
            </w:r>
            <w:proofErr w:type="gramEnd"/>
            <w:r w:rsidRPr="00DA6590">
              <w:rPr>
                <w:rFonts w:ascii="Montserrat" w:hAnsi="Montserrat" w:cs="Calibri"/>
                <w:color w:val="000000"/>
                <w:sz w:val="18"/>
                <w:szCs w:val="18"/>
                <w:lang w:eastAsia="es-MX"/>
              </w:rPr>
              <w:t xml:space="preserve"> CAPUCHA INTEGRADA, SELLADO ELECTRÓNICO A PRUEBA DE FILTRACIONES DE AGUA MEDIANTE MÁQUINAS DE ALTA FRECUENCIA, CIERRA AL FRENTE CON 5 BROCHES DIELÉCTRICOS DE PRESIÓN DE PLÁSTICO, DISTRIBUIDOS DE MANERA EQUIDISTANTE A LO LARGO DE LA PRENDA, USO IDEAL COMO PROTECCION CORPORAL, TIPO GABARDINA.</w:t>
            </w:r>
          </w:p>
        </w:tc>
        <w:tc>
          <w:tcPr>
            <w:tcW w:w="1133" w:type="dxa"/>
            <w:tcBorders>
              <w:top w:val="nil"/>
              <w:left w:val="nil"/>
              <w:bottom w:val="single" w:sz="4" w:space="0" w:color="000000"/>
              <w:right w:val="single" w:sz="4" w:space="0" w:color="000000"/>
            </w:tcBorders>
            <w:shd w:val="clear" w:color="auto" w:fill="auto"/>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PIEZA</w:t>
            </w:r>
          </w:p>
        </w:tc>
        <w:tc>
          <w:tcPr>
            <w:tcW w:w="1135" w:type="dxa"/>
            <w:tcBorders>
              <w:top w:val="nil"/>
              <w:left w:val="nil"/>
              <w:bottom w:val="single" w:sz="4" w:space="0" w:color="000000"/>
              <w:right w:val="single" w:sz="4" w:space="0" w:color="000000"/>
            </w:tcBorders>
            <w:shd w:val="clear" w:color="auto" w:fill="auto"/>
            <w:noWrap/>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46</w:t>
            </w:r>
          </w:p>
        </w:tc>
      </w:tr>
      <w:tr w:rsidR="00EB5AED" w:rsidRPr="00DA6590" w:rsidTr="00DA6590">
        <w:trPr>
          <w:trHeight w:val="2640"/>
        </w:trPr>
        <w:tc>
          <w:tcPr>
            <w:tcW w:w="880" w:type="dxa"/>
            <w:tcBorders>
              <w:top w:val="nil"/>
              <w:left w:val="single" w:sz="4" w:space="0" w:color="000000"/>
              <w:bottom w:val="single" w:sz="4" w:space="0" w:color="000000"/>
              <w:right w:val="single" w:sz="4" w:space="0" w:color="000000"/>
            </w:tcBorders>
            <w:shd w:val="clear" w:color="auto" w:fill="auto"/>
            <w:noWrap/>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14</w:t>
            </w:r>
          </w:p>
        </w:tc>
        <w:tc>
          <w:tcPr>
            <w:tcW w:w="870" w:type="dxa"/>
            <w:tcBorders>
              <w:top w:val="nil"/>
              <w:left w:val="nil"/>
              <w:bottom w:val="single" w:sz="4" w:space="0" w:color="auto"/>
              <w:right w:val="single" w:sz="4" w:space="0" w:color="auto"/>
            </w:tcBorders>
            <w:shd w:val="clear" w:color="000000" w:fill="FFFFFF"/>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27100086</w:t>
            </w:r>
          </w:p>
        </w:tc>
        <w:tc>
          <w:tcPr>
            <w:tcW w:w="5763" w:type="dxa"/>
            <w:tcBorders>
              <w:top w:val="nil"/>
              <w:left w:val="nil"/>
              <w:bottom w:val="single" w:sz="4" w:space="0" w:color="000000"/>
              <w:right w:val="single" w:sz="4" w:space="0" w:color="000000"/>
            </w:tcBorders>
            <w:shd w:val="clear" w:color="auto" w:fill="auto"/>
            <w:vAlign w:val="center"/>
            <w:hideMark/>
          </w:tcPr>
          <w:p w:rsidR="00EB5AED" w:rsidRPr="00DA6590" w:rsidRDefault="00EB5AED" w:rsidP="00F947A9">
            <w:pPr>
              <w:jc w:val="both"/>
              <w:rPr>
                <w:rFonts w:ascii="Montserrat" w:hAnsi="Montserrat" w:cs="Calibri"/>
                <w:color w:val="000000"/>
                <w:sz w:val="18"/>
                <w:szCs w:val="18"/>
                <w:lang w:eastAsia="es-MX"/>
              </w:rPr>
            </w:pPr>
            <w:r w:rsidRPr="00DA6590">
              <w:rPr>
                <w:rFonts w:ascii="Montserrat" w:hAnsi="Montserrat" w:cs="Calibri"/>
                <w:color w:val="000000"/>
                <w:sz w:val="18"/>
                <w:szCs w:val="18"/>
                <w:lang w:eastAsia="es-MX"/>
              </w:rPr>
              <w:t>GUANTE DE NEOPRENO: PROTECCIÓN CONTRA QUÍMICOS A GRAN VARIEDAD DE ACEITES Y QUÍMICOS QUE DEGRADAN LOS GUANTES DE HULE NATURAL. RESISTENCIA AL CALOR, A LA LUZ SOLAR, AL OZONO, PROVEEN UNA BUENA RESISTENCIA A LA ABRASIÓN, CORTE Y PUNCIÓN, ACABADO TIPO TRACTOR BUEN AGARRE EN SECO Y EN HÚMEDO, FLOCA DE ALGODÓN INTERIOR COMODA, FÁCIL PONER Y QUITAR, DISEÑADO ERGONÓMICAMENTE PARA MAXIMIZAR LA PRODUCTIVIDAD Y CONFORT DEL TRABAJADOR, IDEAL PARA MANEJAR ÁCIDOS, CONTACTO DIRECTO CON ALIMENTOS Y MEDICAMENTOS, ACABADO TRACTOR, APLCACIONES PARA LABORATORIOS DE ANÁLISIS, FABRICACIÓN DE ACUMULADORES, REFINERÍAS, MINERÍA, PETROQUÍMICA, PROCESO DE PULPA Y PAPEL, PROTECCIÓN CROMO HEXAVALENTE, MANIPULACIÓN DE COMBUSTIBLES.</w:t>
            </w:r>
          </w:p>
        </w:tc>
        <w:tc>
          <w:tcPr>
            <w:tcW w:w="1133" w:type="dxa"/>
            <w:tcBorders>
              <w:top w:val="nil"/>
              <w:left w:val="nil"/>
              <w:bottom w:val="single" w:sz="4" w:space="0" w:color="000000"/>
              <w:right w:val="single" w:sz="4" w:space="0" w:color="000000"/>
            </w:tcBorders>
            <w:shd w:val="clear" w:color="auto" w:fill="auto"/>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PAR</w:t>
            </w:r>
          </w:p>
        </w:tc>
        <w:tc>
          <w:tcPr>
            <w:tcW w:w="1135" w:type="dxa"/>
            <w:tcBorders>
              <w:top w:val="nil"/>
              <w:left w:val="nil"/>
              <w:bottom w:val="single" w:sz="4" w:space="0" w:color="000000"/>
              <w:right w:val="single" w:sz="4" w:space="0" w:color="000000"/>
            </w:tcBorders>
            <w:shd w:val="clear" w:color="auto" w:fill="auto"/>
            <w:noWrap/>
            <w:vAlign w:val="center"/>
            <w:hideMark/>
          </w:tcPr>
          <w:p w:rsidR="00EB5AED" w:rsidRPr="00DA6590" w:rsidRDefault="00EB5AED" w:rsidP="00F947A9">
            <w:pPr>
              <w:jc w:val="center"/>
              <w:rPr>
                <w:rFonts w:ascii="Montserrat" w:hAnsi="Montserrat" w:cs="Calibri"/>
                <w:color w:val="000000"/>
                <w:sz w:val="18"/>
                <w:szCs w:val="18"/>
                <w:lang w:eastAsia="es-MX"/>
              </w:rPr>
            </w:pPr>
            <w:r w:rsidRPr="00DA6590">
              <w:rPr>
                <w:rFonts w:ascii="Montserrat" w:hAnsi="Montserrat" w:cs="Calibri"/>
                <w:color w:val="000000"/>
                <w:sz w:val="18"/>
                <w:szCs w:val="18"/>
                <w:lang w:eastAsia="es-MX"/>
              </w:rPr>
              <w:t>135</w:t>
            </w:r>
          </w:p>
        </w:tc>
      </w:tr>
    </w:tbl>
    <w:p w:rsidR="00457E14" w:rsidRDefault="00457E14" w:rsidP="00560786">
      <w:pPr>
        <w:rPr>
          <w:rFonts w:ascii="Montserrat" w:hAnsi="Montserrat"/>
          <w:b/>
          <w:sz w:val="20"/>
          <w:szCs w:val="20"/>
        </w:rPr>
      </w:pPr>
    </w:p>
    <w:p w:rsidR="00DA6590" w:rsidRDefault="00DA6590" w:rsidP="00560786">
      <w:pPr>
        <w:rPr>
          <w:rFonts w:ascii="Montserrat" w:hAnsi="Montserrat"/>
          <w:b/>
          <w:sz w:val="20"/>
          <w:szCs w:val="20"/>
        </w:rPr>
      </w:pPr>
    </w:p>
    <w:p w:rsidR="00DA6590" w:rsidRDefault="00DA6590" w:rsidP="00560786">
      <w:pPr>
        <w:rPr>
          <w:rFonts w:ascii="Montserrat" w:hAnsi="Montserrat"/>
          <w:b/>
          <w:sz w:val="20"/>
          <w:szCs w:val="20"/>
        </w:rPr>
      </w:pPr>
    </w:p>
    <w:p w:rsidR="00560786" w:rsidRPr="00560786" w:rsidRDefault="00560786" w:rsidP="00560786">
      <w:pPr>
        <w:rPr>
          <w:rFonts w:ascii="Montserrat" w:hAnsi="Montserrat"/>
          <w:b/>
          <w:sz w:val="20"/>
          <w:szCs w:val="20"/>
        </w:rPr>
      </w:pPr>
      <w:r w:rsidRPr="00560786">
        <w:rPr>
          <w:rFonts w:ascii="Montserrat" w:hAnsi="Montserrat"/>
          <w:b/>
          <w:sz w:val="20"/>
          <w:szCs w:val="20"/>
        </w:rPr>
        <w:lastRenderedPageBreak/>
        <w:t xml:space="preserve">PARTIDA </w:t>
      </w:r>
      <w:r w:rsidR="00DA6590">
        <w:rPr>
          <w:rFonts w:ascii="Montserrat" w:hAnsi="Montserrat"/>
          <w:b/>
          <w:sz w:val="20"/>
          <w:szCs w:val="20"/>
        </w:rPr>
        <w:t>2</w:t>
      </w:r>
      <w:r w:rsidRPr="00560786">
        <w:rPr>
          <w:rFonts w:ascii="Montserrat" w:hAnsi="Montserrat"/>
          <w:b/>
          <w:sz w:val="20"/>
          <w:szCs w:val="20"/>
        </w:rPr>
        <w:t xml:space="preserve"> CALZADO</w:t>
      </w:r>
    </w:p>
    <w:p w:rsidR="00560786" w:rsidRPr="00560786" w:rsidRDefault="00560786" w:rsidP="00560786">
      <w:pPr>
        <w:rPr>
          <w:rFonts w:ascii="Montserrat" w:hAnsi="Montserrat"/>
          <w:b/>
          <w:sz w:val="20"/>
          <w:szCs w:val="20"/>
        </w:rPr>
      </w:pPr>
    </w:p>
    <w:tbl>
      <w:tblPr>
        <w:tblW w:w="9811" w:type="dxa"/>
        <w:tblInd w:w="-38" w:type="dxa"/>
        <w:tblLayout w:type="fixed"/>
        <w:tblCellMar>
          <w:left w:w="30" w:type="dxa"/>
          <w:right w:w="30" w:type="dxa"/>
        </w:tblCellMar>
        <w:tblLook w:val="0000" w:firstRow="0" w:lastRow="0" w:firstColumn="0" w:lastColumn="0" w:noHBand="0" w:noVBand="0"/>
      </w:tblPr>
      <w:tblGrid>
        <w:gridCol w:w="960"/>
        <w:gridCol w:w="972"/>
        <w:gridCol w:w="5611"/>
        <w:gridCol w:w="1134"/>
        <w:gridCol w:w="1134"/>
      </w:tblGrid>
      <w:tr w:rsidR="000D4423" w:rsidRPr="00DA6590" w:rsidTr="00DA6590">
        <w:trPr>
          <w:trHeight w:val="482"/>
        </w:trPr>
        <w:tc>
          <w:tcPr>
            <w:tcW w:w="960" w:type="dxa"/>
            <w:tcBorders>
              <w:top w:val="single" w:sz="6" w:space="0" w:color="000000"/>
              <w:left w:val="single" w:sz="6" w:space="0" w:color="000000"/>
              <w:bottom w:val="single" w:sz="6" w:space="0" w:color="000000"/>
              <w:right w:val="single" w:sz="6" w:space="0" w:color="000000"/>
            </w:tcBorders>
            <w:shd w:val="solid" w:color="969696" w:fill="auto"/>
          </w:tcPr>
          <w:p w:rsidR="000D4423" w:rsidRPr="00DA6590" w:rsidRDefault="00B84DC3">
            <w:pPr>
              <w:autoSpaceDE w:val="0"/>
              <w:autoSpaceDN w:val="0"/>
              <w:adjustRightInd w:val="0"/>
              <w:jc w:val="center"/>
              <w:rPr>
                <w:rFonts w:ascii="Montserrat" w:hAnsi="Montserrat" w:cs="Calibri"/>
                <w:b/>
                <w:bCs/>
                <w:color w:val="000000"/>
                <w:sz w:val="18"/>
                <w:szCs w:val="18"/>
                <w:lang w:val="es-MX" w:eastAsia="es-MX"/>
              </w:rPr>
            </w:pPr>
            <w:r w:rsidRPr="00DA6590">
              <w:rPr>
                <w:rFonts w:ascii="Montserrat" w:hAnsi="Montserrat" w:cs="Calibri"/>
                <w:b/>
                <w:bCs/>
                <w:color w:val="000000"/>
                <w:sz w:val="18"/>
                <w:szCs w:val="18"/>
                <w:lang w:val="es-MX" w:eastAsia="es-MX"/>
              </w:rPr>
              <w:t>SUB</w:t>
            </w:r>
            <w:r w:rsidR="000D4423" w:rsidRPr="00DA6590">
              <w:rPr>
                <w:rFonts w:ascii="Montserrat" w:hAnsi="Montserrat" w:cs="Calibri"/>
                <w:b/>
                <w:bCs/>
                <w:color w:val="000000"/>
                <w:sz w:val="18"/>
                <w:szCs w:val="18"/>
                <w:lang w:val="es-MX" w:eastAsia="es-MX"/>
              </w:rPr>
              <w:t>PARTIDA</w:t>
            </w:r>
          </w:p>
        </w:tc>
        <w:tc>
          <w:tcPr>
            <w:tcW w:w="972" w:type="dxa"/>
            <w:tcBorders>
              <w:top w:val="single" w:sz="6" w:space="0" w:color="000000"/>
              <w:left w:val="single" w:sz="6" w:space="0" w:color="000000"/>
              <w:bottom w:val="single" w:sz="6" w:space="0" w:color="000000"/>
              <w:right w:val="single" w:sz="6" w:space="0" w:color="000000"/>
            </w:tcBorders>
            <w:shd w:val="solid" w:color="969696" w:fill="auto"/>
          </w:tcPr>
          <w:p w:rsidR="000D4423" w:rsidRPr="00DA6590" w:rsidRDefault="000D4423">
            <w:pPr>
              <w:autoSpaceDE w:val="0"/>
              <w:autoSpaceDN w:val="0"/>
              <w:adjustRightInd w:val="0"/>
              <w:jc w:val="center"/>
              <w:rPr>
                <w:rFonts w:ascii="Montserrat" w:hAnsi="Montserrat" w:cs="Calibri"/>
                <w:b/>
                <w:bCs/>
                <w:color w:val="000000"/>
                <w:sz w:val="18"/>
                <w:szCs w:val="18"/>
                <w:lang w:val="es-MX" w:eastAsia="es-MX"/>
              </w:rPr>
            </w:pPr>
            <w:r w:rsidRPr="00DA6590">
              <w:rPr>
                <w:rFonts w:ascii="Montserrat" w:hAnsi="Montserrat" w:cs="Calibri"/>
                <w:b/>
                <w:bCs/>
                <w:color w:val="000000"/>
                <w:sz w:val="18"/>
                <w:szCs w:val="18"/>
                <w:lang w:val="es-MX" w:eastAsia="es-MX"/>
              </w:rPr>
              <w:t>CUCOP</w:t>
            </w:r>
          </w:p>
        </w:tc>
        <w:tc>
          <w:tcPr>
            <w:tcW w:w="5611" w:type="dxa"/>
            <w:tcBorders>
              <w:top w:val="single" w:sz="6" w:space="0" w:color="000000"/>
              <w:left w:val="single" w:sz="6" w:space="0" w:color="000000"/>
              <w:bottom w:val="single" w:sz="6" w:space="0" w:color="000000"/>
              <w:right w:val="single" w:sz="6" w:space="0" w:color="000000"/>
            </w:tcBorders>
            <w:shd w:val="solid" w:color="969696" w:fill="auto"/>
          </w:tcPr>
          <w:p w:rsidR="000D4423" w:rsidRPr="00DA6590" w:rsidRDefault="000D4423">
            <w:pPr>
              <w:autoSpaceDE w:val="0"/>
              <w:autoSpaceDN w:val="0"/>
              <w:adjustRightInd w:val="0"/>
              <w:jc w:val="center"/>
              <w:rPr>
                <w:rFonts w:ascii="Montserrat" w:hAnsi="Montserrat" w:cs="Calibri"/>
                <w:b/>
                <w:bCs/>
                <w:color w:val="000000"/>
                <w:sz w:val="18"/>
                <w:szCs w:val="18"/>
                <w:lang w:val="es-MX" w:eastAsia="es-MX"/>
              </w:rPr>
            </w:pPr>
            <w:proofErr w:type="gramStart"/>
            <w:r w:rsidRPr="00DA6590">
              <w:rPr>
                <w:rFonts w:ascii="Montserrat" w:hAnsi="Montserrat" w:cs="Calibri"/>
                <w:b/>
                <w:bCs/>
                <w:color w:val="000000"/>
                <w:sz w:val="18"/>
                <w:szCs w:val="18"/>
                <w:lang w:val="es-MX" w:eastAsia="es-MX"/>
              </w:rPr>
              <w:t>D  E</w:t>
            </w:r>
            <w:proofErr w:type="gramEnd"/>
            <w:r w:rsidRPr="00DA6590">
              <w:rPr>
                <w:rFonts w:ascii="Montserrat" w:hAnsi="Montserrat" w:cs="Calibri"/>
                <w:b/>
                <w:bCs/>
                <w:color w:val="000000"/>
                <w:sz w:val="18"/>
                <w:szCs w:val="18"/>
                <w:lang w:val="es-MX" w:eastAsia="es-MX"/>
              </w:rPr>
              <w:t xml:space="preserve">  S  C  R  I  P  C  I  </w:t>
            </w:r>
            <w:proofErr w:type="spellStart"/>
            <w:r w:rsidRPr="00DA6590">
              <w:rPr>
                <w:rFonts w:ascii="Montserrat" w:hAnsi="Montserrat" w:cs="Calibri"/>
                <w:b/>
                <w:bCs/>
                <w:color w:val="000000"/>
                <w:sz w:val="18"/>
                <w:szCs w:val="18"/>
                <w:lang w:val="es-MX" w:eastAsia="es-MX"/>
              </w:rPr>
              <w:t>Ó</w:t>
            </w:r>
            <w:proofErr w:type="spellEnd"/>
            <w:r w:rsidRPr="00DA6590">
              <w:rPr>
                <w:rFonts w:ascii="Montserrat" w:hAnsi="Montserrat" w:cs="Calibri"/>
                <w:b/>
                <w:bCs/>
                <w:color w:val="000000"/>
                <w:sz w:val="18"/>
                <w:szCs w:val="18"/>
                <w:lang w:val="es-MX" w:eastAsia="es-MX"/>
              </w:rPr>
              <w:t xml:space="preserve">  N</w:t>
            </w:r>
          </w:p>
        </w:tc>
        <w:tc>
          <w:tcPr>
            <w:tcW w:w="1134" w:type="dxa"/>
            <w:tcBorders>
              <w:top w:val="single" w:sz="6" w:space="0" w:color="000000"/>
              <w:left w:val="single" w:sz="6" w:space="0" w:color="000000"/>
              <w:bottom w:val="single" w:sz="6" w:space="0" w:color="000000"/>
              <w:right w:val="single" w:sz="6" w:space="0" w:color="000000"/>
            </w:tcBorders>
            <w:shd w:val="solid" w:color="969696" w:fill="auto"/>
          </w:tcPr>
          <w:p w:rsidR="000D4423" w:rsidRPr="00DA6590" w:rsidRDefault="000D4423">
            <w:pPr>
              <w:autoSpaceDE w:val="0"/>
              <w:autoSpaceDN w:val="0"/>
              <w:adjustRightInd w:val="0"/>
              <w:jc w:val="center"/>
              <w:rPr>
                <w:rFonts w:ascii="Montserrat" w:hAnsi="Montserrat" w:cs="Calibri"/>
                <w:b/>
                <w:bCs/>
                <w:color w:val="000000"/>
                <w:sz w:val="18"/>
                <w:szCs w:val="18"/>
                <w:lang w:val="es-MX" w:eastAsia="es-MX"/>
              </w:rPr>
            </w:pPr>
            <w:r w:rsidRPr="00DA6590">
              <w:rPr>
                <w:rFonts w:ascii="Montserrat" w:hAnsi="Montserrat" w:cs="Calibri"/>
                <w:b/>
                <w:bCs/>
                <w:color w:val="000000"/>
                <w:sz w:val="18"/>
                <w:szCs w:val="18"/>
                <w:lang w:val="es-MX" w:eastAsia="es-MX"/>
              </w:rPr>
              <w:t>UNIDAD DE MEDIDA</w:t>
            </w:r>
          </w:p>
        </w:tc>
        <w:tc>
          <w:tcPr>
            <w:tcW w:w="1134" w:type="dxa"/>
            <w:tcBorders>
              <w:top w:val="single" w:sz="6" w:space="0" w:color="000000"/>
              <w:left w:val="single" w:sz="6" w:space="0" w:color="000000"/>
              <w:bottom w:val="single" w:sz="6" w:space="0" w:color="000000"/>
              <w:right w:val="single" w:sz="6" w:space="0" w:color="000000"/>
            </w:tcBorders>
            <w:shd w:val="solid" w:color="969696" w:fill="auto"/>
          </w:tcPr>
          <w:p w:rsidR="000D4423" w:rsidRPr="00DA6590" w:rsidRDefault="000D4423">
            <w:pPr>
              <w:autoSpaceDE w:val="0"/>
              <w:autoSpaceDN w:val="0"/>
              <w:adjustRightInd w:val="0"/>
              <w:jc w:val="center"/>
              <w:rPr>
                <w:rFonts w:ascii="Montserrat" w:hAnsi="Montserrat" w:cs="Calibri"/>
                <w:b/>
                <w:bCs/>
                <w:color w:val="000000"/>
                <w:sz w:val="18"/>
                <w:szCs w:val="18"/>
                <w:lang w:val="es-MX" w:eastAsia="es-MX"/>
              </w:rPr>
            </w:pPr>
            <w:r w:rsidRPr="00DA6590">
              <w:rPr>
                <w:rFonts w:ascii="Montserrat" w:hAnsi="Montserrat" w:cs="Calibri"/>
                <w:b/>
                <w:bCs/>
                <w:color w:val="000000"/>
                <w:sz w:val="18"/>
                <w:szCs w:val="18"/>
                <w:lang w:val="es-MX" w:eastAsia="es-MX"/>
              </w:rPr>
              <w:t>CANTIDAD SOLICITADA</w:t>
            </w:r>
          </w:p>
        </w:tc>
      </w:tr>
      <w:tr w:rsidR="000D4423" w:rsidRPr="00DA6590" w:rsidTr="00DA6590">
        <w:trPr>
          <w:trHeight w:val="3355"/>
        </w:trPr>
        <w:tc>
          <w:tcPr>
            <w:tcW w:w="960" w:type="dxa"/>
            <w:tcBorders>
              <w:top w:val="single" w:sz="6" w:space="0" w:color="000000"/>
              <w:left w:val="single" w:sz="6" w:space="0" w:color="000000"/>
              <w:bottom w:val="single" w:sz="6" w:space="0" w:color="000000"/>
              <w:right w:val="single" w:sz="6" w:space="0" w:color="000000"/>
            </w:tcBorders>
          </w:tcPr>
          <w:p w:rsidR="000D4423" w:rsidRPr="00DA6590" w:rsidRDefault="00B84DC3">
            <w:pPr>
              <w:autoSpaceDE w:val="0"/>
              <w:autoSpaceDN w:val="0"/>
              <w:adjustRightInd w:val="0"/>
              <w:jc w:val="center"/>
              <w:rPr>
                <w:rFonts w:ascii="Montserrat" w:hAnsi="Montserrat" w:cs="Calibri"/>
                <w:color w:val="000000"/>
                <w:sz w:val="18"/>
                <w:szCs w:val="18"/>
                <w:lang w:val="es-MX" w:eastAsia="es-MX"/>
              </w:rPr>
            </w:pPr>
            <w:r w:rsidRPr="00DA6590">
              <w:rPr>
                <w:rFonts w:ascii="Montserrat" w:hAnsi="Montserrat" w:cs="Calibri"/>
                <w:color w:val="000000"/>
                <w:sz w:val="18"/>
                <w:szCs w:val="18"/>
                <w:lang w:val="es-MX" w:eastAsia="es-MX"/>
              </w:rPr>
              <w:t>2.</w:t>
            </w:r>
            <w:r w:rsidR="000D4423" w:rsidRPr="00DA6590">
              <w:rPr>
                <w:rFonts w:ascii="Montserrat" w:hAnsi="Montserrat" w:cs="Calibri"/>
                <w:color w:val="000000"/>
                <w:sz w:val="18"/>
                <w:szCs w:val="18"/>
                <w:lang w:val="es-MX" w:eastAsia="es-MX"/>
              </w:rPr>
              <w:t>1</w:t>
            </w:r>
          </w:p>
        </w:tc>
        <w:tc>
          <w:tcPr>
            <w:tcW w:w="972" w:type="dxa"/>
            <w:tcBorders>
              <w:top w:val="single" w:sz="6" w:space="0" w:color="000000"/>
              <w:left w:val="single" w:sz="6" w:space="0" w:color="000000"/>
              <w:bottom w:val="single" w:sz="6" w:space="0" w:color="000000"/>
              <w:right w:val="single" w:sz="6" w:space="0" w:color="000000"/>
            </w:tcBorders>
          </w:tcPr>
          <w:p w:rsidR="000D4423" w:rsidRPr="00DA6590" w:rsidRDefault="000D4423">
            <w:pPr>
              <w:autoSpaceDE w:val="0"/>
              <w:autoSpaceDN w:val="0"/>
              <w:adjustRightInd w:val="0"/>
              <w:jc w:val="center"/>
              <w:rPr>
                <w:rFonts w:ascii="Montserrat" w:hAnsi="Montserrat" w:cs="Calibri"/>
                <w:color w:val="000000"/>
                <w:sz w:val="18"/>
                <w:szCs w:val="18"/>
                <w:lang w:val="es-MX" w:eastAsia="es-MX"/>
              </w:rPr>
            </w:pPr>
            <w:r w:rsidRPr="00DA6590">
              <w:rPr>
                <w:rFonts w:ascii="Montserrat" w:hAnsi="Montserrat" w:cs="Calibri"/>
                <w:color w:val="000000"/>
                <w:sz w:val="18"/>
                <w:szCs w:val="18"/>
                <w:lang w:val="es-MX" w:eastAsia="es-MX"/>
              </w:rPr>
              <w:t>27200002</w:t>
            </w:r>
          </w:p>
        </w:tc>
        <w:tc>
          <w:tcPr>
            <w:tcW w:w="5611" w:type="dxa"/>
            <w:tcBorders>
              <w:top w:val="single" w:sz="6" w:space="0" w:color="000000"/>
              <w:left w:val="single" w:sz="6" w:space="0" w:color="000000"/>
              <w:bottom w:val="single" w:sz="6" w:space="0" w:color="000000"/>
              <w:right w:val="single" w:sz="6" w:space="0" w:color="000000"/>
            </w:tcBorders>
          </w:tcPr>
          <w:p w:rsidR="000D4423" w:rsidRPr="00DA6590" w:rsidRDefault="000D4423" w:rsidP="00E84D90">
            <w:pPr>
              <w:autoSpaceDE w:val="0"/>
              <w:autoSpaceDN w:val="0"/>
              <w:adjustRightInd w:val="0"/>
              <w:jc w:val="both"/>
              <w:rPr>
                <w:rFonts w:ascii="Montserrat" w:hAnsi="Montserrat" w:cs="Calibri"/>
                <w:color w:val="000000"/>
                <w:sz w:val="18"/>
                <w:szCs w:val="18"/>
                <w:lang w:val="es-MX" w:eastAsia="es-MX"/>
              </w:rPr>
            </w:pPr>
            <w:r w:rsidRPr="00DA6590">
              <w:rPr>
                <w:rFonts w:ascii="Montserrat" w:hAnsi="Montserrat" w:cs="Calibri"/>
                <w:color w:val="000000"/>
                <w:sz w:val="18"/>
                <w:szCs w:val="18"/>
                <w:lang w:val="es-MX" w:eastAsia="es-MX"/>
              </w:rPr>
              <w:t>BOTA COLOR MIEL: ALTURA 23 CM., DE CUERO DE GANADO VACUNO ACABADO LISO, BULLÓN Y LENGÜETA TEXTIL, TEXTIL SOFT TRICAPA, SIN EMPALMES, ALTA TRANSPIRACIÓN Y CON TRATAMIENTO ANTIBACTERIANO, CONTRA HONGOS Y MAL OLOR, PLANTILLA DE TELA TEJIDA DE POLIAMIDA, CON BASE PREFORMADA DE PU, CON PERFORACIONES EN EL ÁREA DE LA PLANTA, 5 MM MÍNIMO DE ESPESOR, ANTIFATIGA, ERGONÓMICA, REMOVIBLE, LAVABLE, ALTA TRANSPIRACIÓN, PUNTERA CELLASTIC (TEXTIL IMPREGNADO DE RESINA PLÁSTICA), SE AMOLDA Y ADHIERE A LA PUNTA DEL CALZADO, SOLO PREFORMA Y NO CUMPLE IMPACTO NI COMPRESIÓN, HUELLA ORUGA CON ESTRIADO Y CANALES DE POCA PROFUNDIDAD, SUELA VULCANIZADO DIRECTO AL CORTE Y DE FORMULA TETRAPOLÍMEROS, REDUCE LA ACUMULACIÓN DE TIERRA-LODO Y TACÓN DESVANECIDO, INCLINACIÓN DE 90°, EQUIPADO CON CAMBRILLÓN DE POLIPROPILENO UNIDO AL RELLENO DEL TACÓN DE UNA SOLA PIEZA, EL CUAL EVITA QUE SE VENZA EL ARCO DEL PIE Y QUE PROVOQUE CANSANCIO. ANTIDERRAPANTE, FAVORECE EL AGARRE AL PISO Y LA SALIDA DE LÍQUIDOS, ANTIDERRAPANTE, RESISTENCIA A AGENTES CORROSIVOS Y ABRASIÓN. CALORÍFUGA AL RESISTIR-AISLAR LA ALTA TEMPERATURA Y PROTEGE AL USUARIO CONTRA RIESGOS DE CHOQUE ELÉCTRICO.</w:t>
            </w:r>
          </w:p>
        </w:tc>
        <w:tc>
          <w:tcPr>
            <w:tcW w:w="1134" w:type="dxa"/>
            <w:tcBorders>
              <w:top w:val="single" w:sz="6" w:space="0" w:color="000000"/>
              <w:left w:val="single" w:sz="6" w:space="0" w:color="000000"/>
              <w:bottom w:val="single" w:sz="6" w:space="0" w:color="000000"/>
              <w:right w:val="single" w:sz="6" w:space="0" w:color="000000"/>
            </w:tcBorders>
          </w:tcPr>
          <w:p w:rsidR="000D4423" w:rsidRPr="00DA6590" w:rsidRDefault="000D4423">
            <w:pPr>
              <w:autoSpaceDE w:val="0"/>
              <w:autoSpaceDN w:val="0"/>
              <w:adjustRightInd w:val="0"/>
              <w:jc w:val="center"/>
              <w:rPr>
                <w:rFonts w:ascii="Montserrat" w:hAnsi="Montserrat" w:cs="Calibri"/>
                <w:color w:val="000000"/>
                <w:sz w:val="18"/>
                <w:szCs w:val="18"/>
                <w:lang w:val="es-MX" w:eastAsia="es-MX"/>
              </w:rPr>
            </w:pPr>
            <w:r w:rsidRPr="00DA6590">
              <w:rPr>
                <w:rFonts w:ascii="Montserrat" w:hAnsi="Montserrat" w:cs="Calibri"/>
                <w:color w:val="000000"/>
                <w:sz w:val="18"/>
                <w:szCs w:val="18"/>
                <w:lang w:val="es-MX" w:eastAsia="es-MX"/>
              </w:rPr>
              <w:t>PAR</w:t>
            </w:r>
          </w:p>
        </w:tc>
        <w:tc>
          <w:tcPr>
            <w:tcW w:w="1134" w:type="dxa"/>
            <w:tcBorders>
              <w:top w:val="single" w:sz="6" w:space="0" w:color="000000"/>
              <w:left w:val="single" w:sz="6" w:space="0" w:color="000000"/>
              <w:bottom w:val="single" w:sz="6" w:space="0" w:color="000000"/>
              <w:right w:val="single" w:sz="6" w:space="0" w:color="000000"/>
            </w:tcBorders>
          </w:tcPr>
          <w:p w:rsidR="000D4423" w:rsidRPr="00DA6590" w:rsidRDefault="000D4423">
            <w:pPr>
              <w:autoSpaceDE w:val="0"/>
              <w:autoSpaceDN w:val="0"/>
              <w:adjustRightInd w:val="0"/>
              <w:jc w:val="center"/>
              <w:rPr>
                <w:rFonts w:ascii="Montserrat" w:hAnsi="Montserrat" w:cs="Calibri"/>
                <w:color w:val="000000"/>
                <w:sz w:val="18"/>
                <w:szCs w:val="18"/>
                <w:lang w:val="es-MX" w:eastAsia="es-MX"/>
              </w:rPr>
            </w:pPr>
            <w:r w:rsidRPr="00DA6590">
              <w:rPr>
                <w:rFonts w:ascii="Montserrat" w:hAnsi="Montserrat" w:cs="Calibri"/>
                <w:color w:val="000000"/>
                <w:sz w:val="18"/>
                <w:szCs w:val="18"/>
                <w:lang w:val="es-MX" w:eastAsia="es-MX"/>
              </w:rPr>
              <w:t>670</w:t>
            </w:r>
          </w:p>
        </w:tc>
      </w:tr>
      <w:tr w:rsidR="000D4423" w:rsidRPr="00DA6590" w:rsidTr="00DA6590">
        <w:trPr>
          <w:trHeight w:val="595"/>
        </w:trPr>
        <w:tc>
          <w:tcPr>
            <w:tcW w:w="960" w:type="dxa"/>
            <w:tcBorders>
              <w:top w:val="single" w:sz="6" w:space="0" w:color="000000"/>
              <w:left w:val="single" w:sz="6" w:space="0" w:color="000000"/>
              <w:bottom w:val="single" w:sz="6" w:space="0" w:color="000000"/>
              <w:right w:val="single" w:sz="6" w:space="0" w:color="000000"/>
            </w:tcBorders>
          </w:tcPr>
          <w:p w:rsidR="000D4423" w:rsidRPr="00DA6590" w:rsidRDefault="00B84DC3">
            <w:pPr>
              <w:autoSpaceDE w:val="0"/>
              <w:autoSpaceDN w:val="0"/>
              <w:adjustRightInd w:val="0"/>
              <w:jc w:val="center"/>
              <w:rPr>
                <w:rFonts w:ascii="Montserrat" w:hAnsi="Montserrat" w:cs="Calibri"/>
                <w:color w:val="000000"/>
                <w:sz w:val="18"/>
                <w:szCs w:val="18"/>
                <w:lang w:val="es-MX" w:eastAsia="es-MX"/>
              </w:rPr>
            </w:pPr>
            <w:r w:rsidRPr="00DA6590">
              <w:rPr>
                <w:rFonts w:ascii="Montserrat" w:hAnsi="Montserrat" w:cs="Calibri"/>
                <w:color w:val="000000"/>
                <w:sz w:val="18"/>
                <w:szCs w:val="18"/>
                <w:lang w:val="es-MX" w:eastAsia="es-MX"/>
              </w:rPr>
              <w:t>2.</w:t>
            </w:r>
            <w:r w:rsidR="000D4423" w:rsidRPr="00DA6590">
              <w:rPr>
                <w:rFonts w:ascii="Montserrat" w:hAnsi="Montserrat" w:cs="Calibri"/>
                <w:color w:val="000000"/>
                <w:sz w:val="18"/>
                <w:szCs w:val="18"/>
                <w:lang w:val="es-MX" w:eastAsia="es-MX"/>
              </w:rPr>
              <w:t>2</w:t>
            </w:r>
          </w:p>
        </w:tc>
        <w:tc>
          <w:tcPr>
            <w:tcW w:w="972" w:type="dxa"/>
            <w:tcBorders>
              <w:top w:val="single" w:sz="6" w:space="0" w:color="000000"/>
              <w:left w:val="single" w:sz="6" w:space="0" w:color="000000"/>
              <w:bottom w:val="single" w:sz="6" w:space="0" w:color="000000"/>
              <w:right w:val="single" w:sz="6" w:space="0" w:color="000000"/>
            </w:tcBorders>
          </w:tcPr>
          <w:p w:rsidR="000D4423" w:rsidRPr="00DA6590" w:rsidRDefault="000D4423">
            <w:pPr>
              <w:autoSpaceDE w:val="0"/>
              <w:autoSpaceDN w:val="0"/>
              <w:adjustRightInd w:val="0"/>
              <w:jc w:val="center"/>
              <w:rPr>
                <w:rFonts w:ascii="Montserrat" w:hAnsi="Montserrat" w:cs="Calibri"/>
                <w:color w:val="000000"/>
                <w:sz w:val="18"/>
                <w:szCs w:val="18"/>
                <w:lang w:val="es-MX" w:eastAsia="es-MX"/>
              </w:rPr>
            </w:pPr>
            <w:r w:rsidRPr="00DA6590">
              <w:rPr>
                <w:rFonts w:ascii="Montserrat" w:hAnsi="Montserrat" w:cs="Calibri"/>
                <w:color w:val="000000"/>
                <w:sz w:val="18"/>
                <w:szCs w:val="18"/>
                <w:lang w:val="es-MX" w:eastAsia="es-MX"/>
              </w:rPr>
              <w:t>27200002</w:t>
            </w:r>
          </w:p>
        </w:tc>
        <w:tc>
          <w:tcPr>
            <w:tcW w:w="5611" w:type="dxa"/>
            <w:tcBorders>
              <w:top w:val="single" w:sz="6" w:space="0" w:color="000000"/>
              <w:left w:val="single" w:sz="6" w:space="0" w:color="000000"/>
              <w:bottom w:val="single" w:sz="6" w:space="0" w:color="000000"/>
              <w:right w:val="single" w:sz="6" w:space="0" w:color="000000"/>
            </w:tcBorders>
          </w:tcPr>
          <w:p w:rsidR="000D4423" w:rsidRPr="00DA6590" w:rsidRDefault="000D4423" w:rsidP="00E84D90">
            <w:pPr>
              <w:autoSpaceDE w:val="0"/>
              <w:autoSpaceDN w:val="0"/>
              <w:adjustRightInd w:val="0"/>
              <w:jc w:val="both"/>
              <w:rPr>
                <w:rFonts w:ascii="Montserrat" w:hAnsi="Montserrat" w:cs="Calibri"/>
                <w:color w:val="000000"/>
                <w:sz w:val="18"/>
                <w:szCs w:val="18"/>
                <w:lang w:val="es-MX" w:eastAsia="es-MX"/>
              </w:rPr>
            </w:pPr>
            <w:r w:rsidRPr="00DA6590">
              <w:rPr>
                <w:rFonts w:ascii="Montserrat" w:hAnsi="Montserrat" w:cs="Calibri"/>
                <w:color w:val="000000"/>
                <w:sz w:val="18"/>
                <w:szCs w:val="18"/>
                <w:lang w:val="es-MX" w:eastAsia="es-MX"/>
              </w:rPr>
              <w:t>BOTA COLOR NEGRO: ALTURA 23 CM., DE CUERO DE GANADO VACUNO ACABADO LISO, BULLÓN Y LENGÜETA TEXTIL, TEXTIL SOFT TRICAPA, SIN EMPALMES, ALTA TRANSPIRACIÓN Y CON TRATAMIENTO ANTIBACTERIANO, CONTRA HONGOS Y MAL OLOR, PLANTILLA DE TELA TEJIDA DE POLIAMIDA, CON BASE PREFORMADA DE PU, CON PERFORACIONES EN EL ÁREA DE LA PLANTA, 5 MM MÍNIMO DE ESPESOR, ANTIFATIGA, ERGONÓMICA, REMOVIBLE, LAVABLE, ALTA TRANSPIRACIÓN, PUNTERA CELLASTIC (TEXTIL IMPREGNADO DE RESINA PLÁSTICA), SE AMOLDA Y ADHIERE A LA PUNTA DEL CALZADO, SOLO PREFORMA Y NO CUMPLE IMPACTO NI COMPRESIÓN, HUELLA ORUGA CON ESTRIADO Y CANALES DE POCA PROFUNDIDAD, SUELA VULCANIZADO DIRECTO AL CORTE Y DE FORMULA TETRAPOLÍMEROS, REDUCE LA ACUMULACIÓN DE TIERRA-LODO Y TACÓN DESVANECIDO, INCLINACIÓN DE 90°, EQUIPADO CON CAMBRILLÓN DE POLIPROPILENO UNIDO AL RELLENO DEL TACÓN DE UNA SOLA PIEZA, EL CUAL EVITA QUE SE VENZA EL ARCO DEL PIE Y QUE PROVOQUE CANSANCIO. ANTIDERRAPANTE, FAVORECE EL AGARRE AL PISO Y LA SALIDA DE LÍQUIDOS, ANTIDERRAPANTE, RESISTENCIA A AGENTES CORROSIVOS Y ABRASIÓN. CALORÍFUGA AL RESISTIR-AISLAR LA ALTA TEMPERATURA Y PROTEGE AL USUARIO CONTRA RIESGOS DE CHOQUE ELÉCTRICO.</w:t>
            </w:r>
          </w:p>
        </w:tc>
        <w:tc>
          <w:tcPr>
            <w:tcW w:w="1134" w:type="dxa"/>
            <w:tcBorders>
              <w:top w:val="single" w:sz="6" w:space="0" w:color="000000"/>
              <w:left w:val="single" w:sz="6" w:space="0" w:color="000000"/>
              <w:bottom w:val="single" w:sz="6" w:space="0" w:color="000000"/>
              <w:right w:val="single" w:sz="6" w:space="0" w:color="000000"/>
            </w:tcBorders>
          </w:tcPr>
          <w:p w:rsidR="000D4423" w:rsidRPr="00DA6590" w:rsidRDefault="000D4423">
            <w:pPr>
              <w:autoSpaceDE w:val="0"/>
              <w:autoSpaceDN w:val="0"/>
              <w:adjustRightInd w:val="0"/>
              <w:jc w:val="center"/>
              <w:rPr>
                <w:rFonts w:ascii="Montserrat" w:hAnsi="Montserrat" w:cs="Calibri"/>
                <w:color w:val="000000"/>
                <w:sz w:val="18"/>
                <w:szCs w:val="18"/>
                <w:lang w:val="es-MX" w:eastAsia="es-MX"/>
              </w:rPr>
            </w:pPr>
            <w:r w:rsidRPr="00DA6590">
              <w:rPr>
                <w:rFonts w:ascii="Montserrat" w:hAnsi="Montserrat" w:cs="Calibri"/>
                <w:color w:val="000000"/>
                <w:sz w:val="18"/>
                <w:szCs w:val="18"/>
                <w:lang w:val="es-MX" w:eastAsia="es-MX"/>
              </w:rPr>
              <w:t>PAR</w:t>
            </w:r>
          </w:p>
        </w:tc>
        <w:tc>
          <w:tcPr>
            <w:tcW w:w="1134" w:type="dxa"/>
            <w:tcBorders>
              <w:top w:val="single" w:sz="6" w:space="0" w:color="000000"/>
              <w:left w:val="single" w:sz="6" w:space="0" w:color="000000"/>
              <w:bottom w:val="single" w:sz="6" w:space="0" w:color="000000"/>
              <w:right w:val="single" w:sz="6" w:space="0" w:color="000000"/>
            </w:tcBorders>
          </w:tcPr>
          <w:p w:rsidR="000D4423" w:rsidRPr="00DA6590" w:rsidRDefault="000D4423">
            <w:pPr>
              <w:autoSpaceDE w:val="0"/>
              <w:autoSpaceDN w:val="0"/>
              <w:adjustRightInd w:val="0"/>
              <w:jc w:val="center"/>
              <w:rPr>
                <w:rFonts w:ascii="Montserrat" w:hAnsi="Montserrat" w:cs="Calibri"/>
                <w:color w:val="000000"/>
                <w:sz w:val="18"/>
                <w:szCs w:val="18"/>
                <w:lang w:val="es-MX" w:eastAsia="es-MX"/>
              </w:rPr>
            </w:pPr>
            <w:r w:rsidRPr="00DA6590">
              <w:rPr>
                <w:rFonts w:ascii="Montserrat" w:hAnsi="Montserrat" w:cs="Calibri"/>
                <w:color w:val="000000"/>
                <w:sz w:val="18"/>
                <w:szCs w:val="18"/>
                <w:lang w:val="es-MX" w:eastAsia="es-MX"/>
              </w:rPr>
              <w:t>429</w:t>
            </w:r>
          </w:p>
        </w:tc>
      </w:tr>
      <w:tr w:rsidR="000D4423" w:rsidRPr="00DA6590" w:rsidTr="00DA6590">
        <w:trPr>
          <w:trHeight w:val="737"/>
        </w:trPr>
        <w:tc>
          <w:tcPr>
            <w:tcW w:w="960" w:type="dxa"/>
            <w:tcBorders>
              <w:top w:val="single" w:sz="6" w:space="0" w:color="000000"/>
              <w:left w:val="single" w:sz="6" w:space="0" w:color="000000"/>
              <w:bottom w:val="single" w:sz="6" w:space="0" w:color="000000"/>
              <w:right w:val="single" w:sz="6" w:space="0" w:color="000000"/>
            </w:tcBorders>
          </w:tcPr>
          <w:p w:rsidR="000D4423" w:rsidRPr="00DA6590" w:rsidRDefault="00B84DC3">
            <w:pPr>
              <w:autoSpaceDE w:val="0"/>
              <w:autoSpaceDN w:val="0"/>
              <w:adjustRightInd w:val="0"/>
              <w:jc w:val="center"/>
              <w:rPr>
                <w:rFonts w:ascii="Montserrat" w:hAnsi="Montserrat" w:cs="Calibri"/>
                <w:color w:val="000000"/>
                <w:sz w:val="18"/>
                <w:szCs w:val="18"/>
                <w:lang w:val="es-MX" w:eastAsia="es-MX"/>
              </w:rPr>
            </w:pPr>
            <w:r w:rsidRPr="00DA6590">
              <w:rPr>
                <w:rFonts w:ascii="Montserrat" w:hAnsi="Montserrat" w:cs="Calibri"/>
                <w:color w:val="000000"/>
                <w:sz w:val="18"/>
                <w:szCs w:val="18"/>
                <w:lang w:val="es-MX" w:eastAsia="es-MX"/>
              </w:rPr>
              <w:lastRenderedPageBreak/>
              <w:t>2.</w:t>
            </w:r>
            <w:r w:rsidR="000D4423" w:rsidRPr="00DA6590">
              <w:rPr>
                <w:rFonts w:ascii="Montserrat" w:hAnsi="Montserrat" w:cs="Calibri"/>
                <w:color w:val="000000"/>
                <w:sz w:val="18"/>
                <w:szCs w:val="18"/>
                <w:lang w:val="es-MX" w:eastAsia="es-MX"/>
              </w:rPr>
              <w:t>3</w:t>
            </w:r>
          </w:p>
        </w:tc>
        <w:tc>
          <w:tcPr>
            <w:tcW w:w="972" w:type="dxa"/>
            <w:tcBorders>
              <w:top w:val="single" w:sz="6" w:space="0" w:color="000000"/>
              <w:left w:val="single" w:sz="6" w:space="0" w:color="000000"/>
              <w:bottom w:val="single" w:sz="6" w:space="0" w:color="000000"/>
              <w:right w:val="single" w:sz="6" w:space="0" w:color="000000"/>
            </w:tcBorders>
          </w:tcPr>
          <w:p w:rsidR="000D4423" w:rsidRPr="00DA6590" w:rsidRDefault="000D4423">
            <w:pPr>
              <w:autoSpaceDE w:val="0"/>
              <w:autoSpaceDN w:val="0"/>
              <w:adjustRightInd w:val="0"/>
              <w:jc w:val="center"/>
              <w:rPr>
                <w:rFonts w:ascii="Montserrat" w:hAnsi="Montserrat" w:cs="Calibri"/>
                <w:color w:val="000000"/>
                <w:sz w:val="18"/>
                <w:szCs w:val="18"/>
                <w:lang w:val="es-MX" w:eastAsia="es-MX"/>
              </w:rPr>
            </w:pPr>
            <w:r w:rsidRPr="00DA6590">
              <w:rPr>
                <w:rFonts w:ascii="Montserrat" w:hAnsi="Montserrat" w:cs="Calibri"/>
                <w:color w:val="000000"/>
                <w:sz w:val="18"/>
                <w:szCs w:val="18"/>
                <w:lang w:val="es-MX" w:eastAsia="es-MX"/>
              </w:rPr>
              <w:t>27100037</w:t>
            </w:r>
          </w:p>
        </w:tc>
        <w:tc>
          <w:tcPr>
            <w:tcW w:w="5611" w:type="dxa"/>
            <w:tcBorders>
              <w:top w:val="single" w:sz="6" w:space="0" w:color="000000"/>
              <w:left w:val="single" w:sz="6" w:space="0" w:color="000000"/>
              <w:bottom w:val="single" w:sz="6" w:space="0" w:color="000000"/>
              <w:right w:val="single" w:sz="6" w:space="0" w:color="000000"/>
            </w:tcBorders>
          </w:tcPr>
          <w:p w:rsidR="000D4423" w:rsidRPr="00DA6590" w:rsidRDefault="000D4423" w:rsidP="00E84D90">
            <w:pPr>
              <w:autoSpaceDE w:val="0"/>
              <w:autoSpaceDN w:val="0"/>
              <w:adjustRightInd w:val="0"/>
              <w:jc w:val="both"/>
              <w:rPr>
                <w:rFonts w:ascii="Montserrat" w:hAnsi="Montserrat" w:cs="Calibri"/>
                <w:color w:val="000000"/>
                <w:sz w:val="18"/>
                <w:szCs w:val="18"/>
                <w:lang w:val="es-MX" w:eastAsia="es-MX"/>
              </w:rPr>
            </w:pPr>
            <w:r w:rsidRPr="00DA6590">
              <w:rPr>
                <w:rFonts w:ascii="Montserrat" w:hAnsi="Montserrat" w:cs="Calibri"/>
                <w:color w:val="000000"/>
                <w:sz w:val="18"/>
                <w:szCs w:val="18"/>
                <w:lang w:val="es-MX" w:eastAsia="es-MX"/>
              </w:rPr>
              <w:t>ZAPATO COLOR NEGRO: ALTURA APROX. 10 CMS., DISEÑO BIOMECANICO, CUERO DE GANADO VACUNO ACABADO LISO, BULLÓN Y LENGÜETA TEXTIL. LIBRE DE PARTES METÁLICAS, FORRO TEXTIL SOFT TRICAPA, SIN EMPALMES, ALTA TRANSPIRACIÓN Y CON TRATAMIENTO ANTIBACTERIANO, CONTRA HONGOS Y MAL OLOR, PLANTILLA DE TELA TEJIDA DE POLIAMIDA, CON BASE PREFORMADA DE PU, CON PERFORACIONES EN EL ÁREA DE LA PLANTA, 5 MM MÍNIMO DE ESPESOR. ANTIFATIGA, ERGONÓMICA, REMOVIBLE, LAVABLE, ALTA TRANSPIRACIÓN, CASQUILLO DE POLICARBONATO (KOMPOSITE), SERIE 1443 CON DESVANECEDOR DE MATERIAL SINTÉTICO EN SU CONTORNO SUPERIOR, RESINAS POLIMÉRICAS DE ALTO DESEMPEÑO, INYECCIÓN DIRECTA AL CORTE, DOBLE DENSIDAD, ENTRESUELA EN PU Y PATÍN DE FORMULA TETRAPOLÍMEROS, HUELLA TASK CON ESTRIADO DE FORMAS CUADRADAS, TOPES DE SUJECIÓN, ZONAS DE FRENADO Y TACÓN CUSHION AIR. DISEÑADA CON CANALES DIRECCIONALES Y SPRING OPTIMO, LIGERA, ANTIDERRAPANTE, FAVORECE EL AGARRE AL PISO Y LA SALIDA DE LÍQUIDOS, BRINDA AMORTIGUACIÓN, COMODIDAD Y ESTABILIDAD AL CAMINAR, RESISTENCIA A AGENTES CORROSIVOS, NON MARKING Y PROTEGE AL USUARIO CONTRA RIESGOS DE CHOQUE ELÉCTRICO.</w:t>
            </w:r>
          </w:p>
        </w:tc>
        <w:tc>
          <w:tcPr>
            <w:tcW w:w="1134" w:type="dxa"/>
            <w:tcBorders>
              <w:top w:val="single" w:sz="6" w:space="0" w:color="000000"/>
              <w:left w:val="single" w:sz="6" w:space="0" w:color="000000"/>
              <w:bottom w:val="single" w:sz="6" w:space="0" w:color="000000"/>
              <w:right w:val="single" w:sz="6" w:space="0" w:color="000000"/>
            </w:tcBorders>
          </w:tcPr>
          <w:p w:rsidR="000D4423" w:rsidRPr="00DA6590" w:rsidRDefault="000D4423">
            <w:pPr>
              <w:autoSpaceDE w:val="0"/>
              <w:autoSpaceDN w:val="0"/>
              <w:adjustRightInd w:val="0"/>
              <w:jc w:val="center"/>
              <w:rPr>
                <w:rFonts w:ascii="Montserrat" w:hAnsi="Montserrat" w:cs="Calibri"/>
                <w:color w:val="000000"/>
                <w:sz w:val="18"/>
                <w:szCs w:val="18"/>
                <w:lang w:val="es-MX" w:eastAsia="es-MX"/>
              </w:rPr>
            </w:pPr>
            <w:r w:rsidRPr="00DA6590">
              <w:rPr>
                <w:rFonts w:ascii="Montserrat" w:hAnsi="Montserrat" w:cs="Calibri"/>
                <w:color w:val="000000"/>
                <w:sz w:val="18"/>
                <w:szCs w:val="18"/>
                <w:lang w:val="es-MX" w:eastAsia="es-MX"/>
              </w:rPr>
              <w:t>PAR</w:t>
            </w:r>
          </w:p>
        </w:tc>
        <w:tc>
          <w:tcPr>
            <w:tcW w:w="1134" w:type="dxa"/>
            <w:tcBorders>
              <w:top w:val="single" w:sz="6" w:space="0" w:color="000000"/>
              <w:left w:val="single" w:sz="6" w:space="0" w:color="000000"/>
              <w:bottom w:val="single" w:sz="6" w:space="0" w:color="000000"/>
              <w:right w:val="single" w:sz="6" w:space="0" w:color="000000"/>
            </w:tcBorders>
          </w:tcPr>
          <w:p w:rsidR="000D4423" w:rsidRPr="00DA6590" w:rsidRDefault="000D4423">
            <w:pPr>
              <w:autoSpaceDE w:val="0"/>
              <w:autoSpaceDN w:val="0"/>
              <w:adjustRightInd w:val="0"/>
              <w:jc w:val="center"/>
              <w:rPr>
                <w:rFonts w:ascii="Montserrat" w:hAnsi="Montserrat" w:cs="Calibri"/>
                <w:color w:val="000000"/>
                <w:sz w:val="18"/>
                <w:szCs w:val="18"/>
                <w:lang w:val="es-MX" w:eastAsia="es-MX"/>
              </w:rPr>
            </w:pPr>
            <w:r w:rsidRPr="00DA6590">
              <w:rPr>
                <w:rFonts w:ascii="Montserrat" w:hAnsi="Montserrat" w:cs="Calibri"/>
                <w:color w:val="000000"/>
                <w:sz w:val="18"/>
                <w:szCs w:val="18"/>
                <w:lang w:val="es-MX" w:eastAsia="es-MX"/>
              </w:rPr>
              <w:t>333</w:t>
            </w:r>
          </w:p>
        </w:tc>
      </w:tr>
      <w:tr w:rsidR="000D4423" w:rsidRPr="00DA6590" w:rsidTr="00DA6590">
        <w:trPr>
          <w:trHeight w:val="1975"/>
        </w:trPr>
        <w:tc>
          <w:tcPr>
            <w:tcW w:w="960" w:type="dxa"/>
            <w:tcBorders>
              <w:top w:val="single" w:sz="6" w:space="0" w:color="000000"/>
              <w:left w:val="single" w:sz="6" w:space="0" w:color="000000"/>
              <w:bottom w:val="single" w:sz="6" w:space="0" w:color="000000"/>
              <w:right w:val="single" w:sz="6" w:space="0" w:color="000000"/>
            </w:tcBorders>
          </w:tcPr>
          <w:p w:rsidR="000D4423" w:rsidRPr="00DA6590" w:rsidRDefault="00B84DC3">
            <w:pPr>
              <w:autoSpaceDE w:val="0"/>
              <w:autoSpaceDN w:val="0"/>
              <w:adjustRightInd w:val="0"/>
              <w:jc w:val="center"/>
              <w:rPr>
                <w:rFonts w:ascii="Montserrat" w:hAnsi="Montserrat" w:cs="Calibri"/>
                <w:color w:val="000000"/>
                <w:sz w:val="18"/>
                <w:szCs w:val="18"/>
                <w:lang w:val="es-MX" w:eastAsia="es-MX"/>
              </w:rPr>
            </w:pPr>
            <w:r w:rsidRPr="00DA6590">
              <w:rPr>
                <w:rFonts w:ascii="Montserrat" w:hAnsi="Montserrat" w:cs="Calibri"/>
                <w:color w:val="000000"/>
                <w:sz w:val="18"/>
                <w:szCs w:val="18"/>
                <w:lang w:val="es-MX" w:eastAsia="es-MX"/>
              </w:rPr>
              <w:t>2.</w:t>
            </w:r>
            <w:r w:rsidR="000D4423" w:rsidRPr="00DA6590">
              <w:rPr>
                <w:rFonts w:ascii="Montserrat" w:hAnsi="Montserrat" w:cs="Calibri"/>
                <w:color w:val="000000"/>
                <w:sz w:val="18"/>
                <w:szCs w:val="18"/>
                <w:lang w:val="es-MX" w:eastAsia="es-MX"/>
              </w:rPr>
              <w:t>4</w:t>
            </w:r>
          </w:p>
        </w:tc>
        <w:tc>
          <w:tcPr>
            <w:tcW w:w="972" w:type="dxa"/>
            <w:tcBorders>
              <w:top w:val="single" w:sz="6" w:space="0" w:color="000000"/>
              <w:left w:val="single" w:sz="6" w:space="0" w:color="000000"/>
              <w:bottom w:val="single" w:sz="6" w:space="0" w:color="000000"/>
              <w:right w:val="single" w:sz="6" w:space="0" w:color="000000"/>
            </w:tcBorders>
          </w:tcPr>
          <w:p w:rsidR="000D4423" w:rsidRPr="00DA6590" w:rsidRDefault="000D4423">
            <w:pPr>
              <w:autoSpaceDE w:val="0"/>
              <w:autoSpaceDN w:val="0"/>
              <w:adjustRightInd w:val="0"/>
              <w:jc w:val="center"/>
              <w:rPr>
                <w:rFonts w:ascii="Montserrat" w:hAnsi="Montserrat" w:cs="Calibri"/>
                <w:color w:val="000000"/>
                <w:sz w:val="18"/>
                <w:szCs w:val="18"/>
                <w:lang w:val="es-MX" w:eastAsia="es-MX"/>
              </w:rPr>
            </w:pPr>
            <w:r w:rsidRPr="00DA6590">
              <w:rPr>
                <w:rFonts w:ascii="Montserrat" w:hAnsi="Montserrat" w:cs="Calibri"/>
                <w:color w:val="000000"/>
                <w:sz w:val="18"/>
                <w:szCs w:val="18"/>
                <w:lang w:val="es-MX" w:eastAsia="es-MX"/>
              </w:rPr>
              <w:t>27200002</w:t>
            </w:r>
          </w:p>
        </w:tc>
        <w:tc>
          <w:tcPr>
            <w:tcW w:w="5611" w:type="dxa"/>
            <w:tcBorders>
              <w:top w:val="single" w:sz="6" w:space="0" w:color="000000"/>
              <w:left w:val="single" w:sz="6" w:space="0" w:color="000000"/>
              <w:bottom w:val="single" w:sz="6" w:space="0" w:color="000000"/>
              <w:right w:val="single" w:sz="6" w:space="0" w:color="000000"/>
            </w:tcBorders>
          </w:tcPr>
          <w:p w:rsidR="000D4423" w:rsidRPr="00DA6590" w:rsidRDefault="000D4423" w:rsidP="00E84D90">
            <w:pPr>
              <w:autoSpaceDE w:val="0"/>
              <w:autoSpaceDN w:val="0"/>
              <w:adjustRightInd w:val="0"/>
              <w:jc w:val="both"/>
              <w:rPr>
                <w:rFonts w:ascii="Montserrat" w:hAnsi="Montserrat" w:cs="Calibri"/>
                <w:color w:val="000000"/>
                <w:sz w:val="18"/>
                <w:szCs w:val="18"/>
                <w:lang w:val="es-MX" w:eastAsia="es-MX"/>
              </w:rPr>
            </w:pPr>
            <w:r w:rsidRPr="00DA6590">
              <w:rPr>
                <w:rFonts w:ascii="Montserrat" w:hAnsi="Montserrat" w:cs="Calibri"/>
                <w:color w:val="000000"/>
                <w:sz w:val="18"/>
                <w:szCs w:val="18"/>
                <w:lang w:val="es-MX" w:eastAsia="es-MX"/>
              </w:rPr>
              <w:t>BOTA IMPERMEABLE: PUNTERA SIN CASQUILLO. INCLUYE REFUERZO EN PUNTA PARA MAYOR DURACIÓN, SUELA Y TACÓN INYECTADA E INTEGRADA A LA CAÑA EN UNA SOLA PIEZA DE PVC, COLOR NEGRO, DIBUJO DE HUELLA QUE OFRECE EXPULSIÓN DE FLUIDOS Y AGARRE EN SUPERFICIES IRREGULARES, PUENTE ANATÓMICO A LA PLANTA DEL PIE CON REFUERZOS EN FOXIN Y GRABADO ANTIDERRAPANTE, CAÑA INYECTADA DE PVC COLOR NEGRO CON DOBLE ADAPTADOR DE ALTURA (30 Y 35 CM DE “CORTE MANUAL”), CUENTA CON REFUERZO METATARSAL EL CUAL BRINDA SOPORTE AL EMPEINE, REFUERZO EN TOBILLOS Y ESPOLÓN QUE FACILITA EL DESCALCE, INTERIOR CALCETÍN TEXTIL ANTIMICÓTICO, QUE EVITA LA FORMACIÓN DE HONGOS Y BACTERIAS.</w:t>
            </w:r>
          </w:p>
        </w:tc>
        <w:tc>
          <w:tcPr>
            <w:tcW w:w="1134" w:type="dxa"/>
            <w:tcBorders>
              <w:top w:val="single" w:sz="6" w:space="0" w:color="000000"/>
              <w:left w:val="single" w:sz="6" w:space="0" w:color="000000"/>
              <w:bottom w:val="single" w:sz="6" w:space="0" w:color="000000"/>
              <w:right w:val="single" w:sz="6" w:space="0" w:color="000000"/>
            </w:tcBorders>
          </w:tcPr>
          <w:p w:rsidR="000D4423" w:rsidRPr="00DA6590" w:rsidRDefault="000D4423">
            <w:pPr>
              <w:autoSpaceDE w:val="0"/>
              <w:autoSpaceDN w:val="0"/>
              <w:adjustRightInd w:val="0"/>
              <w:jc w:val="center"/>
              <w:rPr>
                <w:rFonts w:ascii="Montserrat" w:hAnsi="Montserrat" w:cs="Calibri"/>
                <w:color w:val="000000"/>
                <w:sz w:val="18"/>
                <w:szCs w:val="18"/>
                <w:lang w:val="es-MX" w:eastAsia="es-MX"/>
              </w:rPr>
            </w:pPr>
            <w:r w:rsidRPr="00DA6590">
              <w:rPr>
                <w:rFonts w:ascii="Montserrat" w:hAnsi="Montserrat" w:cs="Calibri"/>
                <w:color w:val="000000"/>
                <w:sz w:val="18"/>
                <w:szCs w:val="18"/>
                <w:lang w:val="es-MX" w:eastAsia="es-MX"/>
              </w:rPr>
              <w:t>PAR</w:t>
            </w:r>
          </w:p>
        </w:tc>
        <w:tc>
          <w:tcPr>
            <w:tcW w:w="1134" w:type="dxa"/>
            <w:tcBorders>
              <w:top w:val="single" w:sz="6" w:space="0" w:color="000000"/>
              <w:left w:val="single" w:sz="6" w:space="0" w:color="000000"/>
              <w:bottom w:val="single" w:sz="6" w:space="0" w:color="000000"/>
              <w:right w:val="single" w:sz="6" w:space="0" w:color="000000"/>
            </w:tcBorders>
          </w:tcPr>
          <w:p w:rsidR="000D4423" w:rsidRPr="00DA6590" w:rsidRDefault="000D4423">
            <w:pPr>
              <w:autoSpaceDE w:val="0"/>
              <w:autoSpaceDN w:val="0"/>
              <w:adjustRightInd w:val="0"/>
              <w:jc w:val="center"/>
              <w:rPr>
                <w:rFonts w:ascii="Montserrat" w:hAnsi="Montserrat" w:cs="Calibri"/>
                <w:color w:val="000000"/>
                <w:sz w:val="18"/>
                <w:szCs w:val="18"/>
                <w:lang w:val="es-MX" w:eastAsia="es-MX"/>
              </w:rPr>
            </w:pPr>
            <w:r w:rsidRPr="00DA6590">
              <w:rPr>
                <w:rFonts w:ascii="Montserrat" w:hAnsi="Montserrat" w:cs="Calibri"/>
                <w:color w:val="000000"/>
                <w:sz w:val="18"/>
                <w:szCs w:val="18"/>
                <w:lang w:val="es-MX" w:eastAsia="es-MX"/>
              </w:rPr>
              <w:t>798</w:t>
            </w:r>
          </w:p>
        </w:tc>
      </w:tr>
    </w:tbl>
    <w:p w:rsidR="00E84D90" w:rsidRDefault="00E84D90" w:rsidP="00560786">
      <w:pPr>
        <w:rPr>
          <w:b/>
        </w:rPr>
      </w:pPr>
    </w:p>
    <w:p w:rsidR="00A4225C" w:rsidRDefault="00A4225C" w:rsidP="00444D2A">
      <w:pPr>
        <w:rPr>
          <w:rFonts w:ascii="Montserrat" w:hAnsi="Montserrat"/>
          <w:sz w:val="20"/>
          <w:szCs w:val="20"/>
        </w:rPr>
      </w:pPr>
    </w:p>
    <w:p w:rsidR="00C33737" w:rsidRPr="00CA100E" w:rsidRDefault="00C33737" w:rsidP="00CA100E">
      <w:pPr>
        <w:rPr>
          <w:rFonts w:ascii="Montserrat" w:hAnsi="Montserrat"/>
          <w:b/>
          <w:sz w:val="20"/>
          <w:szCs w:val="20"/>
        </w:rPr>
      </w:pPr>
    </w:p>
    <w:bookmarkEnd w:id="673"/>
    <w:p w:rsidR="00B6451D" w:rsidRDefault="00B6451D" w:rsidP="00EE199D">
      <w:pPr>
        <w:ind w:left="-142"/>
        <w:rPr>
          <w:rFonts w:ascii="Montserrat" w:hAnsi="Montserrat"/>
          <w:sz w:val="20"/>
          <w:szCs w:val="20"/>
        </w:rPr>
      </w:pPr>
    </w:p>
    <w:p w:rsidR="00C33737" w:rsidRDefault="00C33737">
      <w:pPr>
        <w:rPr>
          <w:rFonts w:ascii="Montserrat" w:hAnsi="Montserrat" w:cs="Calibri"/>
          <w:b/>
          <w:bCs/>
          <w:color w:val="000000"/>
          <w:sz w:val="18"/>
          <w:szCs w:val="18"/>
          <w:lang w:val="es-MX" w:eastAsia="es-MX"/>
        </w:rPr>
        <w:sectPr w:rsidR="00C33737" w:rsidSect="009A12B0">
          <w:headerReference w:type="even" r:id="rId19"/>
          <w:headerReference w:type="default" r:id="rId20"/>
          <w:footerReference w:type="default" r:id="rId21"/>
          <w:headerReference w:type="first" r:id="rId22"/>
          <w:pgSz w:w="12240" w:h="15840" w:code="1"/>
          <w:pgMar w:top="1438" w:right="1325" w:bottom="1021" w:left="1134" w:header="426" w:footer="782" w:gutter="0"/>
          <w:cols w:space="720"/>
          <w:docGrid w:linePitch="326"/>
        </w:sectPr>
      </w:pPr>
    </w:p>
    <w:tbl>
      <w:tblPr>
        <w:tblW w:w="13563" w:type="dxa"/>
        <w:tblCellMar>
          <w:left w:w="70" w:type="dxa"/>
          <w:right w:w="70" w:type="dxa"/>
        </w:tblCellMar>
        <w:tblLook w:val="04A0" w:firstRow="1" w:lastRow="0" w:firstColumn="1" w:lastColumn="0" w:noHBand="0" w:noVBand="1"/>
      </w:tblPr>
      <w:tblGrid>
        <w:gridCol w:w="7088"/>
        <w:gridCol w:w="5103"/>
        <w:gridCol w:w="1439"/>
      </w:tblGrid>
      <w:tr w:rsidR="00C33737" w:rsidRPr="00152288" w:rsidTr="00E94F12">
        <w:trPr>
          <w:trHeight w:val="375"/>
        </w:trPr>
        <w:tc>
          <w:tcPr>
            <w:tcW w:w="7088" w:type="dxa"/>
            <w:noWrap/>
            <w:vAlign w:val="bottom"/>
            <w:hideMark/>
          </w:tcPr>
          <w:p w:rsidR="00C33737" w:rsidRDefault="00C33737">
            <w:pPr>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lastRenderedPageBreak/>
              <w:t>CRITERIOS DE EVALUACIÓN</w:t>
            </w:r>
          </w:p>
          <w:p w:rsidR="00FC3CB0" w:rsidRPr="00FC3CB0" w:rsidRDefault="00FC3CB0">
            <w:pPr>
              <w:rPr>
                <w:rFonts w:ascii="Montserrat" w:hAnsi="Montserrat" w:cs="Calibri"/>
                <w:b/>
                <w:color w:val="000000"/>
                <w:sz w:val="18"/>
                <w:szCs w:val="18"/>
                <w:lang w:val="es-MX" w:eastAsia="es-MX"/>
              </w:rPr>
            </w:pPr>
          </w:p>
        </w:tc>
        <w:tc>
          <w:tcPr>
            <w:tcW w:w="5103" w:type="dxa"/>
            <w:noWrap/>
            <w:vAlign w:val="bottom"/>
            <w:hideMark/>
          </w:tcPr>
          <w:p w:rsidR="00C33737" w:rsidRPr="00FC3CB0" w:rsidRDefault="00C33737">
            <w:pPr>
              <w:rPr>
                <w:rFonts w:ascii="Montserrat" w:hAnsi="Montserrat" w:cs="Calibri"/>
                <w:color w:val="000000"/>
                <w:sz w:val="18"/>
                <w:szCs w:val="18"/>
                <w:lang w:val="es-MX" w:eastAsia="es-MX"/>
              </w:rPr>
            </w:pPr>
          </w:p>
        </w:tc>
        <w:tc>
          <w:tcPr>
            <w:tcW w:w="1372" w:type="dxa"/>
            <w:noWrap/>
            <w:vAlign w:val="bottom"/>
            <w:hideMark/>
          </w:tcPr>
          <w:p w:rsidR="00C33737" w:rsidRDefault="00C33737">
            <w:pPr>
              <w:rPr>
                <w:rFonts w:ascii="Montserrat" w:hAnsi="Montserrat" w:cs="Calibri"/>
                <w:color w:val="000000"/>
                <w:sz w:val="18"/>
                <w:szCs w:val="18"/>
                <w:lang w:val="es-MX" w:eastAsia="es-MX"/>
              </w:rPr>
            </w:pPr>
          </w:p>
          <w:p w:rsidR="00FC3CB0" w:rsidRPr="00FC3CB0" w:rsidRDefault="00FC3CB0">
            <w:pPr>
              <w:rPr>
                <w:rFonts w:ascii="Montserrat" w:hAnsi="Montserrat" w:cs="Calibri"/>
                <w:color w:val="000000"/>
                <w:sz w:val="18"/>
                <w:szCs w:val="18"/>
                <w:lang w:val="es-MX" w:eastAsia="es-MX"/>
              </w:rPr>
            </w:pPr>
          </w:p>
        </w:tc>
      </w:tr>
      <w:tr w:rsidR="00C33737" w:rsidRPr="00152288" w:rsidTr="00FC425C">
        <w:trPr>
          <w:trHeight w:val="499"/>
        </w:trPr>
        <w:tc>
          <w:tcPr>
            <w:tcW w:w="708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33737" w:rsidRPr="00FC3CB0" w:rsidRDefault="004935FB">
            <w:pPr>
              <w:jc w:val="center"/>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CARACTERISTICAS DEL BIEN O BIENES OBJETO DE LA PROPUESTA TECNICA, TOTAL 25 PUNTOS</w:t>
            </w:r>
          </w:p>
        </w:tc>
        <w:tc>
          <w:tcPr>
            <w:tcW w:w="5103" w:type="dxa"/>
            <w:tcBorders>
              <w:top w:val="single" w:sz="4" w:space="0" w:color="auto"/>
              <w:left w:val="nil"/>
              <w:bottom w:val="single" w:sz="4" w:space="0" w:color="auto"/>
              <w:right w:val="single" w:sz="4" w:space="0" w:color="auto"/>
            </w:tcBorders>
            <w:shd w:val="clear" w:color="auto" w:fill="BFBFBF"/>
            <w:vAlign w:val="center"/>
            <w:hideMark/>
          </w:tcPr>
          <w:p w:rsidR="00C33737" w:rsidRPr="00FC3CB0" w:rsidRDefault="00C33737">
            <w:pPr>
              <w:jc w:val="center"/>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INDICADORES DE VALORACIÓN PRECISA</w:t>
            </w:r>
          </w:p>
        </w:tc>
        <w:tc>
          <w:tcPr>
            <w:tcW w:w="1372" w:type="dxa"/>
            <w:tcBorders>
              <w:top w:val="single" w:sz="4" w:space="0" w:color="auto"/>
              <w:left w:val="nil"/>
              <w:bottom w:val="single" w:sz="4" w:space="0" w:color="auto"/>
              <w:right w:val="single" w:sz="4" w:space="0" w:color="auto"/>
            </w:tcBorders>
            <w:shd w:val="clear" w:color="auto" w:fill="BFBFBF"/>
            <w:vAlign w:val="center"/>
            <w:hideMark/>
          </w:tcPr>
          <w:p w:rsidR="00C33737" w:rsidRPr="00FC3CB0" w:rsidRDefault="00C33737">
            <w:pPr>
              <w:jc w:val="center"/>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PUNTUACIÓN</w:t>
            </w:r>
          </w:p>
        </w:tc>
      </w:tr>
      <w:tr w:rsidR="00C33737" w:rsidRPr="00152288" w:rsidTr="00E94F12">
        <w:trPr>
          <w:trHeight w:val="531"/>
        </w:trPr>
        <w:tc>
          <w:tcPr>
            <w:tcW w:w="7088" w:type="dxa"/>
            <w:vMerge w:val="restart"/>
            <w:tcBorders>
              <w:top w:val="nil"/>
              <w:left w:val="single" w:sz="4" w:space="0" w:color="auto"/>
              <w:bottom w:val="single" w:sz="4" w:space="0" w:color="auto"/>
              <w:right w:val="single" w:sz="4" w:space="0" w:color="auto"/>
            </w:tcBorders>
            <w:vAlign w:val="center"/>
            <w:hideMark/>
          </w:tcPr>
          <w:p w:rsidR="00C33737" w:rsidRPr="00FC425C" w:rsidRDefault="00C33737" w:rsidP="0091260B">
            <w:pPr>
              <w:tabs>
                <w:tab w:val="left" w:pos="7568"/>
              </w:tabs>
              <w:rPr>
                <w:rFonts w:ascii="Montserrat" w:hAnsi="Montserrat" w:cs="Calibri"/>
                <w:color w:val="000000"/>
                <w:sz w:val="18"/>
                <w:szCs w:val="18"/>
                <w:lang w:val="es-MX" w:eastAsia="es-MX"/>
              </w:rPr>
            </w:pPr>
            <w:r w:rsidRPr="00FC425C">
              <w:rPr>
                <w:rFonts w:ascii="Montserrat" w:hAnsi="Montserrat" w:cs="Calibri"/>
                <w:color w:val="000000"/>
                <w:sz w:val="18"/>
                <w:szCs w:val="18"/>
                <w:lang w:val="es-MX" w:eastAsia="es-MX"/>
              </w:rPr>
              <w:t>LA PROPUESTA DE LOS BIENES CUMPLE CON TODAS LAS CARACTERISTICAS SOLICITADAS POR EL COLEGIO</w:t>
            </w:r>
          </w:p>
        </w:tc>
        <w:tc>
          <w:tcPr>
            <w:tcW w:w="5103" w:type="dxa"/>
            <w:tcBorders>
              <w:top w:val="nil"/>
              <w:left w:val="nil"/>
              <w:bottom w:val="single" w:sz="4" w:space="0" w:color="auto"/>
              <w:right w:val="single" w:sz="4" w:space="0" w:color="auto"/>
            </w:tcBorders>
            <w:vAlign w:val="center"/>
            <w:hideMark/>
          </w:tcPr>
          <w:p w:rsidR="00C33737" w:rsidRPr="00FC425C" w:rsidRDefault="00C33737">
            <w:pPr>
              <w:jc w:val="center"/>
              <w:rPr>
                <w:rFonts w:ascii="Montserrat" w:hAnsi="Montserrat" w:cs="Calibri"/>
                <w:color w:val="000000"/>
                <w:sz w:val="18"/>
                <w:szCs w:val="18"/>
                <w:lang w:val="es-MX" w:eastAsia="es-MX"/>
              </w:rPr>
            </w:pPr>
            <w:r w:rsidRPr="00FC425C">
              <w:rPr>
                <w:rFonts w:ascii="Montserrat" w:hAnsi="Montserrat" w:cs="Calibri"/>
                <w:color w:val="000000"/>
                <w:sz w:val="18"/>
                <w:szCs w:val="18"/>
                <w:lang w:val="es-MX" w:eastAsia="es-MX"/>
              </w:rPr>
              <w:t>NO SE CUBREN TODAS LAS CARACTERISTICAS TÉCNICAS DE CADA PARTIDA Y SUBPARTIDA DEL ANEXO I</w:t>
            </w:r>
          </w:p>
        </w:tc>
        <w:tc>
          <w:tcPr>
            <w:tcW w:w="1372" w:type="dxa"/>
            <w:tcBorders>
              <w:top w:val="nil"/>
              <w:left w:val="nil"/>
              <w:bottom w:val="single" w:sz="4" w:space="0" w:color="auto"/>
              <w:right w:val="single" w:sz="4" w:space="0" w:color="auto"/>
            </w:tcBorders>
            <w:vAlign w:val="center"/>
            <w:hideMark/>
          </w:tcPr>
          <w:p w:rsidR="00C33737" w:rsidRPr="00FC3CB0" w:rsidRDefault="00C33737">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0</w:t>
            </w:r>
          </w:p>
        </w:tc>
      </w:tr>
      <w:tr w:rsidR="00C33737" w:rsidRPr="00152288" w:rsidTr="00E94F12">
        <w:trPr>
          <w:trHeight w:val="450"/>
        </w:trPr>
        <w:tc>
          <w:tcPr>
            <w:tcW w:w="7088" w:type="dxa"/>
            <w:vMerge/>
            <w:tcBorders>
              <w:top w:val="nil"/>
              <w:left w:val="single" w:sz="4" w:space="0" w:color="auto"/>
              <w:bottom w:val="single" w:sz="4" w:space="0" w:color="auto"/>
              <w:right w:val="single" w:sz="4" w:space="0" w:color="auto"/>
            </w:tcBorders>
            <w:vAlign w:val="center"/>
            <w:hideMark/>
          </w:tcPr>
          <w:p w:rsidR="00C33737" w:rsidRPr="00FC425C" w:rsidRDefault="00C33737">
            <w:pPr>
              <w:rPr>
                <w:rFonts w:ascii="Montserrat" w:hAnsi="Montserrat" w:cs="Calibri"/>
                <w:color w:val="000000"/>
                <w:sz w:val="18"/>
                <w:szCs w:val="18"/>
                <w:lang w:val="es-MX" w:eastAsia="es-MX"/>
              </w:rPr>
            </w:pPr>
          </w:p>
        </w:tc>
        <w:tc>
          <w:tcPr>
            <w:tcW w:w="5103" w:type="dxa"/>
            <w:tcBorders>
              <w:top w:val="nil"/>
              <w:left w:val="nil"/>
              <w:bottom w:val="single" w:sz="4" w:space="0" w:color="auto"/>
              <w:right w:val="single" w:sz="4" w:space="0" w:color="auto"/>
            </w:tcBorders>
            <w:vAlign w:val="center"/>
            <w:hideMark/>
          </w:tcPr>
          <w:p w:rsidR="00C33737" w:rsidRPr="00FC425C" w:rsidRDefault="00C33737">
            <w:pPr>
              <w:jc w:val="center"/>
              <w:rPr>
                <w:rFonts w:ascii="Montserrat" w:hAnsi="Montserrat" w:cs="Calibri"/>
                <w:color w:val="000000"/>
                <w:sz w:val="18"/>
                <w:szCs w:val="18"/>
                <w:lang w:val="es-MX" w:eastAsia="es-MX"/>
              </w:rPr>
            </w:pPr>
            <w:r w:rsidRPr="00FC425C">
              <w:rPr>
                <w:rFonts w:ascii="Montserrat" w:hAnsi="Montserrat" w:cs="Calibri"/>
                <w:color w:val="000000"/>
                <w:sz w:val="18"/>
                <w:szCs w:val="18"/>
                <w:lang w:val="es-MX" w:eastAsia="es-MX"/>
              </w:rPr>
              <w:t>SE CUBREN TODAS LAS CARACTERISTICAS TÉCNICAS DE CADA PARTIDA Y SUBPARTIDA DEL ANEXO I</w:t>
            </w:r>
          </w:p>
        </w:tc>
        <w:tc>
          <w:tcPr>
            <w:tcW w:w="1372" w:type="dxa"/>
            <w:tcBorders>
              <w:top w:val="nil"/>
              <w:left w:val="nil"/>
              <w:bottom w:val="single" w:sz="4" w:space="0" w:color="auto"/>
              <w:right w:val="single" w:sz="4" w:space="0" w:color="auto"/>
            </w:tcBorders>
            <w:vAlign w:val="center"/>
            <w:hideMark/>
          </w:tcPr>
          <w:p w:rsidR="00C33737" w:rsidRPr="00FC3CB0" w:rsidRDefault="0091260B">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18</w:t>
            </w:r>
          </w:p>
        </w:tc>
      </w:tr>
      <w:tr w:rsidR="00024D0E" w:rsidRPr="00152288" w:rsidTr="00E94F12">
        <w:trPr>
          <w:trHeight w:val="450"/>
        </w:trPr>
        <w:tc>
          <w:tcPr>
            <w:tcW w:w="7088" w:type="dxa"/>
            <w:tcBorders>
              <w:top w:val="nil"/>
              <w:left w:val="single" w:sz="4" w:space="0" w:color="auto"/>
              <w:bottom w:val="single" w:sz="4" w:space="0" w:color="auto"/>
              <w:right w:val="single" w:sz="4" w:space="0" w:color="auto"/>
            </w:tcBorders>
            <w:vAlign w:val="center"/>
          </w:tcPr>
          <w:p w:rsidR="00024D0E" w:rsidRPr="00FC425C" w:rsidRDefault="00606DCC">
            <w:pPr>
              <w:rPr>
                <w:rFonts w:ascii="Montserrat" w:hAnsi="Montserrat" w:cs="Calibri"/>
                <w:color w:val="000000"/>
                <w:sz w:val="18"/>
                <w:szCs w:val="18"/>
                <w:lang w:val="es-MX" w:eastAsia="es-MX"/>
              </w:rPr>
            </w:pPr>
            <w:r w:rsidRPr="00FC425C">
              <w:rPr>
                <w:rFonts w:ascii="Montserrat" w:hAnsi="Montserrat" w:cs="Calibri"/>
                <w:color w:val="000000"/>
                <w:sz w:val="18"/>
                <w:szCs w:val="18"/>
                <w:lang w:val="es-MX" w:eastAsia="es-MX"/>
              </w:rPr>
              <w:t>CONTENIDO NACIONAL</w:t>
            </w:r>
          </w:p>
        </w:tc>
        <w:tc>
          <w:tcPr>
            <w:tcW w:w="5103" w:type="dxa"/>
            <w:tcBorders>
              <w:top w:val="nil"/>
              <w:left w:val="nil"/>
              <w:bottom w:val="single" w:sz="4" w:space="0" w:color="auto"/>
              <w:right w:val="single" w:sz="4" w:space="0" w:color="auto"/>
            </w:tcBorders>
            <w:vAlign w:val="center"/>
          </w:tcPr>
          <w:p w:rsidR="00024D0E" w:rsidRPr="00FC425C" w:rsidRDefault="00606DCC">
            <w:pPr>
              <w:jc w:val="center"/>
              <w:rPr>
                <w:rFonts w:ascii="Montserrat" w:hAnsi="Montserrat" w:cs="Calibri"/>
                <w:color w:val="000000"/>
                <w:sz w:val="18"/>
                <w:szCs w:val="18"/>
                <w:lang w:val="es-MX" w:eastAsia="es-MX"/>
              </w:rPr>
            </w:pPr>
            <w:r w:rsidRPr="00FC425C">
              <w:rPr>
                <w:rFonts w:ascii="Montserrat" w:hAnsi="Montserrat" w:cs="Calibri"/>
                <w:color w:val="000000"/>
                <w:sz w:val="18"/>
                <w:szCs w:val="18"/>
                <w:lang w:val="es-MX" w:eastAsia="es-MX"/>
              </w:rPr>
              <w:t>SE DEBERA PRESENTAR UN MANIFIESTO BAJO PROTESTA DE DECIR VERDAD</w:t>
            </w:r>
            <w:r w:rsidR="0091260B" w:rsidRPr="00FC425C">
              <w:rPr>
                <w:rFonts w:ascii="Montserrat" w:hAnsi="Montserrat" w:cs="Calibri"/>
                <w:color w:val="000000"/>
                <w:sz w:val="18"/>
                <w:szCs w:val="18"/>
                <w:lang w:val="es-MX" w:eastAsia="es-MX"/>
              </w:rPr>
              <w:t>,</w:t>
            </w:r>
            <w:r w:rsidRPr="00FC425C">
              <w:rPr>
                <w:rFonts w:ascii="Montserrat" w:hAnsi="Montserrat" w:cs="Calibri"/>
                <w:color w:val="000000"/>
                <w:sz w:val="18"/>
                <w:szCs w:val="18"/>
                <w:lang w:val="es-MX" w:eastAsia="es-MX"/>
              </w:rPr>
              <w:t xml:space="preserve"> QUE LOS BIENES QUE OFERTA CUMPLEN CON EL 65% DE CONTENIDO NACIONAL</w:t>
            </w:r>
          </w:p>
        </w:tc>
        <w:tc>
          <w:tcPr>
            <w:tcW w:w="1372" w:type="dxa"/>
            <w:tcBorders>
              <w:top w:val="nil"/>
              <w:left w:val="nil"/>
              <w:bottom w:val="single" w:sz="4" w:space="0" w:color="auto"/>
              <w:right w:val="single" w:sz="4" w:space="0" w:color="auto"/>
            </w:tcBorders>
            <w:vAlign w:val="center"/>
          </w:tcPr>
          <w:p w:rsidR="00024D0E" w:rsidRPr="00FC3CB0" w:rsidRDefault="00606DCC">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3</w:t>
            </w:r>
          </w:p>
        </w:tc>
      </w:tr>
      <w:tr w:rsidR="00024D0E" w:rsidRPr="00152288" w:rsidTr="00E94F12">
        <w:trPr>
          <w:trHeight w:val="450"/>
        </w:trPr>
        <w:tc>
          <w:tcPr>
            <w:tcW w:w="7088" w:type="dxa"/>
            <w:tcBorders>
              <w:top w:val="nil"/>
              <w:left w:val="single" w:sz="4" w:space="0" w:color="auto"/>
              <w:bottom w:val="single" w:sz="4" w:space="0" w:color="auto"/>
              <w:right w:val="single" w:sz="4" w:space="0" w:color="auto"/>
            </w:tcBorders>
            <w:vAlign w:val="center"/>
          </w:tcPr>
          <w:p w:rsidR="00024D0E" w:rsidRPr="00FC425C" w:rsidRDefault="00606DCC">
            <w:pPr>
              <w:rPr>
                <w:rFonts w:ascii="Montserrat" w:hAnsi="Montserrat" w:cs="Calibri"/>
                <w:color w:val="000000"/>
                <w:sz w:val="18"/>
                <w:szCs w:val="18"/>
                <w:lang w:val="es-MX" w:eastAsia="es-MX"/>
              </w:rPr>
            </w:pPr>
            <w:r w:rsidRPr="00FC425C">
              <w:rPr>
                <w:rFonts w:ascii="Montserrat" w:hAnsi="Montserrat" w:cs="Calibri"/>
                <w:color w:val="000000"/>
                <w:sz w:val="18"/>
                <w:szCs w:val="18"/>
                <w:lang w:val="es-MX" w:eastAsia="es-MX"/>
              </w:rPr>
              <w:t>DURABILIDAD O VIDA UTIL DEL BIEN</w:t>
            </w:r>
          </w:p>
        </w:tc>
        <w:tc>
          <w:tcPr>
            <w:tcW w:w="5103" w:type="dxa"/>
            <w:tcBorders>
              <w:top w:val="nil"/>
              <w:left w:val="nil"/>
              <w:bottom w:val="single" w:sz="4" w:space="0" w:color="auto"/>
              <w:right w:val="single" w:sz="4" w:space="0" w:color="auto"/>
            </w:tcBorders>
            <w:vAlign w:val="center"/>
          </w:tcPr>
          <w:p w:rsidR="00024D0E" w:rsidRPr="00FC425C" w:rsidRDefault="00E47A8F">
            <w:pPr>
              <w:jc w:val="center"/>
              <w:rPr>
                <w:rFonts w:ascii="Montserrat" w:hAnsi="Montserrat" w:cs="Calibri"/>
                <w:color w:val="000000"/>
                <w:sz w:val="18"/>
                <w:szCs w:val="18"/>
                <w:lang w:val="es-MX" w:eastAsia="es-MX"/>
              </w:rPr>
            </w:pPr>
            <w:r w:rsidRPr="00FC425C">
              <w:rPr>
                <w:rFonts w:ascii="Montserrat" w:hAnsi="Montserrat" w:cs="Calibri"/>
                <w:color w:val="000000"/>
                <w:sz w:val="18"/>
                <w:szCs w:val="18"/>
                <w:lang w:val="es-MX" w:eastAsia="es-MX"/>
              </w:rPr>
              <w:t xml:space="preserve">EL LICITANTE PARTICIPANTE DEBERÁ PRESENTAR </w:t>
            </w:r>
            <w:r w:rsidR="008C6A65" w:rsidRPr="00FC425C">
              <w:rPr>
                <w:rFonts w:ascii="Montserrat" w:hAnsi="Montserrat" w:cs="Calibri"/>
                <w:color w:val="000000"/>
                <w:sz w:val="18"/>
                <w:szCs w:val="18"/>
                <w:lang w:val="es-MX" w:eastAsia="es-MX"/>
              </w:rPr>
              <w:t>MANIFIESTO BAJO PROTESTA DE DECIR VERDAD QUE CUMPLE CON LAS NORMAS OFICIALES RESPECTO A LA DURABILIDAD Y RESISTENCIA DEL BIEN</w:t>
            </w:r>
          </w:p>
        </w:tc>
        <w:tc>
          <w:tcPr>
            <w:tcW w:w="1372" w:type="dxa"/>
            <w:tcBorders>
              <w:top w:val="nil"/>
              <w:left w:val="nil"/>
              <w:bottom w:val="single" w:sz="4" w:space="0" w:color="auto"/>
              <w:right w:val="single" w:sz="4" w:space="0" w:color="auto"/>
            </w:tcBorders>
            <w:vAlign w:val="center"/>
          </w:tcPr>
          <w:p w:rsidR="00024D0E" w:rsidRPr="00FC3CB0" w:rsidRDefault="0091260B">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4</w:t>
            </w:r>
          </w:p>
        </w:tc>
      </w:tr>
      <w:tr w:rsidR="00C33737" w:rsidRPr="00152288" w:rsidTr="00E94F12">
        <w:trPr>
          <w:trHeight w:val="300"/>
        </w:trPr>
        <w:tc>
          <w:tcPr>
            <w:tcW w:w="12191" w:type="dxa"/>
            <w:gridSpan w:val="2"/>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C33737" w:rsidRPr="00FC3CB0" w:rsidRDefault="00C33737">
            <w:pPr>
              <w:jc w:val="right"/>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SUBTOTAL</w:t>
            </w:r>
          </w:p>
        </w:tc>
        <w:tc>
          <w:tcPr>
            <w:tcW w:w="1372" w:type="dxa"/>
            <w:tcBorders>
              <w:top w:val="nil"/>
              <w:left w:val="nil"/>
              <w:bottom w:val="single" w:sz="4" w:space="0" w:color="auto"/>
              <w:right w:val="single" w:sz="4" w:space="0" w:color="auto"/>
            </w:tcBorders>
            <w:shd w:val="clear" w:color="auto" w:fill="BFBFBF"/>
            <w:vAlign w:val="center"/>
            <w:hideMark/>
          </w:tcPr>
          <w:p w:rsidR="00C33737" w:rsidRPr="00FC3CB0" w:rsidRDefault="00C33737">
            <w:pPr>
              <w:jc w:val="center"/>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 2</w:t>
            </w:r>
            <w:r w:rsidR="0091260B" w:rsidRPr="00FC3CB0">
              <w:rPr>
                <w:rFonts w:ascii="Montserrat" w:hAnsi="Montserrat" w:cs="Calibri"/>
                <w:b/>
                <w:color w:val="000000"/>
                <w:sz w:val="18"/>
                <w:szCs w:val="18"/>
                <w:lang w:val="es-MX" w:eastAsia="es-MX"/>
              </w:rPr>
              <w:t>5</w:t>
            </w:r>
          </w:p>
        </w:tc>
      </w:tr>
      <w:tr w:rsidR="00C33737" w:rsidRPr="00152288" w:rsidTr="00E94F12">
        <w:trPr>
          <w:trHeight w:val="300"/>
        </w:trPr>
        <w:tc>
          <w:tcPr>
            <w:tcW w:w="7088" w:type="dxa"/>
            <w:noWrap/>
            <w:vAlign w:val="bottom"/>
            <w:hideMark/>
          </w:tcPr>
          <w:p w:rsidR="00C33737" w:rsidRPr="00FC3CB0" w:rsidRDefault="00C33737">
            <w:pPr>
              <w:rPr>
                <w:rFonts w:ascii="Montserrat" w:hAnsi="Montserrat" w:cs="Calibri"/>
                <w:color w:val="000000"/>
                <w:sz w:val="18"/>
                <w:szCs w:val="18"/>
                <w:lang w:val="es-MX" w:eastAsia="es-MX"/>
              </w:rPr>
            </w:pPr>
          </w:p>
        </w:tc>
        <w:tc>
          <w:tcPr>
            <w:tcW w:w="5103" w:type="dxa"/>
            <w:noWrap/>
            <w:vAlign w:val="bottom"/>
            <w:hideMark/>
          </w:tcPr>
          <w:p w:rsidR="00C33737" w:rsidRPr="00FC3CB0" w:rsidRDefault="00C33737">
            <w:pPr>
              <w:rPr>
                <w:rFonts w:ascii="Montserrat" w:hAnsi="Montserrat" w:cs="Calibri"/>
                <w:color w:val="000000"/>
                <w:sz w:val="18"/>
                <w:szCs w:val="18"/>
                <w:lang w:val="es-MX" w:eastAsia="es-MX"/>
              </w:rPr>
            </w:pPr>
          </w:p>
        </w:tc>
        <w:tc>
          <w:tcPr>
            <w:tcW w:w="1372" w:type="dxa"/>
            <w:noWrap/>
            <w:vAlign w:val="bottom"/>
            <w:hideMark/>
          </w:tcPr>
          <w:p w:rsidR="00C33737" w:rsidRPr="00FC3CB0" w:rsidRDefault="00C33737">
            <w:pPr>
              <w:rPr>
                <w:rFonts w:ascii="Montserrat" w:hAnsi="Montserrat" w:cs="Calibri"/>
                <w:color w:val="000000"/>
                <w:sz w:val="18"/>
                <w:szCs w:val="18"/>
                <w:lang w:val="es-MX" w:eastAsia="es-MX"/>
              </w:rPr>
            </w:pPr>
          </w:p>
        </w:tc>
      </w:tr>
      <w:tr w:rsidR="00C33737" w:rsidRPr="00FC3CB0" w:rsidTr="0017654D">
        <w:trPr>
          <w:trHeight w:val="405"/>
        </w:trPr>
        <w:tc>
          <w:tcPr>
            <w:tcW w:w="708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33737" w:rsidRPr="00FC3CB0" w:rsidRDefault="00C33737">
            <w:pPr>
              <w:jc w:val="center"/>
              <w:rPr>
                <w:rFonts w:ascii="Montserrat" w:hAnsi="Montserrat" w:cs="Calibri"/>
                <w:b/>
                <w:color w:val="000000"/>
                <w:sz w:val="18"/>
                <w:szCs w:val="18"/>
                <w:lang w:val="es-MX" w:eastAsia="es-MX"/>
              </w:rPr>
            </w:pPr>
            <w:bookmarkStart w:id="679" w:name="_Hlk81406945"/>
            <w:r w:rsidRPr="00FC3CB0">
              <w:rPr>
                <w:rFonts w:ascii="Montserrat" w:hAnsi="Montserrat" w:cs="Calibri"/>
                <w:b/>
                <w:color w:val="000000"/>
                <w:sz w:val="18"/>
                <w:szCs w:val="18"/>
                <w:lang w:val="es-MX" w:eastAsia="es-MX"/>
              </w:rPr>
              <w:t xml:space="preserve">CAPACIDAD DEL LICITANTE, TOTAL </w:t>
            </w:r>
            <w:r w:rsidR="00E94F12" w:rsidRPr="00FC3CB0">
              <w:rPr>
                <w:rFonts w:ascii="Montserrat" w:hAnsi="Montserrat" w:cs="Calibri"/>
                <w:b/>
                <w:color w:val="000000"/>
                <w:sz w:val="18"/>
                <w:szCs w:val="18"/>
                <w:lang w:val="es-MX" w:eastAsia="es-MX"/>
              </w:rPr>
              <w:t>10</w:t>
            </w:r>
            <w:r w:rsidRPr="00FC3CB0">
              <w:rPr>
                <w:rFonts w:ascii="Montserrat" w:hAnsi="Montserrat" w:cs="Calibri"/>
                <w:b/>
                <w:color w:val="000000"/>
                <w:sz w:val="18"/>
                <w:szCs w:val="18"/>
                <w:lang w:val="es-MX" w:eastAsia="es-MX"/>
              </w:rPr>
              <w:t xml:space="preserve"> PUNTOS</w:t>
            </w:r>
          </w:p>
        </w:tc>
        <w:tc>
          <w:tcPr>
            <w:tcW w:w="5103" w:type="dxa"/>
            <w:tcBorders>
              <w:top w:val="single" w:sz="4" w:space="0" w:color="auto"/>
              <w:left w:val="nil"/>
              <w:bottom w:val="single" w:sz="4" w:space="0" w:color="auto"/>
              <w:right w:val="single" w:sz="4" w:space="0" w:color="auto"/>
            </w:tcBorders>
            <w:shd w:val="clear" w:color="auto" w:fill="BFBFBF"/>
            <w:vAlign w:val="center"/>
            <w:hideMark/>
          </w:tcPr>
          <w:p w:rsidR="00C33737" w:rsidRPr="00FC3CB0" w:rsidRDefault="00C33737">
            <w:pPr>
              <w:jc w:val="center"/>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INDICADORES DE VALORACIÓN PRECISA</w:t>
            </w:r>
          </w:p>
        </w:tc>
        <w:tc>
          <w:tcPr>
            <w:tcW w:w="1372" w:type="dxa"/>
            <w:tcBorders>
              <w:top w:val="single" w:sz="4" w:space="0" w:color="auto"/>
              <w:left w:val="nil"/>
              <w:bottom w:val="single" w:sz="4" w:space="0" w:color="auto"/>
              <w:right w:val="single" w:sz="4" w:space="0" w:color="auto"/>
            </w:tcBorders>
            <w:shd w:val="clear" w:color="auto" w:fill="BFBFBF"/>
            <w:vAlign w:val="center"/>
            <w:hideMark/>
          </w:tcPr>
          <w:p w:rsidR="00C33737" w:rsidRPr="00FC3CB0" w:rsidRDefault="00C33737">
            <w:pPr>
              <w:jc w:val="center"/>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PUNTUACIÓN</w:t>
            </w:r>
          </w:p>
        </w:tc>
      </w:tr>
      <w:tr w:rsidR="00C33737" w:rsidRPr="00152288" w:rsidTr="0017654D">
        <w:trPr>
          <w:trHeight w:val="216"/>
        </w:trPr>
        <w:tc>
          <w:tcPr>
            <w:tcW w:w="7088" w:type="dxa"/>
            <w:vMerge w:val="restart"/>
            <w:tcBorders>
              <w:top w:val="nil"/>
              <w:left w:val="single" w:sz="4" w:space="0" w:color="auto"/>
              <w:bottom w:val="single" w:sz="4" w:space="0" w:color="000000"/>
              <w:right w:val="single" w:sz="4" w:space="0" w:color="auto"/>
            </w:tcBorders>
            <w:vAlign w:val="center"/>
            <w:hideMark/>
          </w:tcPr>
          <w:p w:rsidR="00C33737" w:rsidRPr="00FC3CB0" w:rsidRDefault="00C33737">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PRESENTAR LA ULTIMA DECLARACION FISCAL 20</w:t>
            </w:r>
            <w:r w:rsidR="00E47A8F" w:rsidRPr="00FC3CB0">
              <w:rPr>
                <w:rFonts w:ascii="Montserrat" w:hAnsi="Montserrat" w:cs="Calibri"/>
                <w:color w:val="000000"/>
                <w:sz w:val="18"/>
                <w:szCs w:val="18"/>
                <w:lang w:val="es-MX" w:eastAsia="es-MX"/>
              </w:rPr>
              <w:t>20</w:t>
            </w:r>
          </w:p>
        </w:tc>
        <w:tc>
          <w:tcPr>
            <w:tcW w:w="5103" w:type="dxa"/>
            <w:tcBorders>
              <w:top w:val="nil"/>
              <w:left w:val="nil"/>
              <w:bottom w:val="single" w:sz="4" w:space="0" w:color="auto"/>
              <w:right w:val="single" w:sz="4" w:space="0" w:color="auto"/>
            </w:tcBorders>
            <w:vAlign w:val="center"/>
            <w:hideMark/>
          </w:tcPr>
          <w:p w:rsidR="00C33737" w:rsidRPr="00FC3CB0" w:rsidRDefault="00C33737">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NO PRESENTA</w:t>
            </w:r>
          </w:p>
        </w:tc>
        <w:tc>
          <w:tcPr>
            <w:tcW w:w="1372" w:type="dxa"/>
            <w:tcBorders>
              <w:top w:val="nil"/>
              <w:left w:val="nil"/>
              <w:bottom w:val="single" w:sz="4" w:space="0" w:color="auto"/>
              <w:right w:val="single" w:sz="4" w:space="0" w:color="auto"/>
            </w:tcBorders>
            <w:vAlign w:val="center"/>
            <w:hideMark/>
          </w:tcPr>
          <w:p w:rsidR="00C33737" w:rsidRPr="00FC3CB0" w:rsidRDefault="00C33737">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0</w:t>
            </w:r>
          </w:p>
        </w:tc>
      </w:tr>
      <w:tr w:rsidR="00C33737" w:rsidRPr="00152288" w:rsidTr="00E94F12">
        <w:trPr>
          <w:trHeight w:val="300"/>
        </w:trPr>
        <w:tc>
          <w:tcPr>
            <w:tcW w:w="7088" w:type="dxa"/>
            <w:vMerge/>
            <w:tcBorders>
              <w:top w:val="nil"/>
              <w:left w:val="single" w:sz="4" w:space="0" w:color="auto"/>
              <w:bottom w:val="single" w:sz="4" w:space="0" w:color="000000"/>
              <w:right w:val="single" w:sz="4" w:space="0" w:color="auto"/>
            </w:tcBorders>
            <w:vAlign w:val="center"/>
            <w:hideMark/>
          </w:tcPr>
          <w:p w:rsidR="00C33737" w:rsidRPr="00FC3CB0" w:rsidRDefault="00C33737">
            <w:pPr>
              <w:rPr>
                <w:rFonts w:ascii="Montserrat" w:hAnsi="Montserrat" w:cs="Calibri"/>
                <w:color w:val="000000"/>
                <w:sz w:val="18"/>
                <w:szCs w:val="18"/>
                <w:lang w:val="es-MX" w:eastAsia="es-MX"/>
              </w:rPr>
            </w:pPr>
          </w:p>
        </w:tc>
        <w:tc>
          <w:tcPr>
            <w:tcW w:w="5103" w:type="dxa"/>
            <w:tcBorders>
              <w:top w:val="nil"/>
              <w:left w:val="nil"/>
              <w:bottom w:val="single" w:sz="4" w:space="0" w:color="auto"/>
              <w:right w:val="single" w:sz="4" w:space="0" w:color="auto"/>
            </w:tcBorders>
            <w:vAlign w:val="center"/>
            <w:hideMark/>
          </w:tcPr>
          <w:p w:rsidR="00C33737" w:rsidRPr="00FC3CB0" w:rsidRDefault="00C33737">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PRESENTA</w:t>
            </w:r>
          </w:p>
        </w:tc>
        <w:tc>
          <w:tcPr>
            <w:tcW w:w="1372" w:type="dxa"/>
            <w:tcBorders>
              <w:top w:val="nil"/>
              <w:left w:val="nil"/>
              <w:bottom w:val="single" w:sz="4" w:space="0" w:color="auto"/>
              <w:right w:val="single" w:sz="4" w:space="0" w:color="auto"/>
            </w:tcBorders>
            <w:vAlign w:val="center"/>
            <w:hideMark/>
          </w:tcPr>
          <w:p w:rsidR="00C33737" w:rsidRPr="00FC3CB0" w:rsidRDefault="00E94F12">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4</w:t>
            </w:r>
          </w:p>
        </w:tc>
      </w:tr>
      <w:tr w:rsidR="00E94F12" w:rsidRPr="00152288" w:rsidTr="0058674C">
        <w:trPr>
          <w:trHeight w:val="300"/>
        </w:trPr>
        <w:tc>
          <w:tcPr>
            <w:tcW w:w="7088" w:type="dxa"/>
            <w:vMerge w:val="restart"/>
            <w:tcBorders>
              <w:top w:val="nil"/>
              <w:left w:val="single" w:sz="4" w:space="0" w:color="auto"/>
              <w:right w:val="single" w:sz="4" w:space="0" w:color="auto"/>
            </w:tcBorders>
            <w:vAlign w:val="center"/>
          </w:tcPr>
          <w:p w:rsidR="00E94F12" w:rsidRPr="00FC3CB0" w:rsidRDefault="00E94F12" w:rsidP="00E94F12">
            <w:pP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 xml:space="preserve">PRESENTAR COPIA DE FACTURAS A NOMBRE DEL LICITANTE, ASI COMO FOTOGRAFIAS DE LAS UNIDADES VEHICULARES CON LAS QUE CUENTA EL LICITANTE PARA LA ENTREGA DE LOS BIENES, (NO ARRENDADAS), DEBIENDO SER UNIDADES A PARTIR DE MODELOS 2013 A 2015  </w:t>
            </w:r>
          </w:p>
        </w:tc>
        <w:tc>
          <w:tcPr>
            <w:tcW w:w="5103" w:type="dxa"/>
            <w:tcBorders>
              <w:top w:val="nil"/>
              <w:left w:val="nil"/>
              <w:bottom w:val="single" w:sz="4" w:space="0" w:color="auto"/>
              <w:right w:val="single" w:sz="4" w:space="0" w:color="auto"/>
            </w:tcBorders>
            <w:vAlign w:val="center"/>
          </w:tcPr>
          <w:p w:rsidR="00E94F12" w:rsidRPr="00FC3CB0" w:rsidRDefault="00E94F12">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NO PRESENTA</w:t>
            </w:r>
          </w:p>
        </w:tc>
        <w:tc>
          <w:tcPr>
            <w:tcW w:w="1372" w:type="dxa"/>
            <w:tcBorders>
              <w:top w:val="nil"/>
              <w:left w:val="nil"/>
              <w:bottom w:val="single" w:sz="4" w:space="0" w:color="auto"/>
              <w:right w:val="single" w:sz="4" w:space="0" w:color="auto"/>
            </w:tcBorders>
            <w:vAlign w:val="center"/>
          </w:tcPr>
          <w:p w:rsidR="00E94F12" w:rsidRPr="00FC3CB0" w:rsidRDefault="00E94F12">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0</w:t>
            </w:r>
          </w:p>
        </w:tc>
      </w:tr>
      <w:tr w:rsidR="00E94F12" w:rsidRPr="00152288" w:rsidTr="0058674C">
        <w:trPr>
          <w:trHeight w:val="300"/>
        </w:trPr>
        <w:tc>
          <w:tcPr>
            <w:tcW w:w="7088" w:type="dxa"/>
            <w:vMerge/>
            <w:tcBorders>
              <w:left w:val="single" w:sz="4" w:space="0" w:color="auto"/>
              <w:right w:val="single" w:sz="4" w:space="0" w:color="auto"/>
            </w:tcBorders>
            <w:vAlign w:val="center"/>
          </w:tcPr>
          <w:p w:rsidR="00E94F12" w:rsidRPr="00FC3CB0" w:rsidRDefault="00E94F12" w:rsidP="00E94F12">
            <w:pPr>
              <w:rPr>
                <w:rFonts w:ascii="Montserrat" w:hAnsi="Montserrat" w:cs="Calibri"/>
                <w:color w:val="000000"/>
                <w:sz w:val="18"/>
                <w:szCs w:val="18"/>
                <w:lang w:val="es-MX" w:eastAsia="es-MX"/>
              </w:rPr>
            </w:pPr>
          </w:p>
        </w:tc>
        <w:tc>
          <w:tcPr>
            <w:tcW w:w="5103" w:type="dxa"/>
            <w:tcBorders>
              <w:top w:val="nil"/>
              <w:left w:val="nil"/>
              <w:bottom w:val="single" w:sz="4" w:space="0" w:color="auto"/>
              <w:right w:val="single" w:sz="4" w:space="0" w:color="auto"/>
            </w:tcBorders>
            <w:vAlign w:val="center"/>
          </w:tcPr>
          <w:p w:rsidR="00E94F12" w:rsidRPr="00FC3CB0" w:rsidRDefault="00E94F12" w:rsidP="00E94F12">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 xml:space="preserve">2 FACTURAS, SE </w:t>
            </w:r>
            <w:proofErr w:type="gramStart"/>
            <w:r w:rsidRPr="00FC3CB0">
              <w:rPr>
                <w:rFonts w:ascii="Montserrat" w:hAnsi="Montserrat" w:cs="Calibri"/>
                <w:color w:val="000000"/>
                <w:sz w:val="18"/>
                <w:szCs w:val="18"/>
                <w:lang w:val="es-MX" w:eastAsia="es-MX"/>
              </w:rPr>
              <w:t>OTORGARAN</w:t>
            </w:r>
            <w:proofErr w:type="gramEnd"/>
            <w:r w:rsidRPr="00FC3CB0">
              <w:rPr>
                <w:rFonts w:ascii="Montserrat" w:hAnsi="Montserrat" w:cs="Calibri"/>
                <w:color w:val="000000"/>
                <w:sz w:val="18"/>
                <w:szCs w:val="18"/>
                <w:lang w:val="es-MX" w:eastAsia="es-MX"/>
              </w:rPr>
              <w:t xml:space="preserve"> (2 PUNTOS)</w:t>
            </w:r>
          </w:p>
        </w:tc>
        <w:tc>
          <w:tcPr>
            <w:tcW w:w="1372" w:type="dxa"/>
            <w:vMerge w:val="restart"/>
            <w:tcBorders>
              <w:top w:val="nil"/>
              <w:left w:val="nil"/>
              <w:right w:val="single" w:sz="4" w:space="0" w:color="auto"/>
            </w:tcBorders>
            <w:vAlign w:val="center"/>
          </w:tcPr>
          <w:p w:rsidR="00E94F12" w:rsidRPr="00FC3CB0" w:rsidRDefault="00FC425C" w:rsidP="00E94F12">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4</w:t>
            </w:r>
          </w:p>
        </w:tc>
      </w:tr>
      <w:tr w:rsidR="00E94F12" w:rsidRPr="00152288" w:rsidTr="0058674C">
        <w:trPr>
          <w:trHeight w:val="300"/>
        </w:trPr>
        <w:tc>
          <w:tcPr>
            <w:tcW w:w="7088" w:type="dxa"/>
            <w:vMerge/>
            <w:tcBorders>
              <w:left w:val="single" w:sz="4" w:space="0" w:color="auto"/>
              <w:bottom w:val="single" w:sz="4" w:space="0" w:color="000000"/>
              <w:right w:val="single" w:sz="4" w:space="0" w:color="auto"/>
            </w:tcBorders>
            <w:vAlign w:val="center"/>
          </w:tcPr>
          <w:p w:rsidR="00E94F12" w:rsidRPr="00FC3CB0" w:rsidRDefault="00E94F12" w:rsidP="00E94F12">
            <w:pPr>
              <w:rPr>
                <w:rFonts w:ascii="Montserrat" w:hAnsi="Montserrat" w:cs="Calibri"/>
                <w:color w:val="000000"/>
                <w:sz w:val="18"/>
                <w:szCs w:val="18"/>
                <w:lang w:val="es-MX" w:eastAsia="es-MX"/>
              </w:rPr>
            </w:pPr>
          </w:p>
        </w:tc>
        <w:tc>
          <w:tcPr>
            <w:tcW w:w="5103" w:type="dxa"/>
            <w:tcBorders>
              <w:top w:val="nil"/>
              <w:left w:val="nil"/>
              <w:bottom w:val="single" w:sz="4" w:space="0" w:color="auto"/>
              <w:right w:val="single" w:sz="4" w:space="0" w:color="auto"/>
            </w:tcBorders>
            <w:vAlign w:val="center"/>
          </w:tcPr>
          <w:p w:rsidR="00E94F12" w:rsidRPr="00FC3CB0" w:rsidRDefault="00E94F12" w:rsidP="00E94F12">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 xml:space="preserve">3 FACTURAS O MÁS SE </w:t>
            </w:r>
            <w:proofErr w:type="gramStart"/>
            <w:r w:rsidRPr="00FC3CB0">
              <w:rPr>
                <w:rFonts w:ascii="Montserrat" w:hAnsi="Montserrat" w:cs="Calibri"/>
                <w:color w:val="000000"/>
                <w:sz w:val="18"/>
                <w:szCs w:val="18"/>
                <w:lang w:val="es-MX" w:eastAsia="es-MX"/>
              </w:rPr>
              <w:t>OTORGARAN</w:t>
            </w:r>
            <w:proofErr w:type="gramEnd"/>
            <w:r w:rsidRPr="00FC3CB0">
              <w:rPr>
                <w:rFonts w:ascii="Montserrat" w:hAnsi="Montserrat" w:cs="Calibri"/>
                <w:color w:val="000000"/>
                <w:sz w:val="18"/>
                <w:szCs w:val="18"/>
                <w:lang w:val="es-MX" w:eastAsia="es-MX"/>
              </w:rPr>
              <w:t xml:space="preserve"> (5 PUNTOS)</w:t>
            </w:r>
          </w:p>
        </w:tc>
        <w:tc>
          <w:tcPr>
            <w:tcW w:w="1372" w:type="dxa"/>
            <w:vMerge/>
            <w:tcBorders>
              <w:left w:val="nil"/>
              <w:bottom w:val="single" w:sz="4" w:space="0" w:color="auto"/>
              <w:right w:val="single" w:sz="4" w:space="0" w:color="auto"/>
            </w:tcBorders>
            <w:vAlign w:val="center"/>
          </w:tcPr>
          <w:p w:rsidR="00E94F12" w:rsidRPr="00FC3CB0" w:rsidRDefault="00E94F12" w:rsidP="00E94F12">
            <w:pPr>
              <w:jc w:val="center"/>
              <w:rPr>
                <w:rFonts w:ascii="Montserrat" w:hAnsi="Montserrat" w:cs="Calibri"/>
                <w:color w:val="000000"/>
                <w:sz w:val="18"/>
                <w:szCs w:val="18"/>
                <w:lang w:val="es-MX" w:eastAsia="es-MX"/>
              </w:rPr>
            </w:pPr>
          </w:p>
        </w:tc>
      </w:tr>
      <w:tr w:rsidR="00C33737" w:rsidRPr="00152288" w:rsidTr="0058674C">
        <w:trPr>
          <w:trHeight w:val="289"/>
        </w:trPr>
        <w:tc>
          <w:tcPr>
            <w:tcW w:w="7088" w:type="dxa"/>
            <w:vMerge w:val="restart"/>
            <w:tcBorders>
              <w:top w:val="nil"/>
              <w:left w:val="single" w:sz="4" w:space="0" w:color="auto"/>
              <w:bottom w:val="single" w:sz="4" w:space="0" w:color="000000"/>
              <w:right w:val="single" w:sz="4" w:space="0" w:color="auto"/>
            </w:tcBorders>
            <w:vAlign w:val="center"/>
            <w:hideMark/>
          </w:tcPr>
          <w:p w:rsidR="00C33737" w:rsidRPr="00FC3CB0" w:rsidRDefault="00E47A8F" w:rsidP="00885407">
            <w:pP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PRESENTAR CARTA DONDE ACREDITE QUE CUENTA CON PERSONAL CON DISCAPACIDAD</w:t>
            </w:r>
            <w:r w:rsidR="00885407" w:rsidRPr="00FC3CB0">
              <w:rPr>
                <w:rFonts w:ascii="Montserrat" w:hAnsi="Montserrat" w:cs="Calibri"/>
                <w:color w:val="000000"/>
                <w:sz w:val="18"/>
                <w:szCs w:val="18"/>
                <w:lang w:val="es-MX" w:eastAsia="es-MX"/>
              </w:rPr>
              <w:t>, EN UNA PROPORCIÓN DEL 5% CUANDO MENOS DE LA TOTALIDAD DE SU PLANTA DE EMPLEADOS</w:t>
            </w:r>
          </w:p>
        </w:tc>
        <w:tc>
          <w:tcPr>
            <w:tcW w:w="5103" w:type="dxa"/>
            <w:tcBorders>
              <w:top w:val="nil"/>
              <w:left w:val="nil"/>
              <w:bottom w:val="single" w:sz="4" w:space="0" w:color="auto"/>
              <w:right w:val="single" w:sz="4" w:space="0" w:color="auto"/>
            </w:tcBorders>
            <w:vAlign w:val="center"/>
            <w:hideMark/>
          </w:tcPr>
          <w:p w:rsidR="00C33737" w:rsidRPr="00FC3CB0" w:rsidRDefault="00C33737">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NO PRESENTA</w:t>
            </w:r>
          </w:p>
        </w:tc>
        <w:tc>
          <w:tcPr>
            <w:tcW w:w="1372" w:type="dxa"/>
            <w:tcBorders>
              <w:top w:val="nil"/>
              <w:left w:val="nil"/>
              <w:bottom w:val="single" w:sz="4" w:space="0" w:color="auto"/>
              <w:right w:val="single" w:sz="4" w:space="0" w:color="auto"/>
            </w:tcBorders>
            <w:vAlign w:val="center"/>
            <w:hideMark/>
          </w:tcPr>
          <w:p w:rsidR="00C33737" w:rsidRPr="00FC3CB0" w:rsidRDefault="00C33737">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0</w:t>
            </w:r>
          </w:p>
        </w:tc>
      </w:tr>
      <w:tr w:rsidR="00C33737" w:rsidRPr="00152288" w:rsidTr="00E94F12">
        <w:trPr>
          <w:trHeight w:val="311"/>
        </w:trPr>
        <w:tc>
          <w:tcPr>
            <w:tcW w:w="7088" w:type="dxa"/>
            <w:vMerge/>
            <w:tcBorders>
              <w:top w:val="nil"/>
              <w:left w:val="single" w:sz="4" w:space="0" w:color="auto"/>
              <w:bottom w:val="single" w:sz="4" w:space="0" w:color="000000"/>
              <w:right w:val="single" w:sz="4" w:space="0" w:color="auto"/>
            </w:tcBorders>
            <w:vAlign w:val="center"/>
            <w:hideMark/>
          </w:tcPr>
          <w:p w:rsidR="00C33737" w:rsidRPr="00FC3CB0" w:rsidRDefault="00C33737">
            <w:pPr>
              <w:rPr>
                <w:rFonts w:ascii="Montserrat" w:hAnsi="Montserrat" w:cs="Calibri"/>
                <w:color w:val="000000"/>
                <w:sz w:val="18"/>
                <w:szCs w:val="18"/>
                <w:lang w:val="es-MX" w:eastAsia="es-MX"/>
              </w:rPr>
            </w:pPr>
          </w:p>
        </w:tc>
        <w:tc>
          <w:tcPr>
            <w:tcW w:w="5103" w:type="dxa"/>
            <w:tcBorders>
              <w:top w:val="nil"/>
              <w:left w:val="nil"/>
              <w:bottom w:val="single" w:sz="4" w:space="0" w:color="auto"/>
              <w:right w:val="single" w:sz="4" w:space="0" w:color="auto"/>
            </w:tcBorders>
            <w:vAlign w:val="center"/>
            <w:hideMark/>
          </w:tcPr>
          <w:p w:rsidR="00C33737" w:rsidRPr="00FC3CB0" w:rsidRDefault="00C33737">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PRESENTA</w:t>
            </w:r>
          </w:p>
        </w:tc>
        <w:tc>
          <w:tcPr>
            <w:tcW w:w="1372" w:type="dxa"/>
            <w:tcBorders>
              <w:top w:val="nil"/>
              <w:left w:val="nil"/>
              <w:bottom w:val="single" w:sz="4" w:space="0" w:color="auto"/>
              <w:right w:val="single" w:sz="4" w:space="0" w:color="auto"/>
            </w:tcBorders>
            <w:vAlign w:val="center"/>
            <w:hideMark/>
          </w:tcPr>
          <w:p w:rsidR="00C33737" w:rsidRPr="00FC3CB0" w:rsidRDefault="00E94F12">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0.5</w:t>
            </w:r>
          </w:p>
        </w:tc>
      </w:tr>
      <w:tr w:rsidR="0058674C" w:rsidRPr="00152288" w:rsidTr="0058674C">
        <w:trPr>
          <w:trHeight w:val="369"/>
        </w:trPr>
        <w:tc>
          <w:tcPr>
            <w:tcW w:w="7088" w:type="dxa"/>
            <w:vMerge w:val="restart"/>
            <w:tcBorders>
              <w:top w:val="nil"/>
              <w:left w:val="single" w:sz="4" w:space="0" w:color="auto"/>
              <w:bottom w:val="single" w:sz="4" w:space="0" w:color="000000"/>
              <w:right w:val="single" w:sz="4" w:space="0" w:color="auto"/>
            </w:tcBorders>
            <w:vAlign w:val="center"/>
            <w:hideMark/>
          </w:tcPr>
          <w:p w:rsidR="0058674C" w:rsidRPr="00FC3CB0" w:rsidRDefault="0058674C" w:rsidP="00885407">
            <w:pP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 xml:space="preserve">PRESENTAR CARTA DONDE ACREDITE SER </w:t>
            </w:r>
            <w:r w:rsidR="00152288" w:rsidRPr="00FC3CB0">
              <w:rPr>
                <w:rFonts w:ascii="Montserrat" w:hAnsi="Montserrat" w:cs="Calibri"/>
                <w:color w:val="000000"/>
                <w:sz w:val="18"/>
                <w:szCs w:val="18"/>
                <w:lang w:val="es-MX" w:eastAsia="es-MX"/>
              </w:rPr>
              <w:t xml:space="preserve">MIPYMES, </w:t>
            </w:r>
            <w:r w:rsidR="00D126C5" w:rsidRPr="00FC3CB0">
              <w:rPr>
                <w:rFonts w:ascii="Montserrat" w:hAnsi="Montserrat" w:cs="Calibri"/>
                <w:color w:val="000000"/>
                <w:sz w:val="18"/>
                <w:szCs w:val="18"/>
                <w:lang w:val="es-MX" w:eastAsia="es-MX"/>
              </w:rPr>
              <w:t xml:space="preserve">EN LA CUAL </w:t>
            </w:r>
            <w:r w:rsidR="00152288" w:rsidRPr="00FC3CB0">
              <w:rPr>
                <w:rFonts w:ascii="Montserrat" w:hAnsi="Montserrat" w:cs="Calibri"/>
                <w:color w:val="000000"/>
                <w:sz w:val="18"/>
                <w:szCs w:val="18"/>
                <w:lang w:val="es-MX" w:eastAsia="es-MX"/>
              </w:rPr>
              <w:t xml:space="preserve">EL LICITANTE </w:t>
            </w:r>
            <w:r w:rsidR="00D126C5" w:rsidRPr="00FC3CB0">
              <w:rPr>
                <w:rFonts w:ascii="Montserrat" w:hAnsi="Montserrat" w:cs="Calibri"/>
                <w:color w:val="000000"/>
                <w:sz w:val="18"/>
                <w:szCs w:val="18"/>
                <w:lang w:val="es-MX" w:eastAsia="es-MX"/>
              </w:rPr>
              <w:t>DEBERÁ</w:t>
            </w:r>
            <w:r w:rsidR="00152288" w:rsidRPr="00FC3CB0">
              <w:rPr>
                <w:rFonts w:ascii="Montserrat" w:hAnsi="Montserrat" w:cs="Calibri"/>
                <w:color w:val="000000"/>
                <w:sz w:val="18"/>
                <w:szCs w:val="18"/>
                <w:lang w:val="es-MX" w:eastAsia="es-MX"/>
              </w:rPr>
              <w:t xml:space="preserve">, </w:t>
            </w:r>
            <w:r w:rsidR="00D126C5" w:rsidRPr="00FC3CB0">
              <w:rPr>
                <w:rFonts w:ascii="Montserrat" w:hAnsi="Montserrat" w:cs="Calibri"/>
                <w:color w:val="000000"/>
                <w:sz w:val="18"/>
                <w:szCs w:val="18"/>
                <w:lang w:val="es-MX" w:eastAsia="es-MX"/>
              </w:rPr>
              <w:t>MEDIANTE</w:t>
            </w:r>
            <w:r w:rsidR="00152288" w:rsidRPr="00FC3CB0">
              <w:rPr>
                <w:rFonts w:ascii="Montserrat" w:hAnsi="Montserrat" w:cs="Calibri"/>
                <w:color w:val="000000"/>
                <w:sz w:val="18"/>
                <w:szCs w:val="18"/>
                <w:lang w:val="es-MX" w:eastAsia="es-MX"/>
              </w:rPr>
              <w:t xml:space="preserve"> MANIFIESTO</w:t>
            </w:r>
            <w:r w:rsidR="00D126C5" w:rsidRPr="00FC3CB0">
              <w:rPr>
                <w:rFonts w:ascii="Montserrat" w:hAnsi="Montserrat" w:cs="Calibri"/>
                <w:color w:val="000000"/>
                <w:sz w:val="18"/>
                <w:szCs w:val="18"/>
                <w:lang w:val="es-MX" w:eastAsia="es-MX"/>
              </w:rPr>
              <w:t xml:space="preserve"> BAJO PROTESTA</w:t>
            </w:r>
            <w:r w:rsidR="00152288" w:rsidRPr="00FC3CB0">
              <w:rPr>
                <w:rFonts w:ascii="Montserrat" w:hAnsi="Montserrat" w:cs="Calibri"/>
                <w:color w:val="000000"/>
                <w:sz w:val="18"/>
                <w:szCs w:val="18"/>
                <w:lang w:val="es-MX" w:eastAsia="es-MX"/>
              </w:rPr>
              <w:t xml:space="preserve"> DE DECIR </w:t>
            </w:r>
            <w:r w:rsidR="00152288" w:rsidRPr="00FC3CB0">
              <w:rPr>
                <w:rFonts w:ascii="Montserrat" w:hAnsi="Montserrat" w:cs="Calibri"/>
                <w:color w:val="000000"/>
                <w:sz w:val="18"/>
                <w:szCs w:val="18"/>
                <w:lang w:val="es-MX" w:eastAsia="es-MX"/>
              </w:rPr>
              <w:lastRenderedPageBreak/>
              <w:t>VERDAD</w:t>
            </w:r>
            <w:r w:rsidR="00D126C5" w:rsidRPr="00FC3CB0">
              <w:rPr>
                <w:rFonts w:ascii="Montserrat" w:hAnsi="Montserrat" w:cs="Calibri"/>
                <w:color w:val="000000"/>
                <w:sz w:val="18"/>
                <w:szCs w:val="18"/>
                <w:lang w:val="es-MX" w:eastAsia="es-MX"/>
              </w:rPr>
              <w:t>,</w:t>
            </w:r>
            <w:r w:rsidR="00152288" w:rsidRPr="00FC3CB0">
              <w:rPr>
                <w:rFonts w:ascii="Montserrat" w:hAnsi="Montserrat" w:cs="Calibri"/>
                <w:color w:val="000000"/>
                <w:sz w:val="18"/>
                <w:szCs w:val="18"/>
                <w:lang w:val="es-MX" w:eastAsia="es-MX"/>
              </w:rPr>
              <w:t xml:space="preserve"> </w:t>
            </w:r>
            <w:r w:rsidR="00D126C5" w:rsidRPr="00FC3CB0">
              <w:rPr>
                <w:rFonts w:ascii="Montserrat" w:hAnsi="Montserrat" w:cs="Calibri"/>
                <w:color w:val="000000"/>
                <w:sz w:val="18"/>
                <w:szCs w:val="18"/>
                <w:lang w:val="es-MX" w:eastAsia="es-MX"/>
              </w:rPr>
              <w:t>ACREDITAR</w:t>
            </w:r>
            <w:r w:rsidR="00152288" w:rsidRPr="00FC3CB0">
              <w:rPr>
                <w:rFonts w:ascii="Montserrat" w:hAnsi="Montserrat" w:cs="Calibri"/>
                <w:color w:val="000000"/>
                <w:sz w:val="18"/>
                <w:szCs w:val="18"/>
                <w:lang w:val="es-MX" w:eastAsia="es-MX"/>
              </w:rPr>
              <w:t xml:space="preserve"> HA</w:t>
            </w:r>
            <w:r w:rsidR="00D126C5" w:rsidRPr="00FC3CB0">
              <w:rPr>
                <w:rFonts w:ascii="Montserrat" w:hAnsi="Montserrat" w:cs="Calibri"/>
                <w:color w:val="000000"/>
                <w:sz w:val="18"/>
                <w:szCs w:val="18"/>
                <w:lang w:val="es-MX" w:eastAsia="es-MX"/>
              </w:rPr>
              <w:t>BER</w:t>
            </w:r>
            <w:r w:rsidR="00152288" w:rsidRPr="00FC3CB0">
              <w:rPr>
                <w:rFonts w:ascii="Montserrat" w:hAnsi="Montserrat" w:cs="Calibri"/>
                <w:color w:val="000000"/>
                <w:sz w:val="18"/>
                <w:szCs w:val="18"/>
                <w:lang w:val="es-MX" w:eastAsia="es-MX"/>
              </w:rPr>
              <w:t xml:space="preserve"> PRODUCIDO BIENES CON INNOVACIÓN TECNOLÓGICA</w:t>
            </w:r>
          </w:p>
        </w:tc>
        <w:tc>
          <w:tcPr>
            <w:tcW w:w="5103" w:type="dxa"/>
            <w:tcBorders>
              <w:top w:val="nil"/>
              <w:left w:val="nil"/>
              <w:bottom w:val="single" w:sz="4" w:space="0" w:color="auto"/>
              <w:right w:val="single" w:sz="4" w:space="0" w:color="auto"/>
            </w:tcBorders>
            <w:vAlign w:val="center"/>
            <w:hideMark/>
          </w:tcPr>
          <w:p w:rsidR="0058674C" w:rsidRPr="00FC3CB0" w:rsidRDefault="0058674C" w:rsidP="0058674C">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lastRenderedPageBreak/>
              <w:t>NO PRESENTA</w:t>
            </w:r>
          </w:p>
        </w:tc>
        <w:tc>
          <w:tcPr>
            <w:tcW w:w="1372" w:type="dxa"/>
            <w:tcBorders>
              <w:top w:val="nil"/>
              <w:left w:val="nil"/>
              <w:bottom w:val="single" w:sz="4" w:space="0" w:color="auto"/>
              <w:right w:val="single" w:sz="4" w:space="0" w:color="auto"/>
            </w:tcBorders>
            <w:vAlign w:val="center"/>
            <w:hideMark/>
          </w:tcPr>
          <w:p w:rsidR="0058674C" w:rsidRPr="00FC3CB0" w:rsidRDefault="0058674C" w:rsidP="0058674C">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0</w:t>
            </w:r>
          </w:p>
        </w:tc>
      </w:tr>
      <w:tr w:rsidR="0058674C" w:rsidRPr="00152288" w:rsidTr="0058674C">
        <w:trPr>
          <w:trHeight w:val="167"/>
        </w:trPr>
        <w:tc>
          <w:tcPr>
            <w:tcW w:w="7088" w:type="dxa"/>
            <w:vMerge/>
            <w:tcBorders>
              <w:top w:val="nil"/>
              <w:left w:val="single" w:sz="4" w:space="0" w:color="auto"/>
              <w:bottom w:val="single" w:sz="4" w:space="0" w:color="000000"/>
              <w:right w:val="single" w:sz="4" w:space="0" w:color="auto"/>
            </w:tcBorders>
            <w:vAlign w:val="center"/>
          </w:tcPr>
          <w:p w:rsidR="0058674C" w:rsidRPr="00FC3CB0" w:rsidRDefault="0058674C" w:rsidP="0058674C">
            <w:pPr>
              <w:jc w:val="center"/>
              <w:rPr>
                <w:rFonts w:ascii="Montserrat" w:hAnsi="Montserrat" w:cs="Calibri"/>
                <w:color w:val="000000"/>
                <w:sz w:val="18"/>
                <w:szCs w:val="18"/>
                <w:lang w:val="es-MX" w:eastAsia="es-MX"/>
              </w:rPr>
            </w:pPr>
          </w:p>
        </w:tc>
        <w:tc>
          <w:tcPr>
            <w:tcW w:w="5103" w:type="dxa"/>
            <w:tcBorders>
              <w:top w:val="nil"/>
              <w:left w:val="nil"/>
              <w:bottom w:val="single" w:sz="4" w:space="0" w:color="auto"/>
              <w:right w:val="single" w:sz="4" w:space="0" w:color="auto"/>
            </w:tcBorders>
            <w:vAlign w:val="center"/>
          </w:tcPr>
          <w:p w:rsidR="0058674C" w:rsidRPr="00FC3CB0" w:rsidRDefault="0058674C" w:rsidP="0058674C">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PRESENTA</w:t>
            </w:r>
          </w:p>
        </w:tc>
        <w:tc>
          <w:tcPr>
            <w:tcW w:w="1372" w:type="dxa"/>
            <w:tcBorders>
              <w:top w:val="nil"/>
              <w:left w:val="nil"/>
              <w:bottom w:val="single" w:sz="4" w:space="0" w:color="auto"/>
              <w:right w:val="single" w:sz="4" w:space="0" w:color="auto"/>
            </w:tcBorders>
            <w:vAlign w:val="center"/>
          </w:tcPr>
          <w:p w:rsidR="0058674C" w:rsidRPr="00FC3CB0" w:rsidRDefault="0058674C" w:rsidP="0058674C">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0.5</w:t>
            </w:r>
          </w:p>
        </w:tc>
      </w:tr>
      <w:tr w:rsidR="00D126C5" w:rsidRPr="00152288" w:rsidTr="0044715D">
        <w:trPr>
          <w:trHeight w:val="167"/>
        </w:trPr>
        <w:tc>
          <w:tcPr>
            <w:tcW w:w="7088" w:type="dxa"/>
            <w:vMerge w:val="restart"/>
            <w:tcBorders>
              <w:top w:val="nil"/>
              <w:left w:val="single" w:sz="4" w:space="0" w:color="auto"/>
              <w:right w:val="single" w:sz="4" w:space="0" w:color="auto"/>
            </w:tcBorders>
            <w:vAlign w:val="center"/>
          </w:tcPr>
          <w:p w:rsidR="00D126C5" w:rsidRPr="00FC3CB0" w:rsidRDefault="00D126C5" w:rsidP="0017654D">
            <w:pPr>
              <w:jc w:val="both"/>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PRACTICAS DE IGUALDAD DE GENERO</w:t>
            </w:r>
            <w:r w:rsidR="007B519E" w:rsidRPr="00FC3CB0">
              <w:rPr>
                <w:rFonts w:ascii="Montserrat" w:hAnsi="Montserrat" w:cs="Calibri"/>
                <w:color w:val="000000"/>
                <w:sz w:val="18"/>
                <w:szCs w:val="18"/>
                <w:lang w:val="es-MX" w:eastAsia="es-MX"/>
              </w:rPr>
              <w:t xml:space="preserve">, </w:t>
            </w:r>
            <w:r w:rsidR="0017654D" w:rsidRPr="00FC3CB0">
              <w:rPr>
                <w:rFonts w:ascii="Montserrat" w:hAnsi="Montserrat" w:cs="Calibri"/>
                <w:color w:val="000000"/>
                <w:sz w:val="18"/>
                <w:szCs w:val="18"/>
                <w:lang w:val="es-MX" w:eastAsia="es-MX"/>
              </w:rPr>
              <w:t xml:space="preserve">EL LICITANTE DEBERA PRESENTAR CARTA BAJO PROTESTA DE DECIR VERDAD EN LA QUE </w:t>
            </w:r>
            <w:proofErr w:type="gramStart"/>
            <w:r w:rsidR="0017654D" w:rsidRPr="00FC3CB0">
              <w:rPr>
                <w:rFonts w:ascii="Montserrat" w:hAnsi="Montserrat" w:cs="Calibri"/>
                <w:color w:val="000000"/>
                <w:sz w:val="18"/>
                <w:szCs w:val="18"/>
                <w:lang w:val="es-MX" w:eastAsia="es-MX"/>
              </w:rPr>
              <w:t>MANIFIESTE  LAS</w:t>
            </w:r>
            <w:proofErr w:type="gramEnd"/>
            <w:r w:rsidR="0017654D" w:rsidRPr="00FC3CB0">
              <w:rPr>
                <w:rFonts w:ascii="Montserrat" w:hAnsi="Montserrat" w:cs="Calibri"/>
                <w:color w:val="000000"/>
                <w:sz w:val="18"/>
                <w:szCs w:val="18"/>
                <w:lang w:val="es-MX" w:eastAsia="es-MX"/>
              </w:rPr>
              <w:t xml:space="preserve"> ACCIONES, ESTRATEGIAS Y/O HERRAMIENTAS NORMATIVAS O PROGRAMÁTICAS QUE IMPLEMENTA PARA PREVENIR Y ERRADICAR LA VIOLENCIA Y DESCRIMINACIÓN CONTRA LAS MUJERES</w:t>
            </w:r>
          </w:p>
        </w:tc>
        <w:tc>
          <w:tcPr>
            <w:tcW w:w="5103" w:type="dxa"/>
            <w:tcBorders>
              <w:top w:val="nil"/>
              <w:left w:val="nil"/>
              <w:bottom w:val="single" w:sz="4" w:space="0" w:color="auto"/>
              <w:right w:val="single" w:sz="4" w:space="0" w:color="auto"/>
            </w:tcBorders>
            <w:vAlign w:val="center"/>
          </w:tcPr>
          <w:p w:rsidR="00D126C5" w:rsidRPr="00FC3CB0" w:rsidRDefault="00D126C5" w:rsidP="00152288">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NO PRESENTA</w:t>
            </w:r>
          </w:p>
        </w:tc>
        <w:tc>
          <w:tcPr>
            <w:tcW w:w="1372" w:type="dxa"/>
            <w:tcBorders>
              <w:top w:val="nil"/>
              <w:left w:val="nil"/>
              <w:bottom w:val="single" w:sz="4" w:space="0" w:color="auto"/>
              <w:right w:val="single" w:sz="4" w:space="0" w:color="auto"/>
            </w:tcBorders>
            <w:vAlign w:val="center"/>
          </w:tcPr>
          <w:p w:rsidR="00D126C5" w:rsidRPr="00FC3CB0" w:rsidRDefault="00D126C5" w:rsidP="00152288">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0</w:t>
            </w:r>
          </w:p>
        </w:tc>
      </w:tr>
      <w:tr w:rsidR="00D126C5" w:rsidRPr="00152288" w:rsidTr="0044715D">
        <w:trPr>
          <w:trHeight w:val="167"/>
        </w:trPr>
        <w:tc>
          <w:tcPr>
            <w:tcW w:w="7088" w:type="dxa"/>
            <w:vMerge/>
            <w:tcBorders>
              <w:left w:val="single" w:sz="4" w:space="0" w:color="auto"/>
              <w:bottom w:val="single" w:sz="4" w:space="0" w:color="000000"/>
              <w:right w:val="single" w:sz="4" w:space="0" w:color="auto"/>
            </w:tcBorders>
            <w:vAlign w:val="center"/>
          </w:tcPr>
          <w:p w:rsidR="00D126C5" w:rsidRPr="00FC3CB0" w:rsidRDefault="00D126C5" w:rsidP="00152288">
            <w:pPr>
              <w:jc w:val="center"/>
              <w:rPr>
                <w:rFonts w:ascii="Montserrat" w:hAnsi="Montserrat" w:cs="Calibri"/>
                <w:color w:val="000000"/>
                <w:sz w:val="18"/>
                <w:szCs w:val="18"/>
                <w:lang w:val="es-MX" w:eastAsia="es-MX"/>
              </w:rPr>
            </w:pPr>
          </w:p>
        </w:tc>
        <w:tc>
          <w:tcPr>
            <w:tcW w:w="5103" w:type="dxa"/>
            <w:tcBorders>
              <w:top w:val="single" w:sz="4" w:space="0" w:color="auto"/>
              <w:left w:val="nil"/>
              <w:bottom w:val="single" w:sz="4" w:space="0" w:color="auto"/>
              <w:right w:val="single" w:sz="4" w:space="0" w:color="auto"/>
            </w:tcBorders>
            <w:vAlign w:val="center"/>
          </w:tcPr>
          <w:p w:rsidR="00D126C5" w:rsidRPr="00FC3CB0" w:rsidRDefault="00D126C5" w:rsidP="00152288">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PRESENTA</w:t>
            </w:r>
          </w:p>
        </w:tc>
        <w:tc>
          <w:tcPr>
            <w:tcW w:w="1372" w:type="dxa"/>
            <w:tcBorders>
              <w:top w:val="single" w:sz="4" w:space="0" w:color="auto"/>
              <w:left w:val="nil"/>
              <w:bottom w:val="single" w:sz="4" w:space="0" w:color="auto"/>
              <w:right w:val="single" w:sz="4" w:space="0" w:color="auto"/>
            </w:tcBorders>
            <w:vAlign w:val="center"/>
          </w:tcPr>
          <w:p w:rsidR="00D126C5" w:rsidRPr="00FC3CB0" w:rsidRDefault="00FC425C" w:rsidP="00152288">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1</w:t>
            </w:r>
          </w:p>
        </w:tc>
      </w:tr>
      <w:tr w:rsidR="00C33737" w:rsidRPr="00152288" w:rsidTr="00E94F12">
        <w:trPr>
          <w:trHeight w:val="300"/>
        </w:trPr>
        <w:tc>
          <w:tcPr>
            <w:tcW w:w="12191" w:type="dxa"/>
            <w:gridSpan w:val="2"/>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C33737" w:rsidRPr="00FC3CB0" w:rsidRDefault="00C33737">
            <w:pPr>
              <w:jc w:val="right"/>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SUBTOTAL</w:t>
            </w:r>
          </w:p>
        </w:tc>
        <w:tc>
          <w:tcPr>
            <w:tcW w:w="1372" w:type="dxa"/>
            <w:tcBorders>
              <w:top w:val="nil"/>
              <w:left w:val="nil"/>
              <w:bottom w:val="single" w:sz="4" w:space="0" w:color="auto"/>
              <w:right w:val="single" w:sz="4" w:space="0" w:color="auto"/>
            </w:tcBorders>
            <w:shd w:val="clear" w:color="auto" w:fill="BFBFBF"/>
            <w:vAlign w:val="center"/>
            <w:hideMark/>
          </w:tcPr>
          <w:p w:rsidR="00C33737" w:rsidRPr="00FC3CB0" w:rsidRDefault="008933F6">
            <w:pPr>
              <w:jc w:val="center"/>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10</w:t>
            </w:r>
          </w:p>
        </w:tc>
      </w:tr>
      <w:bookmarkEnd w:id="679"/>
      <w:tr w:rsidR="00C33737" w:rsidRPr="00152288" w:rsidTr="00E94F12">
        <w:trPr>
          <w:trHeight w:val="300"/>
        </w:trPr>
        <w:tc>
          <w:tcPr>
            <w:tcW w:w="7088" w:type="dxa"/>
            <w:noWrap/>
            <w:vAlign w:val="bottom"/>
            <w:hideMark/>
          </w:tcPr>
          <w:p w:rsidR="00C33737" w:rsidRPr="00FC3CB0" w:rsidRDefault="00C33737">
            <w:pPr>
              <w:rPr>
                <w:rFonts w:ascii="Montserrat" w:hAnsi="Montserrat" w:cs="Calibri"/>
                <w:color w:val="000000"/>
                <w:sz w:val="18"/>
                <w:szCs w:val="18"/>
                <w:lang w:val="es-MX" w:eastAsia="es-MX"/>
              </w:rPr>
            </w:pPr>
          </w:p>
        </w:tc>
        <w:tc>
          <w:tcPr>
            <w:tcW w:w="5103" w:type="dxa"/>
            <w:noWrap/>
            <w:vAlign w:val="bottom"/>
            <w:hideMark/>
          </w:tcPr>
          <w:p w:rsidR="00C33737" w:rsidRPr="00FC3CB0" w:rsidRDefault="00C33737">
            <w:pPr>
              <w:rPr>
                <w:rFonts w:ascii="Montserrat" w:hAnsi="Montserrat" w:cs="Calibri"/>
                <w:color w:val="000000"/>
                <w:sz w:val="18"/>
                <w:szCs w:val="18"/>
                <w:lang w:val="es-MX" w:eastAsia="es-MX"/>
              </w:rPr>
            </w:pPr>
          </w:p>
        </w:tc>
        <w:tc>
          <w:tcPr>
            <w:tcW w:w="1372" w:type="dxa"/>
            <w:noWrap/>
            <w:vAlign w:val="bottom"/>
            <w:hideMark/>
          </w:tcPr>
          <w:p w:rsidR="00C33737" w:rsidRPr="00FC3CB0" w:rsidRDefault="00C33737">
            <w:pPr>
              <w:rPr>
                <w:rFonts w:ascii="Montserrat" w:hAnsi="Montserrat" w:cs="Calibri"/>
                <w:color w:val="000000"/>
                <w:sz w:val="18"/>
                <w:szCs w:val="18"/>
                <w:lang w:val="es-MX" w:eastAsia="es-MX"/>
              </w:rPr>
            </w:pPr>
          </w:p>
        </w:tc>
      </w:tr>
      <w:tr w:rsidR="00C33737" w:rsidRPr="00152288" w:rsidTr="00FC3CB0">
        <w:trPr>
          <w:trHeight w:val="411"/>
        </w:trPr>
        <w:tc>
          <w:tcPr>
            <w:tcW w:w="708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33737" w:rsidRPr="00FC3CB0" w:rsidRDefault="00C33737">
            <w:pPr>
              <w:jc w:val="center"/>
              <w:rPr>
                <w:rFonts w:ascii="Montserrat" w:hAnsi="Montserrat" w:cs="Calibri"/>
                <w:b/>
                <w:color w:val="000000"/>
                <w:sz w:val="18"/>
                <w:szCs w:val="18"/>
                <w:lang w:val="es-MX" w:eastAsia="es-MX"/>
              </w:rPr>
            </w:pPr>
            <w:bookmarkStart w:id="680" w:name="_Hlk81407220"/>
            <w:bookmarkStart w:id="681" w:name="_Hlk81407169"/>
            <w:r w:rsidRPr="00FC3CB0">
              <w:rPr>
                <w:rFonts w:ascii="Montserrat" w:hAnsi="Montserrat" w:cs="Calibri"/>
                <w:b/>
                <w:color w:val="000000"/>
                <w:sz w:val="18"/>
                <w:szCs w:val="18"/>
                <w:lang w:val="es-MX" w:eastAsia="es-MX"/>
              </w:rPr>
              <w:t xml:space="preserve">EXPERIENCIA Y ESPECIALIDAD DEL LICITANTE, TOTAL </w:t>
            </w:r>
            <w:r w:rsidR="00E94F12" w:rsidRPr="00FC3CB0">
              <w:rPr>
                <w:rFonts w:ascii="Montserrat" w:hAnsi="Montserrat" w:cs="Calibri"/>
                <w:b/>
                <w:color w:val="000000"/>
                <w:sz w:val="18"/>
                <w:szCs w:val="18"/>
                <w:lang w:val="es-MX" w:eastAsia="es-MX"/>
              </w:rPr>
              <w:t>5</w:t>
            </w:r>
            <w:r w:rsidRPr="00FC3CB0">
              <w:rPr>
                <w:rFonts w:ascii="Montserrat" w:hAnsi="Montserrat" w:cs="Calibri"/>
                <w:b/>
                <w:color w:val="000000"/>
                <w:sz w:val="18"/>
                <w:szCs w:val="18"/>
                <w:lang w:val="es-MX" w:eastAsia="es-MX"/>
              </w:rPr>
              <w:t xml:space="preserve"> PUNTOS</w:t>
            </w:r>
          </w:p>
        </w:tc>
        <w:tc>
          <w:tcPr>
            <w:tcW w:w="5103" w:type="dxa"/>
            <w:tcBorders>
              <w:top w:val="single" w:sz="4" w:space="0" w:color="auto"/>
              <w:left w:val="nil"/>
              <w:bottom w:val="single" w:sz="4" w:space="0" w:color="auto"/>
              <w:right w:val="single" w:sz="4" w:space="0" w:color="auto"/>
            </w:tcBorders>
            <w:shd w:val="clear" w:color="auto" w:fill="BFBFBF"/>
            <w:vAlign w:val="center"/>
            <w:hideMark/>
          </w:tcPr>
          <w:p w:rsidR="00C33737" w:rsidRPr="00FC3CB0" w:rsidRDefault="00C33737">
            <w:pPr>
              <w:jc w:val="center"/>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INDICADORES DE VALORACIÓN PRECISA</w:t>
            </w:r>
          </w:p>
        </w:tc>
        <w:tc>
          <w:tcPr>
            <w:tcW w:w="1372" w:type="dxa"/>
            <w:tcBorders>
              <w:top w:val="single" w:sz="4" w:space="0" w:color="auto"/>
              <w:left w:val="nil"/>
              <w:bottom w:val="single" w:sz="4" w:space="0" w:color="auto"/>
              <w:right w:val="single" w:sz="4" w:space="0" w:color="auto"/>
            </w:tcBorders>
            <w:shd w:val="clear" w:color="auto" w:fill="BFBFBF"/>
            <w:vAlign w:val="center"/>
            <w:hideMark/>
          </w:tcPr>
          <w:p w:rsidR="00C33737" w:rsidRPr="00FC3CB0" w:rsidRDefault="00C33737">
            <w:pPr>
              <w:jc w:val="center"/>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PUNTUACIÓN</w:t>
            </w:r>
          </w:p>
        </w:tc>
      </w:tr>
      <w:tr w:rsidR="00B31907" w:rsidRPr="00152288" w:rsidTr="00D126C5">
        <w:trPr>
          <w:trHeight w:val="663"/>
        </w:trPr>
        <w:tc>
          <w:tcPr>
            <w:tcW w:w="7088" w:type="dxa"/>
            <w:vMerge w:val="restart"/>
            <w:tcBorders>
              <w:top w:val="nil"/>
              <w:left w:val="single" w:sz="4" w:space="0" w:color="auto"/>
              <w:bottom w:val="single" w:sz="4" w:space="0" w:color="auto"/>
              <w:right w:val="single" w:sz="4" w:space="0" w:color="auto"/>
            </w:tcBorders>
            <w:vAlign w:val="center"/>
            <w:hideMark/>
          </w:tcPr>
          <w:p w:rsidR="00B31907" w:rsidRPr="00FC3CB0" w:rsidRDefault="00B31907" w:rsidP="00B84DC3">
            <w:pPr>
              <w:jc w:val="both"/>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 xml:space="preserve">TIEMPO PRESTADO EN LA VENTA DE LOS BIENES SOLICITADOS, SE </w:t>
            </w:r>
            <w:proofErr w:type="gramStart"/>
            <w:r w:rsidRPr="00FC3CB0">
              <w:rPr>
                <w:rFonts w:ascii="Montserrat" w:hAnsi="Montserrat" w:cs="Calibri"/>
                <w:color w:val="000000"/>
                <w:sz w:val="18"/>
                <w:szCs w:val="18"/>
                <w:lang w:val="es-MX" w:eastAsia="es-MX"/>
              </w:rPr>
              <w:t>ACREDITARA</w:t>
            </w:r>
            <w:proofErr w:type="gramEnd"/>
            <w:r w:rsidRPr="00FC3CB0">
              <w:rPr>
                <w:rFonts w:ascii="Montserrat" w:hAnsi="Montserrat" w:cs="Calibri"/>
                <w:color w:val="000000"/>
                <w:sz w:val="18"/>
                <w:szCs w:val="18"/>
                <w:lang w:val="es-MX" w:eastAsia="es-MX"/>
              </w:rPr>
              <w:t xml:space="preserve"> LA MAXIMA PUNTUACION INDICADA AL LICITANTE QUE ACREDITE MAYOR NUMERO DE AÑOS DE EXPERIENCIA, HASTA UN MAXIMO DE 3 AÑOS, A PARTIR DE ESTE MAXIMO ASIGNADO, LA CONVOCANTE EFECTUARA UN REPARTO PROPORCIONAL DE PUNTUACION O UNIDADES PORCENTUALES ENTRE EL RESTO DE LOS LICITANTES.                                                                                                                                        </w:t>
            </w:r>
          </w:p>
          <w:p w:rsidR="00B31907" w:rsidRPr="00FC3CB0" w:rsidRDefault="00B31907" w:rsidP="00B84DC3">
            <w:pPr>
              <w:jc w:val="both"/>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 xml:space="preserve">ESTA EXPERIENCIA SE </w:t>
            </w:r>
            <w:proofErr w:type="gramStart"/>
            <w:r w:rsidRPr="00FC3CB0">
              <w:rPr>
                <w:rFonts w:ascii="Montserrat" w:hAnsi="Montserrat" w:cs="Calibri"/>
                <w:color w:val="000000"/>
                <w:sz w:val="18"/>
                <w:szCs w:val="18"/>
                <w:lang w:val="es-MX" w:eastAsia="es-MX"/>
              </w:rPr>
              <w:t>COMPROBARA</w:t>
            </w:r>
            <w:proofErr w:type="gramEnd"/>
            <w:r w:rsidRPr="00FC3CB0">
              <w:rPr>
                <w:rFonts w:ascii="Montserrat" w:hAnsi="Montserrat" w:cs="Calibri"/>
                <w:color w:val="000000"/>
                <w:sz w:val="18"/>
                <w:szCs w:val="18"/>
                <w:lang w:val="es-MX" w:eastAsia="es-MX"/>
              </w:rPr>
              <w:t xml:space="preserve"> MEDIANTE LA CONSTANCIA DE SITUACION FISCAL, A PARTIR DEL AÑO DE INICIO DE OPERACIONES Y QUE INDIQUE EN LA ACTIVIDAD ECONOMICA LA VENTA DE LOS BIENES ACORDE A LOS QUE SE REQUIEREN EN EL PRESENTE PROCEDIMIENTO DE LICITACION.</w:t>
            </w:r>
          </w:p>
        </w:tc>
        <w:tc>
          <w:tcPr>
            <w:tcW w:w="5103" w:type="dxa"/>
            <w:tcBorders>
              <w:top w:val="nil"/>
              <w:left w:val="nil"/>
              <w:bottom w:val="single" w:sz="4" w:space="0" w:color="auto"/>
              <w:right w:val="single" w:sz="4" w:space="0" w:color="auto"/>
            </w:tcBorders>
            <w:vAlign w:val="center"/>
            <w:hideMark/>
          </w:tcPr>
          <w:p w:rsidR="00B31907" w:rsidRPr="00FC3CB0" w:rsidRDefault="00B31907">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DE 1 AÑO (1.5 PUNTOS)</w:t>
            </w:r>
          </w:p>
        </w:tc>
        <w:tc>
          <w:tcPr>
            <w:tcW w:w="1372" w:type="dxa"/>
            <w:vMerge w:val="restart"/>
            <w:tcBorders>
              <w:top w:val="nil"/>
              <w:left w:val="nil"/>
              <w:right w:val="single" w:sz="4" w:space="0" w:color="auto"/>
            </w:tcBorders>
            <w:vAlign w:val="center"/>
            <w:hideMark/>
          </w:tcPr>
          <w:p w:rsidR="00B31907" w:rsidRPr="00FC3CB0" w:rsidRDefault="00B31907" w:rsidP="0058674C">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5</w:t>
            </w:r>
          </w:p>
        </w:tc>
      </w:tr>
      <w:bookmarkEnd w:id="681"/>
      <w:tr w:rsidR="00B31907" w:rsidRPr="00152288" w:rsidTr="00D126C5">
        <w:trPr>
          <w:trHeight w:val="715"/>
        </w:trPr>
        <w:tc>
          <w:tcPr>
            <w:tcW w:w="7088" w:type="dxa"/>
            <w:vMerge/>
            <w:tcBorders>
              <w:top w:val="nil"/>
              <w:left w:val="single" w:sz="4" w:space="0" w:color="auto"/>
              <w:bottom w:val="single" w:sz="4" w:space="0" w:color="auto"/>
              <w:right w:val="single" w:sz="4" w:space="0" w:color="auto"/>
            </w:tcBorders>
            <w:vAlign w:val="center"/>
            <w:hideMark/>
          </w:tcPr>
          <w:p w:rsidR="00B31907" w:rsidRPr="00FC3CB0" w:rsidRDefault="00B31907">
            <w:pPr>
              <w:rPr>
                <w:rFonts w:ascii="Montserrat" w:hAnsi="Montserrat" w:cs="Calibri"/>
                <w:color w:val="000000"/>
                <w:sz w:val="18"/>
                <w:szCs w:val="18"/>
                <w:lang w:val="es-MX" w:eastAsia="es-MX"/>
              </w:rPr>
            </w:pPr>
          </w:p>
        </w:tc>
        <w:tc>
          <w:tcPr>
            <w:tcW w:w="5103" w:type="dxa"/>
            <w:tcBorders>
              <w:top w:val="nil"/>
              <w:left w:val="nil"/>
              <w:bottom w:val="single" w:sz="4" w:space="0" w:color="auto"/>
              <w:right w:val="single" w:sz="4" w:space="0" w:color="auto"/>
            </w:tcBorders>
            <w:vAlign w:val="center"/>
            <w:hideMark/>
          </w:tcPr>
          <w:p w:rsidR="00B31907" w:rsidRPr="00FC3CB0" w:rsidRDefault="00B31907">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DE 2 AÑO (2.5 PUNTOS</w:t>
            </w:r>
            <w:r w:rsidR="00403D4F" w:rsidRPr="00FC3CB0">
              <w:rPr>
                <w:rFonts w:ascii="Montserrat" w:hAnsi="Montserrat" w:cs="Calibri"/>
                <w:color w:val="000000"/>
                <w:sz w:val="18"/>
                <w:szCs w:val="18"/>
                <w:lang w:val="es-MX" w:eastAsia="es-MX"/>
              </w:rPr>
              <w:t>)</w:t>
            </w:r>
          </w:p>
        </w:tc>
        <w:tc>
          <w:tcPr>
            <w:tcW w:w="1372" w:type="dxa"/>
            <w:vMerge/>
            <w:tcBorders>
              <w:left w:val="nil"/>
              <w:right w:val="single" w:sz="4" w:space="0" w:color="auto"/>
            </w:tcBorders>
            <w:vAlign w:val="center"/>
            <w:hideMark/>
          </w:tcPr>
          <w:p w:rsidR="00B31907" w:rsidRPr="00FC3CB0" w:rsidRDefault="00B31907" w:rsidP="0058674C">
            <w:pPr>
              <w:jc w:val="center"/>
              <w:rPr>
                <w:rFonts w:ascii="Montserrat" w:hAnsi="Montserrat" w:cs="Calibri"/>
                <w:color w:val="000000"/>
                <w:sz w:val="18"/>
                <w:szCs w:val="18"/>
                <w:lang w:val="es-MX" w:eastAsia="es-MX"/>
              </w:rPr>
            </w:pPr>
          </w:p>
        </w:tc>
      </w:tr>
      <w:tr w:rsidR="00B31907" w:rsidRPr="00152288" w:rsidTr="00F27696">
        <w:trPr>
          <w:trHeight w:val="461"/>
        </w:trPr>
        <w:tc>
          <w:tcPr>
            <w:tcW w:w="7088" w:type="dxa"/>
            <w:vMerge/>
            <w:tcBorders>
              <w:top w:val="nil"/>
              <w:left w:val="single" w:sz="4" w:space="0" w:color="auto"/>
              <w:bottom w:val="single" w:sz="4" w:space="0" w:color="auto"/>
              <w:right w:val="single" w:sz="4" w:space="0" w:color="auto"/>
            </w:tcBorders>
            <w:vAlign w:val="center"/>
            <w:hideMark/>
          </w:tcPr>
          <w:p w:rsidR="00B31907" w:rsidRPr="00FC3CB0" w:rsidRDefault="00B31907">
            <w:pPr>
              <w:rPr>
                <w:rFonts w:ascii="Montserrat" w:hAnsi="Montserrat" w:cs="Calibri"/>
                <w:color w:val="000000"/>
                <w:sz w:val="18"/>
                <w:szCs w:val="18"/>
                <w:lang w:val="es-MX" w:eastAsia="es-MX"/>
              </w:rPr>
            </w:pPr>
          </w:p>
        </w:tc>
        <w:tc>
          <w:tcPr>
            <w:tcW w:w="5103" w:type="dxa"/>
            <w:tcBorders>
              <w:top w:val="nil"/>
              <w:left w:val="nil"/>
              <w:bottom w:val="single" w:sz="4" w:space="0" w:color="auto"/>
              <w:right w:val="single" w:sz="4" w:space="0" w:color="auto"/>
            </w:tcBorders>
            <w:vAlign w:val="center"/>
            <w:hideMark/>
          </w:tcPr>
          <w:p w:rsidR="00B31907" w:rsidRPr="00FC3CB0" w:rsidRDefault="00B31907">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DE 3 AÑO O MAS (5 PUNTOS)</w:t>
            </w:r>
          </w:p>
        </w:tc>
        <w:tc>
          <w:tcPr>
            <w:tcW w:w="1372" w:type="dxa"/>
            <w:vMerge/>
            <w:tcBorders>
              <w:left w:val="nil"/>
              <w:bottom w:val="single" w:sz="4" w:space="0" w:color="auto"/>
              <w:right w:val="single" w:sz="4" w:space="0" w:color="auto"/>
            </w:tcBorders>
            <w:vAlign w:val="center"/>
            <w:hideMark/>
          </w:tcPr>
          <w:p w:rsidR="00B31907" w:rsidRPr="00FC3CB0" w:rsidRDefault="00B31907">
            <w:pPr>
              <w:jc w:val="center"/>
              <w:rPr>
                <w:rFonts w:ascii="Montserrat" w:hAnsi="Montserrat" w:cs="Calibri"/>
                <w:color w:val="000000"/>
                <w:sz w:val="18"/>
                <w:szCs w:val="18"/>
                <w:lang w:val="es-MX" w:eastAsia="es-MX"/>
              </w:rPr>
            </w:pPr>
          </w:p>
        </w:tc>
      </w:tr>
      <w:tr w:rsidR="00C33737" w:rsidRPr="00152288" w:rsidTr="00E94F12">
        <w:trPr>
          <w:trHeight w:val="300"/>
        </w:trPr>
        <w:tc>
          <w:tcPr>
            <w:tcW w:w="12191" w:type="dxa"/>
            <w:gridSpan w:val="2"/>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C33737" w:rsidRPr="00FC3CB0" w:rsidRDefault="00C33737">
            <w:pPr>
              <w:jc w:val="right"/>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SUBTOTAL</w:t>
            </w:r>
          </w:p>
        </w:tc>
        <w:tc>
          <w:tcPr>
            <w:tcW w:w="1372" w:type="dxa"/>
            <w:tcBorders>
              <w:top w:val="nil"/>
              <w:left w:val="nil"/>
              <w:bottom w:val="single" w:sz="4" w:space="0" w:color="auto"/>
              <w:right w:val="single" w:sz="4" w:space="0" w:color="auto"/>
            </w:tcBorders>
            <w:shd w:val="clear" w:color="auto" w:fill="BFBFBF"/>
            <w:vAlign w:val="center"/>
            <w:hideMark/>
          </w:tcPr>
          <w:p w:rsidR="00C33737" w:rsidRPr="00FC3CB0" w:rsidRDefault="00C33737">
            <w:pPr>
              <w:jc w:val="center"/>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 5</w:t>
            </w:r>
          </w:p>
        </w:tc>
      </w:tr>
      <w:bookmarkEnd w:id="680"/>
      <w:tr w:rsidR="00C33737" w:rsidRPr="00152288" w:rsidTr="00E94F12">
        <w:trPr>
          <w:trHeight w:val="300"/>
        </w:trPr>
        <w:tc>
          <w:tcPr>
            <w:tcW w:w="7088" w:type="dxa"/>
            <w:noWrap/>
            <w:vAlign w:val="bottom"/>
            <w:hideMark/>
          </w:tcPr>
          <w:p w:rsidR="00C33737" w:rsidRPr="00FC3CB0" w:rsidRDefault="00C33737">
            <w:pPr>
              <w:rPr>
                <w:rFonts w:ascii="Montserrat" w:hAnsi="Montserrat" w:cs="Calibri"/>
                <w:color w:val="000000"/>
                <w:sz w:val="18"/>
                <w:szCs w:val="18"/>
                <w:lang w:val="es-MX" w:eastAsia="es-MX"/>
              </w:rPr>
            </w:pPr>
          </w:p>
        </w:tc>
        <w:tc>
          <w:tcPr>
            <w:tcW w:w="5103" w:type="dxa"/>
            <w:noWrap/>
            <w:vAlign w:val="bottom"/>
            <w:hideMark/>
          </w:tcPr>
          <w:p w:rsidR="00C33737" w:rsidRPr="00FC3CB0" w:rsidRDefault="00C33737">
            <w:pPr>
              <w:rPr>
                <w:rFonts w:ascii="Montserrat" w:hAnsi="Montserrat" w:cs="Calibri"/>
                <w:color w:val="000000"/>
                <w:sz w:val="18"/>
                <w:szCs w:val="18"/>
                <w:lang w:val="es-MX" w:eastAsia="es-MX"/>
              </w:rPr>
            </w:pPr>
          </w:p>
        </w:tc>
        <w:tc>
          <w:tcPr>
            <w:tcW w:w="1372" w:type="dxa"/>
            <w:noWrap/>
            <w:vAlign w:val="bottom"/>
            <w:hideMark/>
          </w:tcPr>
          <w:p w:rsidR="00C33737" w:rsidRPr="00FC3CB0" w:rsidRDefault="00C33737">
            <w:pPr>
              <w:rPr>
                <w:rFonts w:ascii="Montserrat" w:hAnsi="Montserrat" w:cs="Calibri"/>
                <w:color w:val="000000"/>
                <w:sz w:val="18"/>
                <w:szCs w:val="18"/>
                <w:lang w:val="es-MX" w:eastAsia="es-MX"/>
              </w:rPr>
            </w:pPr>
          </w:p>
        </w:tc>
      </w:tr>
      <w:tr w:rsidR="00C33737" w:rsidRPr="00152288" w:rsidTr="00E94F12">
        <w:trPr>
          <w:trHeight w:val="600"/>
        </w:trPr>
        <w:tc>
          <w:tcPr>
            <w:tcW w:w="708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33737" w:rsidRPr="00FC3CB0" w:rsidRDefault="00C33737">
            <w:pPr>
              <w:jc w:val="center"/>
              <w:rPr>
                <w:rFonts w:ascii="Montserrat" w:hAnsi="Montserrat" w:cs="Calibri"/>
                <w:b/>
                <w:color w:val="000000"/>
                <w:sz w:val="18"/>
                <w:szCs w:val="18"/>
                <w:lang w:val="es-MX" w:eastAsia="es-MX"/>
              </w:rPr>
            </w:pPr>
            <w:bookmarkStart w:id="682" w:name="_Hlk81407268"/>
            <w:r w:rsidRPr="00FC3CB0">
              <w:rPr>
                <w:rFonts w:ascii="Montserrat" w:hAnsi="Montserrat" w:cs="Calibri"/>
                <w:b/>
                <w:color w:val="000000"/>
                <w:sz w:val="18"/>
                <w:szCs w:val="18"/>
                <w:lang w:val="es-MX" w:eastAsia="es-MX"/>
              </w:rPr>
              <w:t>CONTRATOS Y CUMPLIMIENTO DE CONTRATOS, TOTAL 10 PUNTOS</w:t>
            </w:r>
          </w:p>
        </w:tc>
        <w:tc>
          <w:tcPr>
            <w:tcW w:w="5103" w:type="dxa"/>
            <w:tcBorders>
              <w:top w:val="single" w:sz="4" w:space="0" w:color="auto"/>
              <w:left w:val="nil"/>
              <w:bottom w:val="single" w:sz="4" w:space="0" w:color="auto"/>
              <w:right w:val="single" w:sz="4" w:space="0" w:color="auto"/>
            </w:tcBorders>
            <w:shd w:val="clear" w:color="auto" w:fill="BFBFBF"/>
            <w:vAlign w:val="center"/>
            <w:hideMark/>
          </w:tcPr>
          <w:p w:rsidR="00C33737" w:rsidRPr="00FC3CB0" w:rsidRDefault="00C33737">
            <w:pPr>
              <w:jc w:val="center"/>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INDICADORES DE VALORACIÓN PRECISA</w:t>
            </w:r>
          </w:p>
        </w:tc>
        <w:tc>
          <w:tcPr>
            <w:tcW w:w="1372" w:type="dxa"/>
            <w:tcBorders>
              <w:top w:val="single" w:sz="4" w:space="0" w:color="auto"/>
              <w:left w:val="nil"/>
              <w:bottom w:val="single" w:sz="4" w:space="0" w:color="auto"/>
              <w:right w:val="single" w:sz="4" w:space="0" w:color="auto"/>
            </w:tcBorders>
            <w:shd w:val="clear" w:color="auto" w:fill="BFBFBF"/>
            <w:vAlign w:val="center"/>
            <w:hideMark/>
          </w:tcPr>
          <w:p w:rsidR="00C33737" w:rsidRPr="00FC3CB0" w:rsidRDefault="00C33737">
            <w:pPr>
              <w:jc w:val="center"/>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PUNTUACIÓN</w:t>
            </w:r>
          </w:p>
        </w:tc>
      </w:tr>
      <w:tr w:rsidR="00A858E1" w:rsidRPr="00152288" w:rsidTr="0058674C">
        <w:trPr>
          <w:trHeight w:val="690"/>
        </w:trPr>
        <w:tc>
          <w:tcPr>
            <w:tcW w:w="7088" w:type="dxa"/>
            <w:vMerge w:val="restart"/>
            <w:tcBorders>
              <w:top w:val="nil"/>
              <w:left w:val="single" w:sz="4" w:space="0" w:color="auto"/>
              <w:bottom w:val="single" w:sz="4" w:space="0" w:color="auto"/>
              <w:right w:val="single" w:sz="4" w:space="0" w:color="auto"/>
            </w:tcBorders>
            <w:vAlign w:val="center"/>
            <w:hideMark/>
          </w:tcPr>
          <w:p w:rsidR="00A858E1" w:rsidRPr="00FC3CB0" w:rsidRDefault="00A858E1" w:rsidP="00B84DC3">
            <w:pPr>
              <w:jc w:val="both"/>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 xml:space="preserve">PRESENTAR CANCELACIONES DE GARANTIA DE CUMPLIMIENTO EN CASO DE VENTAS AL SECTOR PUBLICO Y OFICIOS DONDE INDIQUEN QUE CUMPLIO SATISFACTORIAMENTE LA ENTREGA DE LOS BIENES EN CASO DE VENTAS A LA INICIATIVA PRIVADA, PARA LO QUE DEBERA ANEXAR LOS CONTRATOS RESPECTIVOS A LAS </w:t>
            </w:r>
            <w:proofErr w:type="gramStart"/>
            <w:r w:rsidRPr="00FC3CB0">
              <w:rPr>
                <w:rFonts w:ascii="Montserrat" w:hAnsi="Montserrat" w:cs="Calibri"/>
                <w:color w:val="000000"/>
                <w:sz w:val="18"/>
                <w:szCs w:val="18"/>
                <w:lang w:val="es-MX" w:eastAsia="es-MX"/>
              </w:rPr>
              <w:t>CANCELACIONES ,</w:t>
            </w:r>
            <w:proofErr w:type="gramEnd"/>
            <w:r w:rsidRPr="00FC3CB0">
              <w:rPr>
                <w:rFonts w:ascii="Montserrat" w:hAnsi="Montserrat" w:cs="Calibri"/>
                <w:color w:val="000000"/>
                <w:sz w:val="18"/>
                <w:szCs w:val="18"/>
                <w:lang w:val="es-MX" w:eastAsia="es-MX"/>
              </w:rPr>
              <w:t xml:space="preserve"> SE CONSIDERARA UN MAXIMO DE 10 PUNTOS</w:t>
            </w:r>
          </w:p>
        </w:tc>
        <w:tc>
          <w:tcPr>
            <w:tcW w:w="5103" w:type="dxa"/>
            <w:tcBorders>
              <w:top w:val="nil"/>
              <w:left w:val="nil"/>
              <w:bottom w:val="single" w:sz="4" w:space="0" w:color="auto"/>
              <w:right w:val="single" w:sz="4" w:space="0" w:color="auto"/>
            </w:tcBorders>
            <w:vAlign w:val="center"/>
            <w:hideMark/>
          </w:tcPr>
          <w:p w:rsidR="00A858E1" w:rsidRPr="00FC3CB0" w:rsidRDefault="00A858E1">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2 CONTRATOS Y SU CANCELACION Y/O CARTA DE CUMPLIMIENTO (5 PUNTOS)</w:t>
            </w:r>
          </w:p>
        </w:tc>
        <w:tc>
          <w:tcPr>
            <w:tcW w:w="1372" w:type="dxa"/>
            <w:vMerge w:val="restart"/>
            <w:tcBorders>
              <w:top w:val="nil"/>
              <w:left w:val="nil"/>
              <w:right w:val="single" w:sz="4" w:space="0" w:color="auto"/>
            </w:tcBorders>
            <w:vAlign w:val="center"/>
            <w:hideMark/>
          </w:tcPr>
          <w:p w:rsidR="00A858E1" w:rsidRPr="00FC3CB0" w:rsidRDefault="00A858E1" w:rsidP="0058674C">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10</w:t>
            </w:r>
          </w:p>
        </w:tc>
      </w:tr>
      <w:tr w:rsidR="00A858E1" w:rsidRPr="00152288" w:rsidTr="00F27696">
        <w:trPr>
          <w:trHeight w:val="467"/>
        </w:trPr>
        <w:tc>
          <w:tcPr>
            <w:tcW w:w="7088" w:type="dxa"/>
            <w:vMerge/>
            <w:tcBorders>
              <w:top w:val="nil"/>
              <w:left w:val="single" w:sz="4" w:space="0" w:color="auto"/>
              <w:bottom w:val="single" w:sz="4" w:space="0" w:color="auto"/>
              <w:right w:val="single" w:sz="4" w:space="0" w:color="auto"/>
            </w:tcBorders>
            <w:vAlign w:val="center"/>
            <w:hideMark/>
          </w:tcPr>
          <w:p w:rsidR="00A858E1" w:rsidRPr="00FC3CB0" w:rsidRDefault="00A858E1">
            <w:pPr>
              <w:rPr>
                <w:rFonts w:ascii="Montserrat" w:hAnsi="Montserrat" w:cs="Calibri"/>
                <w:color w:val="000000"/>
                <w:sz w:val="18"/>
                <w:szCs w:val="18"/>
                <w:lang w:val="es-MX" w:eastAsia="es-MX"/>
              </w:rPr>
            </w:pPr>
          </w:p>
        </w:tc>
        <w:tc>
          <w:tcPr>
            <w:tcW w:w="5103" w:type="dxa"/>
            <w:tcBorders>
              <w:top w:val="nil"/>
              <w:left w:val="nil"/>
              <w:bottom w:val="single" w:sz="4" w:space="0" w:color="auto"/>
              <w:right w:val="single" w:sz="4" w:space="0" w:color="auto"/>
            </w:tcBorders>
            <w:vAlign w:val="center"/>
            <w:hideMark/>
          </w:tcPr>
          <w:p w:rsidR="00A858E1" w:rsidRPr="00FC3CB0" w:rsidRDefault="00A858E1">
            <w:pPr>
              <w:jc w:val="cente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3 CONTRATOS O MÁS Y SUS CANCELACIONES Y/O CARTAS DE CUMPLIMIENTO (10 PUNTOS)</w:t>
            </w:r>
          </w:p>
        </w:tc>
        <w:tc>
          <w:tcPr>
            <w:tcW w:w="1372" w:type="dxa"/>
            <w:vMerge/>
            <w:tcBorders>
              <w:left w:val="nil"/>
              <w:bottom w:val="single" w:sz="4" w:space="0" w:color="auto"/>
              <w:right w:val="single" w:sz="4" w:space="0" w:color="auto"/>
            </w:tcBorders>
            <w:vAlign w:val="center"/>
            <w:hideMark/>
          </w:tcPr>
          <w:p w:rsidR="00A858E1" w:rsidRPr="00FC3CB0" w:rsidRDefault="00A858E1">
            <w:pPr>
              <w:jc w:val="center"/>
              <w:rPr>
                <w:rFonts w:ascii="Montserrat" w:hAnsi="Montserrat" w:cs="Calibri"/>
                <w:color w:val="000000"/>
                <w:sz w:val="18"/>
                <w:szCs w:val="18"/>
                <w:lang w:val="es-MX" w:eastAsia="es-MX"/>
              </w:rPr>
            </w:pPr>
          </w:p>
        </w:tc>
      </w:tr>
      <w:tr w:rsidR="00C33737" w:rsidRPr="00152288" w:rsidTr="00E94F12">
        <w:trPr>
          <w:trHeight w:val="300"/>
        </w:trPr>
        <w:tc>
          <w:tcPr>
            <w:tcW w:w="12191" w:type="dxa"/>
            <w:gridSpan w:val="2"/>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C33737" w:rsidRPr="00FC3CB0" w:rsidRDefault="00C33737">
            <w:pPr>
              <w:jc w:val="right"/>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SUBTOTAL</w:t>
            </w:r>
          </w:p>
        </w:tc>
        <w:tc>
          <w:tcPr>
            <w:tcW w:w="1372" w:type="dxa"/>
            <w:tcBorders>
              <w:top w:val="nil"/>
              <w:left w:val="nil"/>
              <w:bottom w:val="single" w:sz="4" w:space="0" w:color="auto"/>
              <w:right w:val="single" w:sz="4" w:space="0" w:color="auto"/>
            </w:tcBorders>
            <w:shd w:val="clear" w:color="auto" w:fill="BFBFBF"/>
            <w:vAlign w:val="center"/>
            <w:hideMark/>
          </w:tcPr>
          <w:p w:rsidR="00C33737" w:rsidRPr="00FC3CB0" w:rsidRDefault="00C33737">
            <w:pPr>
              <w:jc w:val="center"/>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10</w:t>
            </w:r>
          </w:p>
        </w:tc>
      </w:tr>
      <w:bookmarkEnd w:id="682"/>
      <w:tr w:rsidR="00C33737" w:rsidRPr="00152288" w:rsidTr="00E94F12">
        <w:trPr>
          <w:trHeight w:val="140"/>
        </w:trPr>
        <w:tc>
          <w:tcPr>
            <w:tcW w:w="7088" w:type="dxa"/>
            <w:noWrap/>
            <w:vAlign w:val="bottom"/>
            <w:hideMark/>
          </w:tcPr>
          <w:p w:rsidR="00C33737" w:rsidRPr="00FC3CB0" w:rsidRDefault="00C33737">
            <w:pPr>
              <w:rPr>
                <w:rFonts w:ascii="Montserrat" w:hAnsi="Montserrat" w:cs="Calibri"/>
                <w:color w:val="000000"/>
                <w:sz w:val="18"/>
                <w:szCs w:val="18"/>
                <w:lang w:val="es-MX" w:eastAsia="es-MX"/>
              </w:rPr>
            </w:pPr>
          </w:p>
        </w:tc>
        <w:tc>
          <w:tcPr>
            <w:tcW w:w="5103" w:type="dxa"/>
            <w:noWrap/>
            <w:vAlign w:val="bottom"/>
            <w:hideMark/>
          </w:tcPr>
          <w:p w:rsidR="00C33737" w:rsidRPr="00FC3CB0" w:rsidRDefault="00C33737">
            <w:pPr>
              <w:rPr>
                <w:rFonts w:ascii="Montserrat" w:hAnsi="Montserrat" w:cs="Calibri"/>
                <w:color w:val="000000"/>
                <w:sz w:val="18"/>
                <w:szCs w:val="18"/>
                <w:lang w:val="es-MX" w:eastAsia="es-MX"/>
              </w:rPr>
            </w:pPr>
          </w:p>
        </w:tc>
        <w:tc>
          <w:tcPr>
            <w:tcW w:w="1372" w:type="dxa"/>
            <w:noWrap/>
            <w:vAlign w:val="bottom"/>
            <w:hideMark/>
          </w:tcPr>
          <w:p w:rsidR="00C33737" w:rsidRPr="00FC3CB0" w:rsidRDefault="00C33737">
            <w:pPr>
              <w:rPr>
                <w:rFonts w:ascii="Montserrat" w:hAnsi="Montserrat" w:cs="Calibri"/>
                <w:color w:val="000000"/>
                <w:sz w:val="18"/>
                <w:szCs w:val="18"/>
                <w:lang w:val="es-MX" w:eastAsia="es-MX"/>
              </w:rPr>
            </w:pPr>
          </w:p>
        </w:tc>
      </w:tr>
      <w:tr w:rsidR="00C33737" w:rsidRPr="00152288" w:rsidTr="00E94F12">
        <w:trPr>
          <w:trHeight w:val="300"/>
        </w:trPr>
        <w:tc>
          <w:tcPr>
            <w:tcW w:w="12191" w:type="dxa"/>
            <w:gridSpan w:val="2"/>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C33737" w:rsidRPr="00FC3CB0" w:rsidRDefault="00C33737">
            <w:pPr>
              <w:jc w:val="right"/>
              <w:rPr>
                <w:rFonts w:ascii="Montserrat" w:hAnsi="Montserrat" w:cs="Calibri"/>
                <w:b/>
                <w:color w:val="000000"/>
                <w:sz w:val="18"/>
                <w:szCs w:val="18"/>
                <w:lang w:val="es-MX" w:eastAsia="es-MX"/>
              </w:rPr>
            </w:pPr>
            <w:bookmarkStart w:id="683" w:name="_Hlk81407312"/>
            <w:proofErr w:type="gramStart"/>
            <w:r w:rsidRPr="00FC3CB0">
              <w:rPr>
                <w:rFonts w:ascii="Montserrat" w:hAnsi="Montserrat" w:cs="Calibri"/>
                <w:b/>
                <w:color w:val="000000"/>
                <w:sz w:val="18"/>
                <w:szCs w:val="18"/>
                <w:lang w:val="es-MX" w:eastAsia="es-MX"/>
              </w:rPr>
              <w:t>TOTAL</w:t>
            </w:r>
            <w:proofErr w:type="gramEnd"/>
            <w:r w:rsidRPr="00FC3CB0">
              <w:rPr>
                <w:rFonts w:ascii="Montserrat" w:hAnsi="Montserrat" w:cs="Calibri"/>
                <w:b/>
                <w:color w:val="000000"/>
                <w:sz w:val="18"/>
                <w:szCs w:val="18"/>
                <w:lang w:val="es-MX" w:eastAsia="es-MX"/>
              </w:rPr>
              <w:t xml:space="preserve"> DE PUNTOS ASIGNADOS</w:t>
            </w:r>
          </w:p>
        </w:tc>
        <w:tc>
          <w:tcPr>
            <w:tcW w:w="1372" w:type="dxa"/>
            <w:tcBorders>
              <w:top w:val="single" w:sz="4" w:space="0" w:color="auto"/>
              <w:left w:val="nil"/>
              <w:bottom w:val="single" w:sz="4" w:space="0" w:color="auto"/>
              <w:right w:val="single" w:sz="4" w:space="0" w:color="auto"/>
            </w:tcBorders>
            <w:shd w:val="clear" w:color="auto" w:fill="BFBFBF"/>
            <w:vAlign w:val="center"/>
            <w:hideMark/>
          </w:tcPr>
          <w:p w:rsidR="00C33737" w:rsidRPr="00FC3CB0" w:rsidRDefault="00C33737">
            <w:pPr>
              <w:jc w:val="center"/>
              <w:rPr>
                <w:rFonts w:ascii="Montserrat" w:hAnsi="Montserrat" w:cs="Calibri"/>
                <w:b/>
                <w:color w:val="000000"/>
                <w:sz w:val="18"/>
                <w:szCs w:val="18"/>
                <w:lang w:val="es-MX" w:eastAsia="es-MX"/>
              </w:rPr>
            </w:pPr>
            <w:r w:rsidRPr="00FC3CB0">
              <w:rPr>
                <w:rFonts w:ascii="Montserrat" w:hAnsi="Montserrat" w:cs="Calibri"/>
                <w:b/>
                <w:color w:val="000000"/>
                <w:sz w:val="18"/>
                <w:szCs w:val="18"/>
                <w:lang w:val="es-MX" w:eastAsia="es-MX"/>
              </w:rPr>
              <w:t>50</w:t>
            </w:r>
          </w:p>
        </w:tc>
      </w:tr>
      <w:bookmarkEnd w:id="683"/>
      <w:tr w:rsidR="00C33737" w:rsidRPr="00152288" w:rsidTr="00E94F12">
        <w:trPr>
          <w:trHeight w:val="300"/>
        </w:trPr>
        <w:tc>
          <w:tcPr>
            <w:tcW w:w="7088" w:type="dxa"/>
            <w:noWrap/>
            <w:vAlign w:val="bottom"/>
            <w:hideMark/>
          </w:tcPr>
          <w:p w:rsidR="00C33737" w:rsidRPr="00FC3CB0" w:rsidRDefault="00C33737">
            <w:pPr>
              <w:rPr>
                <w:rFonts w:ascii="Montserrat" w:hAnsi="Montserrat" w:cs="Calibri"/>
                <w:color w:val="000000"/>
                <w:sz w:val="18"/>
                <w:szCs w:val="18"/>
                <w:lang w:val="es-MX" w:eastAsia="es-MX"/>
              </w:rPr>
            </w:pPr>
          </w:p>
        </w:tc>
        <w:tc>
          <w:tcPr>
            <w:tcW w:w="5103" w:type="dxa"/>
            <w:noWrap/>
            <w:vAlign w:val="bottom"/>
            <w:hideMark/>
          </w:tcPr>
          <w:p w:rsidR="00C33737" w:rsidRPr="00FC3CB0" w:rsidRDefault="00C33737">
            <w:pPr>
              <w:rPr>
                <w:rFonts w:ascii="Montserrat" w:hAnsi="Montserrat" w:cs="Calibri"/>
                <w:color w:val="000000"/>
                <w:sz w:val="18"/>
                <w:szCs w:val="18"/>
                <w:lang w:val="es-MX" w:eastAsia="es-MX"/>
              </w:rPr>
            </w:pPr>
          </w:p>
        </w:tc>
        <w:tc>
          <w:tcPr>
            <w:tcW w:w="1372" w:type="dxa"/>
            <w:noWrap/>
            <w:vAlign w:val="bottom"/>
            <w:hideMark/>
          </w:tcPr>
          <w:p w:rsidR="00C33737" w:rsidRPr="00FC3CB0" w:rsidRDefault="00C33737">
            <w:pPr>
              <w:rPr>
                <w:rFonts w:ascii="Montserrat" w:hAnsi="Montserrat" w:cs="Calibri"/>
                <w:color w:val="000000"/>
                <w:sz w:val="18"/>
                <w:szCs w:val="18"/>
                <w:lang w:val="es-MX" w:eastAsia="es-MX"/>
              </w:rPr>
            </w:pPr>
          </w:p>
        </w:tc>
      </w:tr>
      <w:tr w:rsidR="00C33737" w:rsidRPr="00152288" w:rsidTr="00CC4BAA">
        <w:trPr>
          <w:trHeight w:val="495"/>
        </w:trPr>
        <w:tc>
          <w:tcPr>
            <w:tcW w:w="13563" w:type="dxa"/>
            <w:gridSpan w:val="3"/>
            <w:tcBorders>
              <w:top w:val="single" w:sz="4" w:space="0" w:color="auto"/>
              <w:left w:val="single" w:sz="4" w:space="0" w:color="auto"/>
              <w:bottom w:val="single" w:sz="4" w:space="0" w:color="auto"/>
              <w:right w:val="single" w:sz="4" w:space="0" w:color="auto"/>
            </w:tcBorders>
            <w:vAlign w:val="center"/>
            <w:hideMark/>
          </w:tcPr>
          <w:p w:rsidR="00C33737" w:rsidRPr="00FC3CB0" w:rsidRDefault="00C33737">
            <w:pPr>
              <w:rPr>
                <w:rFonts w:ascii="Montserrat" w:hAnsi="Montserrat" w:cs="Calibri"/>
                <w:color w:val="000000"/>
                <w:sz w:val="18"/>
                <w:szCs w:val="18"/>
                <w:lang w:val="es-MX" w:eastAsia="es-MX"/>
              </w:rPr>
            </w:pPr>
            <w:bookmarkStart w:id="684" w:name="_Hlk81407330"/>
            <w:r w:rsidRPr="00FC3CB0">
              <w:rPr>
                <w:rFonts w:ascii="Montserrat" w:hAnsi="Montserrat" w:cs="Calibri"/>
                <w:color w:val="000000"/>
                <w:sz w:val="18"/>
                <w:szCs w:val="18"/>
                <w:lang w:val="es-MX" w:eastAsia="es-MX"/>
              </w:rPr>
              <w:t>La puntuación o unidades porcentuales a obtener en la propuesta técnica para ser considerada solvente y, por tanto, no ser desechada, será de cuando menos 37.5 de los 50 máximos que se pueden obtener en su evaluación.</w:t>
            </w:r>
          </w:p>
        </w:tc>
      </w:tr>
      <w:tr w:rsidR="00C33737" w:rsidRPr="00152288" w:rsidTr="00CC4BAA">
        <w:trPr>
          <w:trHeight w:val="300"/>
        </w:trPr>
        <w:tc>
          <w:tcPr>
            <w:tcW w:w="13563" w:type="dxa"/>
            <w:gridSpan w:val="3"/>
            <w:tcBorders>
              <w:top w:val="single" w:sz="4" w:space="0" w:color="auto"/>
              <w:left w:val="single" w:sz="4" w:space="0" w:color="auto"/>
              <w:bottom w:val="single" w:sz="4" w:space="0" w:color="auto"/>
              <w:right w:val="single" w:sz="4" w:space="0" w:color="auto"/>
            </w:tcBorders>
            <w:vAlign w:val="center"/>
            <w:hideMark/>
          </w:tcPr>
          <w:p w:rsidR="00C33737" w:rsidRPr="00FC3CB0" w:rsidRDefault="00C33737">
            <w:pP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El licitante que obtenga una calificación de cero en cualquiera de los rubros evaluados, no pasará a la evaluación económica.</w:t>
            </w:r>
          </w:p>
        </w:tc>
      </w:tr>
      <w:tr w:rsidR="00C33737" w:rsidRPr="00152288" w:rsidTr="00CC4BAA">
        <w:trPr>
          <w:trHeight w:val="450"/>
        </w:trPr>
        <w:tc>
          <w:tcPr>
            <w:tcW w:w="13563" w:type="dxa"/>
            <w:gridSpan w:val="3"/>
            <w:tcBorders>
              <w:top w:val="single" w:sz="4" w:space="0" w:color="auto"/>
              <w:left w:val="single" w:sz="4" w:space="0" w:color="auto"/>
              <w:bottom w:val="single" w:sz="4" w:space="0" w:color="auto"/>
              <w:right w:val="single" w:sz="4" w:space="0" w:color="auto"/>
            </w:tcBorders>
            <w:vAlign w:val="center"/>
            <w:hideMark/>
          </w:tcPr>
          <w:p w:rsidR="00C33737" w:rsidRPr="00FC3CB0" w:rsidRDefault="00C33737">
            <w:pPr>
              <w:rPr>
                <w:rFonts w:ascii="Montserrat" w:hAnsi="Montserrat" w:cs="Calibri"/>
                <w:color w:val="000000"/>
                <w:sz w:val="18"/>
                <w:szCs w:val="18"/>
                <w:lang w:val="es-MX" w:eastAsia="es-MX"/>
              </w:rPr>
            </w:pPr>
            <w:r w:rsidRPr="00FC3CB0">
              <w:rPr>
                <w:rFonts w:ascii="Montserrat" w:hAnsi="Montserrat" w:cs="Calibri"/>
                <w:color w:val="000000"/>
                <w:sz w:val="18"/>
                <w:szCs w:val="18"/>
                <w:lang w:val="es-MX" w:eastAsia="es-MX"/>
              </w:rPr>
              <w:t>La documentación solicitada en cada uno de los rubros deberá ser integrada en su propuesta técnica.</w:t>
            </w:r>
          </w:p>
        </w:tc>
      </w:tr>
      <w:bookmarkEnd w:id="684"/>
    </w:tbl>
    <w:p w:rsidR="00C33737" w:rsidRDefault="00C33737" w:rsidP="00D231F9">
      <w:pPr>
        <w:rPr>
          <w:rFonts w:ascii="Montserrat" w:hAnsi="Montserrat"/>
          <w:sz w:val="20"/>
          <w:szCs w:val="20"/>
        </w:rPr>
        <w:sectPr w:rsidR="00C33737" w:rsidSect="00C33737">
          <w:pgSz w:w="15840" w:h="12240" w:orient="landscape" w:code="1"/>
          <w:pgMar w:top="1134" w:right="2466" w:bottom="1327" w:left="1021" w:header="1021" w:footer="782" w:gutter="0"/>
          <w:cols w:space="720"/>
          <w:docGrid w:linePitch="326"/>
        </w:sectPr>
      </w:pPr>
    </w:p>
    <w:p w:rsidR="000B5212" w:rsidRDefault="000B5212" w:rsidP="00EB360E">
      <w:pPr>
        <w:jc w:val="both"/>
        <w:rPr>
          <w:rFonts w:ascii="Montserrat" w:hAnsi="Montserrat" w:cs="Arial"/>
          <w:sz w:val="20"/>
          <w:szCs w:val="20"/>
        </w:rPr>
      </w:pPr>
    </w:p>
    <w:p w:rsidR="006A5DDD" w:rsidRPr="002139FE" w:rsidRDefault="006A5DDD" w:rsidP="00D65F56">
      <w:pPr>
        <w:keepNext/>
        <w:suppressAutoHyphens/>
        <w:ind w:left="360"/>
        <w:jc w:val="center"/>
        <w:outlineLvl w:val="0"/>
        <w:rPr>
          <w:rFonts w:ascii="Montserrat" w:hAnsi="Montserrat"/>
          <w:b/>
          <w:bCs/>
          <w:noProof/>
          <w:kern w:val="1"/>
          <w:sz w:val="20"/>
          <w:szCs w:val="20"/>
          <w:lang w:val="es-MX" w:eastAsia="ar-SA"/>
        </w:rPr>
      </w:pPr>
      <w:bookmarkStart w:id="685" w:name="_Toc14177365"/>
      <w:bookmarkStart w:id="686" w:name="_Toc25834466"/>
      <w:bookmarkStart w:id="687" w:name="_Toc62837729"/>
      <w:bookmarkEnd w:id="674"/>
      <w:bookmarkEnd w:id="675"/>
      <w:bookmarkEnd w:id="676"/>
      <w:bookmarkEnd w:id="677"/>
      <w:r w:rsidRPr="002139FE">
        <w:rPr>
          <w:rFonts w:ascii="Montserrat" w:hAnsi="Montserrat"/>
          <w:b/>
          <w:bCs/>
          <w:noProof/>
          <w:kern w:val="1"/>
          <w:sz w:val="20"/>
          <w:szCs w:val="20"/>
          <w:lang w:val="es-MX" w:eastAsia="ar-SA"/>
        </w:rPr>
        <w:t xml:space="preserve">ANEXO </w:t>
      </w:r>
      <w:r w:rsidR="00F04D40">
        <w:rPr>
          <w:rFonts w:ascii="Montserrat" w:hAnsi="Montserrat"/>
          <w:b/>
          <w:bCs/>
          <w:noProof/>
          <w:kern w:val="1"/>
          <w:sz w:val="20"/>
          <w:szCs w:val="20"/>
          <w:lang w:val="es-MX" w:eastAsia="ar-SA"/>
        </w:rPr>
        <w:t>DOS</w:t>
      </w:r>
      <w:r w:rsidRPr="002139FE">
        <w:rPr>
          <w:rFonts w:ascii="Montserrat" w:hAnsi="Montserrat"/>
          <w:b/>
          <w:bCs/>
          <w:noProof/>
          <w:kern w:val="1"/>
          <w:sz w:val="20"/>
          <w:szCs w:val="20"/>
          <w:lang w:val="es-MX" w:eastAsia="ar-SA"/>
        </w:rPr>
        <w:t xml:space="preserve"> MODELO DE CONTRATO</w:t>
      </w:r>
      <w:bookmarkEnd w:id="685"/>
      <w:bookmarkEnd w:id="686"/>
      <w:bookmarkEnd w:id="687"/>
    </w:p>
    <w:p w:rsidR="006A5DDD" w:rsidRPr="002139FE" w:rsidRDefault="006A5DDD" w:rsidP="002A79D1">
      <w:pPr>
        <w:jc w:val="both"/>
        <w:rPr>
          <w:rFonts w:ascii="Montserrat" w:eastAsia="Arial" w:hAnsi="Montserrat" w:cs="Arial"/>
          <w:b/>
          <w:i/>
          <w:sz w:val="20"/>
          <w:szCs w:val="20"/>
          <w:lang w:val="es-MX" w:eastAsia="en-US"/>
        </w:rPr>
      </w:pPr>
    </w:p>
    <w:p w:rsidR="00444D2A" w:rsidRPr="00462368" w:rsidRDefault="00444D2A" w:rsidP="00444D2A">
      <w:pPr>
        <w:tabs>
          <w:tab w:val="left" w:pos="5597"/>
        </w:tabs>
        <w:jc w:val="both"/>
        <w:rPr>
          <w:rFonts w:ascii="Montserrat" w:hAnsi="Montserrat"/>
          <w:sz w:val="19"/>
          <w:szCs w:val="19"/>
        </w:rPr>
      </w:pPr>
      <w:r w:rsidRPr="00462368">
        <w:rPr>
          <w:rFonts w:ascii="Montserrat" w:eastAsia="Calibri" w:hAnsi="Montserrat" w:cs="Arial"/>
          <w:b/>
          <w:sz w:val="19"/>
          <w:szCs w:val="19"/>
        </w:rPr>
        <w:t xml:space="preserve">CONTRATO PARA LA ADQUISICIÓN </w:t>
      </w:r>
      <w:r w:rsidR="001A37D7" w:rsidRPr="0066031A">
        <w:rPr>
          <w:rFonts w:ascii="Montserrat" w:hAnsi="Montserrat" w:cs="Arial"/>
          <w:b/>
          <w:sz w:val="19"/>
          <w:szCs w:val="19"/>
        </w:rPr>
        <w:t>VESTUARIO, UNIFORMES Y PRENDAS DE PROTECCIÓN PARA EL EJERCICIO FISCAL 2021</w:t>
      </w:r>
      <w:r w:rsidRPr="00462368">
        <w:rPr>
          <w:rFonts w:ascii="Montserrat" w:eastAsia="Calibri" w:hAnsi="Montserrat" w:cs="Arial"/>
          <w:b/>
          <w:sz w:val="19"/>
          <w:szCs w:val="19"/>
        </w:rPr>
        <w:t>, QUE CELEBRAN POR UNA PARTE, EL COLEGIO DE BACHILLERES, A QUIEN EN LO SUCESIVO SE LE DENOMINARÁ “EL COLEGIO”, REPRESENTADO EN ESTE ACTO POR DANIEL ENRÍQUEZ YEDRA, EN SU CARÁCTER DE ENCARGADO DEL DESPACHO DE LA UNIDAD DE ADMINISTRACIÓN Y FINANZAS, Y POR LA OTRA PARTE EL/LA _____________________, A QUIEN EN LO SUCESIVO SE LE DENOMINARÁ “EL PROVEEDOR”, REPRESENTADO EN ESTE ACTO POR ____________ EN SU CARÁCTER DE _________________ QUIENES TIENEN LAS FACULTADES PARA CONTRATAR Y A QUIENES DE MANERA CONJUNTA SE LES DENOMINARÁ “LAS PARTES”, AL TENOR DE LAS DECLARACIONES Y CLÁUSULAS SIGUIENTES:</w:t>
      </w:r>
    </w:p>
    <w:p w:rsidR="00444D2A" w:rsidRPr="00462368" w:rsidRDefault="00444D2A" w:rsidP="00444D2A">
      <w:pPr>
        <w:spacing w:after="200"/>
        <w:contextualSpacing/>
        <w:jc w:val="both"/>
        <w:rPr>
          <w:rFonts w:ascii="Montserrat" w:eastAsia="Calibri" w:hAnsi="Montserrat" w:cs="Arial"/>
          <w:b/>
          <w:sz w:val="19"/>
          <w:szCs w:val="19"/>
        </w:rPr>
      </w:pPr>
    </w:p>
    <w:p w:rsidR="00444D2A" w:rsidRPr="00462368" w:rsidRDefault="00444D2A" w:rsidP="00444D2A">
      <w:pPr>
        <w:tabs>
          <w:tab w:val="left" w:pos="4395"/>
        </w:tabs>
        <w:spacing w:after="200"/>
        <w:contextualSpacing/>
        <w:jc w:val="center"/>
        <w:outlineLvl w:val="0"/>
        <w:rPr>
          <w:rFonts w:ascii="Montserrat" w:eastAsia="Calibri" w:hAnsi="Montserrat" w:cs="Arial"/>
          <w:b/>
          <w:sz w:val="19"/>
          <w:szCs w:val="19"/>
        </w:rPr>
      </w:pPr>
      <w:r w:rsidRPr="00462368">
        <w:rPr>
          <w:rFonts w:ascii="Montserrat" w:eastAsia="Calibri" w:hAnsi="Montserrat" w:cs="Arial"/>
          <w:b/>
          <w:sz w:val="19"/>
          <w:szCs w:val="19"/>
        </w:rPr>
        <w:t>D E C L A R A C I O N E S</w:t>
      </w:r>
    </w:p>
    <w:p w:rsidR="00444D2A" w:rsidRPr="00462368" w:rsidRDefault="00444D2A" w:rsidP="00444D2A">
      <w:pPr>
        <w:tabs>
          <w:tab w:val="left" w:pos="4395"/>
        </w:tabs>
        <w:spacing w:after="200"/>
        <w:contextualSpacing/>
        <w:outlineLvl w:val="0"/>
        <w:rPr>
          <w:rFonts w:ascii="Montserrat" w:eastAsia="Calibri" w:hAnsi="Montserrat" w:cs="Arial"/>
          <w:b/>
          <w:sz w:val="19"/>
          <w:szCs w:val="19"/>
        </w:rPr>
      </w:pPr>
    </w:p>
    <w:p w:rsidR="00444D2A" w:rsidRPr="00462368" w:rsidRDefault="00444D2A" w:rsidP="00444D2A">
      <w:pPr>
        <w:tabs>
          <w:tab w:val="left" w:pos="4395"/>
        </w:tabs>
        <w:spacing w:after="200"/>
        <w:contextualSpacing/>
        <w:jc w:val="both"/>
        <w:outlineLvl w:val="0"/>
        <w:rPr>
          <w:rFonts w:ascii="Montserrat" w:eastAsia="Calibri" w:hAnsi="Montserrat" w:cs="Arial"/>
          <w:sz w:val="19"/>
          <w:szCs w:val="19"/>
        </w:rPr>
      </w:pPr>
      <w:r w:rsidRPr="00462368">
        <w:rPr>
          <w:rFonts w:ascii="Montserrat" w:eastAsia="Calibri" w:hAnsi="Montserrat" w:cs="Arial"/>
          <w:b/>
          <w:sz w:val="19"/>
          <w:szCs w:val="19"/>
        </w:rPr>
        <w:t xml:space="preserve">I. </w:t>
      </w:r>
      <w:r w:rsidRPr="00462368">
        <w:rPr>
          <w:rFonts w:ascii="Montserrat" w:eastAsia="Calibri" w:hAnsi="Montserrat" w:cs="Arial"/>
          <w:sz w:val="19"/>
          <w:szCs w:val="19"/>
        </w:rPr>
        <w:t xml:space="preserve">Declara </w:t>
      </w:r>
      <w:r w:rsidRPr="00462368">
        <w:rPr>
          <w:rFonts w:ascii="Montserrat" w:eastAsia="Calibri" w:hAnsi="Montserrat" w:cs="Arial"/>
          <w:b/>
          <w:sz w:val="19"/>
          <w:szCs w:val="19"/>
        </w:rPr>
        <w:t>“EL COLEGIO”</w:t>
      </w:r>
      <w:r w:rsidRPr="00462368">
        <w:rPr>
          <w:rFonts w:ascii="Montserrat" w:eastAsia="Calibri" w:hAnsi="Montserrat" w:cs="Arial"/>
          <w:sz w:val="19"/>
          <w:szCs w:val="19"/>
        </w:rPr>
        <w:t>:</w:t>
      </w:r>
    </w:p>
    <w:p w:rsidR="00444D2A" w:rsidRPr="00462368" w:rsidRDefault="00444D2A" w:rsidP="00444D2A">
      <w:pPr>
        <w:tabs>
          <w:tab w:val="left" w:pos="4395"/>
        </w:tabs>
        <w:spacing w:after="200"/>
        <w:contextualSpacing/>
        <w:jc w:val="both"/>
        <w:outlineLvl w:val="0"/>
        <w:rPr>
          <w:rFonts w:ascii="Montserrat" w:eastAsia="Calibri" w:hAnsi="Montserrat" w:cs="Arial"/>
          <w:b/>
          <w:sz w:val="19"/>
          <w:szCs w:val="19"/>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I.1. </w:t>
      </w:r>
      <w:r w:rsidRPr="00462368">
        <w:rPr>
          <w:rFonts w:ascii="Montserrat" w:eastAsia="Calibri" w:hAnsi="Montserrat" w:cs="Arial"/>
          <w:sz w:val="19"/>
          <w:szCs w:val="19"/>
        </w:rPr>
        <w:t>Que es un Organismo</w:t>
      </w:r>
      <w:r w:rsidRPr="00462368">
        <w:rPr>
          <w:rFonts w:ascii="Montserrat" w:eastAsia="Calibri" w:hAnsi="Montserrat" w:cs="Arial"/>
          <w:b/>
          <w:sz w:val="19"/>
          <w:szCs w:val="19"/>
        </w:rPr>
        <w:t xml:space="preserve"> </w:t>
      </w:r>
      <w:r w:rsidRPr="00462368">
        <w:rPr>
          <w:rFonts w:ascii="Montserrat" w:eastAsia="Calibri" w:hAnsi="Montserrat" w:cs="Arial"/>
          <w:sz w:val="19"/>
          <w:szCs w:val="19"/>
        </w:rPr>
        <w:t>Público Descentralizado, con Personalidad Jurídica, Patrimonio Propio y domicilio en la Ciudad de México, creado por Decreto Presidencial publicado en el Diario Oficial de la Federación de fecha 26 de septiembre de 1973, modificado por Decreto Presidencial publicado en el mismo medio informativo, el 25 de enero de 2006, y que su representante Legal es el Lic. Remigio Jarillo González en</w:t>
      </w:r>
      <w:r w:rsidRPr="00462368">
        <w:rPr>
          <w:rFonts w:ascii="Montserrat" w:eastAsia="Calibri" w:hAnsi="Montserrat" w:cs="Arial"/>
          <w:color w:val="FF0000"/>
          <w:sz w:val="19"/>
          <w:szCs w:val="19"/>
        </w:rPr>
        <w:t xml:space="preserve"> </w:t>
      </w:r>
      <w:r w:rsidRPr="00462368">
        <w:rPr>
          <w:rFonts w:ascii="Montserrat" w:eastAsia="Calibri" w:hAnsi="Montserrat" w:cs="Arial"/>
          <w:sz w:val="19"/>
          <w:szCs w:val="19"/>
        </w:rPr>
        <w:t>su carácter de Director General.</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snapToGrid w:val="0"/>
          <w:sz w:val="19"/>
          <w:szCs w:val="19"/>
          <w:lang w:val="es-ES_tradnl"/>
        </w:rPr>
      </w:pPr>
      <w:r w:rsidRPr="00462368">
        <w:rPr>
          <w:rFonts w:ascii="Montserrat" w:eastAsia="Calibri" w:hAnsi="Montserrat" w:cs="Arial"/>
          <w:b/>
          <w:snapToGrid w:val="0"/>
          <w:sz w:val="19"/>
          <w:szCs w:val="19"/>
          <w:lang w:val="es-ES_tradnl"/>
        </w:rPr>
        <w:t>I.2</w:t>
      </w:r>
      <w:r w:rsidRPr="00462368">
        <w:rPr>
          <w:rFonts w:ascii="Montserrat" w:eastAsia="Calibri" w:hAnsi="Montserrat" w:cs="Arial"/>
          <w:snapToGrid w:val="0"/>
          <w:sz w:val="19"/>
          <w:szCs w:val="19"/>
          <w:lang w:val="es-ES_tradnl"/>
        </w:rPr>
        <w:t xml:space="preserve">. Que Daniel Enríquez Yedra, Encargado del Despacho de la Unidad de Administración y Finanzas, cuenta con las facultades amplias, cumplidas y bastantes,  de conformidad con el Poder General para Pleitos y Cobranzas, Actos de Administración, Actos de Administración en Materia Laboral y para  el otorgamiento y suscripción de Títulos de Crédito, que constan en el testimonio de la Escritura Pública Número 28,512 de fecha 10 de marzo del año 2020, otorgada ante la fe del Lic. Manuel </w:t>
      </w:r>
      <w:proofErr w:type="spellStart"/>
      <w:r w:rsidRPr="00462368">
        <w:rPr>
          <w:rFonts w:ascii="Montserrat" w:eastAsia="Calibri" w:hAnsi="Montserrat" w:cs="Arial"/>
          <w:snapToGrid w:val="0"/>
          <w:sz w:val="19"/>
          <w:szCs w:val="19"/>
          <w:lang w:val="es-ES_tradnl"/>
        </w:rPr>
        <w:t>Villagordoa</w:t>
      </w:r>
      <w:proofErr w:type="spellEnd"/>
      <w:r w:rsidRPr="00462368">
        <w:rPr>
          <w:rFonts w:ascii="Montserrat" w:eastAsia="Calibri" w:hAnsi="Montserrat" w:cs="Arial"/>
          <w:snapToGrid w:val="0"/>
          <w:sz w:val="19"/>
          <w:szCs w:val="19"/>
          <w:lang w:val="es-ES_tradnl"/>
        </w:rPr>
        <w:t xml:space="preserve"> Mesa, Titular de la Notaria Número 228, de la Ciudad de México, cuyas facultades se encuentran vigentes a la firma del presente contrato, mediante el cual se le confiere para suscribir instrumentos jurídicos de esta naturaleza.</w:t>
      </w:r>
    </w:p>
    <w:p w:rsidR="00444D2A" w:rsidRPr="00462368" w:rsidRDefault="00444D2A" w:rsidP="00444D2A">
      <w:pPr>
        <w:spacing w:after="200"/>
        <w:contextualSpacing/>
        <w:jc w:val="both"/>
        <w:rPr>
          <w:rFonts w:ascii="Montserrat" w:eastAsia="Calibri" w:hAnsi="Montserrat" w:cs="Arial"/>
          <w:sz w:val="19"/>
          <w:szCs w:val="19"/>
          <w:lang w:val="es-ES_tradnl"/>
        </w:rPr>
      </w:pPr>
    </w:p>
    <w:p w:rsidR="00444D2A" w:rsidRPr="00462368" w:rsidRDefault="00444D2A" w:rsidP="00444D2A">
      <w:pPr>
        <w:spacing w:after="200"/>
        <w:contextualSpacing/>
        <w:jc w:val="both"/>
        <w:rPr>
          <w:rFonts w:ascii="Montserrat" w:eastAsia="Calibri" w:hAnsi="Montserrat" w:cs="Arial"/>
          <w:sz w:val="19"/>
          <w:szCs w:val="19"/>
          <w:lang w:val="es-ES_tradnl"/>
        </w:rPr>
      </w:pPr>
      <w:r w:rsidRPr="00462368">
        <w:rPr>
          <w:rFonts w:ascii="Montserrat" w:eastAsia="Calibri" w:hAnsi="Montserrat" w:cs="Arial"/>
          <w:b/>
          <w:sz w:val="19"/>
          <w:szCs w:val="19"/>
          <w:lang w:val="es-ES_tradnl"/>
        </w:rPr>
        <w:t xml:space="preserve">I.3. </w:t>
      </w:r>
      <w:r w:rsidRPr="00462368">
        <w:rPr>
          <w:rFonts w:ascii="Montserrat" w:eastAsia="Calibri" w:hAnsi="Montserrat" w:cs="Arial"/>
          <w:sz w:val="19"/>
          <w:szCs w:val="19"/>
          <w:lang w:val="es-ES_tradnl"/>
        </w:rPr>
        <w:t>Que de acuerdo con sus necesidades y/o para el cumplimiento de sus programas requiere adquirir los bienes cuyo objeto se describe en el clausulado de este contrato.</w:t>
      </w:r>
    </w:p>
    <w:p w:rsidR="00444D2A" w:rsidRPr="00462368" w:rsidRDefault="00444D2A" w:rsidP="00444D2A">
      <w:pPr>
        <w:spacing w:after="200"/>
        <w:contextualSpacing/>
        <w:jc w:val="both"/>
        <w:rPr>
          <w:rFonts w:ascii="Montserrat" w:eastAsia="Calibri" w:hAnsi="Montserrat" w:cs="Arial"/>
          <w:sz w:val="19"/>
          <w:szCs w:val="19"/>
          <w:lang w:val="es-ES_tradnl"/>
        </w:rPr>
      </w:pPr>
    </w:p>
    <w:p w:rsidR="00444D2A" w:rsidRPr="00462368" w:rsidRDefault="00444D2A" w:rsidP="00444D2A">
      <w:pPr>
        <w:spacing w:after="200"/>
        <w:contextualSpacing/>
        <w:jc w:val="both"/>
        <w:rPr>
          <w:rFonts w:ascii="Montserrat" w:eastAsia="Calibri" w:hAnsi="Montserrat" w:cs="Arial"/>
          <w:sz w:val="19"/>
          <w:szCs w:val="19"/>
          <w:lang w:val="es-ES_tradnl"/>
        </w:rPr>
      </w:pPr>
      <w:r w:rsidRPr="00462368">
        <w:rPr>
          <w:rFonts w:ascii="Montserrat" w:eastAsia="Calibri" w:hAnsi="Montserrat" w:cs="Arial"/>
          <w:b/>
          <w:sz w:val="19"/>
          <w:szCs w:val="19"/>
          <w:lang w:val="es-ES_tradnl"/>
        </w:rPr>
        <w:t xml:space="preserve">I.4. </w:t>
      </w:r>
      <w:r w:rsidRPr="00462368">
        <w:rPr>
          <w:rFonts w:ascii="Montserrat" w:eastAsia="Calibri" w:hAnsi="Montserrat" w:cs="Arial"/>
          <w:sz w:val="19"/>
          <w:szCs w:val="19"/>
          <w:lang w:val="es-ES_tradnl"/>
        </w:rPr>
        <w:t>Que cuenta con los recursos suficientes para cubrir las erogaciones de los bienes conforme al presupuesto autorizado en la</w:t>
      </w:r>
      <w:r>
        <w:rPr>
          <w:rFonts w:ascii="Montserrat" w:eastAsia="Calibri" w:hAnsi="Montserrat" w:cs="Arial"/>
          <w:sz w:val="19"/>
          <w:szCs w:val="19"/>
          <w:lang w:val="es-ES_tradnl"/>
        </w:rPr>
        <w:t>s</w:t>
      </w:r>
      <w:r w:rsidRPr="00462368">
        <w:rPr>
          <w:rFonts w:ascii="Montserrat" w:eastAsia="Calibri" w:hAnsi="Montserrat" w:cs="Arial"/>
          <w:sz w:val="19"/>
          <w:szCs w:val="19"/>
          <w:lang w:val="es-ES_tradnl"/>
        </w:rPr>
        <w:t xml:space="preserve"> partida</w:t>
      </w:r>
      <w:r>
        <w:rPr>
          <w:rFonts w:ascii="Montserrat" w:eastAsia="Calibri" w:hAnsi="Montserrat" w:cs="Arial"/>
          <w:sz w:val="19"/>
          <w:szCs w:val="19"/>
          <w:lang w:val="es-ES_tradnl"/>
        </w:rPr>
        <w:t>s</w:t>
      </w:r>
      <w:r w:rsidRPr="00462368">
        <w:rPr>
          <w:rFonts w:ascii="Montserrat" w:eastAsia="Calibri" w:hAnsi="Montserrat" w:cs="Arial"/>
          <w:sz w:val="19"/>
          <w:szCs w:val="19"/>
          <w:lang w:val="es-ES_tradnl"/>
        </w:rPr>
        <w:t xml:space="preserve"> </w:t>
      </w:r>
      <w:r w:rsidR="00101C72">
        <w:rPr>
          <w:rFonts w:ascii="Montserrat" w:hAnsi="Montserrat" w:cs="Arial"/>
          <w:b/>
          <w:bCs/>
          <w:sz w:val="20"/>
          <w:szCs w:val="20"/>
        </w:rPr>
        <w:t>27101</w:t>
      </w:r>
      <w:r w:rsidR="00101C72" w:rsidRPr="0079761E">
        <w:rPr>
          <w:rFonts w:ascii="Montserrat" w:hAnsi="Montserrat" w:cs="Arial"/>
          <w:b/>
          <w:bCs/>
          <w:sz w:val="20"/>
          <w:szCs w:val="20"/>
        </w:rPr>
        <w:t xml:space="preserve"> “</w:t>
      </w:r>
      <w:r w:rsidR="00101C72">
        <w:rPr>
          <w:rFonts w:ascii="Montserrat" w:hAnsi="Montserrat" w:cs="Arial"/>
          <w:b/>
          <w:bCs/>
          <w:sz w:val="20"/>
          <w:szCs w:val="20"/>
        </w:rPr>
        <w:t>vestuario y uniformes</w:t>
      </w:r>
      <w:r w:rsidR="00101C72" w:rsidRPr="0079761E">
        <w:rPr>
          <w:rFonts w:ascii="Montserrat" w:hAnsi="Montserrat" w:cs="Arial"/>
          <w:b/>
          <w:bCs/>
          <w:sz w:val="20"/>
          <w:szCs w:val="20"/>
        </w:rPr>
        <w:t>”</w:t>
      </w:r>
      <w:r w:rsidR="00101C72">
        <w:rPr>
          <w:rFonts w:ascii="Montserrat" w:hAnsi="Montserrat" w:cs="Arial"/>
          <w:bCs/>
          <w:sz w:val="20"/>
          <w:szCs w:val="20"/>
        </w:rPr>
        <w:t xml:space="preserve"> </w:t>
      </w:r>
      <w:r w:rsidR="00101C72" w:rsidRPr="00F5198E">
        <w:rPr>
          <w:rFonts w:ascii="Montserrat" w:hAnsi="Montserrat" w:cs="Arial"/>
          <w:b/>
          <w:bCs/>
          <w:sz w:val="20"/>
          <w:szCs w:val="20"/>
        </w:rPr>
        <w:t xml:space="preserve">y </w:t>
      </w:r>
      <w:r w:rsidR="00101C72">
        <w:rPr>
          <w:rFonts w:ascii="Montserrat" w:hAnsi="Montserrat" w:cs="Arial"/>
          <w:b/>
          <w:bCs/>
          <w:sz w:val="20"/>
          <w:szCs w:val="20"/>
        </w:rPr>
        <w:t>27201 “</w:t>
      </w:r>
      <w:r w:rsidR="00101C72" w:rsidRPr="00F5198E">
        <w:rPr>
          <w:rFonts w:ascii="Montserrat" w:hAnsi="Montserrat" w:cs="Arial"/>
          <w:b/>
          <w:bCs/>
          <w:sz w:val="20"/>
          <w:szCs w:val="20"/>
        </w:rPr>
        <w:t>Prendas de seguridad y protección personal</w:t>
      </w:r>
      <w:r w:rsidR="00101C72">
        <w:rPr>
          <w:rFonts w:ascii="Montserrat" w:hAnsi="Montserrat" w:cs="Arial"/>
          <w:b/>
          <w:bCs/>
          <w:sz w:val="20"/>
          <w:szCs w:val="20"/>
        </w:rPr>
        <w:t>”</w:t>
      </w:r>
      <w:r w:rsidR="00101C72" w:rsidRPr="0079761E">
        <w:rPr>
          <w:rFonts w:ascii="Montserrat" w:hAnsi="Montserrat" w:cs="Arial"/>
          <w:bCs/>
          <w:sz w:val="20"/>
          <w:szCs w:val="20"/>
        </w:rPr>
        <w:t xml:space="preserve"> </w:t>
      </w:r>
      <w:r w:rsidRPr="00462368">
        <w:rPr>
          <w:rFonts w:ascii="Montserrat" w:eastAsia="Calibri" w:hAnsi="Montserrat" w:cs="Arial"/>
          <w:sz w:val="19"/>
          <w:szCs w:val="19"/>
          <w:lang w:val="es-ES_tradnl"/>
        </w:rPr>
        <w:t>del Clasificador por Objeto del Gasto para la Administración Pública Federal vigente,</w:t>
      </w:r>
      <w:r w:rsidRPr="00462368">
        <w:rPr>
          <w:rFonts w:ascii="Montserrat" w:eastAsia="Calibri" w:hAnsi="Montserrat" w:cs="Arial"/>
          <w:color w:val="FF0000"/>
          <w:sz w:val="19"/>
          <w:szCs w:val="19"/>
          <w:lang w:val="es-ES_tradnl"/>
        </w:rPr>
        <w:t xml:space="preserve"> </w:t>
      </w:r>
      <w:r w:rsidRPr="00462368">
        <w:rPr>
          <w:rFonts w:ascii="Montserrat" w:eastAsia="Calibri" w:hAnsi="Montserrat" w:cs="Arial"/>
          <w:sz w:val="19"/>
          <w:szCs w:val="19"/>
          <w:lang w:val="es-ES_tradnl"/>
        </w:rPr>
        <w:t>de conformidad con lo establecido en el artículo 25 de la Ley de Adquisiciones, Arrendamientos y Servicios del Sector Público.</w:t>
      </w:r>
    </w:p>
    <w:p w:rsidR="00444D2A" w:rsidRPr="00462368" w:rsidRDefault="00444D2A" w:rsidP="00444D2A">
      <w:pPr>
        <w:spacing w:after="200"/>
        <w:contextualSpacing/>
        <w:jc w:val="both"/>
        <w:rPr>
          <w:rFonts w:ascii="Montserrat" w:eastAsia="Calibri" w:hAnsi="Montserrat" w:cs="Arial"/>
          <w:sz w:val="19"/>
          <w:szCs w:val="19"/>
          <w:lang w:val="es-ES_tradnl"/>
        </w:rPr>
      </w:pPr>
    </w:p>
    <w:p w:rsidR="00444D2A" w:rsidRPr="00462368" w:rsidRDefault="00444D2A" w:rsidP="00444D2A">
      <w:pPr>
        <w:spacing w:after="200"/>
        <w:contextualSpacing/>
        <w:jc w:val="both"/>
        <w:rPr>
          <w:rFonts w:ascii="Montserrat" w:eastAsia="Calibri" w:hAnsi="Montserrat" w:cs="Arial"/>
          <w:b/>
          <w:sz w:val="19"/>
          <w:szCs w:val="19"/>
          <w:lang w:val="es-ES_tradnl"/>
        </w:rPr>
      </w:pPr>
      <w:r w:rsidRPr="00462368">
        <w:rPr>
          <w:rFonts w:ascii="Montserrat" w:eastAsia="Calibri" w:hAnsi="Montserrat" w:cs="Arial"/>
          <w:b/>
          <w:sz w:val="19"/>
          <w:szCs w:val="19"/>
          <w:lang w:val="es-ES_tradnl"/>
        </w:rPr>
        <w:t xml:space="preserve">I.5. </w:t>
      </w:r>
      <w:r w:rsidRPr="00462368">
        <w:rPr>
          <w:rFonts w:ascii="Montserrat" w:eastAsia="Calibri" w:hAnsi="Montserrat" w:cs="Arial"/>
          <w:sz w:val="19"/>
          <w:szCs w:val="19"/>
          <w:lang w:val="es-ES_tradnl"/>
        </w:rPr>
        <w:t xml:space="preserve">Que la adjudicación del presente contrato se realizó mediante </w:t>
      </w:r>
      <w:r w:rsidRPr="00462368">
        <w:rPr>
          <w:rFonts w:ascii="Montserrat" w:eastAsia="Calibri" w:hAnsi="Montserrat" w:cs="Arial"/>
          <w:b/>
          <w:sz w:val="19"/>
          <w:szCs w:val="19"/>
          <w:lang w:val="es-ES_tradnl"/>
        </w:rPr>
        <w:t xml:space="preserve">Licitación Pública Nacional Electrónica </w:t>
      </w:r>
      <w:r w:rsidRPr="00462368">
        <w:rPr>
          <w:rFonts w:ascii="Montserrat" w:eastAsia="Calibri" w:hAnsi="Montserrat" w:cs="Arial"/>
          <w:sz w:val="19"/>
          <w:szCs w:val="19"/>
          <w:lang w:val="es-ES_tradnl"/>
        </w:rPr>
        <w:t xml:space="preserve">de conformidad con lo establecido en el artículo 26 fracción I, 26 Bis fracción II y el 28 fracción I de la Ley de Adquisiciones, Arrendamientos y Servicios del Sector Público, adjudicándose a la empresa </w:t>
      </w:r>
      <w:r w:rsidRPr="00462368">
        <w:rPr>
          <w:rFonts w:ascii="Montserrat" w:eastAsia="Calibri" w:hAnsi="Montserrat" w:cs="Arial"/>
          <w:b/>
          <w:sz w:val="19"/>
          <w:szCs w:val="19"/>
          <w:lang w:val="es-ES_tradnl"/>
        </w:rPr>
        <w:t>________________________________</w:t>
      </w:r>
      <w:r w:rsidRPr="00462368">
        <w:rPr>
          <w:rFonts w:ascii="Montserrat" w:eastAsia="Calibri" w:hAnsi="Montserrat" w:cs="Arial"/>
          <w:sz w:val="19"/>
          <w:szCs w:val="19"/>
          <w:lang w:val="es-ES_tradnl"/>
        </w:rPr>
        <w:t xml:space="preserve">, en virtud de haberse estudiado y analizado su propuesta, se consideró que estaba debidamente integrada y reunía las condiciones legales, técnicas y económicas requeridas por </w:t>
      </w:r>
      <w:r w:rsidRPr="00462368">
        <w:rPr>
          <w:rFonts w:ascii="Montserrat" w:eastAsia="Calibri" w:hAnsi="Montserrat" w:cs="Arial"/>
          <w:b/>
          <w:sz w:val="19"/>
          <w:szCs w:val="19"/>
          <w:lang w:val="es-ES_tradnl"/>
        </w:rPr>
        <w:t>“EL COLEGIO”.</w:t>
      </w:r>
    </w:p>
    <w:p w:rsidR="00444D2A" w:rsidRPr="00462368" w:rsidRDefault="00444D2A" w:rsidP="00444D2A">
      <w:pPr>
        <w:spacing w:after="200"/>
        <w:contextualSpacing/>
        <w:jc w:val="both"/>
        <w:rPr>
          <w:rFonts w:ascii="Montserrat" w:eastAsia="Calibri" w:hAnsi="Montserrat" w:cs="Arial"/>
          <w:b/>
          <w:sz w:val="19"/>
          <w:szCs w:val="19"/>
          <w:lang w:val="es-ES_tradnl"/>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lastRenderedPageBreak/>
        <w:t xml:space="preserve">I.6. </w:t>
      </w:r>
      <w:proofErr w:type="gramStart"/>
      <w:r w:rsidRPr="00462368">
        <w:rPr>
          <w:rFonts w:ascii="Montserrat" w:eastAsia="Calibri" w:hAnsi="Montserrat" w:cs="Arial"/>
          <w:sz w:val="19"/>
          <w:szCs w:val="19"/>
        </w:rPr>
        <w:t>Que</w:t>
      </w:r>
      <w:proofErr w:type="gramEnd"/>
      <w:r w:rsidRPr="00462368">
        <w:rPr>
          <w:rFonts w:ascii="Montserrat" w:eastAsia="Calibri" w:hAnsi="Montserrat" w:cs="Arial"/>
          <w:sz w:val="19"/>
          <w:szCs w:val="19"/>
        </w:rPr>
        <w:t xml:space="preserve"> para los efectos del presente contrato, señala como su domicilio el ubicado en Prolongación Rancho Vista Hermosa número 105, Colonia Los Girasoles, C.P. 04920, Alcaldía Coyoacán, Ciudad de México.</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I.7.</w:t>
      </w:r>
      <w:r w:rsidRPr="00462368">
        <w:rPr>
          <w:rFonts w:ascii="Montserrat" w:eastAsia="Calibri" w:hAnsi="Montserrat" w:cs="Arial"/>
          <w:sz w:val="19"/>
          <w:szCs w:val="19"/>
        </w:rPr>
        <w:t xml:space="preserve"> Que se encuentra inscrito en el Registro Federal de Contribuyentes con la clave </w:t>
      </w:r>
      <w:r w:rsidRPr="00462368">
        <w:rPr>
          <w:rFonts w:ascii="Montserrat" w:eastAsia="Calibri" w:hAnsi="Montserrat" w:cs="Arial"/>
          <w:b/>
          <w:sz w:val="19"/>
          <w:szCs w:val="19"/>
        </w:rPr>
        <w:t>CBA-730926-8S8</w:t>
      </w:r>
      <w:r w:rsidRPr="00462368">
        <w:rPr>
          <w:rFonts w:ascii="Montserrat" w:eastAsia="Calibri" w:hAnsi="Montserrat" w:cs="Arial"/>
          <w:sz w:val="19"/>
          <w:szCs w:val="19"/>
        </w:rPr>
        <w:t>.</w:t>
      </w:r>
    </w:p>
    <w:p w:rsidR="00444D2A" w:rsidRPr="00462368" w:rsidRDefault="00444D2A" w:rsidP="00444D2A">
      <w:pPr>
        <w:spacing w:after="200"/>
        <w:contextualSpacing/>
        <w:jc w:val="both"/>
        <w:rPr>
          <w:rFonts w:ascii="Montserrat" w:eastAsia="Calibri" w:hAnsi="Montserrat" w:cs="Arial"/>
          <w:b/>
          <w:sz w:val="19"/>
          <w:szCs w:val="19"/>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I.8.</w:t>
      </w:r>
      <w:r w:rsidRPr="00462368">
        <w:rPr>
          <w:rFonts w:ascii="Montserrat" w:eastAsia="Calibri" w:hAnsi="Montserrat" w:cs="Arial"/>
          <w:sz w:val="19"/>
          <w:szCs w:val="19"/>
        </w:rPr>
        <w:t xml:space="preserve"> Que designa al </w:t>
      </w:r>
      <w:r w:rsidRPr="00462368">
        <w:rPr>
          <w:rFonts w:ascii="Montserrat" w:hAnsi="Montserrat" w:cs="Arial"/>
          <w:b/>
          <w:bCs/>
          <w:sz w:val="19"/>
          <w:szCs w:val="19"/>
        </w:rPr>
        <w:t xml:space="preserve">C. Israel Daniel Miranda </w:t>
      </w:r>
      <w:proofErr w:type="spellStart"/>
      <w:r w:rsidRPr="00462368">
        <w:rPr>
          <w:rFonts w:ascii="Montserrat" w:hAnsi="Montserrat" w:cs="Arial"/>
          <w:b/>
          <w:bCs/>
          <w:sz w:val="19"/>
          <w:szCs w:val="19"/>
        </w:rPr>
        <w:t>Maltos</w:t>
      </w:r>
      <w:proofErr w:type="spellEnd"/>
      <w:r w:rsidRPr="00462368">
        <w:rPr>
          <w:rFonts w:ascii="Montserrat" w:hAnsi="Montserrat" w:cs="Arial"/>
          <w:bCs/>
          <w:sz w:val="19"/>
          <w:szCs w:val="19"/>
        </w:rPr>
        <w:t>, Jefe del Departamento de Almacén e Inventario</w:t>
      </w:r>
      <w:r w:rsidRPr="00462368">
        <w:rPr>
          <w:rFonts w:ascii="Montserrat" w:eastAsia="Calibri" w:hAnsi="Montserrat" w:cs="Arial"/>
          <w:sz w:val="19"/>
          <w:szCs w:val="19"/>
        </w:rPr>
        <w:t xml:space="preserve">, Servidor Público de </w:t>
      </w:r>
      <w:r w:rsidRPr="00462368">
        <w:rPr>
          <w:rFonts w:ascii="Montserrat" w:eastAsia="Calibri" w:hAnsi="Montserrat" w:cs="Arial"/>
          <w:b/>
          <w:sz w:val="19"/>
          <w:szCs w:val="19"/>
        </w:rPr>
        <w:t xml:space="preserve">“EL COLEGIO” </w:t>
      </w:r>
      <w:r w:rsidRPr="00462368">
        <w:rPr>
          <w:rFonts w:ascii="Montserrat" w:eastAsia="Calibri" w:hAnsi="Montserrat" w:cs="Arial"/>
          <w:sz w:val="19"/>
          <w:szCs w:val="19"/>
        </w:rPr>
        <w:t xml:space="preserve">o a quien en su cargo lo sustituya, como Administrador del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quien será responsable de administrar y vigilar el cumplimiento de las obligaciones técnicas contenidas en el presente </w:t>
      </w:r>
      <w:r w:rsidR="00096E06">
        <w:rPr>
          <w:rFonts w:ascii="Montserrat" w:eastAsia="Calibri" w:hAnsi="Montserrat" w:cs="Arial"/>
          <w:sz w:val="19"/>
          <w:szCs w:val="19"/>
        </w:rPr>
        <w:t>Contrato</w:t>
      </w:r>
      <w:r w:rsidRPr="00462368">
        <w:rPr>
          <w:rFonts w:ascii="Montserrat" w:eastAsia="Calibri" w:hAnsi="Montserrat" w:cs="Arial"/>
          <w:sz w:val="19"/>
          <w:szCs w:val="19"/>
        </w:rPr>
        <w:t>, de conformidad con lo establecido en el Manual Administrativo de Aplicación General en Materia de Adquisiciones, Arrendamientos y Servicios del Sector Público y demás disposiciones aplicables a la materia.</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spacing w:beforeLines="120" w:before="288" w:after="120"/>
        <w:contextualSpacing/>
        <w:jc w:val="both"/>
        <w:outlineLvl w:val="2"/>
        <w:rPr>
          <w:rFonts w:ascii="Montserrat" w:hAnsi="Montserrat"/>
          <w:sz w:val="19"/>
          <w:szCs w:val="19"/>
          <w:lang w:val="x-none"/>
        </w:rPr>
      </w:pPr>
      <w:r w:rsidRPr="00462368">
        <w:rPr>
          <w:rFonts w:ascii="Montserrat" w:hAnsi="Montserrat"/>
          <w:b/>
          <w:sz w:val="19"/>
          <w:szCs w:val="19"/>
        </w:rPr>
        <w:t>II.</w:t>
      </w:r>
      <w:r w:rsidRPr="00462368">
        <w:rPr>
          <w:rFonts w:ascii="Montserrat" w:hAnsi="Montserrat"/>
          <w:sz w:val="19"/>
          <w:szCs w:val="19"/>
        </w:rPr>
        <w:t xml:space="preserve"> </w:t>
      </w:r>
      <w:r w:rsidRPr="00462368">
        <w:rPr>
          <w:rFonts w:ascii="Montserrat" w:hAnsi="Montserrat"/>
          <w:sz w:val="19"/>
          <w:szCs w:val="19"/>
          <w:lang w:val="x-none"/>
        </w:rPr>
        <w:t>Declara</w:t>
      </w:r>
      <w:r w:rsidRPr="00462368">
        <w:rPr>
          <w:rFonts w:ascii="Montserrat" w:hAnsi="Montserrat"/>
          <w:b/>
          <w:sz w:val="19"/>
          <w:szCs w:val="19"/>
          <w:lang w:val="x-none"/>
        </w:rPr>
        <w:t xml:space="preserve"> “EL </w:t>
      </w:r>
      <w:r w:rsidRPr="00462368">
        <w:rPr>
          <w:b/>
          <w:sz w:val="19"/>
          <w:szCs w:val="19"/>
          <w:lang w:val="x-none"/>
        </w:rPr>
        <w:t>PROVEEDOR</w:t>
      </w:r>
      <w:r w:rsidRPr="00462368">
        <w:rPr>
          <w:rFonts w:ascii="Montserrat" w:hAnsi="Montserrat"/>
          <w:b/>
          <w:sz w:val="19"/>
          <w:szCs w:val="19"/>
          <w:lang w:val="x-none"/>
        </w:rPr>
        <w:t>”</w:t>
      </w:r>
      <w:r w:rsidRPr="00462368">
        <w:rPr>
          <w:rFonts w:ascii="Montserrat" w:hAnsi="Montserrat"/>
          <w:sz w:val="19"/>
          <w:szCs w:val="19"/>
          <w:lang w:val="x-none"/>
        </w:rPr>
        <w:t>:</w:t>
      </w:r>
    </w:p>
    <w:p w:rsidR="00444D2A" w:rsidRPr="00462368" w:rsidRDefault="00444D2A" w:rsidP="00444D2A">
      <w:pPr>
        <w:spacing w:after="200"/>
        <w:contextualSpacing/>
        <w:jc w:val="both"/>
        <w:rPr>
          <w:rFonts w:ascii="Montserrat" w:eastAsia="Calibri" w:hAnsi="Montserrat" w:cs="Arial"/>
          <w:b/>
          <w:sz w:val="19"/>
          <w:szCs w:val="19"/>
          <w:lang w:val="x-none"/>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II.1. </w:t>
      </w:r>
      <w:r w:rsidRPr="00462368">
        <w:rPr>
          <w:rFonts w:ascii="Montserrat" w:eastAsia="Calibri" w:hAnsi="Montserrat" w:cs="Arial"/>
          <w:sz w:val="19"/>
          <w:szCs w:val="19"/>
        </w:rPr>
        <w:t xml:space="preserve">Que es una ____________________________________, con denominación </w:t>
      </w:r>
      <w:r w:rsidRPr="00462368">
        <w:rPr>
          <w:rFonts w:ascii="Montserrat" w:eastAsia="Calibri" w:hAnsi="Montserrat" w:cs="Arial"/>
          <w:b/>
          <w:sz w:val="19"/>
          <w:szCs w:val="19"/>
        </w:rPr>
        <w:t>__________________________________________________</w:t>
      </w:r>
      <w:r w:rsidRPr="00462368">
        <w:rPr>
          <w:rFonts w:ascii="Montserrat" w:eastAsia="Calibri" w:hAnsi="Montserrat" w:cs="Arial"/>
          <w:sz w:val="19"/>
          <w:szCs w:val="19"/>
        </w:rPr>
        <w:t xml:space="preserve">, constituida conforme a las Leyes de los Estados Unidos Mexicanos, tal y como lo acredita con la Escritura Pública </w:t>
      </w:r>
      <w:proofErr w:type="spellStart"/>
      <w:r w:rsidRPr="00462368">
        <w:rPr>
          <w:rFonts w:ascii="Montserrat" w:eastAsia="Calibri" w:hAnsi="Montserrat" w:cs="Arial"/>
          <w:sz w:val="19"/>
          <w:szCs w:val="19"/>
        </w:rPr>
        <w:t>Nº</w:t>
      </w:r>
      <w:proofErr w:type="spellEnd"/>
      <w:r w:rsidRPr="00462368">
        <w:rPr>
          <w:rFonts w:ascii="Montserrat" w:eastAsia="Calibri" w:hAnsi="Montserrat" w:cs="Arial"/>
          <w:sz w:val="19"/>
          <w:szCs w:val="19"/>
        </w:rPr>
        <w:t xml:space="preserve"> ____, otorgada ante la fe del Lic. ___________________, Titular de la Notaría número ___ de la Ciudad de _____________, dedicada al objeto de este </w:t>
      </w:r>
      <w:r w:rsidR="00096E06">
        <w:rPr>
          <w:rFonts w:ascii="Montserrat" w:eastAsia="Calibri" w:hAnsi="Montserrat" w:cs="Arial"/>
          <w:sz w:val="19"/>
          <w:szCs w:val="19"/>
        </w:rPr>
        <w:t>contrato</w:t>
      </w:r>
      <w:r w:rsidRPr="00462368">
        <w:rPr>
          <w:rFonts w:ascii="Montserrat" w:eastAsia="Calibri" w:hAnsi="Montserrat" w:cs="Arial"/>
          <w:sz w:val="19"/>
          <w:szCs w:val="19"/>
        </w:rPr>
        <w:t>.</w:t>
      </w:r>
    </w:p>
    <w:p w:rsidR="00444D2A" w:rsidRPr="00462368" w:rsidRDefault="00444D2A" w:rsidP="00444D2A">
      <w:pPr>
        <w:spacing w:after="200"/>
        <w:contextualSpacing/>
        <w:jc w:val="both"/>
        <w:rPr>
          <w:rFonts w:ascii="Montserrat" w:eastAsia="Calibri" w:hAnsi="Montserrat" w:cs="Arial"/>
          <w:sz w:val="19"/>
          <w:szCs w:val="19"/>
          <w:highlight w:val="yellow"/>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II.2.</w:t>
      </w:r>
      <w:r w:rsidRPr="00462368">
        <w:rPr>
          <w:rFonts w:ascii="Montserrat" w:eastAsia="Calibri" w:hAnsi="Montserrat" w:cs="Arial"/>
          <w:sz w:val="19"/>
          <w:szCs w:val="19"/>
        </w:rPr>
        <w:t xml:space="preserve"> Que para los efectos del presente </w:t>
      </w:r>
      <w:r w:rsidR="00096E06">
        <w:rPr>
          <w:rFonts w:ascii="Montserrat" w:eastAsia="Calibri" w:hAnsi="Montserrat" w:cs="Arial"/>
          <w:sz w:val="19"/>
          <w:szCs w:val="19"/>
        </w:rPr>
        <w:t>contrato</w:t>
      </w:r>
      <w:r w:rsidRPr="00B128BA">
        <w:rPr>
          <w:rFonts w:ascii="Montserrat" w:eastAsia="Calibri" w:hAnsi="Montserrat" w:cs="Arial"/>
          <w:sz w:val="19"/>
          <w:szCs w:val="19"/>
        </w:rPr>
        <w:t>,</w:t>
      </w:r>
      <w:r w:rsidRPr="00462368">
        <w:rPr>
          <w:rFonts w:ascii="Montserrat" w:eastAsia="Calibri" w:hAnsi="Montserrat" w:cs="Arial"/>
          <w:sz w:val="19"/>
          <w:szCs w:val="19"/>
        </w:rPr>
        <w:t xml:space="preserve"> señala como su domicilio el ubicado en ___________________________ número ____ Colonia ______________________, Código Postal ____________, Ciudad ____________, Teléfono __________. </w:t>
      </w:r>
    </w:p>
    <w:p w:rsidR="00444D2A" w:rsidRPr="00462368" w:rsidRDefault="00444D2A" w:rsidP="00444D2A">
      <w:pPr>
        <w:spacing w:after="200"/>
        <w:contextualSpacing/>
        <w:jc w:val="both"/>
        <w:rPr>
          <w:rFonts w:ascii="Montserrat" w:eastAsia="Calibri" w:hAnsi="Montserrat" w:cs="Arial"/>
          <w:sz w:val="19"/>
          <w:szCs w:val="19"/>
          <w:highlight w:val="green"/>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II.3.</w:t>
      </w:r>
      <w:r w:rsidRPr="00462368">
        <w:rPr>
          <w:rFonts w:ascii="Montserrat" w:eastAsia="Calibri" w:hAnsi="Montserrat" w:cs="Arial"/>
          <w:sz w:val="19"/>
          <w:szCs w:val="19"/>
        </w:rPr>
        <w:t xml:space="preserve"> Que se encuentra inscrito en el Registro Federal de Contribuyentes con la clave </w:t>
      </w:r>
      <w:r w:rsidRPr="00462368">
        <w:rPr>
          <w:rFonts w:ascii="Montserrat" w:eastAsia="Calibri" w:hAnsi="Montserrat" w:cs="Arial"/>
          <w:b/>
          <w:sz w:val="19"/>
          <w:szCs w:val="19"/>
        </w:rPr>
        <w:t xml:space="preserve">__________________ </w:t>
      </w:r>
      <w:r w:rsidRPr="00462368">
        <w:rPr>
          <w:rFonts w:ascii="Montserrat" w:eastAsia="Calibri" w:hAnsi="Montserrat" w:cs="Arial"/>
          <w:sz w:val="19"/>
          <w:szCs w:val="19"/>
        </w:rPr>
        <w:t>y al corriente de sus declaraciones fiscales.</w:t>
      </w:r>
    </w:p>
    <w:p w:rsidR="00444D2A" w:rsidRPr="00462368" w:rsidRDefault="00444D2A" w:rsidP="00444D2A">
      <w:pPr>
        <w:spacing w:after="200"/>
        <w:contextualSpacing/>
        <w:jc w:val="both"/>
        <w:rPr>
          <w:rFonts w:ascii="Montserrat" w:eastAsia="Calibri" w:hAnsi="Montserrat" w:cs="Arial"/>
          <w:sz w:val="19"/>
          <w:szCs w:val="19"/>
          <w:highlight w:val="green"/>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II.4</w:t>
      </w:r>
      <w:r w:rsidRPr="00462368">
        <w:rPr>
          <w:rFonts w:ascii="Montserrat" w:eastAsia="Calibri" w:hAnsi="Montserrat" w:cs="Arial"/>
          <w:sz w:val="19"/>
          <w:szCs w:val="19"/>
        </w:rPr>
        <w:t xml:space="preserve"> Que el C. ____________________________________, acredita su personalidad como Representante/Apoderado Legal de la empresa </w:t>
      </w:r>
      <w:r w:rsidRPr="00462368">
        <w:rPr>
          <w:rFonts w:ascii="Montserrat" w:eastAsia="Calibri" w:hAnsi="Montserrat" w:cs="Arial"/>
          <w:b/>
          <w:sz w:val="19"/>
          <w:szCs w:val="19"/>
        </w:rPr>
        <w:t>___________________________________________</w:t>
      </w:r>
      <w:r w:rsidRPr="00462368">
        <w:rPr>
          <w:rFonts w:ascii="Montserrat" w:eastAsia="Calibri" w:hAnsi="Montserrat" w:cs="Arial"/>
          <w:sz w:val="19"/>
          <w:szCs w:val="19"/>
        </w:rPr>
        <w:t xml:space="preserve">, con la Escritura Pública </w:t>
      </w:r>
      <w:proofErr w:type="spellStart"/>
      <w:r w:rsidRPr="00462368">
        <w:rPr>
          <w:rFonts w:ascii="Montserrat" w:eastAsia="Calibri" w:hAnsi="Montserrat" w:cs="Arial"/>
          <w:sz w:val="19"/>
          <w:szCs w:val="19"/>
        </w:rPr>
        <w:t>N°</w:t>
      </w:r>
      <w:proofErr w:type="spellEnd"/>
      <w:r w:rsidRPr="00462368">
        <w:rPr>
          <w:rFonts w:ascii="Montserrat" w:eastAsia="Calibri" w:hAnsi="Montserrat" w:cs="Arial"/>
          <w:sz w:val="19"/>
          <w:szCs w:val="19"/>
        </w:rPr>
        <w:t xml:space="preserve"> _____________, de fecha ___________________, otorgada ante la fe del Lic. ____________________, Notario Público </w:t>
      </w:r>
      <w:proofErr w:type="spellStart"/>
      <w:r w:rsidRPr="00462368">
        <w:rPr>
          <w:rFonts w:ascii="Montserrat" w:eastAsia="Calibri" w:hAnsi="Montserrat" w:cs="Arial"/>
          <w:sz w:val="19"/>
          <w:szCs w:val="19"/>
        </w:rPr>
        <w:t>N°</w:t>
      </w:r>
      <w:proofErr w:type="spellEnd"/>
      <w:r w:rsidRPr="00462368">
        <w:rPr>
          <w:rFonts w:ascii="Montserrat" w:eastAsia="Calibri" w:hAnsi="Montserrat" w:cs="Arial"/>
          <w:sz w:val="19"/>
          <w:szCs w:val="19"/>
        </w:rPr>
        <w:t xml:space="preserve"> _________ de la Ciudad de México, se le otorgan suficientes facultades para celebrar el presente instrumento y manifiesta bajo protesta de decir verdad, que la misma no le ha sido revocada, al momento de la firma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w:t>
      </w:r>
    </w:p>
    <w:p w:rsidR="00444D2A" w:rsidRPr="00462368" w:rsidRDefault="00444D2A" w:rsidP="00444D2A">
      <w:pPr>
        <w:tabs>
          <w:tab w:val="left" w:pos="284"/>
        </w:tabs>
        <w:spacing w:after="200"/>
        <w:contextualSpacing/>
        <w:jc w:val="both"/>
        <w:rPr>
          <w:rFonts w:ascii="Montserrat" w:eastAsia="Calibri" w:hAnsi="Montserrat" w:cs="Arial"/>
          <w:sz w:val="19"/>
          <w:szCs w:val="19"/>
        </w:rPr>
      </w:pPr>
    </w:p>
    <w:p w:rsidR="00444D2A" w:rsidRPr="00462368" w:rsidRDefault="00444D2A" w:rsidP="00444D2A">
      <w:pPr>
        <w:tabs>
          <w:tab w:val="left" w:pos="284"/>
        </w:tabs>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II.5.</w:t>
      </w:r>
      <w:r w:rsidRPr="00462368">
        <w:rPr>
          <w:rFonts w:ascii="Montserrat" w:eastAsia="Calibri" w:hAnsi="Montserrat" w:cs="Arial"/>
          <w:sz w:val="19"/>
          <w:szCs w:val="19"/>
        </w:rPr>
        <w:t xml:space="preserve"> Que tiene capacidad jurídica para contratar y reúne las condiciones técnicas y económicas para obligarse a la entrega de los bienes, objeto de este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y que dispone de la organización y elementos suficientes para ello.</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II.6. </w:t>
      </w:r>
      <w:r w:rsidRPr="00462368">
        <w:rPr>
          <w:rFonts w:ascii="Montserrat" w:eastAsia="Calibri" w:hAnsi="Montserrat" w:cs="Arial"/>
          <w:sz w:val="19"/>
          <w:szCs w:val="19"/>
        </w:rPr>
        <w:t xml:space="preserve">Que, bajo protesta de decir verdad, no se encuentra en ninguno de los supuestos a que se refieren los artículos 50 y 60 de la Ley de Adquisiciones, Arrendamientos y Servicios del Sector Público y, 65 y 67, de la Ley General de Responsabilidades Administrativas, que le impidan celebrar el presente </w:t>
      </w:r>
      <w:r w:rsidR="00096E06">
        <w:rPr>
          <w:rFonts w:ascii="Montserrat" w:eastAsia="Calibri" w:hAnsi="Montserrat" w:cs="Arial"/>
          <w:sz w:val="19"/>
          <w:szCs w:val="19"/>
        </w:rPr>
        <w:t>contrato</w:t>
      </w:r>
      <w:r w:rsidRPr="00462368">
        <w:rPr>
          <w:rFonts w:ascii="Montserrat" w:eastAsia="Calibri" w:hAnsi="Montserrat" w:cs="Arial"/>
          <w:sz w:val="19"/>
          <w:szCs w:val="19"/>
        </w:rPr>
        <w:t>.</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II.7.</w:t>
      </w:r>
      <w:r w:rsidRPr="00462368">
        <w:rPr>
          <w:rFonts w:ascii="Montserrat" w:eastAsia="Calibri" w:hAnsi="Montserrat" w:cs="Arial"/>
          <w:sz w:val="19"/>
          <w:szCs w:val="19"/>
        </w:rPr>
        <w:t xml:space="preserve"> Que reconoce ser el único patrón de todas y cada una de las personas que intervengan en la entrega de los bienes, objeto de este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liberando a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de cualquier responsabilidad, entre estas la laboral.</w:t>
      </w: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 </w:t>
      </w: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II.8.</w:t>
      </w:r>
      <w:r w:rsidRPr="00462368">
        <w:rPr>
          <w:rFonts w:ascii="Montserrat" w:eastAsia="Calibri" w:hAnsi="Montserrat" w:cs="Arial"/>
          <w:sz w:val="19"/>
          <w:szCs w:val="19"/>
        </w:rPr>
        <w:t xml:space="preserve"> Que conforme al artículo 76 del Reglamento de la Ley de Adquisiciones, Arrendamientos y Servicios del Sector Público, no se encuentra en el rango de Micro, Pequeña y Mediana Empresa, que se establece </w:t>
      </w:r>
      <w:r w:rsidRPr="00462368">
        <w:rPr>
          <w:rFonts w:ascii="Montserrat" w:eastAsia="Calibri" w:hAnsi="Montserrat" w:cs="Arial"/>
          <w:sz w:val="19"/>
          <w:szCs w:val="19"/>
        </w:rPr>
        <w:lastRenderedPageBreak/>
        <w:t>en el artículo 3° fracción III de la Ley para el Desarrollo de la Competitividad de la Micro, Pequeña y Mediana Empresa.</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II.9.</w:t>
      </w:r>
      <w:r w:rsidRPr="00462368">
        <w:rPr>
          <w:rFonts w:ascii="Montserrat" w:eastAsia="Calibri" w:hAnsi="Montserrat" w:cs="Arial"/>
          <w:sz w:val="19"/>
          <w:szCs w:val="19"/>
        </w:rPr>
        <w:t xml:space="preserve"> Que los bienes, objeto de este </w:t>
      </w:r>
      <w:r w:rsidR="00096E06">
        <w:rPr>
          <w:rFonts w:ascii="Montserrat" w:eastAsia="Calibri" w:hAnsi="Montserrat" w:cs="Arial"/>
          <w:sz w:val="19"/>
          <w:szCs w:val="19"/>
        </w:rPr>
        <w:t>contrato</w:t>
      </w:r>
      <w:r w:rsidRPr="00462368">
        <w:rPr>
          <w:rFonts w:ascii="Montserrat" w:eastAsia="Calibri" w:hAnsi="Montserrat" w:cs="Arial"/>
          <w:color w:val="FF0000"/>
          <w:sz w:val="19"/>
          <w:szCs w:val="19"/>
        </w:rPr>
        <w:t xml:space="preserve"> </w:t>
      </w:r>
      <w:r w:rsidRPr="00462368">
        <w:rPr>
          <w:rFonts w:ascii="Montserrat" w:eastAsia="Calibri" w:hAnsi="Montserrat" w:cs="Arial"/>
          <w:sz w:val="19"/>
          <w:szCs w:val="19"/>
        </w:rPr>
        <w:t xml:space="preserve">cuentan con las licencias y/o autorizaciones y las facultades legales amplias suficientes y bastantes para comercializarlos, y que éstas no le han sido revocadas al momento de celebrar 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y que en tal sentido asumirá la responsabilidad total por violaciones en materia de patentes, marcas y derechos reservados o cualquier tipo de derechos inherentes a la propiedad intelectual, con relación a los bienes objeto de este </w:t>
      </w:r>
      <w:r w:rsidR="00096E06">
        <w:rPr>
          <w:rFonts w:ascii="Montserrat" w:eastAsia="Calibri" w:hAnsi="Montserrat" w:cs="Arial"/>
          <w:sz w:val="19"/>
          <w:szCs w:val="19"/>
        </w:rPr>
        <w:t>contrato</w:t>
      </w:r>
      <w:r w:rsidRPr="00462368">
        <w:rPr>
          <w:rFonts w:ascii="Montserrat" w:eastAsia="Calibri" w:hAnsi="Montserrat" w:cs="Arial"/>
          <w:sz w:val="19"/>
          <w:szCs w:val="19"/>
        </w:rPr>
        <w:t>.</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II.10.</w:t>
      </w:r>
      <w:r w:rsidRPr="00462368">
        <w:rPr>
          <w:rFonts w:ascii="Montserrat" w:eastAsia="Calibri" w:hAnsi="Montserrat" w:cs="Arial"/>
          <w:sz w:val="19"/>
          <w:szCs w:val="19"/>
        </w:rPr>
        <w:t xml:space="preserve"> Que conoce el contenido y alcances de la </w:t>
      </w:r>
      <w:r w:rsidRPr="00462368">
        <w:rPr>
          <w:rFonts w:ascii="Montserrat" w:eastAsia="Calibri" w:hAnsi="Montserrat" w:cs="Arial"/>
          <w:b/>
          <w:sz w:val="19"/>
          <w:szCs w:val="19"/>
        </w:rPr>
        <w:t>Ley de Adquisiciones, Arrendamientos y Servicios del Sector Público</w:t>
      </w:r>
      <w:r w:rsidRPr="00462368">
        <w:rPr>
          <w:rFonts w:ascii="Montserrat" w:eastAsia="Calibri" w:hAnsi="Montserrat" w:cs="Arial"/>
          <w:sz w:val="19"/>
          <w:szCs w:val="19"/>
        </w:rPr>
        <w:t xml:space="preserve">, en lo sucesivo la Ley, su Reglamento y los demás ordenamientos jurídicos aplicables, así como el contenido del </w:t>
      </w:r>
      <w:r w:rsidRPr="00462368">
        <w:rPr>
          <w:rFonts w:ascii="Montserrat" w:eastAsia="Calibri" w:hAnsi="Montserrat" w:cs="Arial"/>
          <w:bCs/>
          <w:sz w:val="19"/>
          <w:szCs w:val="19"/>
          <w:lang w:eastAsia="ar-SA"/>
        </w:rPr>
        <w:t>Anexo I.- Especificaciones Técnicas</w:t>
      </w:r>
      <w:r w:rsidRPr="00462368">
        <w:rPr>
          <w:rFonts w:ascii="Montserrat" w:eastAsia="Calibri" w:hAnsi="Montserrat" w:cs="Arial"/>
          <w:sz w:val="19"/>
          <w:szCs w:val="19"/>
        </w:rPr>
        <w:t xml:space="preserve"> de este </w:t>
      </w:r>
      <w:r w:rsidR="00096E06">
        <w:rPr>
          <w:rFonts w:ascii="Montserrat" w:eastAsia="Calibri" w:hAnsi="Montserrat" w:cs="Arial"/>
          <w:sz w:val="19"/>
          <w:szCs w:val="19"/>
        </w:rPr>
        <w:t>contrato</w:t>
      </w:r>
      <w:r w:rsidRPr="00462368">
        <w:rPr>
          <w:rFonts w:ascii="Montserrat" w:eastAsia="Calibri" w:hAnsi="Montserrat" w:cs="Arial"/>
          <w:sz w:val="19"/>
          <w:szCs w:val="19"/>
        </w:rPr>
        <w:t>.</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II.11.</w:t>
      </w:r>
      <w:r w:rsidRPr="00462368">
        <w:rPr>
          <w:rFonts w:ascii="Montserrat" w:eastAsia="Calibri" w:hAnsi="Montserrat" w:cs="Arial"/>
          <w:sz w:val="19"/>
          <w:szCs w:val="19"/>
        </w:rPr>
        <w:t xml:space="preserve"> Que se encuentra al corriente en el cumplimiento de las obligaciones fiscales, en términos de lo previsto en el artículo 32-D del Código Fiscal de la Federación.</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III. DECLARAN “LAS PARTES”</w:t>
      </w:r>
      <w:r w:rsidRPr="00462368">
        <w:rPr>
          <w:rFonts w:ascii="Montserrat" w:eastAsia="Calibri" w:hAnsi="Montserrat" w:cs="Arial"/>
          <w:sz w:val="19"/>
          <w:szCs w:val="19"/>
        </w:rPr>
        <w:t>:</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III.1.</w:t>
      </w:r>
      <w:r w:rsidRPr="00462368">
        <w:rPr>
          <w:rFonts w:ascii="Montserrat" w:eastAsia="Calibri" w:hAnsi="Montserrat" w:cs="Arial"/>
          <w:sz w:val="19"/>
          <w:szCs w:val="19"/>
        </w:rPr>
        <w:t xml:space="preserve"> Ambas partes manifiestan que tienen conocimiento de las declaraciones anteriores, que todas ellas son ciertas, por lo que es su voluntad celebrar el presente </w:t>
      </w:r>
      <w:r w:rsidR="00096E06">
        <w:rPr>
          <w:rFonts w:ascii="Montserrat" w:eastAsia="Calibri" w:hAnsi="Montserrat" w:cs="Arial"/>
          <w:sz w:val="19"/>
          <w:szCs w:val="19"/>
        </w:rPr>
        <w:t>contrato</w:t>
      </w:r>
      <w:r w:rsidRPr="00462368">
        <w:rPr>
          <w:rFonts w:ascii="Montserrat" w:eastAsia="Calibri" w:hAnsi="Montserrat" w:cs="Arial"/>
          <w:sz w:val="19"/>
          <w:szCs w:val="19"/>
        </w:rPr>
        <w:t>, y están conformes en obligarse al contenido de las siguientes:</w:t>
      </w:r>
    </w:p>
    <w:p w:rsidR="00444D2A" w:rsidRPr="00462368" w:rsidRDefault="00444D2A" w:rsidP="00444D2A">
      <w:pPr>
        <w:spacing w:after="200"/>
        <w:contextualSpacing/>
        <w:jc w:val="both"/>
        <w:outlineLvl w:val="0"/>
        <w:rPr>
          <w:rFonts w:ascii="Montserrat" w:eastAsia="Calibri" w:hAnsi="Montserrat" w:cs="Arial"/>
          <w:sz w:val="19"/>
          <w:szCs w:val="19"/>
        </w:rPr>
      </w:pPr>
    </w:p>
    <w:p w:rsidR="00444D2A" w:rsidRPr="00462368" w:rsidRDefault="00444D2A" w:rsidP="00444D2A">
      <w:pPr>
        <w:spacing w:after="200"/>
        <w:contextualSpacing/>
        <w:jc w:val="center"/>
        <w:outlineLvl w:val="0"/>
        <w:rPr>
          <w:rFonts w:ascii="Montserrat" w:eastAsia="Calibri" w:hAnsi="Montserrat" w:cs="Arial"/>
          <w:b/>
          <w:sz w:val="19"/>
          <w:szCs w:val="19"/>
        </w:rPr>
      </w:pPr>
      <w:r w:rsidRPr="00462368">
        <w:rPr>
          <w:rFonts w:ascii="Montserrat" w:eastAsia="Calibri" w:hAnsi="Montserrat" w:cs="Arial"/>
          <w:b/>
          <w:sz w:val="19"/>
          <w:szCs w:val="19"/>
        </w:rPr>
        <w:t xml:space="preserve">C L </w:t>
      </w:r>
      <w:proofErr w:type="spellStart"/>
      <w:r w:rsidRPr="00462368">
        <w:rPr>
          <w:rFonts w:ascii="Montserrat" w:eastAsia="Calibri" w:hAnsi="Montserrat" w:cs="Arial"/>
          <w:b/>
          <w:sz w:val="19"/>
          <w:szCs w:val="19"/>
        </w:rPr>
        <w:t>Á</w:t>
      </w:r>
      <w:proofErr w:type="spellEnd"/>
      <w:r w:rsidRPr="00462368">
        <w:rPr>
          <w:rFonts w:ascii="Montserrat" w:eastAsia="Calibri" w:hAnsi="Montserrat" w:cs="Arial"/>
          <w:b/>
          <w:sz w:val="19"/>
          <w:szCs w:val="19"/>
        </w:rPr>
        <w:t xml:space="preserve"> U S U L A S</w:t>
      </w:r>
    </w:p>
    <w:p w:rsidR="00444D2A" w:rsidRPr="00462368" w:rsidRDefault="00444D2A" w:rsidP="00444D2A">
      <w:pPr>
        <w:spacing w:after="200"/>
        <w:contextualSpacing/>
        <w:jc w:val="both"/>
        <w:outlineLvl w:val="0"/>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PRIMERA. OBJETO DEL CONTRATO. “EL COLEGIO”</w:t>
      </w:r>
      <w:r w:rsidRPr="00462368">
        <w:rPr>
          <w:rFonts w:ascii="Montserrat" w:eastAsia="Calibri" w:hAnsi="Montserrat" w:cs="Arial"/>
          <w:sz w:val="19"/>
          <w:szCs w:val="19"/>
        </w:rPr>
        <w:t xml:space="preserve"> encomienda a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w:t>
      </w:r>
      <w:r w:rsidRPr="00462368">
        <w:rPr>
          <w:rFonts w:ascii="Montserrat" w:hAnsi="Montserrat" w:cs="Arial"/>
          <w:sz w:val="19"/>
          <w:szCs w:val="19"/>
        </w:rPr>
        <w:t>la realización de los trabajos consistentes en</w:t>
      </w:r>
      <w:r w:rsidRPr="00462368">
        <w:rPr>
          <w:rFonts w:ascii="Montserrat" w:eastAsia="Calibri" w:hAnsi="Montserrat" w:cs="Arial"/>
          <w:sz w:val="19"/>
          <w:szCs w:val="19"/>
        </w:rPr>
        <w:t xml:space="preserve"> </w:t>
      </w:r>
      <w:proofErr w:type="gramStart"/>
      <w:r w:rsidRPr="00462368">
        <w:rPr>
          <w:rFonts w:ascii="Montserrat" w:eastAsia="Calibri" w:hAnsi="Montserrat" w:cs="Arial"/>
          <w:sz w:val="19"/>
          <w:szCs w:val="19"/>
        </w:rPr>
        <w:t xml:space="preserve">la </w:t>
      </w:r>
      <w:r w:rsidR="0066031A">
        <w:rPr>
          <w:rFonts w:ascii="Montserrat" w:hAnsi="Montserrat"/>
          <w:b/>
          <w:color w:val="000000"/>
          <w:sz w:val="20"/>
          <w:szCs w:val="20"/>
        </w:rPr>
        <w:t xml:space="preserve"> </w:t>
      </w:r>
      <w:r w:rsidR="0066031A" w:rsidRPr="0066031A">
        <w:rPr>
          <w:rFonts w:ascii="Montserrat" w:hAnsi="Montserrat"/>
          <w:b/>
          <w:color w:val="000000"/>
          <w:sz w:val="19"/>
          <w:szCs w:val="19"/>
        </w:rPr>
        <w:t>adquisición</w:t>
      </w:r>
      <w:proofErr w:type="gramEnd"/>
      <w:r w:rsidR="0066031A" w:rsidRPr="0066031A">
        <w:rPr>
          <w:rFonts w:ascii="Montserrat" w:hAnsi="Montserrat"/>
          <w:b/>
          <w:color w:val="000000"/>
          <w:sz w:val="19"/>
          <w:szCs w:val="19"/>
        </w:rPr>
        <w:t xml:space="preserve"> de </w:t>
      </w:r>
      <w:r w:rsidR="0066031A" w:rsidRPr="0066031A">
        <w:rPr>
          <w:rFonts w:ascii="Montserrat" w:hAnsi="Montserrat" w:cs="Arial"/>
          <w:b/>
          <w:sz w:val="19"/>
          <w:szCs w:val="19"/>
        </w:rPr>
        <w:t>Vestuario, uniformes y prendas de protección para el Ejercicio Fiscal 2021</w:t>
      </w:r>
      <w:r w:rsidRPr="00B872DD">
        <w:rPr>
          <w:rFonts w:ascii="Montserrat" w:eastAsia="Calibri" w:hAnsi="Montserrat" w:cs="Arial"/>
          <w:sz w:val="19"/>
          <w:szCs w:val="19"/>
        </w:rPr>
        <w:t>,</w:t>
      </w:r>
      <w:r w:rsidRPr="00462368">
        <w:rPr>
          <w:rFonts w:ascii="Montserrat" w:eastAsia="Calibri" w:hAnsi="Montserrat" w:cs="Arial"/>
          <w:sz w:val="19"/>
          <w:szCs w:val="19"/>
        </w:rPr>
        <w:t xml:space="preserve"> descritos en el </w:t>
      </w:r>
      <w:r w:rsidRPr="00462368">
        <w:rPr>
          <w:rFonts w:ascii="Montserrat" w:eastAsia="Calibri" w:hAnsi="Montserrat" w:cs="Arial"/>
          <w:bCs/>
          <w:sz w:val="19"/>
          <w:szCs w:val="19"/>
          <w:lang w:eastAsia="ar-SA"/>
        </w:rPr>
        <w:t>Anexo I.- Especificaciones Técnicas</w:t>
      </w:r>
      <w:r w:rsidRPr="00462368">
        <w:rPr>
          <w:rFonts w:ascii="Montserrat" w:eastAsia="Calibri" w:hAnsi="Montserrat" w:cs="Arial"/>
          <w:sz w:val="19"/>
          <w:szCs w:val="19"/>
        </w:rPr>
        <w:t xml:space="preserve">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Asimismo,</w:t>
      </w:r>
      <w:r w:rsidRPr="00462368">
        <w:rPr>
          <w:rFonts w:ascii="Montserrat" w:eastAsia="Calibri" w:hAnsi="Montserrat" w:cs="Arial"/>
          <w:b/>
          <w:sz w:val="19"/>
          <w:szCs w:val="19"/>
        </w:rPr>
        <w:t xml:space="preserve"> “EL PROVEEDOR” </w:t>
      </w:r>
      <w:r w:rsidRPr="00462368">
        <w:rPr>
          <w:rFonts w:ascii="Montserrat" w:eastAsia="Calibri" w:hAnsi="Montserrat" w:cs="Arial"/>
          <w:sz w:val="19"/>
          <w:szCs w:val="19"/>
        </w:rPr>
        <w:t xml:space="preserve">se obliga a entregar los bienes acatando para ello, lo establecido por los diversos ordenamientos que regulan la materia, normas, bases de la convocatoria y este </w:t>
      </w:r>
      <w:r w:rsidR="00096E06">
        <w:rPr>
          <w:rFonts w:ascii="Montserrat" w:eastAsia="Calibri" w:hAnsi="Montserrat" w:cs="Arial"/>
          <w:sz w:val="19"/>
          <w:szCs w:val="19"/>
        </w:rPr>
        <w:t>contrato</w:t>
      </w:r>
      <w:r w:rsidRPr="00462368">
        <w:rPr>
          <w:rFonts w:ascii="Montserrat" w:eastAsia="Calibri" w:hAnsi="Montserrat" w:cs="Arial"/>
          <w:sz w:val="19"/>
          <w:szCs w:val="19"/>
        </w:rPr>
        <w:t>.</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SEGUNDA. DE LAS DECLARACIONES</w:t>
      </w:r>
      <w:r w:rsidRPr="00462368">
        <w:rPr>
          <w:rFonts w:ascii="Montserrat" w:eastAsia="Calibri" w:hAnsi="Montserrat" w:cs="Arial"/>
          <w:sz w:val="19"/>
          <w:szCs w:val="19"/>
        </w:rPr>
        <w:t xml:space="preserve">. El apartado de declaraciones descritas en el cuerpo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constituyen el contenido de esta cláusula para todos los efectos legales y administrativos a que haya lugar.</w:t>
      </w:r>
    </w:p>
    <w:p w:rsidR="00444D2A" w:rsidRPr="00462368" w:rsidRDefault="00444D2A" w:rsidP="00444D2A">
      <w:pPr>
        <w:spacing w:after="200"/>
        <w:contextualSpacing/>
        <w:jc w:val="both"/>
        <w:rPr>
          <w:rFonts w:ascii="Montserrat" w:eastAsia="Calibri" w:hAnsi="Montserrat" w:cs="Arial"/>
          <w:b/>
          <w:sz w:val="19"/>
          <w:szCs w:val="19"/>
        </w:rPr>
      </w:pPr>
    </w:p>
    <w:p w:rsidR="00444D2A" w:rsidRPr="00337024" w:rsidRDefault="00444D2A" w:rsidP="00337024">
      <w:pPr>
        <w:spacing w:after="200"/>
        <w:contextualSpacing/>
        <w:jc w:val="both"/>
        <w:rPr>
          <w:rFonts w:ascii="Montserrat" w:eastAsia="Calibri" w:hAnsi="Montserrat" w:cs="Arial"/>
          <w:sz w:val="19"/>
          <w:szCs w:val="19"/>
        </w:rPr>
      </w:pPr>
      <w:r w:rsidRPr="00337024">
        <w:rPr>
          <w:rFonts w:ascii="Montserrat" w:eastAsia="Calibri" w:hAnsi="Montserrat" w:cs="Arial"/>
          <w:b/>
          <w:sz w:val="19"/>
          <w:szCs w:val="19"/>
        </w:rPr>
        <w:t>TERCERA. LUGAR PARA LA ENTREGA DE LOS BIENES</w:t>
      </w:r>
      <w:r w:rsidRPr="00337024">
        <w:rPr>
          <w:rFonts w:ascii="Montserrat" w:eastAsia="Calibri" w:hAnsi="Montserrat" w:cs="Arial"/>
          <w:sz w:val="19"/>
          <w:szCs w:val="19"/>
        </w:rPr>
        <w:t xml:space="preserve">. Los bienes objeto de este </w:t>
      </w:r>
      <w:r w:rsidR="00096E06" w:rsidRPr="00337024">
        <w:rPr>
          <w:rFonts w:ascii="Montserrat" w:eastAsia="Calibri" w:hAnsi="Montserrat" w:cs="Arial"/>
          <w:sz w:val="19"/>
          <w:szCs w:val="19"/>
        </w:rPr>
        <w:t>contrato</w:t>
      </w:r>
      <w:r w:rsidRPr="00337024">
        <w:rPr>
          <w:rFonts w:ascii="Montserrat" w:eastAsia="Calibri" w:hAnsi="Montserrat" w:cs="Arial"/>
          <w:sz w:val="19"/>
          <w:szCs w:val="19"/>
        </w:rPr>
        <w:t xml:space="preserve">, se entregarán </w:t>
      </w:r>
      <w:r w:rsidR="0045007B" w:rsidRPr="00337024">
        <w:rPr>
          <w:rFonts w:ascii="Montserrat" w:eastAsia="Calibri" w:hAnsi="Montserrat" w:cs="Arial"/>
          <w:sz w:val="19"/>
          <w:szCs w:val="19"/>
        </w:rPr>
        <w:t xml:space="preserve">en el </w:t>
      </w:r>
      <w:r w:rsidR="004F22A6" w:rsidRPr="00337024">
        <w:rPr>
          <w:rFonts w:ascii="Montserrat" w:hAnsi="Montserrat"/>
          <w:b/>
          <w:sz w:val="19"/>
          <w:szCs w:val="19"/>
        </w:rPr>
        <w:t xml:space="preserve">Departamento de Almacén e Inventarios </w:t>
      </w:r>
      <w:r w:rsidR="004F22A6" w:rsidRPr="00337024">
        <w:rPr>
          <w:rFonts w:ascii="Montserrat" w:hAnsi="Montserrat"/>
          <w:sz w:val="19"/>
          <w:szCs w:val="19"/>
        </w:rPr>
        <w:t xml:space="preserve">ubicado en calle de Prolongación Rancho Vista Hermosa No. 105, Colonia Los Girasoles, C.P. 04920, Alcaldía Coyoacán, Ciudad de México, </w:t>
      </w:r>
      <w:r w:rsidR="004F22A6" w:rsidRPr="00337024">
        <w:rPr>
          <w:rFonts w:ascii="Montserrat" w:hAnsi="Montserrat"/>
          <w:b/>
          <w:sz w:val="19"/>
          <w:szCs w:val="19"/>
        </w:rPr>
        <w:t xml:space="preserve">de lunes a viernes en un horario de 09:00 a 15:00 </w:t>
      </w:r>
      <w:proofErr w:type="spellStart"/>
      <w:r w:rsidR="004F22A6" w:rsidRPr="00337024">
        <w:rPr>
          <w:rFonts w:ascii="Montserrat" w:hAnsi="Montserrat"/>
          <w:b/>
          <w:sz w:val="19"/>
          <w:szCs w:val="19"/>
        </w:rPr>
        <w:t>hrs</w:t>
      </w:r>
      <w:proofErr w:type="spellEnd"/>
      <w:r w:rsidRPr="00337024">
        <w:rPr>
          <w:rFonts w:ascii="Montserrat" w:eastAsia="Calibri" w:hAnsi="Montserrat" w:cs="Arial"/>
          <w:sz w:val="19"/>
          <w:szCs w:val="19"/>
        </w:rPr>
        <w:t xml:space="preserve">, obligándose </w:t>
      </w:r>
      <w:r w:rsidRPr="00337024">
        <w:rPr>
          <w:rFonts w:ascii="Montserrat" w:eastAsia="Calibri" w:hAnsi="Montserrat" w:cs="Arial"/>
          <w:b/>
          <w:sz w:val="19"/>
          <w:szCs w:val="19"/>
        </w:rPr>
        <w:t xml:space="preserve">“EL PROVEEDOR” </w:t>
      </w:r>
      <w:r w:rsidRPr="00337024">
        <w:rPr>
          <w:rFonts w:ascii="Montserrat" w:eastAsia="Calibri" w:hAnsi="Montserrat" w:cs="Arial"/>
          <w:sz w:val="19"/>
          <w:szCs w:val="19"/>
        </w:rPr>
        <w:t xml:space="preserve">a proporcionarlos a plena satisfacción de </w:t>
      </w:r>
      <w:r w:rsidRPr="00337024">
        <w:rPr>
          <w:rFonts w:ascii="Montserrat" w:eastAsia="Calibri" w:hAnsi="Montserrat" w:cs="Arial"/>
          <w:b/>
          <w:sz w:val="19"/>
          <w:szCs w:val="19"/>
        </w:rPr>
        <w:t>“EL COLEGIO”</w:t>
      </w:r>
      <w:r w:rsidRPr="00337024">
        <w:rPr>
          <w:rFonts w:ascii="Montserrat" w:eastAsia="Calibri" w:hAnsi="Montserrat" w:cs="Arial"/>
          <w:sz w:val="19"/>
          <w:szCs w:val="19"/>
        </w:rPr>
        <w:t xml:space="preserve">, en caso de que </w:t>
      </w:r>
      <w:r w:rsidRPr="00337024">
        <w:rPr>
          <w:rFonts w:ascii="Montserrat" w:eastAsia="Calibri" w:hAnsi="Montserrat" w:cs="Arial"/>
          <w:b/>
          <w:sz w:val="19"/>
          <w:szCs w:val="19"/>
        </w:rPr>
        <w:t xml:space="preserve">“EL COLEGIO” </w:t>
      </w:r>
      <w:r w:rsidRPr="00337024">
        <w:rPr>
          <w:rFonts w:ascii="Montserrat" w:eastAsia="Calibri" w:hAnsi="Montserrat" w:cs="Arial"/>
          <w:sz w:val="19"/>
          <w:szCs w:val="19"/>
        </w:rPr>
        <w:t xml:space="preserve">requiera modificar el lugar de la entrega de los bienes, se notificará por escrito a </w:t>
      </w:r>
      <w:r w:rsidRPr="00337024">
        <w:rPr>
          <w:rFonts w:ascii="Montserrat" w:eastAsia="Calibri" w:hAnsi="Montserrat" w:cs="Arial"/>
          <w:b/>
          <w:sz w:val="19"/>
          <w:szCs w:val="19"/>
        </w:rPr>
        <w:t>“EL PROVEEDOR”</w:t>
      </w:r>
      <w:r w:rsidRPr="00337024">
        <w:rPr>
          <w:rFonts w:ascii="Montserrat" w:eastAsia="Calibri" w:hAnsi="Montserrat" w:cs="Arial"/>
          <w:sz w:val="19"/>
          <w:szCs w:val="19"/>
        </w:rPr>
        <w:t>.</w:t>
      </w:r>
    </w:p>
    <w:p w:rsidR="00AC00E5" w:rsidRPr="00337024" w:rsidRDefault="00AC00E5" w:rsidP="00337024">
      <w:pPr>
        <w:spacing w:after="200"/>
        <w:contextualSpacing/>
        <w:jc w:val="both"/>
        <w:rPr>
          <w:rFonts w:ascii="Montserrat" w:hAnsi="Montserrat"/>
        </w:rPr>
      </w:pPr>
    </w:p>
    <w:p w:rsidR="00C43E26" w:rsidRPr="00337024" w:rsidRDefault="00AC00E5" w:rsidP="00337024">
      <w:pPr>
        <w:contextualSpacing/>
        <w:jc w:val="both"/>
        <w:rPr>
          <w:rFonts w:ascii="Montserrat" w:eastAsia="Calibri" w:hAnsi="Montserrat" w:cs="Arial"/>
          <w:sz w:val="19"/>
          <w:szCs w:val="19"/>
        </w:rPr>
      </w:pPr>
      <w:proofErr w:type="gramStart"/>
      <w:r w:rsidRPr="00337024">
        <w:rPr>
          <w:rFonts w:ascii="Montserrat" w:hAnsi="Montserrat"/>
          <w:b/>
          <w:sz w:val="19"/>
          <w:szCs w:val="19"/>
        </w:rPr>
        <w:t>CUARTA</w:t>
      </w:r>
      <w:r w:rsidRPr="00375DFE">
        <w:rPr>
          <w:rFonts w:ascii="Montserrat" w:hAnsi="Montserrat"/>
          <w:b/>
          <w:sz w:val="19"/>
          <w:szCs w:val="19"/>
        </w:rPr>
        <w:t>.-</w:t>
      </w:r>
      <w:proofErr w:type="gramEnd"/>
      <w:r w:rsidRPr="00375DFE">
        <w:rPr>
          <w:rFonts w:ascii="Montserrat" w:hAnsi="Montserrat"/>
          <w:b/>
          <w:sz w:val="19"/>
          <w:szCs w:val="19"/>
        </w:rPr>
        <w:t xml:space="preserve"> ACEPTACIÓN DE LOS </w:t>
      </w:r>
      <w:r w:rsidR="00C43E26">
        <w:rPr>
          <w:rFonts w:ascii="Montserrat" w:hAnsi="Montserrat"/>
          <w:b/>
          <w:sz w:val="19"/>
          <w:szCs w:val="19"/>
        </w:rPr>
        <w:t>BIENES</w:t>
      </w:r>
      <w:r w:rsidRPr="00375DFE">
        <w:rPr>
          <w:rFonts w:ascii="Montserrat" w:hAnsi="Montserrat"/>
          <w:sz w:val="19"/>
          <w:szCs w:val="19"/>
        </w:rPr>
        <w:t xml:space="preserve">. </w:t>
      </w:r>
      <w:r w:rsidR="00C43E26" w:rsidRPr="00C43E26">
        <w:rPr>
          <w:rFonts w:ascii="Montserrat" w:hAnsi="Montserrat"/>
          <w:sz w:val="19"/>
          <w:szCs w:val="19"/>
        </w:rPr>
        <w:t xml:space="preserve">La aceptación se dará por el Departamento de Almacén e Inventarios de </w:t>
      </w:r>
      <w:r w:rsidR="00C43E26" w:rsidRPr="00C43E26">
        <w:rPr>
          <w:rFonts w:ascii="Montserrat" w:hAnsi="Montserrat"/>
          <w:b/>
          <w:sz w:val="19"/>
          <w:szCs w:val="19"/>
        </w:rPr>
        <w:t>“EL COLEGIO”</w:t>
      </w:r>
      <w:r w:rsidR="00C43E26" w:rsidRPr="00C43E26">
        <w:rPr>
          <w:rFonts w:ascii="Montserrat" w:hAnsi="Montserrat"/>
          <w:sz w:val="19"/>
          <w:szCs w:val="19"/>
        </w:rPr>
        <w:t xml:space="preserve">, dentro de los diez días naturales siguientes a la entrega total de los bienes, relacionados en el anexo 1 de este contrato, contados a partir del día siguiente al de la entrega de los mismos. </w:t>
      </w:r>
    </w:p>
    <w:p w:rsidR="00C43E26" w:rsidRDefault="00C43E26" w:rsidP="00337024">
      <w:pPr>
        <w:pStyle w:val="Normal1"/>
        <w:shd w:val="clear" w:color="auto" w:fill="FFFFFF"/>
        <w:spacing w:before="0" w:beforeAutospacing="0" w:after="0" w:afterAutospacing="0"/>
        <w:jc w:val="both"/>
        <w:rPr>
          <w:rFonts w:ascii="Montserrat" w:hAnsi="Montserrat"/>
          <w:sz w:val="19"/>
          <w:szCs w:val="19"/>
        </w:rPr>
      </w:pPr>
    </w:p>
    <w:p w:rsidR="00C43E26" w:rsidRDefault="00C43E26" w:rsidP="00337024">
      <w:pPr>
        <w:pStyle w:val="Normal1"/>
        <w:shd w:val="clear" w:color="auto" w:fill="FFFFFF"/>
        <w:spacing w:before="0" w:beforeAutospacing="0" w:after="0" w:afterAutospacing="0"/>
        <w:jc w:val="both"/>
        <w:rPr>
          <w:rFonts w:ascii="Montserrat" w:hAnsi="Montserrat"/>
          <w:sz w:val="19"/>
          <w:szCs w:val="19"/>
        </w:rPr>
      </w:pPr>
      <w:r w:rsidRPr="00C43E26">
        <w:rPr>
          <w:rFonts w:ascii="Montserrat" w:hAnsi="Montserrat"/>
          <w:sz w:val="19"/>
          <w:szCs w:val="19"/>
        </w:rPr>
        <w:t xml:space="preserve">Si durante dicho plazo, se detectan defectos o mala calidad en los bienes o estos se encuentran dañados por causas imputables a </w:t>
      </w:r>
      <w:r w:rsidRPr="00C43E26">
        <w:rPr>
          <w:rFonts w:ascii="Montserrat" w:hAnsi="Montserrat"/>
          <w:b/>
          <w:sz w:val="19"/>
          <w:szCs w:val="19"/>
        </w:rPr>
        <w:t>“EL PROVEEDOR”</w:t>
      </w:r>
      <w:r w:rsidRPr="00C43E26">
        <w:rPr>
          <w:rFonts w:ascii="Montserrat" w:hAnsi="Montserrat"/>
          <w:sz w:val="19"/>
          <w:szCs w:val="19"/>
        </w:rPr>
        <w:t xml:space="preserve">, </w:t>
      </w:r>
      <w:r w:rsidRPr="00C43E26">
        <w:rPr>
          <w:rFonts w:ascii="Montserrat" w:hAnsi="Montserrat"/>
          <w:b/>
          <w:sz w:val="19"/>
          <w:szCs w:val="19"/>
        </w:rPr>
        <w:t>“EL COLEGIO”</w:t>
      </w:r>
      <w:r w:rsidRPr="00C43E26">
        <w:rPr>
          <w:rFonts w:ascii="Montserrat" w:hAnsi="Montserrat"/>
          <w:sz w:val="19"/>
          <w:szCs w:val="19"/>
        </w:rPr>
        <w:t xml:space="preserve"> lo comunicará a </w:t>
      </w:r>
      <w:r w:rsidRPr="00C43E26">
        <w:rPr>
          <w:rFonts w:ascii="Montserrat" w:hAnsi="Montserrat"/>
          <w:b/>
          <w:sz w:val="19"/>
          <w:szCs w:val="19"/>
        </w:rPr>
        <w:t>“EL PROVEEDOR”</w:t>
      </w:r>
      <w:r w:rsidRPr="00C43E26">
        <w:rPr>
          <w:rFonts w:ascii="Montserrat" w:hAnsi="Montserrat"/>
          <w:sz w:val="19"/>
          <w:szCs w:val="19"/>
        </w:rPr>
        <w:t xml:space="preserve">, obligándose éste a sustituir los dichos bienes, en un plazo máximo de diez días naturales, contados a partir de que se le haga saber, iniciándose un nuevo período de aceptación, (plazo que será concedido </w:t>
      </w:r>
      <w:r w:rsidRPr="00C43E26">
        <w:rPr>
          <w:rFonts w:ascii="Montserrat" w:hAnsi="Montserrat"/>
          <w:sz w:val="19"/>
          <w:szCs w:val="19"/>
        </w:rPr>
        <w:lastRenderedPageBreak/>
        <w:t xml:space="preserve">por única vez sin aplicación de pena convencional). En caso de que </w:t>
      </w:r>
      <w:r w:rsidRPr="00C43E26">
        <w:rPr>
          <w:rFonts w:ascii="Montserrat" w:hAnsi="Montserrat"/>
          <w:b/>
          <w:sz w:val="19"/>
          <w:szCs w:val="19"/>
        </w:rPr>
        <w:t>“EL PROVEEDOR”</w:t>
      </w:r>
      <w:r w:rsidRPr="00C43E26">
        <w:rPr>
          <w:rFonts w:ascii="Montserrat" w:hAnsi="Montserrat"/>
          <w:sz w:val="19"/>
          <w:szCs w:val="19"/>
        </w:rPr>
        <w:t xml:space="preserve"> no los sustituya, </w:t>
      </w:r>
      <w:r w:rsidRPr="00C43E26">
        <w:rPr>
          <w:rFonts w:ascii="Montserrat" w:hAnsi="Montserrat"/>
          <w:b/>
          <w:sz w:val="19"/>
          <w:szCs w:val="19"/>
        </w:rPr>
        <w:t>“EL COLEGIO”</w:t>
      </w:r>
      <w:r w:rsidRPr="00C43E26">
        <w:rPr>
          <w:rFonts w:ascii="Montserrat" w:hAnsi="Montserrat"/>
          <w:sz w:val="19"/>
          <w:szCs w:val="19"/>
        </w:rPr>
        <w:t xml:space="preserve"> aplicará las penas convencionales y en su caso podrá rescindir el presente contrato conforme a lo establecido en este instrumento. </w:t>
      </w:r>
    </w:p>
    <w:p w:rsidR="00C43E26" w:rsidRDefault="00C43E26" w:rsidP="004F22A6">
      <w:pPr>
        <w:pStyle w:val="Normal1"/>
        <w:shd w:val="clear" w:color="auto" w:fill="FFFFFF"/>
        <w:spacing w:before="0" w:beforeAutospacing="0" w:after="0" w:afterAutospacing="0"/>
        <w:jc w:val="both"/>
        <w:rPr>
          <w:rFonts w:ascii="Montserrat" w:hAnsi="Montserrat"/>
          <w:sz w:val="19"/>
          <w:szCs w:val="19"/>
        </w:rPr>
      </w:pPr>
    </w:p>
    <w:p w:rsidR="00C43E26" w:rsidRDefault="00C43E26" w:rsidP="004F22A6">
      <w:pPr>
        <w:pStyle w:val="Normal1"/>
        <w:shd w:val="clear" w:color="auto" w:fill="FFFFFF"/>
        <w:spacing w:before="0" w:beforeAutospacing="0" w:after="0" w:afterAutospacing="0"/>
        <w:jc w:val="both"/>
        <w:rPr>
          <w:rFonts w:ascii="Montserrat" w:hAnsi="Montserrat"/>
          <w:sz w:val="19"/>
          <w:szCs w:val="19"/>
        </w:rPr>
      </w:pPr>
      <w:r w:rsidRPr="00C43E26">
        <w:rPr>
          <w:rFonts w:ascii="Montserrat" w:hAnsi="Montserrat"/>
          <w:b/>
          <w:sz w:val="19"/>
          <w:szCs w:val="19"/>
        </w:rPr>
        <w:t>“EL PROVEEDOR”</w:t>
      </w:r>
      <w:r w:rsidRPr="00C43E26">
        <w:rPr>
          <w:rFonts w:ascii="Montserrat" w:hAnsi="Montserrat"/>
          <w:sz w:val="19"/>
          <w:szCs w:val="19"/>
        </w:rPr>
        <w:t xml:space="preserve"> a partir de la notificación de rechazo de sus bienes, se comprometen a recogerlos en el estado en que se encuentren, dentro de los cinco días naturales posteriores a partir de dicha notificación, contra la presentación del oficio de rechazo, en caso de no recoger dichos bienes como se señala, </w:t>
      </w:r>
      <w:r w:rsidRPr="00C43E26">
        <w:rPr>
          <w:rFonts w:ascii="Montserrat" w:hAnsi="Montserrat"/>
          <w:b/>
          <w:sz w:val="19"/>
          <w:szCs w:val="19"/>
        </w:rPr>
        <w:t>“EL PROVEEDOR”</w:t>
      </w:r>
      <w:r w:rsidRPr="00C43E26">
        <w:rPr>
          <w:rFonts w:ascii="Montserrat" w:hAnsi="Montserrat"/>
          <w:sz w:val="19"/>
          <w:szCs w:val="19"/>
        </w:rPr>
        <w:t xml:space="preserve"> acepta que estos pasen a ser propiedad de </w:t>
      </w:r>
      <w:r w:rsidRPr="00C43E26">
        <w:rPr>
          <w:rFonts w:ascii="Montserrat" w:hAnsi="Montserrat"/>
          <w:b/>
          <w:sz w:val="19"/>
          <w:szCs w:val="19"/>
        </w:rPr>
        <w:t>“EL COLEGIO”</w:t>
      </w:r>
      <w:r w:rsidRPr="00C43E26">
        <w:rPr>
          <w:rFonts w:ascii="Montserrat" w:hAnsi="Montserrat"/>
          <w:sz w:val="19"/>
          <w:szCs w:val="19"/>
        </w:rPr>
        <w:t xml:space="preserve">. </w:t>
      </w:r>
    </w:p>
    <w:p w:rsidR="00C43E26" w:rsidRDefault="00C43E26" w:rsidP="004F22A6">
      <w:pPr>
        <w:pStyle w:val="Normal1"/>
        <w:shd w:val="clear" w:color="auto" w:fill="FFFFFF"/>
        <w:spacing w:before="0" w:beforeAutospacing="0" w:after="0" w:afterAutospacing="0"/>
        <w:jc w:val="both"/>
        <w:rPr>
          <w:rFonts w:ascii="Montserrat" w:hAnsi="Montserrat"/>
          <w:sz w:val="19"/>
          <w:szCs w:val="19"/>
        </w:rPr>
      </w:pPr>
    </w:p>
    <w:p w:rsidR="00C43E26" w:rsidRPr="00C43E26" w:rsidRDefault="00C43E26" w:rsidP="004F22A6">
      <w:pPr>
        <w:pStyle w:val="Normal1"/>
        <w:shd w:val="clear" w:color="auto" w:fill="FFFFFF"/>
        <w:spacing w:before="0" w:beforeAutospacing="0" w:after="0" w:afterAutospacing="0"/>
        <w:jc w:val="both"/>
        <w:rPr>
          <w:rFonts w:ascii="Montserrat" w:hAnsi="Montserrat"/>
          <w:sz w:val="19"/>
          <w:szCs w:val="19"/>
        </w:rPr>
      </w:pPr>
      <w:r w:rsidRPr="00C43E26">
        <w:rPr>
          <w:rFonts w:ascii="Montserrat" w:hAnsi="Montserrat"/>
          <w:sz w:val="19"/>
          <w:szCs w:val="19"/>
        </w:rPr>
        <w:t xml:space="preserve">Los bienes que entregue </w:t>
      </w:r>
      <w:r w:rsidRPr="00C43E26">
        <w:rPr>
          <w:rFonts w:ascii="Montserrat" w:hAnsi="Montserrat"/>
          <w:b/>
          <w:sz w:val="19"/>
          <w:szCs w:val="19"/>
        </w:rPr>
        <w:t>“EL PROVEEDOR”</w:t>
      </w:r>
      <w:r w:rsidRPr="00C43E26">
        <w:rPr>
          <w:rFonts w:ascii="Montserrat" w:hAnsi="Montserrat"/>
          <w:sz w:val="19"/>
          <w:szCs w:val="19"/>
        </w:rPr>
        <w:t xml:space="preserve">, deberán corresponder a la información y especificaciones técnicas que haya presentado en su propuesta; los bienes deberán ser iguales a las muestras que en su caso haya entregado. Lo anterior servirá de base para que </w:t>
      </w:r>
      <w:r w:rsidRPr="00C43E26">
        <w:rPr>
          <w:rFonts w:ascii="Montserrat" w:hAnsi="Montserrat"/>
          <w:b/>
          <w:sz w:val="19"/>
          <w:szCs w:val="19"/>
        </w:rPr>
        <w:t>“EL COLEGIO”</w:t>
      </w:r>
      <w:r w:rsidRPr="00C43E26">
        <w:rPr>
          <w:rFonts w:ascii="Montserrat" w:hAnsi="Montserrat"/>
          <w:sz w:val="19"/>
          <w:szCs w:val="19"/>
        </w:rPr>
        <w:t xml:space="preserve"> produzca la aceptación o el rechazo de los bienes que se entreguen.</w:t>
      </w:r>
    </w:p>
    <w:p w:rsidR="00C43E26" w:rsidRPr="00C43E26" w:rsidRDefault="00C43E26" w:rsidP="004F22A6">
      <w:pPr>
        <w:pStyle w:val="Normal1"/>
        <w:shd w:val="clear" w:color="auto" w:fill="FFFFFF"/>
        <w:spacing w:before="0" w:beforeAutospacing="0" w:after="0" w:afterAutospacing="0"/>
        <w:jc w:val="both"/>
        <w:rPr>
          <w:rFonts w:ascii="Montserrat" w:eastAsia="Calibri" w:hAnsi="Montserrat" w:cs="Arial"/>
          <w:b/>
          <w:sz w:val="19"/>
          <w:szCs w:val="19"/>
        </w:rPr>
      </w:pPr>
    </w:p>
    <w:p w:rsidR="004F22A6" w:rsidRPr="0062247E" w:rsidRDefault="00337024" w:rsidP="004F22A6">
      <w:pPr>
        <w:pStyle w:val="Normal1"/>
        <w:shd w:val="clear" w:color="auto" w:fill="FFFFFF"/>
        <w:spacing w:before="0" w:beforeAutospacing="0" w:after="0" w:afterAutospacing="0"/>
        <w:jc w:val="both"/>
        <w:rPr>
          <w:rFonts w:ascii="Montserrat" w:hAnsi="Montserrat"/>
          <w:color w:val="auto"/>
          <w:sz w:val="19"/>
          <w:szCs w:val="19"/>
        </w:rPr>
      </w:pPr>
      <w:r>
        <w:rPr>
          <w:rFonts w:ascii="Montserrat" w:eastAsia="Calibri" w:hAnsi="Montserrat" w:cs="Arial"/>
          <w:b/>
          <w:sz w:val="19"/>
          <w:szCs w:val="19"/>
        </w:rPr>
        <w:t>QUINTA</w:t>
      </w:r>
      <w:r w:rsidR="00444D2A" w:rsidRPr="0062247E">
        <w:rPr>
          <w:rFonts w:ascii="Montserrat" w:eastAsia="Calibri" w:hAnsi="Montserrat" w:cs="Arial"/>
          <w:b/>
          <w:sz w:val="19"/>
          <w:szCs w:val="19"/>
        </w:rPr>
        <w:t xml:space="preserve">. PLAZO DE EJECUCION. “EL PROVEEDOR” </w:t>
      </w:r>
      <w:r w:rsidR="00444D2A" w:rsidRPr="0062247E">
        <w:rPr>
          <w:rFonts w:ascii="Montserrat" w:eastAsia="Calibri" w:hAnsi="Montserrat" w:cs="Arial"/>
          <w:sz w:val="19"/>
          <w:szCs w:val="19"/>
        </w:rPr>
        <w:t>se obliga a entregar los bienes objeto</w:t>
      </w:r>
      <w:r w:rsidR="00444D2A" w:rsidRPr="0062247E">
        <w:rPr>
          <w:rFonts w:ascii="Montserrat" w:eastAsia="Calibri" w:hAnsi="Montserrat" w:cs="Arial"/>
          <w:color w:val="FF0000"/>
          <w:sz w:val="19"/>
          <w:szCs w:val="19"/>
        </w:rPr>
        <w:t xml:space="preserve"> </w:t>
      </w:r>
      <w:r w:rsidR="00444D2A" w:rsidRPr="0062247E">
        <w:rPr>
          <w:rFonts w:ascii="Montserrat" w:eastAsia="Calibri" w:hAnsi="Montserrat" w:cs="Arial"/>
          <w:sz w:val="19"/>
          <w:szCs w:val="19"/>
        </w:rPr>
        <w:t xml:space="preserve">del presente </w:t>
      </w:r>
      <w:r w:rsidR="00096E06" w:rsidRPr="0062247E">
        <w:rPr>
          <w:rFonts w:ascii="Montserrat" w:eastAsia="Calibri" w:hAnsi="Montserrat" w:cs="Arial"/>
          <w:sz w:val="19"/>
          <w:szCs w:val="19"/>
        </w:rPr>
        <w:t>contrato</w:t>
      </w:r>
      <w:r w:rsidR="004F22A6" w:rsidRPr="0062247E">
        <w:rPr>
          <w:rFonts w:ascii="Montserrat" w:eastAsia="Calibri" w:hAnsi="Montserrat" w:cs="Arial"/>
          <w:sz w:val="19"/>
          <w:szCs w:val="19"/>
        </w:rPr>
        <w:t xml:space="preserve">, </w:t>
      </w:r>
      <w:r w:rsidR="004F22A6" w:rsidRPr="0062247E">
        <w:rPr>
          <w:rFonts w:ascii="Montserrat" w:hAnsi="Montserrat"/>
          <w:color w:val="auto"/>
          <w:sz w:val="19"/>
          <w:szCs w:val="19"/>
        </w:rPr>
        <w:t xml:space="preserve">de acuerdo al tiempo de entrega establecido para las siguientes partidas; dentro de los </w:t>
      </w:r>
      <w:r w:rsidR="00A85AC0">
        <w:rPr>
          <w:rFonts w:ascii="Montserrat" w:hAnsi="Montserrat"/>
          <w:b/>
          <w:color w:val="auto"/>
          <w:sz w:val="19"/>
          <w:szCs w:val="19"/>
        </w:rPr>
        <w:t>4</w:t>
      </w:r>
      <w:r w:rsidR="004F22A6" w:rsidRPr="0062247E">
        <w:rPr>
          <w:rFonts w:ascii="Montserrat" w:hAnsi="Montserrat"/>
          <w:b/>
          <w:color w:val="auto"/>
          <w:sz w:val="19"/>
          <w:szCs w:val="19"/>
        </w:rPr>
        <w:t>5 días hábiles</w:t>
      </w:r>
      <w:r w:rsidR="004F22A6" w:rsidRPr="0062247E">
        <w:rPr>
          <w:rFonts w:ascii="Montserrat" w:hAnsi="Montserrat"/>
          <w:color w:val="auto"/>
          <w:sz w:val="19"/>
          <w:szCs w:val="19"/>
        </w:rPr>
        <w:t>, para los bienes relacionados en las Partidas:</w:t>
      </w:r>
    </w:p>
    <w:p w:rsidR="004F22A6" w:rsidRPr="004F22A6" w:rsidRDefault="004F22A6" w:rsidP="004F22A6">
      <w:pPr>
        <w:pStyle w:val="Normal1"/>
        <w:shd w:val="clear" w:color="auto" w:fill="FFFFFF"/>
        <w:spacing w:before="0" w:beforeAutospacing="0" w:after="0" w:afterAutospacing="0"/>
        <w:jc w:val="both"/>
        <w:rPr>
          <w:rFonts w:ascii="Montserrat" w:hAnsi="Montserrat"/>
          <w:color w:val="auto"/>
          <w:sz w:val="19"/>
          <w:szCs w:val="19"/>
        </w:rPr>
      </w:pPr>
    </w:p>
    <w:p w:rsidR="00A96EE0" w:rsidRDefault="00A96EE0" w:rsidP="00A96EE0">
      <w:pPr>
        <w:pStyle w:val="Normal1"/>
        <w:shd w:val="clear" w:color="auto" w:fill="FFFFFF"/>
        <w:spacing w:before="0" w:beforeAutospacing="0" w:after="0" w:afterAutospacing="0"/>
        <w:jc w:val="both"/>
        <w:rPr>
          <w:rFonts w:ascii="Montserrat" w:hAnsi="Montserrat"/>
          <w:color w:val="auto"/>
          <w:sz w:val="20"/>
          <w:szCs w:val="20"/>
        </w:rPr>
      </w:pPr>
      <w:r w:rsidRPr="00C33737">
        <w:rPr>
          <w:rFonts w:ascii="Montserrat" w:hAnsi="Montserrat"/>
          <w:b/>
          <w:color w:val="auto"/>
          <w:sz w:val="20"/>
          <w:szCs w:val="20"/>
        </w:rPr>
        <w:t>Partida 1</w:t>
      </w:r>
      <w:r>
        <w:rPr>
          <w:rFonts w:ascii="Montserrat" w:hAnsi="Montserrat"/>
          <w:b/>
          <w:color w:val="auto"/>
          <w:sz w:val="20"/>
          <w:szCs w:val="20"/>
        </w:rPr>
        <w:t>.-</w:t>
      </w:r>
      <w:r w:rsidRPr="00C33737">
        <w:rPr>
          <w:rFonts w:ascii="Montserrat" w:hAnsi="Montserrat"/>
          <w:color w:val="auto"/>
          <w:sz w:val="20"/>
          <w:szCs w:val="20"/>
        </w:rPr>
        <w:t xml:space="preserve"> </w:t>
      </w:r>
      <w:r w:rsidRPr="0058674C">
        <w:rPr>
          <w:rFonts w:ascii="Montserrat" w:hAnsi="Montserrat"/>
          <w:color w:val="auto"/>
          <w:sz w:val="20"/>
          <w:szCs w:val="20"/>
        </w:rPr>
        <w:t>Vestuario</w:t>
      </w:r>
      <w:r>
        <w:rPr>
          <w:rFonts w:ascii="Montserrat" w:hAnsi="Montserrat"/>
          <w:color w:val="auto"/>
          <w:sz w:val="20"/>
          <w:szCs w:val="20"/>
        </w:rPr>
        <w:t xml:space="preserve"> y prendas de protección</w:t>
      </w:r>
    </w:p>
    <w:p w:rsidR="00A96EE0" w:rsidRDefault="00A96EE0" w:rsidP="00A96EE0">
      <w:pPr>
        <w:widowControl w:val="0"/>
        <w:autoSpaceDE w:val="0"/>
        <w:autoSpaceDN w:val="0"/>
        <w:adjustRightInd w:val="0"/>
        <w:jc w:val="both"/>
        <w:rPr>
          <w:rFonts w:ascii="Montserrat" w:hAnsi="Montserrat" w:cs="Adobe Caslon Pro"/>
          <w:bCs/>
          <w:sz w:val="20"/>
          <w:szCs w:val="20"/>
          <w:lang w:val="es-MX"/>
        </w:rPr>
      </w:pPr>
      <w:r w:rsidRPr="002E7434">
        <w:rPr>
          <w:rFonts w:ascii="Montserrat" w:hAnsi="Montserrat" w:cs="Adobe Caslon Pro"/>
          <w:b/>
          <w:bCs/>
          <w:sz w:val="20"/>
          <w:szCs w:val="20"/>
          <w:lang w:val="es-MX"/>
        </w:rPr>
        <w:t>Partida 2.-</w:t>
      </w:r>
      <w:r>
        <w:rPr>
          <w:rFonts w:ascii="Montserrat" w:hAnsi="Montserrat" w:cs="Adobe Caslon Pro"/>
          <w:bCs/>
          <w:sz w:val="20"/>
          <w:szCs w:val="20"/>
          <w:lang w:val="es-MX"/>
        </w:rPr>
        <w:t xml:space="preserve"> Calzado</w:t>
      </w:r>
      <w:r w:rsidRPr="0034527D">
        <w:rPr>
          <w:rFonts w:ascii="Montserrat" w:hAnsi="Montserrat" w:cs="Adobe Caslon Pro"/>
          <w:bCs/>
          <w:sz w:val="20"/>
          <w:szCs w:val="20"/>
          <w:lang w:val="es-MX"/>
        </w:rPr>
        <w:t>.</w:t>
      </w:r>
    </w:p>
    <w:p w:rsidR="004F22A6" w:rsidRPr="004F22A6" w:rsidRDefault="004F22A6" w:rsidP="004F22A6">
      <w:pPr>
        <w:pStyle w:val="Normal1"/>
        <w:shd w:val="clear" w:color="auto" w:fill="FFFFFF"/>
        <w:spacing w:before="0" w:beforeAutospacing="0" w:after="0" w:afterAutospacing="0"/>
        <w:jc w:val="both"/>
        <w:rPr>
          <w:rFonts w:ascii="Montserrat" w:hAnsi="Montserrat"/>
          <w:color w:val="auto"/>
          <w:sz w:val="19"/>
          <w:szCs w:val="19"/>
        </w:rPr>
      </w:pPr>
    </w:p>
    <w:p w:rsidR="004F22A6" w:rsidRPr="004F22A6" w:rsidRDefault="004F22A6" w:rsidP="004F22A6">
      <w:pPr>
        <w:pStyle w:val="Normal1"/>
        <w:shd w:val="clear" w:color="auto" w:fill="FFFFFF"/>
        <w:spacing w:before="0" w:beforeAutospacing="0" w:after="0" w:afterAutospacing="0"/>
        <w:jc w:val="both"/>
        <w:rPr>
          <w:rFonts w:ascii="Montserrat" w:hAnsi="Montserrat"/>
          <w:color w:val="auto"/>
          <w:sz w:val="19"/>
          <w:szCs w:val="19"/>
        </w:rPr>
      </w:pPr>
      <w:r w:rsidRPr="004F22A6">
        <w:rPr>
          <w:rFonts w:ascii="Montserrat" w:hAnsi="Montserrat"/>
          <w:color w:val="auto"/>
          <w:sz w:val="19"/>
          <w:szCs w:val="19"/>
        </w:rPr>
        <w:t xml:space="preserve">Del __________ de _____ 2021 al ______________ de __________ </w:t>
      </w:r>
      <w:proofErr w:type="spellStart"/>
      <w:r w:rsidRPr="004F22A6">
        <w:rPr>
          <w:rFonts w:ascii="Montserrat" w:hAnsi="Montserrat"/>
          <w:color w:val="auto"/>
          <w:sz w:val="19"/>
          <w:szCs w:val="19"/>
        </w:rPr>
        <w:t>de</w:t>
      </w:r>
      <w:proofErr w:type="spellEnd"/>
      <w:r w:rsidRPr="004F22A6">
        <w:rPr>
          <w:rFonts w:ascii="Montserrat" w:hAnsi="Montserrat"/>
          <w:color w:val="auto"/>
          <w:sz w:val="19"/>
          <w:szCs w:val="19"/>
        </w:rPr>
        <w:t xml:space="preserve"> 2021</w:t>
      </w:r>
    </w:p>
    <w:p w:rsidR="004F22A6" w:rsidRPr="004F22A6" w:rsidRDefault="004F22A6" w:rsidP="004F22A6">
      <w:pPr>
        <w:pStyle w:val="Normal1"/>
        <w:shd w:val="clear" w:color="auto" w:fill="FFFFFF"/>
        <w:spacing w:before="0" w:beforeAutospacing="0" w:after="0" w:afterAutospacing="0"/>
        <w:jc w:val="both"/>
        <w:rPr>
          <w:rFonts w:ascii="Montserrat" w:hAnsi="Montserrat"/>
          <w:color w:val="auto"/>
          <w:sz w:val="19"/>
          <w:szCs w:val="19"/>
        </w:rPr>
      </w:pPr>
    </w:p>
    <w:p w:rsidR="00444D2A" w:rsidRPr="004F22A6" w:rsidRDefault="004F22A6" w:rsidP="00444D2A">
      <w:pPr>
        <w:spacing w:after="200"/>
        <w:contextualSpacing/>
        <w:jc w:val="both"/>
        <w:rPr>
          <w:rFonts w:ascii="Montserrat" w:eastAsia="Calibri" w:hAnsi="Montserrat" w:cs="Arial"/>
          <w:sz w:val="19"/>
          <w:szCs w:val="19"/>
        </w:rPr>
      </w:pPr>
      <w:r>
        <w:rPr>
          <w:rFonts w:ascii="Montserrat" w:hAnsi="Montserrat"/>
          <w:sz w:val="19"/>
          <w:szCs w:val="19"/>
        </w:rPr>
        <w:t>La entrega de los bienes se realizará t</w:t>
      </w:r>
      <w:r w:rsidRPr="004F22A6">
        <w:rPr>
          <w:rFonts w:ascii="Montserrat" w:hAnsi="Montserrat"/>
          <w:sz w:val="19"/>
          <w:szCs w:val="19"/>
        </w:rPr>
        <w:t>oda vez que se llev</w:t>
      </w:r>
      <w:r>
        <w:rPr>
          <w:rFonts w:ascii="Montserrat" w:hAnsi="Montserrat"/>
          <w:sz w:val="19"/>
          <w:szCs w:val="19"/>
        </w:rPr>
        <w:t>e</w:t>
      </w:r>
      <w:r w:rsidRPr="004F22A6">
        <w:rPr>
          <w:rFonts w:ascii="Montserrat" w:hAnsi="Montserrat"/>
          <w:sz w:val="19"/>
          <w:szCs w:val="19"/>
        </w:rPr>
        <w:t xml:space="preserve"> a cabo</w:t>
      </w:r>
      <w:r w:rsidR="00444D2A" w:rsidRPr="004F22A6">
        <w:rPr>
          <w:rFonts w:ascii="Montserrat" w:hAnsi="Montserrat"/>
          <w:sz w:val="19"/>
          <w:szCs w:val="19"/>
        </w:rPr>
        <w:t xml:space="preserve"> la recepción de la </w:t>
      </w:r>
      <w:r w:rsidR="00444D2A" w:rsidRPr="004F22A6">
        <w:rPr>
          <w:rFonts w:ascii="Montserrat" w:hAnsi="Montserrat"/>
          <w:b/>
          <w:sz w:val="19"/>
          <w:szCs w:val="19"/>
        </w:rPr>
        <w:t>Orden de Abastecimiento</w:t>
      </w:r>
      <w:r w:rsidR="00444D2A" w:rsidRPr="004F22A6">
        <w:rPr>
          <w:rFonts w:ascii="Montserrat" w:hAnsi="Montserrat"/>
          <w:sz w:val="19"/>
          <w:szCs w:val="19"/>
        </w:rPr>
        <w:t xml:space="preserve"> que emita el </w:t>
      </w:r>
      <w:r w:rsidR="00444D2A" w:rsidRPr="004F22A6">
        <w:rPr>
          <w:rFonts w:ascii="Montserrat" w:hAnsi="Montserrat"/>
          <w:b/>
          <w:sz w:val="19"/>
          <w:szCs w:val="19"/>
        </w:rPr>
        <w:t>Departamento de Almacén e Inventario</w:t>
      </w:r>
      <w:r w:rsidR="00444D2A" w:rsidRPr="004F22A6">
        <w:rPr>
          <w:rFonts w:ascii="Montserrat" w:hAnsi="Montserrat"/>
          <w:sz w:val="19"/>
          <w:szCs w:val="19"/>
        </w:rPr>
        <w:t xml:space="preserve">, misma que será notificada al proveedor mediante correo electrónico y/o vía telefónica para que en un plazo de </w:t>
      </w:r>
      <w:r w:rsidR="00444D2A" w:rsidRPr="004F22A6">
        <w:rPr>
          <w:rFonts w:ascii="Montserrat" w:hAnsi="Montserrat"/>
          <w:b/>
          <w:sz w:val="19"/>
          <w:szCs w:val="19"/>
        </w:rPr>
        <w:t>3 días hábiles</w:t>
      </w:r>
      <w:r w:rsidR="00444D2A" w:rsidRPr="004F22A6">
        <w:rPr>
          <w:rFonts w:ascii="Montserrat" w:hAnsi="Montserrat"/>
          <w:sz w:val="19"/>
          <w:szCs w:val="19"/>
        </w:rPr>
        <w:t xml:space="preserve"> se presente a formalizarla</w:t>
      </w:r>
      <w:r w:rsidR="00444D2A" w:rsidRPr="004F22A6">
        <w:rPr>
          <w:rFonts w:ascii="Montserrat" w:eastAsia="Calibri" w:hAnsi="Montserrat" w:cs="Arial"/>
          <w:sz w:val="19"/>
          <w:szCs w:val="19"/>
        </w:rPr>
        <w:t>, en los términos y condiciones señaladas en el</w:t>
      </w:r>
      <w:r w:rsidR="00444D2A" w:rsidRPr="004F22A6">
        <w:rPr>
          <w:rFonts w:ascii="Montserrat" w:eastAsia="Calibri" w:hAnsi="Montserrat" w:cs="Arial"/>
          <w:b/>
          <w:sz w:val="19"/>
          <w:szCs w:val="19"/>
        </w:rPr>
        <w:t xml:space="preserve"> </w:t>
      </w:r>
      <w:r w:rsidR="00444D2A" w:rsidRPr="004F22A6">
        <w:rPr>
          <w:rFonts w:ascii="Montserrat" w:eastAsia="Calibri" w:hAnsi="Montserrat" w:cs="Arial"/>
          <w:bCs/>
          <w:sz w:val="19"/>
          <w:szCs w:val="19"/>
          <w:lang w:eastAsia="ar-SA"/>
        </w:rPr>
        <w:t>Anexo I.- Especificaciones Técnicas</w:t>
      </w:r>
      <w:r w:rsidR="00444D2A" w:rsidRPr="004F22A6">
        <w:rPr>
          <w:rFonts w:ascii="Montserrat" w:eastAsia="Calibri" w:hAnsi="Montserrat" w:cs="Arial"/>
          <w:sz w:val="19"/>
          <w:szCs w:val="19"/>
        </w:rPr>
        <w:t xml:space="preserve"> de este </w:t>
      </w:r>
      <w:r w:rsidR="00096E06" w:rsidRPr="004F22A6">
        <w:rPr>
          <w:rFonts w:ascii="Montserrat" w:eastAsia="Calibri" w:hAnsi="Montserrat" w:cs="Arial"/>
          <w:sz w:val="19"/>
          <w:szCs w:val="19"/>
        </w:rPr>
        <w:t>contrato</w:t>
      </w:r>
      <w:r w:rsidR="00444D2A" w:rsidRPr="004F22A6">
        <w:rPr>
          <w:rFonts w:ascii="Montserrat" w:eastAsia="Calibri" w:hAnsi="Montserrat" w:cs="Arial"/>
          <w:sz w:val="19"/>
          <w:szCs w:val="19"/>
        </w:rPr>
        <w:t xml:space="preserve">, así como lo señalado en la cláusula que antecede, </w:t>
      </w:r>
      <w:r w:rsidR="00444D2A" w:rsidRPr="004F22A6">
        <w:rPr>
          <w:rFonts w:ascii="Montserrat" w:eastAsia="Calibri" w:hAnsi="Montserrat" w:cs="Arial"/>
          <w:b/>
          <w:sz w:val="19"/>
          <w:szCs w:val="19"/>
        </w:rPr>
        <w:t xml:space="preserve">“EL PROVEEDOR” </w:t>
      </w:r>
      <w:r w:rsidR="00444D2A" w:rsidRPr="004F22A6">
        <w:rPr>
          <w:rFonts w:ascii="Montserrat" w:eastAsia="Calibri" w:hAnsi="Montserrat" w:cs="Arial"/>
          <w:sz w:val="19"/>
          <w:szCs w:val="19"/>
        </w:rPr>
        <w:t xml:space="preserve">se obliga a iniciar la entrega de los bienes objeto de este </w:t>
      </w:r>
      <w:r w:rsidR="00096E06" w:rsidRPr="004F22A6">
        <w:rPr>
          <w:rFonts w:ascii="Montserrat" w:eastAsia="Calibri" w:hAnsi="Montserrat" w:cs="Arial"/>
          <w:sz w:val="19"/>
          <w:szCs w:val="19"/>
        </w:rPr>
        <w:t>contrato</w:t>
      </w:r>
      <w:r w:rsidR="00444D2A" w:rsidRPr="004F22A6">
        <w:rPr>
          <w:rFonts w:ascii="Montserrat" w:eastAsia="Calibri" w:hAnsi="Montserrat" w:cs="Arial"/>
          <w:sz w:val="19"/>
          <w:szCs w:val="19"/>
        </w:rPr>
        <w:t xml:space="preserve"> en los días y horarios previamente solicitados por </w:t>
      </w:r>
      <w:r w:rsidR="00444D2A" w:rsidRPr="004F22A6">
        <w:rPr>
          <w:rFonts w:ascii="Montserrat" w:hAnsi="Montserrat" w:cs="Arial"/>
          <w:b/>
          <w:bCs/>
          <w:sz w:val="19"/>
          <w:szCs w:val="19"/>
        </w:rPr>
        <w:t xml:space="preserve">Israel Daniel Miranda </w:t>
      </w:r>
      <w:proofErr w:type="spellStart"/>
      <w:r w:rsidR="00444D2A" w:rsidRPr="004F22A6">
        <w:rPr>
          <w:rFonts w:ascii="Montserrat" w:hAnsi="Montserrat" w:cs="Arial"/>
          <w:b/>
          <w:bCs/>
          <w:sz w:val="19"/>
          <w:szCs w:val="19"/>
        </w:rPr>
        <w:t>Maltos</w:t>
      </w:r>
      <w:proofErr w:type="spellEnd"/>
      <w:r w:rsidR="00444D2A" w:rsidRPr="004F22A6">
        <w:rPr>
          <w:rFonts w:ascii="Montserrat" w:hAnsi="Montserrat" w:cs="Arial"/>
          <w:bCs/>
          <w:sz w:val="19"/>
          <w:szCs w:val="19"/>
        </w:rPr>
        <w:t xml:space="preserve">, </w:t>
      </w:r>
      <w:r w:rsidR="00444D2A" w:rsidRPr="004F22A6">
        <w:rPr>
          <w:rFonts w:ascii="Montserrat" w:eastAsia="Calibri" w:hAnsi="Montserrat" w:cs="Arial"/>
          <w:sz w:val="19"/>
          <w:szCs w:val="19"/>
        </w:rPr>
        <w:t xml:space="preserve">en su carácter de </w:t>
      </w:r>
      <w:r w:rsidR="00444D2A" w:rsidRPr="004F22A6">
        <w:rPr>
          <w:rFonts w:ascii="Montserrat" w:hAnsi="Montserrat" w:cs="Arial"/>
          <w:bCs/>
          <w:sz w:val="19"/>
          <w:szCs w:val="19"/>
        </w:rPr>
        <w:t>Jefe del Departamento de Almacén e Inventario.</w:t>
      </w:r>
    </w:p>
    <w:p w:rsidR="0088297F" w:rsidRPr="00462368" w:rsidRDefault="0088297F" w:rsidP="00444D2A">
      <w:pPr>
        <w:spacing w:after="200"/>
        <w:contextualSpacing/>
        <w:jc w:val="both"/>
        <w:rPr>
          <w:rFonts w:ascii="Montserrat" w:eastAsia="Calibri" w:hAnsi="Montserrat" w:cs="Arial"/>
          <w:sz w:val="19"/>
          <w:szCs w:val="19"/>
        </w:rPr>
      </w:pPr>
    </w:p>
    <w:p w:rsidR="00444D2A" w:rsidRDefault="00252343" w:rsidP="004F431E">
      <w:pPr>
        <w:spacing w:after="200"/>
        <w:contextualSpacing/>
        <w:jc w:val="both"/>
        <w:rPr>
          <w:rFonts w:ascii="Montserrat" w:hAnsi="Montserrat" w:cs="Arial"/>
          <w:sz w:val="19"/>
          <w:szCs w:val="19"/>
        </w:rPr>
      </w:pPr>
      <w:r w:rsidRPr="004F431E">
        <w:rPr>
          <w:rFonts w:ascii="Montserrat" w:eastAsia="Calibri" w:hAnsi="Montserrat" w:cs="Arial"/>
          <w:b/>
          <w:sz w:val="19"/>
          <w:szCs w:val="19"/>
        </w:rPr>
        <w:t>SEXTA</w:t>
      </w:r>
      <w:r w:rsidR="00444D2A" w:rsidRPr="004F431E">
        <w:rPr>
          <w:rFonts w:ascii="Montserrat" w:eastAsia="Calibri" w:hAnsi="Montserrat" w:cs="Arial"/>
          <w:b/>
          <w:sz w:val="19"/>
          <w:szCs w:val="19"/>
        </w:rPr>
        <w:t>. DEL MONTO.</w:t>
      </w:r>
      <w:r w:rsidR="00444D2A" w:rsidRPr="004F431E">
        <w:rPr>
          <w:rFonts w:ascii="Montserrat" w:eastAsia="Calibri" w:hAnsi="Montserrat" w:cs="Arial"/>
          <w:sz w:val="19"/>
          <w:szCs w:val="19"/>
        </w:rPr>
        <w:t xml:space="preserve"> </w:t>
      </w:r>
      <w:r w:rsidR="00444D2A" w:rsidRPr="004F431E">
        <w:rPr>
          <w:rFonts w:ascii="Montserrat" w:hAnsi="Montserrat" w:cs="Arial"/>
          <w:sz w:val="19"/>
          <w:szCs w:val="19"/>
        </w:rPr>
        <w:t xml:space="preserve">El precio de los </w:t>
      </w:r>
      <w:r w:rsidR="00512C4A" w:rsidRPr="004F431E">
        <w:rPr>
          <w:rFonts w:ascii="Montserrat" w:hAnsi="Montserrat" w:cs="Arial"/>
          <w:sz w:val="19"/>
          <w:szCs w:val="19"/>
        </w:rPr>
        <w:t>bienes</w:t>
      </w:r>
      <w:r w:rsidR="00444D2A" w:rsidRPr="004F431E">
        <w:rPr>
          <w:rFonts w:ascii="Montserrat" w:hAnsi="Montserrat" w:cs="Arial"/>
          <w:sz w:val="19"/>
          <w:szCs w:val="19"/>
        </w:rPr>
        <w:t xml:space="preserve"> objeto del presente </w:t>
      </w:r>
      <w:r w:rsidR="00096E06" w:rsidRPr="004F431E">
        <w:rPr>
          <w:rFonts w:ascii="Montserrat" w:hAnsi="Montserrat" w:cs="Arial"/>
          <w:sz w:val="19"/>
          <w:szCs w:val="19"/>
        </w:rPr>
        <w:t>contrato</w:t>
      </w:r>
      <w:r w:rsidR="00444D2A" w:rsidRPr="004F431E">
        <w:rPr>
          <w:rFonts w:ascii="Montserrat" w:hAnsi="Montserrat" w:cs="Arial"/>
          <w:sz w:val="19"/>
          <w:szCs w:val="19"/>
        </w:rPr>
        <w:t xml:space="preserve">, de </w:t>
      </w:r>
      <w:r w:rsidR="00444D2A" w:rsidRPr="004F431E">
        <w:rPr>
          <w:rFonts w:ascii="Montserrat" w:hAnsi="Montserrat" w:cs="Arial"/>
          <w:b/>
          <w:sz w:val="19"/>
          <w:szCs w:val="19"/>
        </w:rPr>
        <w:t xml:space="preserve">$ ______ (PESOS 00/100 M.N.) </w:t>
      </w:r>
      <w:r w:rsidR="00444D2A" w:rsidRPr="004F431E">
        <w:rPr>
          <w:rFonts w:ascii="Montserrat" w:hAnsi="Montserrat" w:cs="Arial"/>
          <w:sz w:val="19"/>
          <w:szCs w:val="19"/>
        </w:rPr>
        <w:t xml:space="preserve">más el impuesto al valor agregado (IVA) </w:t>
      </w:r>
      <w:r w:rsidR="00444D2A" w:rsidRPr="004F431E">
        <w:rPr>
          <w:rFonts w:ascii="Montserrat" w:hAnsi="Montserrat" w:cs="Arial"/>
          <w:b/>
          <w:sz w:val="19"/>
          <w:szCs w:val="19"/>
        </w:rPr>
        <w:t>$ _________ (PESOS 00/100 M.N.),</w:t>
      </w:r>
      <w:r w:rsidR="00444D2A" w:rsidRPr="004F431E">
        <w:rPr>
          <w:rFonts w:ascii="Montserrat" w:hAnsi="Montserrat" w:cs="Arial"/>
          <w:sz w:val="19"/>
          <w:szCs w:val="19"/>
        </w:rPr>
        <w:t xml:space="preserve"> dando un total de </w:t>
      </w:r>
      <w:r w:rsidR="00444D2A" w:rsidRPr="004F431E">
        <w:rPr>
          <w:rFonts w:ascii="Montserrat" w:hAnsi="Montserrat" w:cs="Arial"/>
          <w:b/>
          <w:sz w:val="19"/>
          <w:szCs w:val="19"/>
        </w:rPr>
        <w:t xml:space="preserve">$ ______ (PESOS 00/100 M.N.), </w:t>
      </w:r>
      <w:r w:rsidR="00444D2A" w:rsidRPr="004F431E">
        <w:rPr>
          <w:rFonts w:ascii="Montserrat" w:hAnsi="Montserrat" w:cs="Arial"/>
          <w:sz w:val="19"/>
          <w:szCs w:val="19"/>
        </w:rPr>
        <w:t xml:space="preserve">de conformidad con lo establecido en su propuesta económica. El </w:t>
      </w:r>
      <w:r w:rsidR="008821E7" w:rsidRPr="004F431E">
        <w:rPr>
          <w:rFonts w:ascii="Montserrat" w:hAnsi="Montserrat" w:cs="Arial"/>
          <w:sz w:val="19"/>
          <w:szCs w:val="19"/>
        </w:rPr>
        <w:t>precio</w:t>
      </w:r>
      <w:r w:rsidR="00444D2A" w:rsidRPr="004F431E">
        <w:rPr>
          <w:rFonts w:ascii="Montserrat" w:hAnsi="Montserrat" w:cs="Arial"/>
          <w:sz w:val="19"/>
          <w:szCs w:val="19"/>
        </w:rPr>
        <w:t xml:space="preserve"> de su propuesta se mantendrá fijo e invariable durante la vigencia del presente </w:t>
      </w:r>
      <w:r w:rsidR="00096E06" w:rsidRPr="004F431E">
        <w:rPr>
          <w:rFonts w:ascii="Montserrat" w:hAnsi="Montserrat" w:cs="Arial"/>
          <w:sz w:val="19"/>
          <w:szCs w:val="19"/>
        </w:rPr>
        <w:t>contrato</w:t>
      </w:r>
      <w:r w:rsidR="00444D2A" w:rsidRPr="00462368">
        <w:rPr>
          <w:rFonts w:ascii="Montserrat" w:hAnsi="Montserrat" w:cs="Arial"/>
          <w:sz w:val="19"/>
          <w:szCs w:val="19"/>
        </w:rPr>
        <w:t>.</w:t>
      </w:r>
    </w:p>
    <w:p w:rsidR="00444D2A" w:rsidRPr="00462368" w:rsidRDefault="00444D2A" w:rsidP="00444D2A">
      <w:pPr>
        <w:spacing w:after="200"/>
        <w:contextualSpacing/>
        <w:jc w:val="both"/>
        <w:rPr>
          <w:rFonts w:ascii="Montserrat" w:eastAsia="Calibri" w:hAnsi="Montserrat" w:cs="Arial"/>
          <w:b/>
          <w:sz w:val="19"/>
          <w:szCs w:val="19"/>
        </w:rPr>
      </w:pPr>
    </w:p>
    <w:p w:rsidR="00DB1FD9" w:rsidRPr="00986510" w:rsidRDefault="00252343" w:rsidP="00DB1FD9">
      <w:pPr>
        <w:spacing w:after="200"/>
        <w:contextualSpacing/>
        <w:jc w:val="both"/>
        <w:rPr>
          <w:rFonts w:ascii="Montserrat" w:hAnsi="Montserrat" w:cs="Arial"/>
          <w:sz w:val="19"/>
          <w:szCs w:val="19"/>
        </w:rPr>
      </w:pPr>
      <w:r w:rsidRPr="00986510">
        <w:rPr>
          <w:rFonts w:ascii="Montserrat" w:eastAsia="Calibri" w:hAnsi="Montserrat" w:cs="Arial"/>
          <w:b/>
          <w:sz w:val="19"/>
          <w:szCs w:val="19"/>
        </w:rPr>
        <w:t>SÉPTIMA</w:t>
      </w:r>
      <w:r w:rsidR="00444D2A" w:rsidRPr="00986510">
        <w:rPr>
          <w:rFonts w:ascii="Montserrat" w:eastAsia="Calibri" w:hAnsi="Montserrat" w:cs="Arial"/>
          <w:b/>
          <w:sz w:val="19"/>
          <w:szCs w:val="19"/>
        </w:rPr>
        <w:t>. FORMA DE PAGO.</w:t>
      </w:r>
      <w:r w:rsidR="00444D2A" w:rsidRPr="00986510">
        <w:rPr>
          <w:rFonts w:ascii="Montserrat" w:eastAsia="Calibri" w:hAnsi="Montserrat" w:cs="Arial"/>
          <w:sz w:val="19"/>
          <w:szCs w:val="19"/>
        </w:rPr>
        <w:t xml:space="preserve"> </w:t>
      </w:r>
      <w:r w:rsidR="00444D2A" w:rsidRPr="00986510">
        <w:rPr>
          <w:rFonts w:ascii="Montserrat" w:hAnsi="Montserrat" w:cs="Arial"/>
          <w:b/>
          <w:sz w:val="19"/>
          <w:szCs w:val="19"/>
        </w:rPr>
        <w:t>“EL COLEGIO”</w:t>
      </w:r>
      <w:r w:rsidR="00444D2A" w:rsidRPr="00986510">
        <w:rPr>
          <w:rFonts w:ascii="Montserrat" w:hAnsi="Montserrat" w:cs="Arial"/>
          <w:sz w:val="19"/>
          <w:szCs w:val="19"/>
        </w:rPr>
        <w:t xml:space="preserve"> pagará por </w:t>
      </w:r>
      <w:r w:rsidR="00444D2A" w:rsidRPr="0066031A">
        <w:rPr>
          <w:rFonts w:ascii="Montserrat" w:hAnsi="Montserrat" w:cs="Arial"/>
          <w:sz w:val="19"/>
          <w:szCs w:val="19"/>
        </w:rPr>
        <w:t>la</w:t>
      </w:r>
      <w:r w:rsidR="0066031A">
        <w:rPr>
          <w:rFonts w:ascii="Montserrat" w:hAnsi="Montserrat" w:cs="Arial"/>
          <w:sz w:val="19"/>
          <w:szCs w:val="19"/>
        </w:rPr>
        <w:t xml:space="preserve"> </w:t>
      </w:r>
      <w:proofErr w:type="spellStart"/>
      <w:r w:rsidR="0066031A">
        <w:rPr>
          <w:rFonts w:ascii="Montserrat" w:hAnsi="Montserrat" w:cs="Arial"/>
          <w:sz w:val="19"/>
          <w:szCs w:val="19"/>
        </w:rPr>
        <w:t>adquisicón</w:t>
      </w:r>
      <w:proofErr w:type="spellEnd"/>
      <w:r w:rsidR="0066031A">
        <w:rPr>
          <w:rFonts w:ascii="Montserrat" w:hAnsi="Montserrat" w:cs="Arial"/>
          <w:sz w:val="19"/>
          <w:szCs w:val="19"/>
        </w:rPr>
        <w:t xml:space="preserve"> </w:t>
      </w:r>
      <w:proofErr w:type="gramStart"/>
      <w:r w:rsidR="0066031A">
        <w:rPr>
          <w:rFonts w:ascii="Montserrat" w:hAnsi="Montserrat" w:cs="Arial"/>
          <w:sz w:val="19"/>
          <w:szCs w:val="19"/>
        </w:rPr>
        <w:t xml:space="preserve">de </w:t>
      </w:r>
      <w:r w:rsidR="00444D2A" w:rsidRPr="00986510">
        <w:rPr>
          <w:rFonts w:ascii="Montserrat" w:hAnsi="Montserrat" w:cs="Arial"/>
          <w:b/>
          <w:sz w:val="19"/>
          <w:szCs w:val="19"/>
        </w:rPr>
        <w:t xml:space="preserve"> </w:t>
      </w:r>
      <w:r w:rsidR="0066031A" w:rsidRPr="0066031A">
        <w:rPr>
          <w:rFonts w:ascii="Montserrat" w:hAnsi="Montserrat" w:cs="Arial"/>
          <w:b/>
          <w:sz w:val="19"/>
          <w:szCs w:val="19"/>
        </w:rPr>
        <w:t>Vestuario</w:t>
      </w:r>
      <w:proofErr w:type="gramEnd"/>
      <w:r w:rsidR="0066031A" w:rsidRPr="0066031A">
        <w:rPr>
          <w:rFonts w:ascii="Montserrat" w:hAnsi="Montserrat" w:cs="Arial"/>
          <w:b/>
          <w:sz w:val="19"/>
          <w:szCs w:val="19"/>
        </w:rPr>
        <w:t>, uniformes y prendas de protección para el Ejercicio Fiscal 2021</w:t>
      </w:r>
      <w:r w:rsidR="00444D2A" w:rsidRPr="00986510">
        <w:rPr>
          <w:rFonts w:ascii="Montserrat" w:hAnsi="Montserrat" w:cs="Arial"/>
          <w:sz w:val="19"/>
          <w:szCs w:val="19"/>
        </w:rPr>
        <w:t xml:space="preserve">, de conformidad con el artículo 51 de la LAASSP, </w:t>
      </w:r>
      <w:r w:rsidR="00DB1FD9" w:rsidRPr="00986510">
        <w:rPr>
          <w:rFonts w:ascii="Montserrat" w:hAnsi="Montserrat" w:cs="Arial"/>
          <w:sz w:val="19"/>
          <w:szCs w:val="19"/>
        </w:rPr>
        <w:t xml:space="preserve">por medio de transferencia bancaria al número de la cuenta CLABE  Interbancaria _______ presentada por </w:t>
      </w:r>
      <w:r w:rsidR="00DB1FD9" w:rsidRPr="00986510">
        <w:rPr>
          <w:rFonts w:ascii="Montserrat" w:hAnsi="Montserrat" w:cs="Arial"/>
          <w:b/>
          <w:sz w:val="19"/>
          <w:szCs w:val="19"/>
        </w:rPr>
        <w:t>“EL PROVEEDOR”</w:t>
      </w:r>
      <w:r w:rsidR="00DB1FD9" w:rsidRPr="00986510">
        <w:rPr>
          <w:rFonts w:ascii="Montserrat" w:hAnsi="Montserrat" w:cs="Arial"/>
          <w:sz w:val="19"/>
          <w:szCs w:val="19"/>
        </w:rPr>
        <w:t xml:space="preserve"> en la solicitud de alta SIAFF, contra la presentación</w:t>
      </w:r>
      <w:r w:rsidR="00DB1FD9" w:rsidRPr="00986510">
        <w:rPr>
          <w:rFonts w:ascii="Montserrat" w:hAnsi="Montserrat" w:cs="Arial"/>
          <w:color w:val="FF0000"/>
          <w:sz w:val="19"/>
          <w:szCs w:val="19"/>
        </w:rPr>
        <w:t xml:space="preserve"> </w:t>
      </w:r>
      <w:r w:rsidR="00DB1FD9" w:rsidRPr="00986510">
        <w:rPr>
          <w:rFonts w:ascii="Montserrat" w:hAnsi="Montserrat" w:cs="Arial"/>
          <w:sz w:val="19"/>
          <w:szCs w:val="19"/>
        </w:rPr>
        <w:t xml:space="preserve">de las facturas debidamente requisitadas que amparen las cantidades a cubrir. </w:t>
      </w:r>
    </w:p>
    <w:p w:rsidR="00DB1FD9" w:rsidRPr="00986510" w:rsidRDefault="00DB1FD9" w:rsidP="00DB1FD9">
      <w:pPr>
        <w:spacing w:after="200"/>
        <w:contextualSpacing/>
        <w:jc w:val="both"/>
        <w:rPr>
          <w:rFonts w:ascii="Montserrat" w:eastAsia="Calibri" w:hAnsi="Montserrat" w:cs="Arial"/>
          <w:sz w:val="19"/>
          <w:szCs w:val="19"/>
        </w:rPr>
      </w:pPr>
    </w:p>
    <w:p w:rsidR="00DB1FD9" w:rsidRPr="00986510" w:rsidRDefault="00DB1FD9" w:rsidP="00DB1FD9">
      <w:pPr>
        <w:spacing w:after="200"/>
        <w:contextualSpacing/>
        <w:jc w:val="both"/>
        <w:rPr>
          <w:rFonts w:ascii="Montserrat" w:eastAsia="Calibri" w:hAnsi="Montserrat" w:cs="Arial"/>
          <w:sz w:val="19"/>
          <w:szCs w:val="19"/>
        </w:rPr>
      </w:pPr>
      <w:r w:rsidRPr="00986510">
        <w:rPr>
          <w:rFonts w:ascii="Montserrat" w:eastAsia="Calibri" w:hAnsi="Montserrat" w:cs="Arial"/>
          <w:b/>
          <w:sz w:val="19"/>
          <w:szCs w:val="19"/>
        </w:rPr>
        <w:t>“EL PROVEEDOR”</w:t>
      </w:r>
      <w:r w:rsidRPr="00986510">
        <w:rPr>
          <w:rFonts w:ascii="Montserrat" w:eastAsia="Calibri" w:hAnsi="Montserrat" w:cs="Arial"/>
          <w:sz w:val="19"/>
          <w:szCs w:val="19"/>
        </w:rPr>
        <w:t xml:space="preserve"> deberá entregar a </w:t>
      </w:r>
      <w:r w:rsidRPr="00986510">
        <w:rPr>
          <w:rFonts w:ascii="Montserrat" w:eastAsia="Calibri" w:hAnsi="Montserrat" w:cs="Arial"/>
          <w:b/>
          <w:sz w:val="19"/>
          <w:szCs w:val="19"/>
        </w:rPr>
        <w:t>“EL COLEGIO”</w:t>
      </w:r>
      <w:r w:rsidRPr="00986510">
        <w:rPr>
          <w:rFonts w:ascii="Montserrat" w:eastAsia="Calibri" w:hAnsi="Montserrat" w:cs="Arial"/>
          <w:sz w:val="19"/>
          <w:szCs w:val="19"/>
        </w:rPr>
        <w:t xml:space="preserve"> la factura correspondiente, previa conformidad del área requirente dentro de los 10 días naturales siguientes al mes que realizó </w:t>
      </w:r>
      <w:proofErr w:type="spellStart"/>
      <w:proofErr w:type="gramStart"/>
      <w:r w:rsidRPr="00986510">
        <w:rPr>
          <w:rFonts w:ascii="Montserrat" w:eastAsia="Calibri" w:hAnsi="Montserrat" w:cs="Arial"/>
          <w:sz w:val="19"/>
          <w:szCs w:val="19"/>
        </w:rPr>
        <w:t>el la</w:t>
      </w:r>
      <w:proofErr w:type="spellEnd"/>
      <w:r w:rsidRPr="00986510">
        <w:rPr>
          <w:rFonts w:ascii="Montserrat" w:eastAsia="Calibri" w:hAnsi="Montserrat" w:cs="Arial"/>
          <w:sz w:val="19"/>
          <w:szCs w:val="19"/>
        </w:rPr>
        <w:t xml:space="preserve"> entrega</w:t>
      </w:r>
      <w:proofErr w:type="gramEnd"/>
      <w:r w:rsidRPr="00986510">
        <w:rPr>
          <w:rFonts w:ascii="Montserrat" w:eastAsia="Calibri" w:hAnsi="Montserrat" w:cs="Arial"/>
          <w:sz w:val="19"/>
          <w:szCs w:val="19"/>
        </w:rPr>
        <w:t xml:space="preserve"> de los bienes</w:t>
      </w:r>
      <w:r w:rsidRPr="00986510">
        <w:rPr>
          <w:rFonts w:ascii="Montserrat" w:eastAsia="Calibri" w:hAnsi="Montserrat" w:cs="Arial"/>
          <w:strike/>
          <w:sz w:val="19"/>
          <w:szCs w:val="19"/>
        </w:rPr>
        <w:t>,</w:t>
      </w:r>
      <w:r w:rsidRPr="00986510">
        <w:rPr>
          <w:rFonts w:ascii="Montserrat" w:eastAsia="Calibri" w:hAnsi="Montserrat" w:cs="Arial"/>
          <w:sz w:val="19"/>
          <w:szCs w:val="19"/>
        </w:rPr>
        <w:t xml:space="preserve"> en la Dirección de Administración Presupuestal y Recursos Financieros, ubicada en Prolongación Rancho Vista Hermosa No. 105, Colonia Los Girasoles, Alcaldía Coyoacán, C.P. 04920, Ciudad de México. La factura deberá contener lo siguiente:</w:t>
      </w:r>
    </w:p>
    <w:p w:rsidR="00DB1FD9" w:rsidRPr="002F71DF" w:rsidRDefault="00DB1FD9" w:rsidP="00DB1FD9">
      <w:pPr>
        <w:spacing w:after="200"/>
        <w:contextualSpacing/>
        <w:jc w:val="both"/>
        <w:rPr>
          <w:rFonts w:ascii="Montserrat" w:eastAsia="Calibri" w:hAnsi="Montserrat" w:cs="Arial"/>
          <w:sz w:val="16"/>
          <w:szCs w:val="16"/>
        </w:rPr>
      </w:pPr>
    </w:p>
    <w:p w:rsidR="00DB1FD9" w:rsidRPr="006C7EB4" w:rsidRDefault="00DB1FD9" w:rsidP="00DB1FD9">
      <w:pPr>
        <w:spacing w:after="200"/>
        <w:contextualSpacing/>
        <w:jc w:val="both"/>
        <w:rPr>
          <w:rFonts w:ascii="Montserrat" w:eastAsia="Calibri" w:hAnsi="Montserrat" w:cs="Arial"/>
          <w:sz w:val="20"/>
          <w:szCs w:val="20"/>
        </w:rPr>
      </w:pPr>
      <w:r w:rsidRPr="006C7EB4">
        <w:rPr>
          <w:rFonts w:ascii="Montserrat" w:eastAsia="Calibri" w:hAnsi="Montserrat" w:cs="Arial"/>
          <w:sz w:val="20"/>
          <w:szCs w:val="20"/>
        </w:rPr>
        <w:t xml:space="preserve">Datos de </w:t>
      </w:r>
      <w:r w:rsidRPr="006C7EB4">
        <w:rPr>
          <w:rFonts w:ascii="Montserrat" w:eastAsia="Calibri" w:hAnsi="Montserrat" w:cs="Arial"/>
          <w:b/>
          <w:sz w:val="20"/>
          <w:szCs w:val="20"/>
        </w:rPr>
        <w:t>“EL COLEGIO”</w:t>
      </w:r>
      <w:r w:rsidRPr="006C7EB4">
        <w:rPr>
          <w:rFonts w:ascii="Montserrat" w:eastAsia="Calibri" w:hAnsi="Montserrat" w:cs="Arial"/>
          <w:sz w:val="20"/>
          <w:szCs w:val="20"/>
        </w:rPr>
        <w:t>:</w:t>
      </w:r>
    </w:p>
    <w:p w:rsidR="00DB1FD9" w:rsidRPr="005E299D" w:rsidRDefault="00DB1FD9" w:rsidP="00DB1FD9">
      <w:pPr>
        <w:numPr>
          <w:ilvl w:val="0"/>
          <w:numId w:val="169"/>
        </w:numPr>
        <w:spacing w:after="200"/>
        <w:contextualSpacing/>
        <w:jc w:val="both"/>
        <w:rPr>
          <w:rFonts w:ascii="Montserrat" w:eastAsia="Calibri" w:hAnsi="Montserrat" w:cs="Arial"/>
          <w:sz w:val="19"/>
          <w:szCs w:val="19"/>
        </w:rPr>
      </w:pPr>
      <w:r w:rsidRPr="005E299D">
        <w:rPr>
          <w:rFonts w:ascii="Montserrat" w:eastAsia="Calibri" w:hAnsi="Montserrat" w:cs="Arial"/>
          <w:sz w:val="19"/>
          <w:szCs w:val="19"/>
        </w:rPr>
        <w:t xml:space="preserve">Denominación o Razón Social: </w:t>
      </w:r>
      <w:r w:rsidRPr="005E299D">
        <w:rPr>
          <w:rFonts w:ascii="Montserrat" w:eastAsia="Calibri" w:hAnsi="Montserrat" w:cs="Arial"/>
          <w:b/>
          <w:sz w:val="19"/>
          <w:szCs w:val="19"/>
        </w:rPr>
        <w:t>Colegio de Bachilleres</w:t>
      </w:r>
    </w:p>
    <w:p w:rsidR="00DB1FD9" w:rsidRPr="005E299D" w:rsidRDefault="00DB1FD9" w:rsidP="00DB1FD9">
      <w:pPr>
        <w:numPr>
          <w:ilvl w:val="0"/>
          <w:numId w:val="169"/>
        </w:numPr>
        <w:spacing w:after="200"/>
        <w:contextualSpacing/>
        <w:jc w:val="both"/>
        <w:rPr>
          <w:rFonts w:ascii="Montserrat" w:eastAsia="Calibri" w:hAnsi="Montserrat" w:cs="Arial"/>
          <w:sz w:val="19"/>
          <w:szCs w:val="19"/>
        </w:rPr>
      </w:pPr>
      <w:r w:rsidRPr="005E299D">
        <w:rPr>
          <w:rFonts w:ascii="Montserrat" w:eastAsia="Calibri" w:hAnsi="Montserrat" w:cs="Arial"/>
          <w:sz w:val="19"/>
          <w:szCs w:val="19"/>
        </w:rPr>
        <w:lastRenderedPageBreak/>
        <w:t xml:space="preserve">Domicilio: </w:t>
      </w:r>
      <w:r w:rsidRPr="005E299D">
        <w:rPr>
          <w:rFonts w:ascii="Montserrat" w:eastAsia="Calibri" w:hAnsi="Montserrat" w:cs="Arial"/>
          <w:b/>
          <w:sz w:val="19"/>
          <w:szCs w:val="19"/>
        </w:rPr>
        <w:t>Calle de Prolongación Rancho Vista Hermosa No. 105, Colonia Los Girasoles, C.P. 04920, Alcaldía Coyoacán, Ciudad de México.</w:t>
      </w:r>
    </w:p>
    <w:p w:rsidR="00DB1FD9" w:rsidRPr="005E299D" w:rsidRDefault="00DB1FD9" w:rsidP="00DB1FD9">
      <w:pPr>
        <w:numPr>
          <w:ilvl w:val="0"/>
          <w:numId w:val="169"/>
        </w:numPr>
        <w:spacing w:after="200"/>
        <w:contextualSpacing/>
        <w:jc w:val="both"/>
        <w:rPr>
          <w:rFonts w:ascii="Montserrat" w:eastAsia="Calibri" w:hAnsi="Montserrat" w:cs="Arial"/>
          <w:sz w:val="19"/>
          <w:szCs w:val="19"/>
        </w:rPr>
      </w:pPr>
      <w:r w:rsidRPr="005E299D">
        <w:rPr>
          <w:rFonts w:ascii="Montserrat" w:eastAsia="Calibri" w:hAnsi="Montserrat" w:cs="Arial"/>
          <w:sz w:val="19"/>
          <w:szCs w:val="19"/>
        </w:rPr>
        <w:t xml:space="preserve">RFC: </w:t>
      </w:r>
      <w:r w:rsidRPr="005E299D">
        <w:rPr>
          <w:rFonts w:ascii="Montserrat" w:eastAsia="Calibri" w:hAnsi="Montserrat" w:cs="Arial"/>
          <w:b/>
          <w:sz w:val="19"/>
          <w:szCs w:val="19"/>
        </w:rPr>
        <w:t>CBA7309268S8</w:t>
      </w:r>
    </w:p>
    <w:p w:rsidR="00DB1FD9" w:rsidRPr="005E299D" w:rsidRDefault="00DB1FD9" w:rsidP="00DB1FD9">
      <w:pPr>
        <w:spacing w:after="200"/>
        <w:ind w:left="720"/>
        <w:contextualSpacing/>
        <w:jc w:val="both"/>
        <w:rPr>
          <w:rFonts w:ascii="Montserrat" w:eastAsia="Calibri" w:hAnsi="Montserrat" w:cs="Arial"/>
          <w:sz w:val="19"/>
          <w:szCs w:val="19"/>
        </w:rPr>
      </w:pPr>
    </w:p>
    <w:p w:rsidR="00DB1FD9" w:rsidRPr="005E299D" w:rsidRDefault="00DB1FD9" w:rsidP="00DB1FD9">
      <w:pPr>
        <w:spacing w:after="200"/>
        <w:contextualSpacing/>
        <w:jc w:val="both"/>
        <w:rPr>
          <w:rFonts w:ascii="Montserrat" w:eastAsia="Calibri" w:hAnsi="Montserrat" w:cs="Arial"/>
          <w:sz w:val="19"/>
          <w:szCs w:val="19"/>
        </w:rPr>
      </w:pPr>
      <w:r w:rsidRPr="005E299D">
        <w:rPr>
          <w:rFonts w:ascii="Montserrat" w:eastAsia="Calibri" w:hAnsi="Montserrat" w:cs="Arial"/>
          <w:sz w:val="19"/>
          <w:szCs w:val="19"/>
        </w:rPr>
        <w:t xml:space="preserve">Datos de </w:t>
      </w:r>
      <w:r w:rsidRPr="005E299D">
        <w:rPr>
          <w:rFonts w:ascii="Montserrat" w:eastAsia="Calibri" w:hAnsi="Montserrat" w:cs="Arial"/>
          <w:b/>
          <w:sz w:val="19"/>
          <w:szCs w:val="19"/>
        </w:rPr>
        <w:t>“EL PROVEEDOR”</w:t>
      </w:r>
      <w:r w:rsidRPr="005E299D">
        <w:rPr>
          <w:rFonts w:ascii="Montserrat" w:eastAsia="Calibri" w:hAnsi="Montserrat" w:cs="Arial"/>
          <w:sz w:val="19"/>
          <w:szCs w:val="19"/>
        </w:rPr>
        <w:t xml:space="preserve"> y del (bien):</w:t>
      </w:r>
    </w:p>
    <w:p w:rsidR="00DB1FD9" w:rsidRPr="005E299D" w:rsidRDefault="00DB1FD9" w:rsidP="00DB1FD9">
      <w:pPr>
        <w:numPr>
          <w:ilvl w:val="0"/>
          <w:numId w:val="169"/>
        </w:numPr>
        <w:spacing w:after="200"/>
        <w:contextualSpacing/>
        <w:jc w:val="both"/>
        <w:rPr>
          <w:rFonts w:ascii="Montserrat" w:eastAsia="Calibri" w:hAnsi="Montserrat" w:cs="Arial"/>
          <w:sz w:val="19"/>
          <w:szCs w:val="19"/>
        </w:rPr>
      </w:pPr>
      <w:r w:rsidRPr="005E299D">
        <w:rPr>
          <w:rFonts w:ascii="Montserrat" w:eastAsia="Calibri" w:hAnsi="Montserrat" w:cs="Arial"/>
          <w:sz w:val="19"/>
          <w:szCs w:val="19"/>
        </w:rPr>
        <w:t>Datos del Emisor: RFC y domicilio</w:t>
      </w:r>
    </w:p>
    <w:p w:rsidR="00DB1FD9" w:rsidRPr="005E299D" w:rsidRDefault="00DB1FD9" w:rsidP="00DB1FD9">
      <w:pPr>
        <w:numPr>
          <w:ilvl w:val="0"/>
          <w:numId w:val="169"/>
        </w:numPr>
        <w:spacing w:after="200"/>
        <w:contextualSpacing/>
        <w:jc w:val="both"/>
        <w:rPr>
          <w:rFonts w:ascii="Montserrat" w:eastAsia="Calibri" w:hAnsi="Montserrat" w:cs="Arial"/>
          <w:sz w:val="19"/>
          <w:szCs w:val="19"/>
        </w:rPr>
      </w:pPr>
      <w:r w:rsidRPr="005E299D">
        <w:rPr>
          <w:rFonts w:ascii="Montserrat" w:eastAsia="Calibri" w:hAnsi="Montserrat" w:cs="Arial"/>
          <w:sz w:val="19"/>
          <w:szCs w:val="19"/>
        </w:rPr>
        <w:t>Tipo de Comprobante: 01-Ingreso</w:t>
      </w:r>
    </w:p>
    <w:p w:rsidR="00DB1FD9" w:rsidRPr="005E299D" w:rsidRDefault="00DB1FD9" w:rsidP="00DB1FD9">
      <w:pPr>
        <w:numPr>
          <w:ilvl w:val="0"/>
          <w:numId w:val="169"/>
        </w:numPr>
        <w:spacing w:after="200"/>
        <w:contextualSpacing/>
        <w:jc w:val="both"/>
        <w:rPr>
          <w:rFonts w:ascii="Montserrat" w:eastAsia="Calibri" w:hAnsi="Montserrat" w:cs="Arial"/>
          <w:sz w:val="19"/>
          <w:szCs w:val="19"/>
        </w:rPr>
      </w:pPr>
      <w:r w:rsidRPr="005E299D">
        <w:rPr>
          <w:rFonts w:ascii="Montserrat" w:eastAsia="Calibri" w:hAnsi="Montserrat" w:cs="Arial"/>
          <w:sz w:val="19"/>
          <w:szCs w:val="19"/>
        </w:rPr>
        <w:t xml:space="preserve">Régimen Fiscal de </w:t>
      </w:r>
      <w:r w:rsidRPr="005E299D">
        <w:rPr>
          <w:rFonts w:ascii="Montserrat" w:eastAsia="Calibri" w:hAnsi="Montserrat" w:cs="Arial"/>
          <w:b/>
          <w:sz w:val="19"/>
          <w:szCs w:val="19"/>
        </w:rPr>
        <w:t>“EL PROVEEDOR”</w:t>
      </w:r>
      <w:r w:rsidRPr="005E299D">
        <w:rPr>
          <w:rFonts w:ascii="Montserrat" w:eastAsia="Calibri" w:hAnsi="Montserrat" w:cs="Arial"/>
          <w:sz w:val="19"/>
          <w:szCs w:val="19"/>
        </w:rPr>
        <w:t>: El que corresponda</w:t>
      </w:r>
    </w:p>
    <w:p w:rsidR="00DB1FD9" w:rsidRPr="005E299D" w:rsidRDefault="00DB1FD9" w:rsidP="00DB1FD9">
      <w:pPr>
        <w:numPr>
          <w:ilvl w:val="0"/>
          <w:numId w:val="169"/>
        </w:numPr>
        <w:spacing w:after="200"/>
        <w:contextualSpacing/>
        <w:jc w:val="both"/>
        <w:rPr>
          <w:rFonts w:ascii="Montserrat" w:eastAsia="Calibri" w:hAnsi="Montserrat" w:cs="Arial"/>
          <w:sz w:val="19"/>
          <w:szCs w:val="19"/>
        </w:rPr>
      </w:pPr>
      <w:r w:rsidRPr="005E299D">
        <w:rPr>
          <w:rFonts w:ascii="Montserrat" w:eastAsia="Calibri" w:hAnsi="Montserrat" w:cs="Arial"/>
          <w:sz w:val="19"/>
          <w:szCs w:val="19"/>
        </w:rPr>
        <w:t>Uso del CFDI: G03-Gastos en General</w:t>
      </w:r>
    </w:p>
    <w:p w:rsidR="00DB1FD9" w:rsidRPr="005E299D" w:rsidRDefault="00DB1FD9" w:rsidP="00DB1FD9">
      <w:pPr>
        <w:numPr>
          <w:ilvl w:val="0"/>
          <w:numId w:val="169"/>
        </w:numPr>
        <w:spacing w:after="200"/>
        <w:contextualSpacing/>
        <w:jc w:val="both"/>
        <w:rPr>
          <w:rFonts w:ascii="Montserrat" w:eastAsia="Calibri" w:hAnsi="Montserrat" w:cs="Arial"/>
          <w:sz w:val="19"/>
          <w:szCs w:val="19"/>
        </w:rPr>
      </w:pPr>
      <w:r w:rsidRPr="005E299D">
        <w:rPr>
          <w:rFonts w:ascii="Montserrat" w:eastAsia="Calibri" w:hAnsi="Montserrat" w:cs="Arial"/>
          <w:sz w:val="19"/>
          <w:szCs w:val="19"/>
        </w:rPr>
        <w:t>Método de Pago: PUE-Pago en una sola exhibición</w:t>
      </w:r>
    </w:p>
    <w:p w:rsidR="00DB1FD9" w:rsidRPr="005E299D" w:rsidRDefault="00DB1FD9" w:rsidP="00DB1FD9">
      <w:pPr>
        <w:numPr>
          <w:ilvl w:val="0"/>
          <w:numId w:val="169"/>
        </w:numPr>
        <w:spacing w:after="200"/>
        <w:contextualSpacing/>
        <w:jc w:val="both"/>
        <w:rPr>
          <w:rFonts w:ascii="Montserrat" w:eastAsia="Calibri" w:hAnsi="Montserrat" w:cs="Arial"/>
          <w:sz w:val="19"/>
          <w:szCs w:val="19"/>
        </w:rPr>
      </w:pPr>
      <w:r w:rsidRPr="005E299D">
        <w:rPr>
          <w:rFonts w:ascii="Montserrat" w:eastAsia="Calibri" w:hAnsi="Montserrat" w:cs="Arial"/>
          <w:sz w:val="19"/>
          <w:szCs w:val="19"/>
        </w:rPr>
        <w:t>Forma de Pago: 03-Transferencia electrónica de fondos</w:t>
      </w:r>
    </w:p>
    <w:p w:rsidR="00DB1FD9" w:rsidRPr="005E299D" w:rsidRDefault="00DB1FD9" w:rsidP="00DB1FD9">
      <w:pPr>
        <w:numPr>
          <w:ilvl w:val="0"/>
          <w:numId w:val="169"/>
        </w:numPr>
        <w:spacing w:after="200"/>
        <w:contextualSpacing/>
        <w:jc w:val="both"/>
        <w:rPr>
          <w:rFonts w:ascii="Montserrat" w:eastAsia="Calibri" w:hAnsi="Montserrat" w:cs="Arial"/>
          <w:sz w:val="19"/>
          <w:szCs w:val="19"/>
        </w:rPr>
      </w:pPr>
      <w:r w:rsidRPr="005E299D">
        <w:rPr>
          <w:rFonts w:ascii="Montserrat" w:eastAsia="Calibri" w:hAnsi="Montserrat" w:cs="Arial"/>
          <w:sz w:val="19"/>
          <w:szCs w:val="19"/>
        </w:rPr>
        <w:t>Clave de Producto o Servicio: Relacionado con la actividad o producto en catálogo – SAT</w:t>
      </w:r>
    </w:p>
    <w:p w:rsidR="00DB1FD9" w:rsidRPr="005E299D" w:rsidRDefault="00DB1FD9" w:rsidP="00DB1FD9">
      <w:pPr>
        <w:numPr>
          <w:ilvl w:val="0"/>
          <w:numId w:val="169"/>
        </w:numPr>
        <w:spacing w:after="200"/>
        <w:contextualSpacing/>
        <w:jc w:val="both"/>
        <w:rPr>
          <w:rFonts w:ascii="Montserrat" w:eastAsia="Calibri" w:hAnsi="Montserrat" w:cs="Arial"/>
          <w:sz w:val="19"/>
          <w:szCs w:val="19"/>
        </w:rPr>
      </w:pPr>
      <w:r w:rsidRPr="005E299D">
        <w:rPr>
          <w:rFonts w:ascii="Montserrat" w:eastAsia="Calibri" w:hAnsi="Montserrat" w:cs="Arial"/>
          <w:sz w:val="19"/>
          <w:szCs w:val="19"/>
        </w:rPr>
        <w:t xml:space="preserve">Unidad SAT: El </w:t>
      </w:r>
      <w:proofErr w:type="gramStart"/>
      <w:r w:rsidRPr="005E299D">
        <w:rPr>
          <w:rFonts w:ascii="Montserrat" w:eastAsia="Calibri" w:hAnsi="Montserrat" w:cs="Arial"/>
          <w:sz w:val="19"/>
          <w:szCs w:val="19"/>
        </w:rPr>
        <w:t>bien  conforme</w:t>
      </w:r>
      <w:proofErr w:type="gramEnd"/>
      <w:r w:rsidRPr="005E299D">
        <w:rPr>
          <w:rFonts w:ascii="Montserrat" w:eastAsia="Calibri" w:hAnsi="Montserrat" w:cs="Arial"/>
          <w:sz w:val="19"/>
          <w:szCs w:val="19"/>
        </w:rPr>
        <w:t xml:space="preserve"> a Catálogo- SAT</w:t>
      </w:r>
    </w:p>
    <w:p w:rsidR="00DB1FD9" w:rsidRPr="005E299D" w:rsidRDefault="00DB1FD9" w:rsidP="00DB1FD9">
      <w:pPr>
        <w:numPr>
          <w:ilvl w:val="0"/>
          <w:numId w:val="169"/>
        </w:numPr>
        <w:spacing w:after="200"/>
        <w:contextualSpacing/>
        <w:jc w:val="both"/>
        <w:rPr>
          <w:rFonts w:ascii="Montserrat" w:eastAsia="Calibri" w:hAnsi="Montserrat" w:cs="Arial"/>
          <w:sz w:val="19"/>
          <w:szCs w:val="19"/>
        </w:rPr>
      </w:pPr>
      <w:r w:rsidRPr="005E299D">
        <w:rPr>
          <w:rFonts w:ascii="Montserrat" w:eastAsia="Calibri" w:hAnsi="Montserrat" w:cs="Arial"/>
          <w:sz w:val="19"/>
          <w:szCs w:val="19"/>
        </w:rPr>
        <w:t>Unidad de Medida: Descripción de la Unidad de Medida Utilizada</w:t>
      </w:r>
    </w:p>
    <w:p w:rsidR="00DB1FD9" w:rsidRPr="005E299D" w:rsidRDefault="00DB1FD9" w:rsidP="00DB1FD9">
      <w:pPr>
        <w:numPr>
          <w:ilvl w:val="0"/>
          <w:numId w:val="169"/>
        </w:numPr>
        <w:spacing w:after="200"/>
        <w:contextualSpacing/>
        <w:jc w:val="both"/>
        <w:rPr>
          <w:rFonts w:ascii="Montserrat" w:eastAsia="Calibri" w:hAnsi="Montserrat" w:cs="Arial"/>
          <w:sz w:val="19"/>
          <w:szCs w:val="19"/>
        </w:rPr>
      </w:pPr>
      <w:r w:rsidRPr="005E299D">
        <w:rPr>
          <w:rFonts w:ascii="Montserrat" w:eastAsia="Calibri" w:hAnsi="Montserrat" w:cs="Arial"/>
          <w:sz w:val="19"/>
          <w:szCs w:val="19"/>
        </w:rPr>
        <w:t>Descripción: Del bien o servicio conforme al contrato abierto, incluir número de contrato abierto o pedido, e ingresar, si es el caso, el número de pago.</w:t>
      </w:r>
    </w:p>
    <w:p w:rsidR="00DB1FD9" w:rsidRPr="005E299D" w:rsidRDefault="00DB1FD9" w:rsidP="00DB1FD9">
      <w:pPr>
        <w:numPr>
          <w:ilvl w:val="0"/>
          <w:numId w:val="169"/>
        </w:numPr>
        <w:spacing w:after="200"/>
        <w:contextualSpacing/>
        <w:jc w:val="both"/>
        <w:rPr>
          <w:rFonts w:ascii="Montserrat" w:eastAsia="Calibri" w:hAnsi="Montserrat" w:cs="Arial"/>
          <w:sz w:val="19"/>
          <w:szCs w:val="19"/>
        </w:rPr>
      </w:pPr>
      <w:r w:rsidRPr="005E299D">
        <w:rPr>
          <w:rFonts w:ascii="Montserrat" w:eastAsia="Calibri" w:hAnsi="Montserrat" w:cs="Arial"/>
          <w:sz w:val="19"/>
          <w:szCs w:val="19"/>
        </w:rPr>
        <w:t>Detalle de impuestos: Impuestos trasladados y/o retenidos.</w:t>
      </w:r>
    </w:p>
    <w:p w:rsidR="00DB1FD9" w:rsidRPr="005E299D" w:rsidRDefault="00DB1FD9" w:rsidP="00DB1FD9">
      <w:pPr>
        <w:spacing w:after="200"/>
        <w:contextualSpacing/>
        <w:jc w:val="both"/>
        <w:rPr>
          <w:rFonts w:ascii="Montserrat" w:eastAsia="Calibri" w:hAnsi="Montserrat" w:cs="Arial"/>
          <w:sz w:val="19"/>
          <w:szCs w:val="19"/>
        </w:rPr>
      </w:pPr>
    </w:p>
    <w:p w:rsidR="00DB1FD9" w:rsidRPr="005E299D" w:rsidRDefault="00DB1FD9" w:rsidP="00DB1FD9">
      <w:pPr>
        <w:spacing w:after="200"/>
        <w:contextualSpacing/>
        <w:jc w:val="both"/>
        <w:rPr>
          <w:rFonts w:ascii="Montserrat" w:eastAsia="Calibri" w:hAnsi="Montserrat" w:cs="Arial"/>
          <w:sz w:val="19"/>
          <w:szCs w:val="19"/>
        </w:rPr>
      </w:pPr>
      <w:r w:rsidRPr="005E299D">
        <w:rPr>
          <w:rFonts w:ascii="Montserrat" w:eastAsia="Calibri" w:hAnsi="Montserrat" w:cs="Arial"/>
          <w:sz w:val="19"/>
          <w:szCs w:val="19"/>
        </w:rPr>
        <w:t xml:space="preserve">Para tramitar el pago </w:t>
      </w:r>
      <w:r w:rsidRPr="005E299D">
        <w:rPr>
          <w:rFonts w:ascii="Montserrat" w:eastAsia="Calibri" w:hAnsi="Montserrat" w:cs="Arial"/>
          <w:b/>
          <w:sz w:val="19"/>
          <w:szCs w:val="19"/>
        </w:rPr>
        <w:t>“EL PROVEEDOR”</w:t>
      </w:r>
      <w:r w:rsidRPr="005E299D">
        <w:rPr>
          <w:rFonts w:ascii="Montserrat" w:eastAsia="Calibri" w:hAnsi="Montserrat" w:cs="Arial"/>
          <w:sz w:val="19"/>
          <w:szCs w:val="19"/>
        </w:rPr>
        <w:t xml:space="preserve"> deberá presentar la siguiente documentación:</w:t>
      </w:r>
    </w:p>
    <w:p w:rsidR="00DB1FD9" w:rsidRPr="005E299D" w:rsidRDefault="00DB1FD9" w:rsidP="00DB1FD9">
      <w:pPr>
        <w:pStyle w:val="Prrafodelista"/>
        <w:numPr>
          <w:ilvl w:val="0"/>
          <w:numId w:val="172"/>
        </w:numPr>
        <w:suppressAutoHyphens/>
        <w:ind w:left="714" w:hanging="357"/>
        <w:contextualSpacing/>
        <w:jc w:val="both"/>
        <w:rPr>
          <w:rFonts w:ascii="Montserrat" w:eastAsia="Calibri" w:hAnsi="Montserrat" w:cs="Arial"/>
          <w:strike/>
          <w:sz w:val="19"/>
          <w:szCs w:val="19"/>
        </w:rPr>
      </w:pPr>
      <w:r w:rsidRPr="005E299D">
        <w:rPr>
          <w:rFonts w:ascii="Montserrat" w:hAnsi="Montserrat" w:cs="Arial"/>
          <w:sz w:val="19"/>
          <w:szCs w:val="19"/>
        </w:rPr>
        <w:t xml:space="preserve">Oficio de liberación de pago del servicio o bien firmado por el administrador del contrato abierto el cual debe incluir la leyenda que se recibió a entera satisfacción, asimismo, deberá contener número de factura, monto o importe, número de contrato abierto, nombre de </w:t>
      </w:r>
      <w:r w:rsidRPr="005E299D">
        <w:rPr>
          <w:rFonts w:ascii="Montserrat" w:hAnsi="Montserrat" w:cs="Arial"/>
          <w:b/>
          <w:sz w:val="19"/>
          <w:szCs w:val="19"/>
        </w:rPr>
        <w:t>“EL PROVEEDOR”</w:t>
      </w:r>
      <w:r w:rsidRPr="005E299D">
        <w:rPr>
          <w:rFonts w:ascii="Montserrat" w:hAnsi="Montserrat" w:cs="Arial"/>
          <w:sz w:val="19"/>
          <w:szCs w:val="19"/>
        </w:rPr>
        <w:t xml:space="preserve"> y número de parcialidad, en su caso. </w:t>
      </w:r>
    </w:p>
    <w:p w:rsidR="00DB1FD9" w:rsidRPr="005E299D" w:rsidRDefault="00DB1FD9" w:rsidP="00DB1FD9">
      <w:pPr>
        <w:pStyle w:val="Prrafodelista"/>
        <w:numPr>
          <w:ilvl w:val="0"/>
          <w:numId w:val="172"/>
        </w:numPr>
        <w:suppressAutoHyphens/>
        <w:ind w:left="714" w:hanging="357"/>
        <w:contextualSpacing/>
        <w:jc w:val="both"/>
        <w:rPr>
          <w:rFonts w:ascii="Montserrat" w:eastAsia="Calibri" w:hAnsi="Montserrat" w:cs="Arial"/>
          <w:sz w:val="19"/>
          <w:szCs w:val="19"/>
        </w:rPr>
      </w:pPr>
      <w:r w:rsidRPr="005E299D">
        <w:rPr>
          <w:rFonts w:ascii="Montserrat" w:eastAsia="Calibri" w:hAnsi="Montserrat" w:cs="Arial"/>
          <w:sz w:val="19"/>
          <w:szCs w:val="19"/>
        </w:rPr>
        <w:t>Factura firmada por el Administrador del contrato abierto en original.</w:t>
      </w:r>
    </w:p>
    <w:p w:rsidR="00DB1FD9" w:rsidRPr="005E299D" w:rsidRDefault="00DB1FD9" w:rsidP="00DB1FD9">
      <w:pPr>
        <w:pStyle w:val="Prrafodelista"/>
        <w:numPr>
          <w:ilvl w:val="0"/>
          <w:numId w:val="172"/>
        </w:numPr>
        <w:suppressAutoHyphens/>
        <w:ind w:left="714" w:right="49" w:hanging="357"/>
        <w:contextualSpacing/>
        <w:jc w:val="both"/>
        <w:rPr>
          <w:rFonts w:ascii="Montserrat" w:eastAsia="Calibri" w:hAnsi="Montserrat" w:cs="Arial"/>
          <w:sz w:val="19"/>
          <w:szCs w:val="19"/>
        </w:rPr>
      </w:pPr>
      <w:r w:rsidRPr="005E299D">
        <w:rPr>
          <w:rFonts w:ascii="Montserrat" w:hAnsi="Montserrat" w:cs="Arial"/>
          <w:sz w:val="19"/>
          <w:szCs w:val="19"/>
        </w:rPr>
        <w:t>Suficiencia Presupuestal Original (En el primer pago), copia en los subsecuentes pagos.</w:t>
      </w:r>
    </w:p>
    <w:p w:rsidR="00DB1FD9" w:rsidRPr="005E299D" w:rsidRDefault="00DB1FD9" w:rsidP="00DB1FD9">
      <w:pPr>
        <w:pStyle w:val="Prrafodelista"/>
        <w:numPr>
          <w:ilvl w:val="0"/>
          <w:numId w:val="172"/>
        </w:numPr>
        <w:suppressAutoHyphens/>
        <w:ind w:left="714" w:hanging="357"/>
        <w:contextualSpacing/>
        <w:jc w:val="both"/>
        <w:rPr>
          <w:rFonts w:ascii="Montserrat" w:eastAsia="Calibri" w:hAnsi="Montserrat" w:cs="Arial"/>
          <w:sz w:val="19"/>
          <w:szCs w:val="19"/>
        </w:rPr>
      </w:pPr>
      <w:r w:rsidRPr="005E299D">
        <w:rPr>
          <w:rFonts w:ascii="Montserrat" w:eastAsia="Calibri" w:hAnsi="Montserrat" w:cs="Arial"/>
          <w:sz w:val="19"/>
          <w:szCs w:val="19"/>
        </w:rPr>
        <w:t>Requisición en Original (En el primer pago). Copia en los subsecuentes pagos.</w:t>
      </w:r>
    </w:p>
    <w:p w:rsidR="00DB1FD9" w:rsidRPr="005E299D" w:rsidRDefault="00DB1FD9" w:rsidP="00DB1FD9">
      <w:pPr>
        <w:pStyle w:val="Prrafodelista"/>
        <w:numPr>
          <w:ilvl w:val="0"/>
          <w:numId w:val="172"/>
        </w:numPr>
        <w:suppressAutoHyphens/>
        <w:ind w:left="714" w:hanging="357"/>
        <w:contextualSpacing/>
        <w:jc w:val="both"/>
        <w:rPr>
          <w:rFonts w:ascii="Montserrat" w:eastAsia="Calibri" w:hAnsi="Montserrat" w:cs="Arial"/>
          <w:sz w:val="19"/>
          <w:szCs w:val="19"/>
        </w:rPr>
      </w:pPr>
      <w:r w:rsidRPr="005E299D">
        <w:rPr>
          <w:rFonts w:ascii="Montserrat" w:hAnsi="Montserrat" w:cs="Arial"/>
          <w:sz w:val="19"/>
          <w:szCs w:val="19"/>
        </w:rPr>
        <w:t>Copia del Contrato abierto o pedido.</w:t>
      </w:r>
      <w:r w:rsidRPr="005E299D">
        <w:rPr>
          <w:rFonts w:ascii="Montserrat" w:hAnsi="Montserrat" w:cs="Arial"/>
          <w:color w:val="FF0000"/>
          <w:sz w:val="19"/>
          <w:szCs w:val="19"/>
        </w:rPr>
        <w:t xml:space="preserve"> </w:t>
      </w:r>
    </w:p>
    <w:p w:rsidR="00DB1FD9" w:rsidRPr="005E299D" w:rsidRDefault="00DB1FD9" w:rsidP="00DB1FD9">
      <w:pPr>
        <w:pStyle w:val="Prrafodelista"/>
        <w:numPr>
          <w:ilvl w:val="0"/>
          <w:numId w:val="172"/>
        </w:numPr>
        <w:suppressAutoHyphens/>
        <w:ind w:left="714" w:hanging="357"/>
        <w:contextualSpacing/>
        <w:jc w:val="both"/>
        <w:rPr>
          <w:rFonts w:ascii="Montserrat" w:eastAsia="Calibri" w:hAnsi="Montserrat" w:cs="Arial"/>
          <w:strike/>
          <w:sz w:val="19"/>
          <w:szCs w:val="19"/>
        </w:rPr>
      </w:pPr>
      <w:r w:rsidRPr="005E299D">
        <w:rPr>
          <w:rFonts w:ascii="Montserrat" w:hAnsi="Montserrat" w:cs="Arial"/>
          <w:sz w:val="19"/>
          <w:szCs w:val="19"/>
        </w:rPr>
        <w:t>Datos relevantes del registro en CompraNet realizado por el Departamento de Compras, debidamente integrado conforme al contrato abierto vigente</w:t>
      </w:r>
    </w:p>
    <w:p w:rsidR="00DB1FD9" w:rsidRPr="005E299D" w:rsidRDefault="00DB1FD9" w:rsidP="00DB1FD9">
      <w:pPr>
        <w:pStyle w:val="Prrafodelista"/>
        <w:numPr>
          <w:ilvl w:val="0"/>
          <w:numId w:val="172"/>
        </w:numPr>
        <w:suppressAutoHyphens/>
        <w:ind w:left="714" w:hanging="357"/>
        <w:contextualSpacing/>
        <w:jc w:val="both"/>
        <w:rPr>
          <w:rFonts w:ascii="Montserrat" w:eastAsia="Calibri" w:hAnsi="Montserrat" w:cs="Arial"/>
          <w:strike/>
          <w:sz w:val="19"/>
          <w:szCs w:val="19"/>
          <w:lang w:val="es-MX"/>
        </w:rPr>
      </w:pPr>
      <w:r w:rsidRPr="005E299D">
        <w:rPr>
          <w:rFonts w:ascii="Montserrat" w:hAnsi="Montserrat" w:cs="Arial"/>
          <w:sz w:val="19"/>
          <w:szCs w:val="19"/>
        </w:rPr>
        <w:t xml:space="preserve">Copia de la solicitud de alta en el Sistema Integral de Administración Financiera Federal (SIAFF) Formato “Movimientos al Catálogo de Beneficiarios SIAFF”. </w:t>
      </w:r>
    </w:p>
    <w:p w:rsidR="00DB1FD9" w:rsidRPr="005E299D" w:rsidRDefault="00DB1FD9" w:rsidP="00DB1FD9">
      <w:pPr>
        <w:pStyle w:val="Prrafodelista"/>
        <w:numPr>
          <w:ilvl w:val="0"/>
          <w:numId w:val="172"/>
        </w:numPr>
        <w:suppressAutoHyphens/>
        <w:ind w:left="714" w:hanging="357"/>
        <w:contextualSpacing/>
        <w:jc w:val="both"/>
        <w:rPr>
          <w:rFonts w:ascii="Montserrat" w:eastAsia="Calibri" w:hAnsi="Montserrat" w:cs="Arial"/>
          <w:sz w:val="19"/>
          <w:szCs w:val="19"/>
          <w:lang w:val="es-MX"/>
        </w:rPr>
      </w:pPr>
      <w:r w:rsidRPr="005E299D">
        <w:rPr>
          <w:rFonts w:ascii="Montserrat" w:hAnsi="Montserrat" w:cs="Arial"/>
          <w:sz w:val="19"/>
          <w:szCs w:val="19"/>
        </w:rPr>
        <w:t>Copia de la impresión del alta que realiza la Dirección de Administración Presupuestal y Recursos Financieros. “Catálogo de beneficiarios”.</w:t>
      </w:r>
      <w:r w:rsidRPr="005E299D">
        <w:rPr>
          <w:rFonts w:ascii="Montserrat" w:eastAsia="Calibri" w:hAnsi="Montserrat" w:cs="Arial"/>
          <w:sz w:val="19"/>
          <w:szCs w:val="19"/>
          <w:lang w:val="es-MX"/>
        </w:rPr>
        <w:t xml:space="preserve"> </w:t>
      </w:r>
    </w:p>
    <w:p w:rsidR="00DB1FD9" w:rsidRPr="005E299D" w:rsidRDefault="00DB1FD9" w:rsidP="00DB1FD9">
      <w:pPr>
        <w:numPr>
          <w:ilvl w:val="0"/>
          <w:numId w:val="172"/>
        </w:numPr>
        <w:ind w:left="714" w:hanging="357"/>
        <w:contextualSpacing/>
        <w:jc w:val="both"/>
        <w:rPr>
          <w:rFonts w:ascii="Montserrat" w:hAnsi="Montserrat" w:cs="Arial"/>
          <w:sz w:val="19"/>
          <w:szCs w:val="19"/>
        </w:rPr>
      </w:pPr>
      <w:r w:rsidRPr="005E299D">
        <w:rPr>
          <w:rFonts w:ascii="Montserrat" w:hAnsi="Montserrat" w:cs="Arial"/>
          <w:sz w:val="19"/>
          <w:szCs w:val="19"/>
        </w:rPr>
        <w:t xml:space="preserve">Acuse de envío electrónico de los archivos PDF y XML al correo </w:t>
      </w:r>
      <w:hyperlink r:id="rId23" w:history="1">
        <w:r w:rsidRPr="005E299D">
          <w:rPr>
            <w:rFonts w:ascii="Montserrat" w:hAnsi="Montserrat"/>
            <w:sz w:val="19"/>
            <w:szCs w:val="19"/>
          </w:rPr>
          <w:t>recfin@bachilleres.gob.mx</w:t>
        </w:r>
      </w:hyperlink>
      <w:r w:rsidRPr="005E299D">
        <w:rPr>
          <w:rFonts w:ascii="Montserrat" w:hAnsi="Montserrat" w:cs="Arial"/>
          <w:sz w:val="19"/>
          <w:szCs w:val="19"/>
        </w:rPr>
        <w:t xml:space="preserve"> </w:t>
      </w:r>
    </w:p>
    <w:p w:rsidR="00DB1FD9" w:rsidRPr="005E299D" w:rsidRDefault="00DB1FD9" w:rsidP="00DB1FD9">
      <w:pPr>
        <w:pStyle w:val="Prrafodelista"/>
        <w:numPr>
          <w:ilvl w:val="0"/>
          <w:numId w:val="172"/>
        </w:numPr>
        <w:suppressAutoHyphens/>
        <w:ind w:left="714" w:hanging="357"/>
        <w:contextualSpacing/>
        <w:jc w:val="both"/>
        <w:rPr>
          <w:rFonts w:ascii="Montserrat" w:eastAsia="Calibri" w:hAnsi="Montserrat" w:cs="Arial"/>
          <w:sz w:val="19"/>
          <w:szCs w:val="19"/>
        </w:rPr>
      </w:pPr>
      <w:r w:rsidRPr="005E299D">
        <w:rPr>
          <w:rFonts w:ascii="Montserrat" w:hAnsi="Montserrat" w:cs="Arial"/>
          <w:sz w:val="19"/>
          <w:szCs w:val="19"/>
        </w:rPr>
        <w:t xml:space="preserve">En caso de la adquisición de bienes agregar vale de entrada al almacén debidamente firmado y sellado por el responsable. </w:t>
      </w:r>
    </w:p>
    <w:p w:rsidR="00DB1FD9" w:rsidRPr="005E299D" w:rsidRDefault="00DB1FD9" w:rsidP="00DB1FD9">
      <w:pPr>
        <w:pStyle w:val="Prrafodelista"/>
        <w:numPr>
          <w:ilvl w:val="0"/>
          <w:numId w:val="172"/>
        </w:numPr>
        <w:suppressAutoHyphens/>
        <w:ind w:left="714" w:hanging="357"/>
        <w:contextualSpacing/>
        <w:jc w:val="both"/>
        <w:rPr>
          <w:rFonts w:ascii="Montserrat" w:eastAsia="Calibri" w:hAnsi="Montserrat" w:cs="Arial"/>
          <w:sz w:val="19"/>
          <w:szCs w:val="19"/>
        </w:rPr>
      </w:pPr>
      <w:r w:rsidRPr="005E299D">
        <w:rPr>
          <w:rFonts w:ascii="Montserrat" w:hAnsi="Montserrat" w:cs="Arial"/>
          <w:sz w:val="19"/>
          <w:szCs w:val="19"/>
        </w:rPr>
        <w:t>En caso de contratos plurianuales adjuntar la autorización de la SHCP.</w:t>
      </w:r>
    </w:p>
    <w:p w:rsidR="00DB1FD9" w:rsidRPr="005E299D" w:rsidRDefault="00DB1FD9" w:rsidP="00DB1FD9">
      <w:pPr>
        <w:pStyle w:val="Prrafodelista"/>
        <w:numPr>
          <w:ilvl w:val="0"/>
          <w:numId w:val="172"/>
        </w:numPr>
        <w:suppressAutoHyphens/>
        <w:ind w:left="714" w:hanging="357"/>
        <w:contextualSpacing/>
        <w:jc w:val="both"/>
        <w:rPr>
          <w:rFonts w:ascii="Montserrat" w:eastAsia="Calibri" w:hAnsi="Montserrat" w:cs="Arial"/>
          <w:sz w:val="19"/>
          <w:szCs w:val="19"/>
        </w:rPr>
      </w:pPr>
      <w:r w:rsidRPr="005E299D">
        <w:rPr>
          <w:rFonts w:ascii="Montserrat" w:hAnsi="Montserrat" w:cs="Arial"/>
          <w:sz w:val="19"/>
          <w:szCs w:val="19"/>
        </w:rPr>
        <w:t>En caso de que se lleve un contrato abierto, adjuntar el FOCON 1 “Orden de Suministro”.</w:t>
      </w:r>
    </w:p>
    <w:p w:rsidR="00DB1FD9" w:rsidRPr="005E299D" w:rsidRDefault="00DB1FD9" w:rsidP="00DB1FD9">
      <w:pPr>
        <w:numPr>
          <w:ilvl w:val="0"/>
          <w:numId w:val="172"/>
        </w:numPr>
        <w:spacing w:after="160" w:line="256" w:lineRule="auto"/>
        <w:contextualSpacing/>
        <w:jc w:val="both"/>
        <w:rPr>
          <w:rFonts w:ascii="Montserrat" w:hAnsi="Montserrat" w:cs="Arial"/>
          <w:sz w:val="19"/>
          <w:szCs w:val="19"/>
        </w:rPr>
      </w:pPr>
      <w:r w:rsidRPr="005E299D">
        <w:rPr>
          <w:rFonts w:ascii="Montserrat" w:hAnsi="Montserrat" w:cs="Arial"/>
          <w:sz w:val="19"/>
          <w:szCs w:val="19"/>
        </w:rPr>
        <w:t xml:space="preserve">Formato de justificación del gasto debidamente firmado por el administrador del contrato, el cual deberá contener el número de factura e importe total del gasto (es decir el importe líquido que se deposita a </w:t>
      </w:r>
      <w:r w:rsidRPr="005E299D">
        <w:rPr>
          <w:rFonts w:ascii="Montserrat" w:hAnsi="Montserrat" w:cs="Arial"/>
          <w:b/>
          <w:bCs/>
          <w:sz w:val="19"/>
          <w:szCs w:val="19"/>
        </w:rPr>
        <w:t>“EL PROVEEDOR”</w:t>
      </w:r>
      <w:r w:rsidRPr="005E299D">
        <w:rPr>
          <w:rFonts w:ascii="Montserrat" w:hAnsi="Montserrat" w:cs="Arial"/>
          <w:sz w:val="19"/>
          <w:szCs w:val="19"/>
        </w:rPr>
        <w:t>, más las retenciones).</w:t>
      </w:r>
    </w:p>
    <w:p w:rsidR="00DB1FD9" w:rsidRPr="005E299D" w:rsidRDefault="00DB1FD9" w:rsidP="00DB1FD9">
      <w:pPr>
        <w:numPr>
          <w:ilvl w:val="0"/>
          <w:numId w:val="172"/>
        </w:numPr>
        <w:spacing w:after="160" w:line="256" w:lineRule="auto"/>
        <w:contextualSpacing/>
        <w:jc w:val="both"/>
        <w:rPr>
          <w:rFonts w:ascii="Montserrat" w:hAnsi="Montserrat" w:cs="Arial"/>
          <w:sz w:val="19"/>
          <w:szCs w:val="19"/>
        </w:rPr>
      </w:pPr>
      <w:r w:rsidRPr="005E299D">
        <w:rPr>
          <w:rFonts w:ascii="Montserrat" w:hAnsi="Montserrat" w:cs="Arial"/>
          <w:sz w:val="19"/>
          <w:szCs w:val="19"/>
        </w:rPr>
        <w:t>En caso de existir convenio modificatorio, se deberá presentar copia de la modificación, así como la suficiencia y requisición que sustenta la modificación.</w:t>
      </w:r>
    </w:p>
    <w:p w:rsidR="00DB1FD9" w:rsidRPr="005E299D" w:rsidRDefault="00DB1FD9" w:rsidP="00DB1FD9">
      <w:pPr>
        <w:spacing w:after="160" w:line="256" w:lineRule="auto"/>
        <w:contextualSpacing/>
        <w:jc w:val="both"/>
        <w:rPr>
          <w:rFonts w:ascii="Montserrat" w:hAnsi="Montserrat" w:cs="Arial"/>
          <w:sz w:val="19"/>
          <w:szCs w:val="19"/>
        </w:rPr>
      </w:pPr>
    </w:p>
    <w:p w:rsidR="00DB1FD9" w:rsidRPr="00986510" w:rsidRDefault="00DB1FD9" w:rsidP="00DB1FD9">
      <w:pPr>
        <w:spacing w:after="200"/>
        <w:contextualSpacing/>
        <w:jc w:val="both"/>
        <w:rPr>
          <w:rFonts w:ascii="Montserrat" w:eastAsia="Calibri" w:hAnsi="Montserrat" w:cs="Arial"/>
          <w:sz w:val="19"/>
          <w:szCs w:val="19"/>
        </w:rPr>
      </w:pPr>
      <w:r w:rsidRPr="00986510">
        <w:rPr>
          <w:rFonts w:ascii="Montserrat" w:eastAsia="Calibri" w:hAnsi="Montserrat" w:cs="Arial"/>
          <w:b/>
          <w:sz w:val="19"/>
          <w:szCs w:val="19"/>
        </w:rPr>
        <w:t>“LAS PARTES”</w:t>
      </w:r>
      <w:r w:rsidRPr="00986510">
        <w:rPr>
          <w:rFonts w:ascii="Montserrat" w:eastAsia="Calibri" w:hAnsi="Montserrat" w:cs="Arial"/>
          <w:sz w:val="19"/>
          <w:szCs w:val="19"/>
        </w:rPr>
        <w:t xml:space="preserve"> convienen que en ningún caso y bajo ningún concepto </w:t>
      </w:r>
      <w:r w:rsidRPr="00986510">
        <w:rPr>
          <w:rFonts w:ascii="Montserrat" w:eastAsia="Calibri" w:hAnsi="Montserrat" w:cs="Arial"/>
          <w:b/>
          <w:sz w:val="19"/>
          <w:szCs w:val="19"/>
        </w:rPr>
        <w:t>“EL COLEGIO”</w:t>
      </w:r>
      <w:r w:rsidRPr="00986510">
        <w:rPr>
          <w:rFonts w:ascii="Montserrat" w:eastAsia="Calibri" w:hAnsi="Montserrat" w:cs="Arial"/>
          <w:sz w:val="19"/>
          <w:szCs w:val="19"/>
        </w:rPr>
        <w:t xml:space="preserve">, podrá retener el pago mencionado, excepto si hubiere pena convencional o si hubiere alguna cantidad a cargo de </w:t>
      </w:r>
      <w:r w:rsidRPr="00986510">
        <w:rPr>
          <w:rFonts w:ascii="Montserrat" w:eastAsia="Calibri" w:hAnsi="Montserrat" w:cs="Arial"/>
          <w:b/>
          <w:sz w:val="19"/>
          <w:szCs w:val="19"/>
        </w:rPr>
        <w:t>“EL PROVEEDOR”</w:t>
      </w:r>
      <w:r w:rsidRPr="00986510">
        <w:rPr>
          <w:rFonts w:ascii="Montserrat" w:eastAsia="Calibri" w:hAnsi="Montserrat" w:cs="Arial"/>
          <w:sz w:val="19"/>
          <w:szCs w:val="19"/>
        </w:rPr>
        <w:t xml:space="preserve"> y que no se hubiere liquidado por este, en la fecha de pago que corresponda.</w:t>
      </w:r>
    </w:p>
    <w:p w:rsidR="00DB1FD9" w:rsidRPr="00986510" w:rsidRDefault="00DB1FD9" w:rsidP="00DB1FD9">
      <w:pPr>
        <w:spacing w:after="200"/>
        <w:contextualSpacing/>
        <w:jc w:val="both"/>
        <w:rPr>
          <w:rFonts w:ascii="Montserrat" w:eastAsia="Calibri" w:hAnsi="Montserrat" w:cs="Arial"/>
          <w:sz w:val="19"/>
          <w:szCs w:val="19"/>
        </w:rPr>
      </w:pPr>
    </w:p>
    <w:p w:rsidR="00DB1FD9" w:rsidRPr="00986510" w:rsidRDefault="00DB1FD9" w:rsidP="00DB1FD9">
      <w:pPr>
        <w:spacing w:after="200"/>
        <w:contextualSpacing/>
        <w:jc w:val="both"/>
        <w:rPr>
          <w:rFonts w:ascii="Montserrat" w:eastAsia="Calibri" w:hAnsi="Montserrat" w:cs="Arial"/>
          <w:sz w:val="19"/>
          <w:szCs w:val="19"/>
        </w:rPr>
      </w:pPr>
      <w:r w:rsidRPr="00986510">
        <w:rPr>
          <w:rFonts w:ascii="Montserrat" w:eastAsia="Calibri" w:hAnsi="Montserrat" w:cs="Arial"/>
          <w:sz w:val="19"/>
          <w:szCs w:val="19"/>
        </w:rPr>
        <w:lastRenderedPageBreak/>
        <w:t xml:space="preserve">El comprobante fiscal (factura) antes referido deberá cumplir con los requisitos legales mismos que serán verificados por </w:t>
      </w:r>
      <w:r w:rsidRPr="00986510">
        <w:rPr>
          <w:rFonts w:ascii="Montserrat" w:eastAsia="Calibri" w:hAnsi="Montserrat" w:cs="Arial"/>
          <w:b/>
          <w:sz w:val="19"/>
          <w:szCs w:val="19"/>
        </w:rPr>
        <w:t>“EL COLEGIO”</w:t>
      </w:r>
      <w:r w:rsidRPr="00986510">
        <w:rPr>
          <w:rFonts w:ascii="Montserrat" w:eastAsia="Calibri" w:hAnsi="Montserrat" w:cs="Arial"/>
          <w:sz w:val="19"/>
          <w:szCs w:val="19"/>
        </w:rPr>
        <w:t xml:space="preserve">, en caso que las facturas entregadas por </w:t>
      </w:r>
      <w:r w:rsidRPr="00986510">
        <w:rPr>
          <w:rFonts w:ascii="Montserrat" w:eastAsia="Calibri" w:hAnsi="Montserrat" w:cs="Arial"/>
          <w:b/>
          <w:sz w:val="19"/>
          <w:szCs w:val="19"/>
        </w:rPr>
        <w:t>“EL PROVEEDOR”</w:t>
      </w:r>
      <w:r w:rsidRPr="00986510">
        <w:rPr>
          <w:rFonts w:ascii="Montserrat" w:eastAsia="Calibri" w:hAnsi="Montserrat" w:cs="Arial"/>
          <w:sz w:val="19"/>
          <w:szCs w:val="19"/>
        </w:rPr>
        <w:t xml:space="preserve"> para su pago, presenten errores o deficiencias y no se incluya alguno de los requisitos establecidos para su pago, </w:t>
      </w:r>
      <w:r w:rsidRPr="00986510">
        <w:rPr>
          <w:rFonts w:ascii="Montserrat" w:eastAsia="Calibri" w:hAnsi="Montserrat" w:cs="Arial"/>
          <w:b/>
          <w:sz w:val="19"/>
          <w:szCs w:val="19"/>
        </w:rPr>
        <w:t>“EL COLEGIO”</w:t>
      </w:r>
      <w:r w:rsidRPr="00986510">
        <w:rPr>
          <w:rFonts w:ascii="Montserrat" w:eastAsia="Calibri" w:hAnsi="Montserrat" w:cs="Arial"/>
          <w:sz w:val="19"/>
          <w:szCs w:val="19"/>
        </w:rPr>
        <w:t xml:space="preserve">, dentro de los tres días hábiles siguientes al de su recepción, indicará por escrito a  </w:t>
      </w:r>
      <w:r w:rsidRPr="00986510">
        <w:rPr>
          <w:rFonts w:ascii="Montserrat" w:eastAsia="Calibri" w:hAnsi="Montserrat" w:cs="Arial"/>
          <w:b/>
          <w:sz w:val="19"/>
          <w:szCs w:val="19"/>
        </w:rPr>
        <w:t>“EL PROVEEDOR”</w:t>
      </w:r>
      <w:r w:rsidRPr="00986510">
        <w:rPr>
          <w:rFonts w:ascii="Montserrat" w:eastAsia="Calibri" w:hAnsi="Montserrat" w:cs="Arial"/>
          <w:sz w:val="19"/>
          <w:szCs w:val="19"/>
        </w:rPr>
        <w:t xml:space="preserve"> las deficiencias que deberá corregir, el periodo que transcurra a partir de la entrega del citado escrito y hasta que el </w:t>
      </w:r>
      <w:r w:rsidRPr="00986510">
        <w:rPr>
          <w:rFonts w:ascii="Montserrat" w:eastAsia="Calibri" w:hAnsi="Montserrat" w:cs="Arial"/>
          <w:b/>
          <w:sz w:val="19"/>
          <w:szCs w:val="19"/>
        </w:rPr>
        <w:t>“EL PROVEEDOR”</w:t>
      </w:r>
      <w:r w:rsidRPr="00986510">
        <w:rPr>
          <w:rFonts w:ascii="Montserrat" w:eastAsia="Calibri" w:hAnsi="Montserrat" w:cs="Arial"/>
          <w:sz w:val="19"/>
          <w:szCs w:val="19"/>
        </w:rPr>
        <w:t xml:space="preserve"> presente las correcciones, no se computará para efectos del plazo de pago previsto en el artículo 51 de la LAASSP, de acuerdo a lo que establece el artículo 90 del Reglamento de la Ley.</w:t>
      </w:r>
    </w:p>
    <w:p w:rsidR="00DB1FD9" w:rsidRPr="00986510" w:rsidRDefault="00DB1FD9" w:rsidP="00DB1FD9">
      <w:pPr>
        <w:spacing w:after="200"/>
        <w:contextualSpacing/>
        <w:jc w:val="both"/>
        <w:rPr>
          <w:rFonts w:ascii="Montserrat" w:eastAsia="Calibri" w:hAnsi="Montserrat" w:cs="Arial"/>
          <w:sz w:val="19"/>
          <w:szCs w:val="19"/>
        </w:rPr>
      </w:pPr>
    </w:p>
    <w:p w:rsidR="00DB1FD9" w:rsidRPr="00986510" w:rsidRDefault="00DB1FD9" w:rsidP="00DB1FD9">
      <w:pPr>
        <w:spacing w:after="200"/>
        <w:contextualSpacing/>
        <w:jc w:val="both"/>
        <w:rPr>
          <w:rFonts w:ascii="Montserrat" w:eastAsia="Calibri" w:hAnsi="Montserrat" w:cs="Arial"/>
          <w:sz w:val="19"/>
          <w:szCs w:val="19"/>
        </w:rPr>
      </w:pPr>
      <w:r w:rsidRPr="00986510">
        <w:rPr>
          <w:rFonts w:ascii="Montserrat" w:eastAsia="Calibri" w:hAnsi="Montserrat" w:cs="Arial"/>
          <w:b/>
          <w:sz w:val="19"/>
          <w:szCs w:val="19"/>
        </w:rPr>
        <w:t>“EL PROVEEDOR”</w:t>
      </w:r>
      <w:r w:rsidRPr="00986510">
        <w:rPr>
          <w:rFonts w:ascii="Montserrat" w:eastAsia="Calibri" w:hAnsi="Montserrat" w:cs="Arial"/>
          <w:sz w:val="19"/>
          <w:szCs w:val="19"/>
        </w:rPr>
        <w:t xml:space="preserve"> será responsable de la presentación de los comprobantes fiscales correspondientes en tiempo y forma, a efecto de que al término del presente contrato quede cubierta la totalidad del pago establecido en el presente instrumento legal.</w:t>
      </w:r>
    </w:p>
    <w:p w:rsidR="00444D2A" w:rsidRPr="00986510" w:rsidRDefault="00444D2A" w:rsidP="00DB1FD9">
      <w:pPr>
        <w:spacing w:after="200"/>
        <w:contextualSpacing/>
        <w:jc w:val="both"/>
        <w:rPr>
          <w:rFonts w:ascii="Montserrat" w:eastAsia="Calibri" w:hAnsi="Montserrat" w:cs="Arial"/>
          <w:sz w:val="19"/>
          <w:szCs w:val="19"/>
        </w:rPr>
      </w:pPr>
    </w:p>
    <w:p w:rsidR="00444D2A" w:rsidRPr="00986510" w:rsidRDefault="00252343" w:rsidP="00444D2A">
      <w:pPr>
        <w:spacing w:after="200"/>
        <w:contextualSpacing/>
        <w:jc w:val="both"/>
        <w:rPr>
          <w:rFonts w:ascii="Montserrat" w:eastAsia="Calibri" w:hAnsi="Montserrat" w:cs="Arial"/>
          <w:sz w:val="19"/>
          <w:szCs w:val="19"/>
        </w:rPr>
      </w:pPr>
      <w:r w:rsidRPr="00986510">
        <w:rPr>
          <w:rFonts w:ascii="Montserrat" w:eastAsia="Calibri" w:hAnsi="Montserrat" w:cs="Arial"/>
          <w:b/>
          <w:sz w:val="19"/>
          <w:szCs w:val="19"/>
        </w:rPr>
        <w:t>OCTAVA</w:t>
      </w:r>
      <w:r w:rsidR="00444D2A" w:rsidRPr="00986510">
        <w:rPr>
          <w:rFonts w:ascii="Montserrat" w:eastAsia="Calibri" w:hAnsi="Montserrat" w:cs="Arial"/>
          <w:b/>
          <w:sz w:val="19"/>
          <w:szCs w:val="19"/>
        </w:rPr>
        <w:t>. IMPUESTOS.</w:t>
      </w:r>
      <w:r w:rsidR="00444D2A" w:rsidRPr="00986510">
        <w:rPr>
          <w:rFonts w:ascii="Montserrat" w:eastAsia="Calibri" w:hAnsi="Montserrat" w:cs="Arial"/>
          <w:sz w:val="19"/>
          <w:szCs w:val="19"/>
        </w:rPr>
        <w:t xml:space="preserve"> Conforme a la legislación fiscal aplicable, el Impuesto al Valor Agregado (IVA) que se origine con motivo del cumplimiento de este contrato, </w:t>
      </w:r>
      <w:r w:rsidR="00444D2A" w:rsidRPr="00986510">
        <w:rPr>
          <w:rFonts w:ascii="Montserrat" w:eastAsia="Calibri" w:hAnsi="Montserrat" w:cs="Arial"/>
          <w:b/>
          <w:sz w:val="19"/>
          <w:szCs w:val="19"/>
        </w:rPr>
        <w:t>“EL COLEGIO”</w:t>
      </w:r>
      <w:r w:rsidR="00444D2A" w:rsidRPr="00986510">
        <w:rPr>
          <w:rFonts w:ascii="Montserrat" w:eastAsia="Calibri" w:hAnsi="Montserrat" w:cs="Arial"/>
          <w:sz w:val="19"/>
          <w:szCs w:val="19"/>
        </w:rPr>
        <w:t xml:space="preserve"> lo pagará una vez presentada la factura correspondiente, en la que se deberá incluir desglosado.</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252343" w:rsidP="00444D2A">
      <w:pPr>
        <w:spacing w:after="200"/>
        <w:contextualSpacing/>
        <w:jc w:val="both"/>
        <w:rPr>
          <w:rFonts w:ascii="Montserrat" w:eastAsia="Calibri" w:hAnsi="Montserrat" w:cs="Arial"/>
          <w:sz w:val="19"/>
          <w:szCs w:val="19"/>
        </w:rPr>
      </w:pPr>
      <w:r>
        <w:rPr>
          <w:rFonts w:ascii="Montserrat" w:eastAsia="Calibri" w:hAnsi="Montserrat" w:cs="Arial"/>
          <w:b/>
          <w:sz w:val="19"/>
          <w:szCs w:val="19"/>
        </w:rPr>
        <w:t>NOVENA</w:t>
      </w:r>
      <w:r w:rsidR="00444D2A" w:rsidRPr="00462368">
        <w:rPr>
          <w:rFonts w:ascii="Montserrat" w:eastAsia="Calibri" w:hAnsi="Montserrat" w:cs="Arial"/>
          <w:b/>
          <w:sz w:val="19"/>
          <w:szCs w:val="19"/>
        </w:rPr>
        <w:t>. GARANTÍA DE CUMPLIMIENTO.</w:t>
      </w:r>
      <w:r w:rsidR="00444D2A" w:rsidRPr="00462368">
        <w:rPr>
          <w:rFonts w:ascii="Montserrat" w:eastAsia="Calibri" w:hAnsi="Montserrat" w:cs="Arial"/>
          <w:sz w:val="19"/>
          <w:szCs w:val="19"/>
        </w:rPr>
        <w:t xml:space="preserve"> </w:t>
      </w:r>
      <w:r w:rsidR="00444D2A" w:rsidRPr="00462368">
        <w:rPr>
          <w:rFonts w:ascii="Montserrat" w:eastAsia="Calibri" w:hAnsi="Montserrat" w:cs="Arial"/>
          <w:b/>
          <w:sz w:val="19"/>
          <w:szCs w:val="19"/>
        </w:rPr>
        <w:t>“EL PROVEEDOR”</w:t>
      </w:r>
      <w:r w:rsidR="00444D2A" w:rsidRPr="00462368">
        <w:rPr>
          <w:rFonts w:ascii="Montserrat" w:eastAsia="Calibri" w:hAnsi="Montserrat" w:cs="Arial"/>
          <w:sz w:val="19"/>
          <w:szCs w:val="19"/>
        </w:rPr>
        <w:t xml:space="preserve"> se compromete y obliga, para garantizar el cumplimiento de las obligaciones</w:t>
      </w:r>
      <w:r w:rsidR="00A85AC0">
        <w:rPr>
          <w:rFonts w:ascii="Montserrat" w:eastAsia="Calibri" w:hAnsi="Montserrat" w:cs="Arial"/>
          <w:sz w:val="19"/>
          <w:szCs w:val="19"/>
        </w:rPr>
        <w:t>,</w:t>
      </w:r>
      <w:r w:rsidR="00444D2A" w:rsidRPr="00462368">
        <w:rPr>
          <w:rFonts w:ascii="Montserrat" w:eastAsia="Calibri" w:hAnsi="Montserrat" w:cs="Arial"/>
          <w:sz w:val="19"/>
          <w:szCs w:val="19"/>
        </w:rPr>
        <w:t xml:space="preserve"> contenidas en el presente </w:t>
      </w:r>
      <w:r w:rsidR="00096E06">
        <w:rPr>
          <w:rFonts w:ascii="Montserrat" w:eastAsia="Calibri" w:hAnsi="Montserrat" w:cs="Arial"/>
          <w:sz w:val="19"/>
          <w:szCs w:val="19"/>
        </w:rPr>
        <w:t>contrato</w:t>
      </w:r>
      <w:r w:rsidR="00444D2A" w:rsidRPr="00462368">
        <w:rPr>
          <w:rFonts w:ascii="Montserrat" w:eastAsia="Calibri" w:hAnsi="Montserrat" w:cs="Arial"/>
          <w:sz w:val="19"/>
          <w:szCs w:val="19"/>
        </w:rPr>
        <w:t xml:space="preserve">, a otorgar una fianza del 10% (Diez por ciento) del monto máximo total del </w:t>
      </w:r>
      <w:r w:rsidR="00096E06">
        <w:rPr>
          <w:rFonts w:ascii="Montserrat" w:eastAsia="Calibri" w:hAnsi="Montserrat" w:cs="Arial"/>
          <w:sz w:val="19"/>
          <w:szCs w:val="19"/>
        </w:rPr>
        <w:t>contrato</w:t>
      </w:r>
      <w:r w:rsidR="00444D2A" w:rsidRPr="00462368">
        <w:rPr>
          <w:rFonts w:ascii="Montserrat" w:eastAsia="Calibri" w:hAnsi="Montserrat" w:cs="Arial"/>
          <w:sz w:val="19"/>
          <w:szCs w:val="19"/>
        </w:rPr>
        <w:t xml:space="preserve">, sin considerar el IVA, </w:t>
      </w:r>
      <w:r w:rsidR="00E73B1C">
        <w:rPr>
          <w:rFonts w:ascii="Montserrat" w:eastAsia="Calibri" w:hAnsi="Montserrat" w:cs="Arial"/>
          <w:sz w:val="19"/>
          <w:szCs w:val="19"/>
        </w:rPr>
        <w:t xml:space="preserve">será divisible, </w:t>
      </w:r>
      <w:r w:rsidR="00444D2A" w:rsidRPr="00462368">
        <w:rPr>
          <w:rFonts w:ascii="Montserrat" w:eastAsia="Calibri" w:hAnsi="Montserrat" w:cs="Arial"/>
          <w:sz w:val="19"/>
          <w:szCs w:val="19"/>
        </w:rPr>
        <w:t xml:space="preserve">a favor de </w:t>
      </w:r>
      <w:r w:rsidR="00444D2A" w:rsidRPr="00462368">
        <w:rPr>
          <w:rFonts w:ascii="Montserrat" w:eastAsia="Calibri" w:hAnsi="Montserrat" w:cs="Arial"/>
          <w:b/>
          <w:sz w:val="19"/>
          <w:szCs w:val="19"/>
        </w:rPr>
        <w:t>“EL COLEGIO”</w:t>
      </w:r>
      <w:r w:rsidR="00444D2A" w:rsidRPr="00462368">
        <w:rPr>
          <w:rFonts w:ascii="Montserrat" w:eastAsia="Calibri" w:hAnsi="Montserrat" w:cs="Arial"/>
          <w:sz w:val="19"/>
          <w:szCs w:val="19"/>
        </w:rPr>
        <w:t xml:space="preserve"> y a cargo de</w:t>
      </w:r>
      <w:r w:rsidR="00444D2A" w:rsidRPr="00462368">
        <w:rPr>
          <w:rFonts w:ascii="Montserrat" w:eastAsia="Calibri" w:hAnsi="Montserrat" w:cs="Arial"/>
          <w:color w:val="FF0000"/>
          <w:sz w:val="19"/>
          <w:szCs w:val="19"/>
        </w:rPr>
        <w:t xml:space="preserve"> </w:t>
      </w:r>
      <w:r w:rsidR="00444D2A" w:rsidRPr="00462368">
        <w:rPr>
          <w:rFonts w:ascii="Montserrat" w:eastAsia="Calibri" w:hAnsi="Montserrat" w:cs="Arial"/>
          <w:b/>
          <w:sz w:val="19"/>
          <w:szCs w:val="19"/>
        </w:rPr>
        <w:t>“EL PROVEEDOR”</w:t>
      </w:r>
      <w:r w:rsidR="00444D2A" w:rsidRPr="00462368">
        <w:rPr>
          <w:rFonts w:ascii="Montserrat" w:eastAsia="Calibri" w:hAnsi="Montserrat" w:cs="Arial"/>
          <w:sz w:val="19"/>
          <w:szCs w:val="19"/>
        </w:rPr>
        <w:t>, señalada en el artículo 48 fracción II de la Ley.</w:t>
      </w:r>
    </w:p>
    <w:p w:rsidR="00346978" w:rsidRPr="00462368" w:rsidRDefault="00346978"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b/>
          <w:sz w:val="19"/>
          <w:szCs w:val="19"/>
        </w:rPr>
      </w:pPr>
      <w:r w:rsidRPr="00462368">
        <w:rPr>
          <w:rFonts w:ascii="Montserrat" w:eastAsia="Calibri" w:hAnsi="Montserrat" w:cs="Arial"/>
          <w:b/>
          <w:sz w:val="19"/>
          <w:szCs w:val="19"/>
        </w:rPr>
        <w:t>LA PÓLIZA DE FIANZA DEBERÁ CONTENER:</w:t>
      </w:r>
    </w:p>
    <w:p w:rsidR="00444D2A" w:rsidRPr="00462368" w:rsidRDefault="00444D2A" w:rsidP="00D21741">
      <w:pPr>
        <w:pStyle w:val="Prrafodelista"/>
        <w:numPr>
          <w:ilvl w:val="0"/>
          <w:numId w:val="170"/>
        </w:numPr>
        <w:spacing w:after="200"/>
        <w:contextualSpacing/>
        <w:jc w:val="both"/>
        <w:rPr>
          <w:rFonts w:ascii="Montserrat" w:hAnsi="Montserrat" w:cs="Arial"/>
          <w:sz w:val="19"/>
          <w:szCs w:val="19"/>
        </w:rPr>
      </w:pPr>
      <w:r w:rsidRPr="00462368">
        <w:rPr>
          <w:rFonts w:ascii="Montserrat" w:hAnsi="Montserrat" w:cs="Arial"/>
          <w:sz w:val="19"/>
          <w:szCs w:val="19"/>
        </w:rPr>
        <w:t>La indicación del importe total garantizado, con número y letra.</w:t>
      </w:r>
    </w:p>
    <w:p w:rsidR="00444D2A" w:rsidRPr="00462368" w:rsidRDefault="00444D2A" w:rsidP="00D21741">
      <w:pPr>
        <w:pStyle w:val="Prrafodelista"/>
        <w:numPr>
          <w:ilvl w:val="0"/>
          <w:numId w:val="170"/>
        </w:numPr>
        <w:spacing w:after="200"/>
        <w:contextualSpacing/>
        <w:jc w:val="both"/>
        <w:rPr>
          <w:rFonts w:ascii="Montserrat" w:hAnsi="Montserrat" w:cs="Arial"/>
          <w:sz w:val="19"/>
          <w:szCs w:val="19"/>
        </w:rPr>
      </w:pPr>
      <w:r w:rsidRPr="00462368">
        <w:rPr>
          <w:rFonts w:ascii="Montserrat" w:hAnsi="Montserrat" w:cs="Arial"/>
          <w:sz w:val="19"/>
          <w:szCs w:val="19"/>
        </w:rPr>
        <w:t xml:space="preserve">La información correspondiente al número de este </w:t>
      </w:r>
      <w:r w:rsidR="00096E06">
        <w:rPr>
          <w:rFonts w:ascii="Montserrat" w:hAnsi="Montserrat" w:cs="Arial"/>
          <w:sz w:val="19"/>
          <w:szCs w:val="19"/>
        </w:rPr>
        <w:t>contrato</w:t>
      </w:r>
      <w:r w:rsidRPr="00462368">
        <w:rPr>
          <w:rFonts w:ascii="Montserrat" w:hAnsi="Montserrat" w:cs="Arial"/>
          <w:sz w:val="19"/>
          <w:szCs w:val="19"/>
        </w:rPr>
        <w:t>, su fecha de firma, así como la especificación de las obligaciones garantizadas.</w:t>
      </w:r>
    </w:p>
    <w:p w:rsidR="00444D2A" w:rsidRPr="00462368" w:rsidRDefault="00444D2A" w:rsidP="00D21741">
      <w:pPr>
        <w:pStyle w:val="Prrafodelista"/>
        <w:numPr>
          <w:ilvl w:val="0"/>
          <w:numId w:val="170"/>
        </w:numPr>
        <w:spacing w:after="200"/>
        <w:contextualSpacing/>
        <w:jc w:val="both"/>
        <w:rPr>
          <w:rFonts w:ascii="Montserrat" w:hAnsi="Montserrat" w:cs="Arial"/>
          <w:sz w:val="19"/>
          <w:szCs w:val="19"/>
        </w:rPr>
      </w:pPr>
      <w:r w:rsidRPr="00462368">
        <w:rPr>
          <w:rFonts w:ascii="Montserrat" w:hAnsi="Montserrat" w:cs="Arial"/>
          <w:sz w:val="19"/>
          <w:szCs w:val="19"/>
        </w:rPr>
        <w:t xml:space="preserve">El señalamiento de la denominación o nombre de </w:t>
      </w:r>
      <w:r w:rsidRPr="00462368">
        <w:rPr>
          <w:rFonts w:ascii="Montserrat" w:hAnsi="Montserrat" w:cs="Arial"/>
          <w:b/>
          <w:sz w:val="19"/>
          <w:szCs w:val="19"/>
        </w:rPr>
        <w:t>“EL PROVEEDOR”</w:t>
      </w:r>
      <w:r w:rsidRPr="00462368">
        <w:rPr>
          <w:rFonts w:ascii="Montserrat" w:hAnsi="Montserrat" w:cs="Arial"/>
          <w:sz w:val="19"/>
          <w:szCs w:val="19"/>
        </w:rPr>
        <w:t>.</w:t>
      </w:r>
    </w:p>
    <w:p w:rsidR="00444D2A" w:rsidRPr="00462368" w:rsidRDefault="00444D2A" w:rsidP="00D21741">
      <w:pPr>
        <w:pStyle w:val="Prrafodelista"/>
        <w:numPr>
          <w:ilvl w:val="0"/>
          <w:numId w:val="170"/>
        </w:numPr>
        <w:spacing w:after="200"/>
        <w:contextualSpacing/>
        <w:jc w:val="both"/>
        <w:rPr>
          <w:rFonts w:ascii="Montserrat" w:hAnsi="Montserrat" w:cs="Arial"/>
          <w:sz w:val="19"/>
          <w:szCs w:val="19"/>
        </w:rPr>
      </w:pPr>
      <w:r w:rsidRPr="00462368">
        <w:rPr>
          <w:rFonts w:ascii="Montserrat" w:hAnsi="Montserrat" w:cs="Arial"/>
          <w:sz w:val="19"/>
          <w:szCs w:val="19"/>
        </w:rPr>
        <w:t xml:space="preserve">Que la fianza se otorga atendiendo a todas las estipulaciones contenidas en el presente </w:t>
      </w:r>
      <w:r w:rsidR="00096E06">
        <w:rPr>
          <w:rFonts w:ascii="Montserrat" w:hAnsi="Montserrat" w:cs="Arial"/>
          <w:sz w:val="19"/>
          <w:szCs w:val="19"/>
        </w:rPr>
        <w:t>contrato</w:t>
      </w:r>
      <w:r w:rsidRPr="00462368">
        <w:rPr>
          <w:rFonts w:ascii="Montserrat" w:hAnsi="Montserrat" w:cs="Arial"/>
          <w:sz w:val="19"/>
          <w:szCs w:val="19"/>
        </w:rPr>
        <w:t>.</w:t>
      </w:r>
    </w:p>
    <w:p w:rsidR="00444D2A" w:rsidRPr="00462368" w:rsidRDefault="00444D2A" w:rsidP="00D21741">
      <w:pPr>
        <w:pStyle w:val="Prrafodelista"/>
        <w:numPr>
          <w:ilvl w:val="0"/>
          <w:numId w:val="170"/>
        </w:numPr>
        <w:spacing w:after="200"/>
        <w:contextualSpacing/>
        <w:jc w:val="both"/>
        <w:rPr>
          <w:rFonts w:ascii="Montserrat" w:hAnsi="Montserrat" w:cs="Arial"/>
          <w:sz w:val="19"/>
          <w:szCs w:val="19"/>
        </w:rPr>
      </w:pPr>
      <w:r w:rsidRPr="00462368">
        <w:rPr>
          <w:rFonts w:ascii="Montserrat" w:hAnsi="Montserrat" w:cs="Arial"/>
          <w:sz w:val="19"/>
          <w:szCs w:val="19"/>
        </w:rPr>
        <w:t>Que, para cancelar la fianza, será requisito contar con la constancia de cumplimiento total de las obligaciones contractuales pactadas.</w:t>
      </w:r>
    </w:p>
    <w:p w:rsidR="00444D2A" w:rsidRPr="00462368" w:rsidRDefault="00444D2A" w:rsidP="00D21741">
      <w:pPr>
        <w:pStyle w:val="Prrafodelista"/>
        <w:numPr>
          <w:ilvl w:val="0"/>
          <w:numId w:val="170"/>
        </w:numPr>
        <w:spacing w:after="200"/>
        <w:contextualSpacing/>
        <w:jc w:val="both"/>
        <w:rPr>
          <w:rFonts w:ascii="Montserrat" w:hAnsi="Montserrat" w:cs="Arial"/>
          <w:sz w:val="19"/>
          <w:szCs w:val="19"/>
        </w:rPr>
      </w:pPr>
      <w:r w:rsidRPr="00462368">
        <w:rPr>
          <w:rFonts w:ascii="Montserrat" w:hAnsi="Montserrat" w:cs="Arial"/>
          <w:sz w:val="19"/>
          <w:szCs w:val="19"/>
        </w:rPr>
        <w:t xml:space="preserve">La fianza permanecerá vigente durante el cumplimiento de la obligación que garantice y continuará vigente en caso de que se otorgue prórroga al cumplimiento del </w:t>
      </w:r>
      <w:r w:rsidR="00096E06">
        <w:rPr>
          <w:rFonts w:ascii="Montserrat" w:hAnsi="Montserrat" w:cs="Arial"/>
          <w:sz w:val="19"/>
          <w:szCs w:val="19"/>
        </w:rPr>
        <w:t>contrato</w:t>
      </w:r>
      <w:r w:rsidRPr="00462368">
        <w:rPr>
          <w:rFonts w:ascii="Montserrat" w:hAnsi="Montserrat" w:cs="Arial"/>
          <w:sz w:val="19"/>
          <w:szCs w:val="19"/>
        </w:rPr>
        <w:t xml:space="preserve">, así como durante la substanciación de todos los recursos legales o de los juicios que se interpongan y hasta que se dicte resolución definitiva que quede firme. </w:t>
      </w:r>
    </w:p>
    <w:p w:rsidR="00444D2A" w:rsidRPr="00462368" w:rsidRDefault="00444D2A" w:rsidP="00D21741">
      <w:pPr>
        <w:pStyle w:val="Prrafodelista"/>
        <w:numPr>
          <w:ilvl w:val="0"/>
          <w:numId w:val="170"/>
        </w:numPr>
        <w:spacing w:after="200"/>
        <w:contextualSpacing/>
        <w:jc w:val="both"/>
        <w:rPr>
          <w:rFonts w:ascii="Montserrat" w:hAnsi="Montserrat" w:cs="Arial"/>
          <w:sz w:val="19"/>
          <w:szCs w:val="19"/>
        </w:rPr>
      </w:pPr>
      <w:r w:rsidRPr="00462368">
        <w:rPr>
          <w:rFonts w:ascii="Montserrat" w:hAnsi="Montserrat" w:cs="Arial"/>
          <w:sz w:val="19"/>
          <w:szCs w:val="19"/>
        </w:rPr>
        <w:t>En caso de hacerse efectiva la garantía,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w:t>
      </w:r>
    </w:p>
    <w:p w:rsidR="00444D2A" w:rsidRPr="00462368" w:rsidRDefault="00444D2A" w:rsidP="00D21741">
      <w:pPr>
        <w:pStyle w:val="Prrafodelista"/>
        <w:numPr>
          <w:ilvl w:val="0"/>
          <w:numId w:val="170"/>
        </w:numPr>
        <w:spacing w:after="200"/>
        <w:contextualSpacing/>
        <w:jc w:val="both"/>
        <w:rPr>
          <w:rFonts w:ascii="Montserrat" w:hAnsi="Montserrat" w:cs="Arial"/>
          <w:sz w:val="19"/>
          <w:szCs w:val="19"/>
        </w:rPr>
      </w:pPr>
      <w:r w:rsidRPr="00462368">
        <w:rPr>
          <w:rFonts w:ascii="Montserrat" w:hAnsi="Montserrat" w:cs="Arial"/>
          <w:sz w:val="19"/>
          <w:szCs w:val="19"/>
        </w:rPr>
        <w:t xml:space="preserve">En caso de otorgamiento de prórrogas o esperas a </w:t>
      </w:r>
      <w:r w:rsidRPr="00462368">
        <w:rPr>
          <w:rFonts w:ascii="Montserrat" w:hAnsi="Montserrat" w:cs="Arial"/>
          <w:b/>
          <w:sz w:val="19"/>
          <w:szCs w:val="19"/>
        </w:rPr>
        <w:t>“EL PROVEEDOR”</w:t>
      </w:r>
      <w:r w:rsidRPr="00462368">
        <w:rPr>
          <w:rFonts w:ascii="Montserrat" w:hAnsi="Montserrat" w:cs="Arial"/>
          <w:sz w:val="19"/>
          <w:szCs w:val="19"/>
        </w:rPr>
        <w:t xml:space="preserve"> para el cumplimiento de sus obligaciones, derivadas de la formalización de convenios de ampliación al monto, al plazo del contrato </w:t>
      </w:r>
      <w:proofErr w:type="spellStart"/>
      <w:r w:rsidRPr="00462368">
        <w:rPr>
          <w:rFonts w:ascii="Montserrat" w:hAnsi="Montserrat" w:cs="Arial"/>
          <w:sz w:val="19"/>
          <w:szCs w:val="19"/>
        </w:rPr>
        <w:t>ó</w:t>
      </w:r>
      <w:proofErr w:type="spellEnd"/>
      <w:r w:rsidRPr="00462368">
        <w:rPr>
          <w:rFonts w:ascii="Montserrat" w:hAnsi="Montserrat" w:cs="Arial"/>
          <w:sz w:val="19"/>
          <w:szCs w:val="19"/>
        </w:rPr>
        <w:t xml:space="preserve"> a la cantidad de los bienes, se deberá realizar la modificación correspondiente a la fianza. </w:t>
      </w:r>
    </w:p>
    <w:p w:rsidR="00444D2A" w:rsidRPr="00462368" w:rsidRDefault="00444D2A" w:rsidP="00D21741">
      <w:pPr>
        <w:pStyle w:val="Prrafodelista"/>
        <w:numPr>
          <w:ilvl w:val="0"/>
          <w:numId w:val="170"/>
        </w:numPr>
        <w:spacing w:after="200"/>
        <w:contextualSpacing/>
        <w:jc w:val="both"/>
        <w:rPr>
          <w:rFonts w:ascii="Montserrat" w:hAnsi="Montserrat" w:cs="Arial"/>
          <w:sz w:val="19"/>
          <w:szCs w:val="19"/>
        </w:rPr>
      </w:pPr>
      <w:r w:rsidRPr="00462368">
        <w:rPr>
          <w:rFonts w:ascii="Montserrat" w:hAnsi="Montserrat" w:cs="Arial"/>
          <w:sz w:val="19"/>
          <w:szCs w:val="19"/>
        </w:rPr>
        <w:t xml:space="preserve">Cuando al realizarse el finiquito resulten saldos a cargo de </w:t>
      </w:r>
      <w:r w:rsidRPr="00462368">
        <w:rPr>
          <w:rFonts w:ascii="Montserrat" w:hAnsi="Montserrat" w:cs="Arial"/>
          <w:b/>
          <w:sz w:val="19"/>
          <w:szCs w:val="19"/>
        </w:rPr>
        <w:t>“EL PROVEEDOR”</w:t>
      </w:r>
      <w:r w:rsidRPr="00462368">
        <w:rPr>
          <w:rFonts w:ascii="Montserrat" w:hAnsi="Montserrat" w:cs="Arial"/>
          <w:sz w:val="19"/>
          <w:szCs w:val="19"/>
        </w:rPr>
        <w:t xml:space="preserve"> y éste efectúe la totalidad del pago en forma incondicional, </w:t>
      </w:r>
      <w:r w:rsidRPr="00462368">
        <w:rPr>
          <w:rFonts w:ascii="Montserrat" w:hAnsi="Montserrat" w:cs="Arial"/>
          <w:b/>
          <w:sz w:val="19"/>
          <w:szCs w:val="19"/>
        </w:rPr>
        <w:t>“EL COLEGIO”</w:t>
      </w:r>
      <w:r w:rsidRPr="00462368">
        <w:rPr>
          <w:rFonts w:ascii="Montserrat" w:hAnsi="Montserrat" w:cs="Arial"/>
          <w:sz w:val="19"/>
          <w:szCs w:val="19"/>
        </w:rPr>
        <w:t xml:space="preserve"> deberá cancelar la fianza respectiva. </w:t>
      </w:r>
    </w:p>
    <w:p w:rsidR="00444D2A" w:rsidRPr="00462368" w:rsidRDefault="00444D2A" w:rsidP="00D21741">
      <w:pPr>
        <w:pStyle w:val="Prrafodelista"/>
        <w:numPr>
          <w:ilvl w:val="0"/>
          <w:numId w:val="170"/>
        </w:numPr>
        <w:spacing w:after="200"/>
        <w:contextualSpacing/>
        <w:jc w:val="both"/>
        <w:rPr>
          <w:rFonts w:ascii="Montserrat" w:hAnsi="Montserrat" w:cs="Arial"/>
          <w:sz w:val="19"/>
          <w:szCs w:val="19"/>
        </w:rPr>
      </w:pPr>
      <w:r w:rsidRPr="00462368">
        <w:rPr>
          <w:rFonts w:ascii="Montserrat" w:hAnsi="Montserrat" w:cs="Arial"/>
          <w:sz w:val="19"/>
          <w:szCs w:val="19"/>
        </w:rPr>
        <w:t xml:space="preserve">La garantía de cumplimiento se hará efectiva por el monto total de la obligación garantizada, salvo que en el </w:t>
      </w:r>
      <w:r w:rsidR="00096E06">
        <w:rPr>
          <w:rFonts w:ascii="Montserrat" w:hAnsi="Montserrat" w:cs="Arial"/>
          <w:sz w:val="19"/>
          <w:szCs w:val="19"/>
        </w:rPr>
        <w:t>contrato</w:t>
      </w:r>
      <w:r w:rsidRPr="00462368">
        <w:rPr>
          <w:rFonts w:ascii="Montserrat" w:hAnsi="Montserrat" w:cs="Arial"/>
          <w:sz w:val="19"/>
          <w:szCs w:val="19"/>
        </w:rPr>
        <w:t xml:space="preserve"> se haya estipulado su divisibilidad. En caso de que las características de </w:t>
      </w:r>
      <w:r w:rsidRPr="00462368">
        <w:rPr>
          <w:rFonts w:ascii="Montserrat" w:hAnsi="Montserrat" w:cs="Arial"/>
          <w:sz w:val="19"/>
          <w:szCs w:val="19"/>
        </w:rPr>
        <w:lastRenderedPageBreak/>
        <w:t xml:space="preserve">los bienes entregados estos no puedan funcionar o ser utilizados por </w:t>
      </w:r>
      <w:r w:rsidRPr="00462368">
        <w:rPr>
          <w:rFonts w:ascii="Montserrat" w:hAnsi="Montserrat" w:cs="Arial"/>
          <w:b/>
          <w:sz w:val="19"/>
          <w:szCs w:val="19"/>
        </w:rPr>
        <w:t>“EL COLEGIO”</w:t>
      </w:r>
      <w:r w:rsidRPr="00462368">
        <w:rPr>
          <w:rFonts w:ascii="Montserrat" w:hAnsi="Montserrat" w:cs="Arial"/>
          <w:sz w:val="19"/>
          <w:szCs w:val="19"/>
        </w:rPr>
        <w:t xml:space="preserve"> por</w:t>
      </w:r>
      <w:r w:rsidRPr="00462368">
        <w:rPr>
          <w:rFonts w:ascii="Montserrat" w:hAnsi="Montserrat" w:cs="Arial"/>
          <w:color w:val="FF0000"/>
          <w:sz w:val="19"/>
          <w:szCs w:val="19"/>
        </w:rPr>
        <w:t xml:space="preserve"> </w:t>
      </w:r>
      <w:r w:rsidRPr="00462368">
        <w:rPr>
          <w:rFonts w:ascii="Montserrat" w:hAnsi="Montserrat" w:cs="Arial"/>
          <w:sz w:val="19"/>
          <w:szCs w:val="19"/>
        </w:rPr>
        <w:t>estar incompletos, la garantía siempre se hará efectiva por el monto total de la obligación garantizada.</w:t>
      </w:r>
    </w:p>
    <w:p w:rsidR="00346978" w:rsidRPr="00346978" w:rsidRDefault="00444D2A" w:rsidP="00444D2A">
      <w:pPr>
        <w:pStyle w:val="Prrafodelista"/>
        <w:numPr>
          <w:ilvl w:val="0"/>
          <w:numId w:val="170"/>
        </w:numPr>
        <w:spacing w:after="200"/>
        <w:contextualSpacing/>
        <w:jc w:val="both"/>
        <w:rPr>
          <w:rFonts w:ascii="Montserrat" w:hAnsi="Montserrat" w:cs="Arial"/>
          <w:sz w:val="19"/>
          <w:szCs w:val="19"/>
        </w:rPr>
      </w:pPr>
      <w:r w:rsidRPr="00462368">
        <w:rPr>
          <w:rFonts w:ascii="Montserrat" w:hAnsi="Montserrat" w:cs="Arial"/>
          <w:sz w:val="19"/>
          <w:szCs w:val="19"/>
        </w:rPr>
        <w:t xml:space="preserve">Que, para liberar la fianza, será requisito indispensable la manifestación expresa y por escrito de </w:t>
      </w:r>
      <w:r w:rsidRPr="00462368">
        <w:rPr>
          <w:rFonts w:ascii="Montserrat" w:hAnsi="Montserrat" w:cs="Arial"/>
          <w:b/>
          <w:sz w:val="19"/>
          <w:szCs w:val="19"/>
        </w:rPr>
        <w:t>“EL COLEGIO”</w:t>
      </w:r>
      <w:r w:rsidRPr="00462368">
        <w:rPr>
          <w:rFonts w:ascii="Montserrat" w:hAnsi="Montserrat" w:cs="Arial"/>
          <w:sz w:val="19"/>
          <w:szCs w:val="19"/>
        </w:rPr>
        <w:t xml:space="preserve">. </w:t>
      </w: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queda obligado a entregar a </w:t>
      </w:r>
      <w:r w:rsidRPr="00462368">
        <w:rPr>
          <w:rFonts w:ascii="Montserrat" w:eastAsia="Calibri" w:hAnsi="Montserrat" w:cs="Arial"/>
          <w:b/>
          <w:sz w:val="19"/>
          <w:szCs w:val="19"/>
        </w:rPr>
        <w:t xml:space="preserve">“EL COLEGIO” </w:t>
      </w:r>
      <w:r w:rsidRPr="00462368">
        <w:rPr>
          <w:rFonts w:ascii="Montserrat" w:eastAsia="Calibri" w:hAnsi="Montserrat" w:cs="Arial"/>
          <w:sz w:val="19"/>
          <w:szCs w:val="19"/>
        </w:rPr>
        <w:t xml:space="preserve">la garantía en un plazo no mayor de diez días naturales siguientes a la firma de este </w:t>
      </w:r>
      <w:r w:rsidR="00096E06">
        <w:rPr>
          <w:rFonts w:ascii="Montserrat" w:eastAsia="Calibri" w:hAnsi="Montserrat" w:cs="Arial"/>
          <w:sz w:val="19"/>
          <w:szCs w:val="19"/>
        </w:rPr>
        <w:t>Contrato</w:t>
      </w:r>
      <w:r w:rsidRPr="00462368">
        <w:rPr>
          <w:rFonts w:ascii="Montserrat" w:eastAsia="Calibri" w:hAnsi="Montserrat" w:cs="Arial"/>
          <w:sz w:val="19"/>
          <w:szCs w:val="19"/>
        </w:rPr>
        <w:t>.</w:t>
      </w:r>
    </w:p>
    <w:p w:rsidR="00444D2A" w:rsidRPr="00462368" w:rsidRDefault="00444D2A" w:rsidP="00444D2A">
      <w:pPr>
        <w:spacing w:after="200"/>
        <w:contextualSpacing/>
        <w:jc w:val="both"/>
        <w:rPr>
          <w:rFonts w:ascii="Montserrat" w:eastAsia="Calibri" w:hAnsi="Montserrat" w:cs="Arial"/>
          <w:sz w:val="19"/>
          <w:szCs w:val="19"/>
        </w:rPr>
      </w:pPr>
    </w:p>
    <w:p w:rsidR="00444D2A" w:rsidRPr="005E299D" w:rsidRDefault="00444D2A" w:rsidP="00444D2A">
      <w:pPr>
        <w:spacing w:after="200"/>
        <w:contextualSpacing/>
        <w:jc w:val="both"/>
        <w:rPr>
          <w:rFonts w:ascii="Montserrat" w:eastAsia="Calibri" w:hAnsi="Montserrat" w:cs="Arial"/>
          <w:b/>
          <w:sz w:val="19"/>
          <w:szCs w:val="19"/>
        </w:rPr>
      </w:pPr>
      <w:r w:rsidRPr="005E299D">
        <w:rPr>
          <w:rFonts w:ascii="Montserrat" w:eastAsia="Calibri" w:hAnsi="Montserrat" w:cs="Arial"/>
          <w:sz w:val="19"/>
          <w:szCs w:val="19"/>
        </w:rPr>
        <w:t xml:space="preserve">Ante el incumplimiento al párrafo anterior, </w:t>
      </w:r>
      <w:r w:rsidRPr="005E299D">
        <w:rPr>
          <w:rFonts w:ascii="Montserrat" w:eastAsia="Calibri" w:hAnsi="Montserrat" w:cs="Arial"/>
          <w:b/>
          <w:sz w:val="19"/>
          <w:szCs w:val="19"/>
        </w:rPr>
        <w:t>“EL COLEGIO”</w:t>
      </w:r>
      <w:r w:rsidRPr="005E299D">
        <w:rPr>
          <w:rFonts w:ascii="Montserrat" w:eastAsia="Calibri" w:hAnsi="Montserrat" w:cs="Arial"/>
          <w:sz w:val="19"/>
          <w:szCs w:val="19"/>
        </w:rPr>
        <w:t xml:space="preserve"> podrá iniciar el procedimiento de rescisión administrativa del presente instrumento legal sin necesidad de declaratoria o intervención judicial gestionada por parte de </w:t>
      </w:r>
      <w:r w:rsidRPr="005E299D">
        <w:rPr>
          <w:rFonts w:ascii="Montserrat" w:eastAsia="Calibri" w:hAnsi="Montserrat" w:cs="Arial"/>
          <w:b/>
          <w:sz w:val="19"/>
          <w:szCs w:val="19"/>
        </w:rPr>
        <w:t>“EL COLEGIO”.</w:t>
      </w:r>
    </w:p>
    <w:p w:rsidR="00444D2A" w:rsidRPr="005E299D" w:rsidRDefault="00444D2A" w:rsidP="00444D2A">
      <w:pPr>
        <w:spacing w:after="200"/>
        <w:contextualSpacing/>
        <w:jc w:val="both"/>
        <w:rPr>
          <w:rFonts w:ascii="Montserrat" w:eastAsia="Calibri" w:hAnsi="Montserrat" w:cs="Arial"/>
          <w:sz w:val="19"/>
          <w:szCs w:val="19"/>
        </w:rPr>
      </w:pPr>
    </w:p>
    <w:p w:rsidR="0062247E" w:rsidRPr="005E299D" w:rsidRDefault="0062247E" w:rsidP="007F2A52">
      <w:pPr>
        <w:spacing w:after="160"/>
        <w:contextualSpacing/>
        <w:jc w:val="both"/>
        <w:rPr>
          <w:rFonts w:ascii="Montserrat" w:hAnsi="Montserrat"/>
          <w:sz w:val="19"/>
          <w:szCs w:val="19"/>
        </w:rPr>
      </w:pPr>
      <w:r w:rsidRPr="005E299D">
        <w:rPr>
          <w:rFonts w:ascii="Montserrat" w:hAnsi="Montserrat"/>
          <w:sz w:val="19"/>
          <w:szCs w:val="19"/>
        </w:rPr>
        <w:t>La garantía de cumplimiento, deberá ajustarse cuando se modifique el monto, plazo o vigencia del contrato, de conformidad con el artículo 39, fracción II, inciso i) numeral 6 del R</w:t>
      </w:r>
      <w:r w:rsidR="007F2A52" w:rsidRPr="005E299D">
        <w:rPr>
          <w:rFonts w:ascii="Montserrat" w:hAnsi="Montserrat"/>
          <w:sz w:val="19"/>
          <w:szCs w:val="19"/>
        </w:rPr>
        <w:t xml:space="preserve">eglamento de la </w:t>
      </w:r>
      <w:proofErr w:type="gramStart"/>
      <w:r w:rsidR="007F2A52" w:rsidRPr="005E299D">
        <w:rPr>
          <w:rFonts w:ascii="Montserrat" w:hAnsi="Montserrat"/>
          <w:sz w:val="19"/>
          <w:szCs w:val="19"/>
        </w:rPr>
        <w:t>Ley.</w:t>
      </w:r>
      <w:r w:rsidRPr="005E299D">
        <w:rPr>
          <w:rFonts w:ascii="Montserrat" w:hAnsi="Montserrat"/>
          <w:sz w:val="19"/>
          <w:szCs w:val="19"/>
        </w:rPr>
        <w:t>.</w:t>
      </w:r>
      <w:proofErr w:type="gramEnd"/>
    </w:p>
    <w:p w:rsidR="0062247E" w:rsidRPr="005E299D" w:rsidRDefault="0062247E"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b/>
          <w:sz w:val="19"/>
          <w:szCs w:val="19"/>
        </w:rPr>
      </w:pPr>
      <w:r w:rsidRPr="00462368">
        <w:rPr>
          <w:rFonts w:ascii="Montserrat" w:eastAsia="Calibri" w:hAnsi="Montserrat" w:cs="Arial"/>
          <w:sz w:val="19"/>
          <w:szCs w:val="19"/>
        </w:rPr>
        <w:t xml:space="preserve">Dicha garantía estará vigente durante la sustanciación de todos los recursos legales o juicios que se interpongan, hasta que se pronuncie resolución definitiva, de forma tal que su vigencia, no podrá acotarse en razón del plazo de ejecución del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principal o fuente de las obligaciones del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en la inteligencia de que solo podrá ser cancelada mediante autorización expresa y por escrito de </w:t>
      </w:r>
      <w:r w:rsidRPr="00462368">
        <w:rPr>
          <w:rFonts w:ascii="Montserrat" w:eastAsia="Calibri" w:hAnsi="Montserrat" w:cs="Arial"/>
          <w:b/>
          <w:sz w:val="19"/>
          <w:szCs w:val="19"/>
        </w:rPr>
        <w:t>“EL COLEGIO”.</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b/>
          <w:sz w:val="19"/>
          <w:szCs w:val="19"/>
        </w:rPr>
      </w:pP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devolverá la fianza del cumplimiento de las obligaciones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diez días posteriores a la fecha en la que concluya la vigencia de este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y la garantía de los bienes, o cuando proceda la terminación anticipada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en la inteligencia de que solo podrá ser cancelada mediante autorización expresa y por escrito de </w:t>
      </w:r>
      <w:r w:rsidRPr="00462368">
        <w:rPr>
          <w:rFonts w:ascii="Montserrat" w:eastAsia="Calibri" w:hAnsi="Montserrat" w:cs="Arial"/>
          <w:b/>
          <w:sz w:val="19"/>
          <w:szCs w:val="19"/>
        </w:rPr>
        <w:t xml:space="preserve">“EL COLEGIO”. </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252343" w:rsidP="00444D2A">
      <w:pPr>
        <w:ind w:left="30" w:hanging="30"/>
        <w:contextualSpacing/>
        <w:jc w:val="both"/>
        <w:rPr>
          <w:rFonts w:ascii="Montserrat" w:hAnsi="Montserrat" w:cs="Arial"/>
          <w:sz w:val="19"/>
          <w:szCs w:val="19"/>
        </w:rPr>
      </w:pPr>
      <w:r>
        <w:rPr>
          <w:rFonts w:ascii="Montserrat" w:eastAsia="Calibri" w:hAnsi="Montserrat" w:cs="Arial"/>
          <w:b/>
          <w:sz w:val="19"/>
          <w:szCs w:val="19"/>
        </w:rPr>
        <w:t>DÉCIMA</w:t>
      </w:r>
      <w:r w:rsidR="00444D2A" w:rsidRPr="00462368">
        <w:rPr>
          <w:rFonts w:ascii="Montserrat" w:eastAsia="Calibri" w:hAnsi="Montserrat" w:cs="Arial"/>
          <w:b/>
          <w:sz w:val="19"/>
          <w:szCs w:val="19"/>
        </w:rPr>
        <w:t xml:space="preserve">. ADMINISTRACIÓN Y VIGILANCIA DEL </w:t>
      </w:r>
      <w:r w:rsidR="00096E06">
        <w:rPr>
          <w:rFonts w:ascii="Montserrat" w:eastAsia="Calibri" w:hAnsi="Montserrat" w:cs="Arial"/>
          <w:b/>
          <w:sz w:val="19"/>
          <w:szCs w:val="19"/>
        </w:rPr>
        <w:t>CONTRATO</w:t>
      </w:r>
      <w:r w:rsidR="00444D2A" w:rsidRPr="00462368">
        <w:rPr>
          <w:rFonts w:ascii="Montserrat" w:eastAsia="Calibri" w:hAnsi="Montserrat" w:cs="Arial"/>
          <w:b/>
          <w:sz w:val="19"/>
          <w:szCs w:val="19"/>
        </w:rPr>
        <w:t xml:space="preserve">. “EL COLEGIO” </w:t>
      </w:r>
      <w:r w:rsidR="00444D2A" w:rsidRPr="00462368">
        <w:rPr>
          <w:rFonts w:ascii="Montserrat" w:eastAsia="Calibri" w:hAnsi="Montserrat" w:cs="Arial"/>
          <w:sz w:val="19"/>
          <w:szCs w:val="19"/>
        </w:rPr>
        <w:t xml:space="preserve">a través del </w:t>
      </w:r>
      <w:r w:rsidR="00444D2A" w:rsidRPr="00462368">
        <w:rPr>
          <w:rFonts w:ascii="Montserrat" w:hAnsi="Montserrat" w:cs="Arial"/>
          <w:bCs/>
          <w:sz w:val="19"/>
          <w:szCs w:val="19"/>
        </w:rPr>
        <w:t xml:space="preserve"> </w:t>
      </w:r>
      <w:r w:rsidR="00444D2A" w:rsidRPr="00462368">
        <w:rPr>
          <w:rFonts w:ascii="Montserrat" w:hAnsi="Montserrat" w:cs="Arial"/>
          <w:b/>
          <w:bCs/>
          <w:sz w:val="19"/>
          <w:szCs w:val="19"/>
        </w:rPr>
        <w:t xml:space="preserve">C. Israel Daniel Miranda </w:t>
      </w:r>
      <w:proofErr w:type="spellStart"/>
      <w:r w:rsidR="00444D2A" w:rsidRPr="00462368">
        <w:rPr>
          <w:rFonts w:ascii="Montserrat" w:hAnsi="Montserrat" w:cs="Arial"/>
          <w:b/>
          <w:bCs/>
          <w:sz w:val="19"/>
          <w:szCs w:val="19"/>
        </w:rPr>
        <w:t>Maltos</w:t>
      </w:r>
      <w:proofErr w:type="spellEnd"/>
      <w:r w:rsidR="00444D2A" w:rsidRPr="00462368">
        <w:rPr>
          <w:rFonts w:ascii="Montserrat" w:hAnsi="Montserrat" w:cs="Arial"/>
          <w:bCs/>
          <w:sz w:val="19"/>
          <w:szCs w:val="19"/>
        </w:rPr>
        <w:t xml:space="preserve">, </w:t>
      </w:r>
      <w:r w:rsidR="00444D2A" w:rsidRPr="00462368">
        <w:rPr>
          <w:rFonts w:ascii="Montserrat" w:eastAsia="Calibri" w:hAnsi="Montserrat" w:cs="Arial"/>
          <w:sz w:val="19"/>
          <w:szCs w:val="19"/>
        </w:rPr>
        <w:t xml:space="preserve">en su carácter de </w:t>
      </w:r>
      <w:r w:rsidR="00444D2A" w:rsidRPr="00462368">
        <w:rPr>
          <w:rFonts w:ascii="Montserrat" w:hAnsi="Montserrat" w:cs="Arial"/>
          <w:bCs/>
          <w:sz w:val="19"/>
          <w:szCs w:val="19"/>
        </w:rPr>
        <w:t>Jefe del Departamento de Almacén e Inventario</w:t>
      </w:r>
      <w:r w:rsidR="00444D2A" w:rsidRPr="00462368">
        <w:rPr>
          <w:rFonts w:ascii="Montserrat" w:eastAsia="Calibri" w:hAnsi="Montserrat" w:cs="Arial"/>
          <w:sz w:val="19"/>
          <w:szCs w:val="19"/>
        </w:rPr>
        <w:t xml:space="preserve"> o de quien en su cargo lo sustituya, tendrá las obligaciones de administrar y vigilar el presente </w:t>
      </w:r>
      <w:r w:rsidR="00096E06">
        <w:rPr>
          <w:rFonts w:ascii="Montserrat" w:eastAsia="Calibri" w:hAnsi="Montserrat" w:cs="Arial"/>
          <w:sz w:val="19"/>
          <w:szCs w:val="19"/>
        </w:rPr>
        <w:t>contrato</w:t>
      </w:r>
      <w:r w:rsidR="00444D2A" w:rsidRPr="00462368">
        <w:rPr>
          <w:rFonts w:ascii="Montserrat" w:eastAsia="Calibri" w:hAnsi="Montserrat" w:cs="Arial"/>
          <w:sz w:val="19"/>
          <w:szCs w:val="19"/>
        </w:rPr>
        <w:t xml:space="preserve">, así como, supervisar en todo tiempo la entrega de los bienes objeto de este instrumento e instruirá a </w:t>
      </w:r>
      <w:r w:rsidR="00444D2A" w:rsidRPr="00462368">
        <w:rPr>
          <w:rFonts w:ascii="Montserrat" w:eastAsia="Calibri" w:hAnsi="Montserrat" w:cs="Arial"/>
          <w:b/>
          <w:sz w:val="19"/>
          <w:szCs w:val="19"/>
        </w:rPr>
        <w:t>“EL PROVEEDOR”</w:t>
      </w:r>
      <w:r w:rsidR="00444D2A" w:rsidRPr="00462368">
        <w:rPr>
          <w:rFonts w:ascii="Montserrat" w:eastAsia="Calibri" w:hAnsi="Montserrat" w:cs="Arial"/>
          <w:sz w:val="19"/>
          <w:szCs w:val="19"/>
        </w:rPr>
        <w:t xml:space="preserve"> en sujetarse al contenido de este </w:t>
      </w:r>
      <w:r w:rsidR="00096E06">
        <w:rPr>
          <w:rFonts w:ascii="Montserrat" w:eastAsia="Calibri" w:hAnsi="Montserrat" w:cs="Arial"/>
          <w:sz w:val="19"/>
          <w:szCs w:val="19"/>
        </w:rPr>
        <w:t>contrato</w:t>
      </w:r>
      <w:r w:rsidR="00444D2A" w:rsidRPr="00462368">
        <w:rPr>
          <w:rFonts w:ascii="Montserrat" w:eastAsia="Calibri" w:hAnsi="Montserrat" w:cs="Arial"/>
          <w:sz w:val="19"/>
          <w:szCs w:val="19"/>
        </w:rPr>
        <w:t xml:space="preserve">, al pliego de consignas administrativas y, en su caso, a las modificaciones, que realice </w:t>
      </w:r>
      <w:r w:rsidR="00444D2A" w:rsidRPr="00462368">
        <w:rPr>
          <w:rFonts w:ascii="Montserrat" w:eastAsia="Calibri" w:hAnsi="Montserrat" w:cs="Arial"/>
          <w:b/>
          <w:sz w:val="19"/>
          <w:szCs w:val="19"/>
        </w:rPr>
        <w:t>“EL COLEGIO”</w:t>
      </w:r>
      <w:r w:rsidR="00444D2A" w:rsidRPr="00462368">
        <w:rPr>
          <w:rFonts w:ascii="Montserrat" w:eastAsia="Calibri" w:hAnsi="Montserrat" w:cs="Arial"/>
          <w:sz w:val="19"/>
          <w:szCs w:val="19"/>
        </w:rPr>
        <w:t>.</w:t>
      </w:r>
      <w:r w:rsidR="00444D2A" w:rsidRPr="00462368">
        <w:rPr>
          <w:rFonts w:ascii="Montserrat" w:hAnsi="Montserrat" w:cs="Arial"/>
          <w:sz w:val="19"/>
          <w:szCs w:val="19"/>
          <w:lang w:val="x-none"/>
        </w:rPr>
        <w:t xml:space="preserve"> </w:t>
      </w:r>
    </w:p>
    <w:p w:rsidR="00444D2A" w:rsidRPr="00462368" w:rsidRDefault="00444D2A" w:rsidP="00444D2A">
      <w:pPr>
        <w:ind w:left="30" w:hanging="30"/>
        <w:contextualSpacing/>
        <w:jc w:val="both"/>
        <w:rPr>
          <w:rFonts w:ascii="Montserrat" w:hAnsi="Montserrat" w:cs="Arial"/>
          <w:sz w:val="19"/>
          <w:szCs w:val="19"/>
        </w:rPr>
      </w:pPr>
    </w:p>
    <w:p w:rsidR="00444D2A" w:rsidRPr="00462368" w:rsidRDefault="00444D2A" w:rsidP="00444D2A">
      <w:pPr>
        <w:ind w:left="30" w:hanging="30"/>
        <w:contextualSpacing/>
        <w:jc w:val="both"/>
        <w:rPr>
          <w:rFonts w:ascii="Montserrat" w:hAnsi="Montserrat" w:cs="Arial"/>
          <w:sz w:val="19"/>
          <w:szCs w:val="19"/>
        </w:rPr>
      </w:pPr>
      <w:r w:rsidRPr="00462368">
        <w:rPr>
          <w:rFonts w:ascii="Montserrat" w:hAnsi="Montserrat" w:cs="Arial"/>
          <w:b/>
          <w:sz w:val="19"/>
          <w:szCs w:val="19"/>
          <w:lang w:val="x-none"/>
        </w:rPr>
        <w:t>DÉCIMA</w:t>
      </w:r>
      <w:r w:rsidR="00252343">
        <w:rPr>
          <w:rFonts w:ascii="Montserrat" w:hAnsi="Montserrat" w:cs="Arial"/>
          <w:b/>
          <w:sz w:val="19"/>
          <w:szCs w:val="19"/>
        </w:rPr>
        <w:t xml:space="preserve"> PRIMERA</w:t>
      </w:r>
      <w:r w:rsidRPr="00462368">
        <w:rPr>
          <w:rFonts w:ascii="Montserrat" w:hAnsi="Montserrat" w:cs="Arial"/>
          <w:b/>
          <w:sz w:val="19"/>
          <w:szCs w:val="19"/>
          <w:lang w:val="x-none"/>
        </w:rPr>
        <w:t>. PENAS CONVENCIONALES</w:t>
      </w:r>
      <w:r w:rsidRPr="00462368">
        <w:rPr>
          <w:rFonts w:ascii="Montserrat" w:hAnsi="Montserrat" w:cs="Arial"/>
          <w:sz w:val="19"/>
          <w:szCs w:val="19"/>
          <w:lang w:val="x-none"/>
        </w:rPr>
        <w:t xml:space="preserve">. </w:t>
      </w:r>
      <w:r w:rsidRPr="00462368">
        <w:rPr>
          <w:rFonts w:ascii="Montserrat" w:hAnsi="Montserrat" w:cs="Arial"/>
          <w:b/>
          <w:sz w:val="19"/>
          <w:szCs w:val="19"/>
          <w:lang w:val="x-none"/>
        </w:rPr>
        <w:t>“EL PROVEEDOR”</w:t>
      </w:r>
      <w:r w:rsidRPr="00462368">
        <w:rPr>
          <w:rFonts w:ascii="Montserrat" w:hAnsi="Montserrat" w:cs="Arial"/>
          <w:sz w:val="19"/>
          <w:szCs w:val="19"/>
          <w:lang w:val="x-none"/>
        </w:rPr>
        <w:t xml:space="preserve"> deberá pagar una pena convencional, la cual s</w:t>
      </w:r>
      <w:r w:rsidRPr="00462368">
        <w:rPr>
          <w:rFonts w:ascii="Montserrat" w:hAnsi="Montserrat"/>
          <w:sz w:val="19"/>
          <w:szCs w:val="19"/>
          <w:lang w:val="x-none"/>
        </w:rPr>
        <w:t xml:space="preserve">e aplicará por incumplimiento o entrega parcial de los </w:t>
      </w:r>
      <w:r w:rsidRPr="00462368">
        <w:rPr>
          <w:rFonts w:ascii="Montserrat" w:hAnsi="Montserrat"/>
          <w:sz w:val="19"/>
          <w:szCs w:val="19"/>
        </w:rPr>
        <w:t>bienes</w:t>
      </w:r>
      <w:r w:rsidRPr="00462368">
        <w:rPr>
          <w:rFonts w:ascii="Montserrat" w:hAnsi="Montserrat"/>
          <w:sz w:val="19"/>
          <w:szCs w:val="19"/>
          <w:lang w:val="x-none"/>
        </w:rPr>
        <w:t xml:space="preserve"> en los días y horas acordados, por un monto equivalente al </w:t>
      </w:r>
      <w:r w:rsidR="00E73B1C" w:rsidRPr="00E73B1C">
        <w:rPr>
          <w:rFonts w:ascii="Montserrat" w:hAnsi="Montserrat"/>
          <w:sz w:val="19"/>
          <w:szCs w:val="19"/>
        </w:rPr>
        <w:t>1 %</w:t>
      </w:r>
      <w:r w:rsidRPr="00E73B1C">
        <w:rPr>
          <w:rFonts w:ascii="Montserrat" w:hAnsi="Montserrat"/>
          <w:sz w:val="19"/>
          <w:szCs w:val="19"/>
          <w:lang w:val="x-none"/>
        </w:rPr>
        <w:t xml:space="preserve"> (</w:t>
      </w:r>
      <w:r w:rsidR="00E73B1C" w:rsidRPr="00E73B1C">
        <w:rPr>
          <w:rFonts w:ascii="Montserrat" w:hAnsi="Montserrat"/>
          <w:sz w:val="19"/>
          <w:szCs w:val="19"/>
          <w:lang w:val="es-MX"/>
        </w:rPr>
        <w:t>uno por ciento)</w:t>
      </w:r>
      <w:r w:rsidR="007F2A52">
        <w:rPr>
          <w:rFonts w:ascii="Montserrat" w:hAnsi="Montserrat"/>
          <w:sz w:val="19"/>
          <w:szCs w:val="19"/>
          <w:lang w:val="es-MX"/>
        </w:rPr>
        <w:t xml:space="preserve"> </w:t>
      </w:r>
      <w:r w:rsidR="00E73B1C" w:rsidRPr="00E73B1C">
        <w:rPr>
          <w:rFonts w:ascii="Montserrat" w:hAnsi="Montserrat"/>
          <w:sz w:val="19"/>
          <w:szCs w:val="19"/>
        </w:rPr>
        <w:t xml:space="preserve">por cada </w:t>
      </w:r>
      <w:proofErr w:type="spellStart"/>
      <w:r w:rsidR="00E73B1C" w:rsidRPr="00E73B1C">
        <w:rPr>
          <w:rFonts w:ascii="Montserrat" w:hAnsi="Montserrat"/>
          <w:sz w:val="19"/>
          <w:szCs w:val="19"/>
        </w:rPr>
        <w:t>dia</w:t>
      </w:r>
      <w:proofErr w:type="spellEnd"/>
      <w:r w:rsidR="00E73B1C" w:rsidRPr="00E73B1C">
        <w:rPr>
          <w:rFonts w:ascii="Montserrat" w:hAnsi="Montserrat"/>
          <w:sz w:val="19"/>
          <w:szCs w:val="19"/>
        </w:rPr>
        <w:t xml:space="preserve"> de atraso sobre los bienes no entregados</w:t>
      </w:r>
      <w:r w:rsidRPr="00462368">
        <w:rPr>
          <w:rFonts w:ascii="Montserrat" w:hAnsi="Montserrat"/>
          <w:sz w:val="19"/>
          <w:szCs w:val="19"/>
          <w:lang w:val="x-none"/>
        </w:rPr>
        <w:t xml:space="preserve">, la cual no excederá del monto </w:t>
      </w:r>
      <w:r w:rsidRPr="00462368">
        <w:rPr>
          <w:rFonts w:ascii="Montserrat" w:hAnsi="Montserrat"/>
          <w:sz w:val="19"/>
          <w:szCs w:val="19"/>
        </w:rPr>
        <w:t xml:space="preserve">total </w:t>
      </w:r>
      <w:r w:rsidRPr="00462368">
        <w:rPr>
          <w:rFonts w:ascii="Montserrat" w:hAnsi="Montserrat"/>
          <w:sz w:val="19"/>
          <w:szCs w:val="19"/>
          <w:lang w:val="x-none"/>
        </w:rPr>
        <w:t xml:space="preserve">de la garantía de cumplimiento del </w:t>
      </w:r>
      <w:r w:rsidR="00096E06">
        <w:rPr>
          <w:rFonts w:ascii="Montserrat" w:hAnsi="Montserrat"/>
          <w:sz w:val="19"/>
          <w:szCs w:val="19"/>
          <w:lang w:val="x-none"/>
        </w:rPr>
        <w:t>contrato</w:t>
      </w:r>
      <w:r w:rsidRPr="00462368">
        <w:rPr>
          <w:rFonts w:ascii="Montserrat" w:hAnsi="Montserrat" w:cs="Arial"/>
          <w:sz w:val="19"/>
          <w:szCs w:val="19"/>
          <w:lang w:val="x-none"/>
        </w:rPr>
        <w:t xml:space="preserve">. </w:t>
      </w:r>
    </w:p>
    <w:p w:rsidR="00346978" w:rsidRPr="00462368" w:rsidRDefault="00346978" w:rsidP="00346978">
      <w:pPr>
        <w:contextualSpacing/>
        <w:jc w:val="both"/>
        <w:rPr>
          <w:rFonts w:ascii="Montserrat" w:hAnsi="Montserrat" w:cs="Arial"/>
          <w:sz w:val="19"/>
          <w:szCs w:val="19"/>
        </w:rPr>
      </w:pPr>
    </w:p>
    <w:p w:rsidR="00444D2A" w:rsidRPr="00462368" w:rsidRDefault="00444D2A" w:rsidP="00444D2A">
      <w:pPr>
        <w:contextualSpacing/>
        <w:jc w:val="both"/>
        <w:rPr>
          <w:rFonts w:ascii="Montserrat" w:hAnsi="Montserrat" w:cs="Arial"/>
          <w:sz w:val="19"/>
          <w:szCs w:val="19"/>
        </w:rPr>
      </w:pPr>
      <w:r w:rsidRPr="00462368">
        <w:rPr>
          <w:rFonts w:ascii="Montserrat" w:hAnsi="Montserrat" w:cs="Arial"/>
          <w:b/>
          <w:sz w:val="19"/>
          <w:szCs w:val="19"/>
          <w:lang w:val="x-none"/>
        </w:rPr>
        <w:t>“EL PROVEEDOR”</w:t>
      </w:r>
      <w:r w:rsidRPr="00462368">
        <w:rPr>
          <w:rFonts w:ascii="Montserrat" w:hAnsi="Montserrat" w:cs="Arial"/>
          <w:sz w:val="19"/>
          <w:szCs w:val="19"/>
          <w:lang w:val="x-none"/>
        </w:rPr>
        <w:t xml:space="preserve"> acepta que</w:t>
      </w:r>
      <w:r w:rsidRPr="00462368">
        <w:rPr>
          <w:rFonts w:ascii="Montserrat" w:hAnsi="Montserrat" w:cs="Arial"/>
          <w:sz w:val="19"/>
          <w:szCs w:val="19"/>
        </w:rPr>
        <w:t>,</w:t>
      </w:r>
      <w:r w:rsidRPr="00462368">
        <w:rPr>
          <w:rFonts w:ascii="Montserrat" w:hAnsi="Montserrat" w:cs="Arial"/>
          <w:sz w:val="19"/>
          <w:szCs w:val="19"/>
          <w:lang w:val="x-none"/>
        </w:rPr>
        <w:t xml:space="preserve"> en caso de que </w:t>
      </w:r>
      <w:r w:rsidRPr="00462368">
        <w:rPr>
          <w:rFonts w:ascii="Montserrat" w:hAnsi="Montserrat" w:cs="Arial"/>
          <w:b/>
          <w:sz w:val="19"/>
          <w:szCs w:val="19"/>
          <w:lang w:val="x-none"/>
        </w:rPr>
        <w:t>“EL COLEGIO”</w:t>
      </w:r>
      <w:r w:rsidRPr="00462368">
        <w:rPr>
          <w:rFonts w:ascii="Montserrat" w:hAnsi="Montserrat" w:cs="Arial"/>
          <w:sz w:val="19"/>
          <w:szCs w:val="19"/>
          <w:lang w:val="x-none"/>
        </w:rPr>
        <w:t xml:space="preserve"> </w:t>
      </w:r>
      <w:r w:rsidRPr="00462368">
        <w:rPr>
          <w:rFonts w:ascii="Montserrat" w:hAnsi="Montserrat" w:cs="Arial"/>
          <w:sz w:val="19"/>
          <w:szCs w:val="19"/>
        </w:rPr>
        <w:t>imponga</w:t>
      </w:r>
      <w:r w:rsidRPr="00462368">
        <w:rPr>
          <w:rFonts w:ascii="Montserrat" w:hAnsi="Montserrat" w:cs="Arial"/>
          <w:sz w:val="19"/>
          <w:szCs w:val="19"/>
          <w:lang w:val="x-none"/>
        </w:rPr>
        <w:t xml:space="preserve"> la pena convencional a que se refiere la presente cláusula, realizar el pago en el área de </w:t>
      </w:r>
      <w:r w:rsidRPr="00462368">
        <w:rPr>
          <w:rFonts w:ascii="Montserrat" w:hAnsi="Montserrat" w:cs="Arial"/>
          <w:b/>
          <w:sz w:val="19"/>
          <w:szCs w:val="19"/>
          <w:lang w:val="x-none"/>
        </w:rPr>
        <w:t>Caja de la Subdirección de Recursos Financieros</w:t>
      </w:r>
      <w:r w:rsidRPr="00462368">
        <w:rPr>
          <w:rFonts w:ascii="Montserrat" w:hAnsi="Montserrat" w:cs="Arial"/>
          <w:sz w:val="19"/>
          <w:szCs w:val="19"/>
          <w:lang w:val="x-none"/>
        </w:rPr>
        <w:t xml:space="preserve"> de </w:t>
      </w:r>
      <w:r w:rsidRPr="00462368">
        <w:rPr>
          <w:rFonts w:ascii="Montserrat" w:hAnsi="Montserrat" w:cs="Arial"/>
          <w:b/>
          <w:sz w:val="19"/>
          <w:szCs w:val="19"/>
          <w:lang w:val="x-none"/>
        </w:rPr>
        <w:t>“EL COLEGIO”</w:t>
      </w:r>
      <w:r w:rsidRPr="00462368">
        <w:rPr>
          <w:rFonts w:ascii="Montserrat" w:hAnsi="Montserrat" w:cs="Arial"/>
          <w:sz w:val="19"/>
          <w:szCs w:val="19"/>
          <w:lang w:val="x-none"/>
        </w:rPr>
        <w:t xml:space="preserve"> ubicada en el domicilio señalado en el numeral I.6 de la Declaración a cargo de </w:t>
      </w:r>
      <w:r w:rsidRPr="00462368">
        <w:rPr>
          <w:rFonts w:ascii="Montserrat" w:hAnsi="Montserrat" w:cs="Arial"/>
          <w:b/>
          <w:sz w:val="19"/>
          <w:szCs w:val="19"/>
          <w:lang w:val="x-none"/>
        </w:rPr>
        <w:t>“EL COLEGIO”</w:t>
      </w:r>
      <w:r w:rsidRPr="00462368">
        <w:rPr>
          <w:rFonts w:ascii="Montserrat" w:hAnsi="Montserrat" w:cs="Arial"/>
          <w:sz w:val="19"/>
          <w:szCs w:val="19"/>
          <w:lang w:val="x-none"/>
        </w:rPr>
        <w:t xml:space="preserve"> o de preferencia, a través de pago interbancario al:</w:t>
      </w:r>
    </w:p>
    <w:p w:rsidR="00444D2A" w:rsidRPr="00462368" w:rsidRDefault="00444D2A" w:rsidP="00444D2A">
      <w:pPr>
        <w:ind w:left="28" w:hanging="28"/>
        <w:contextualSpacing/>
        <w:jc w:val="both"/>
        <w:rPr>
          <w:rFonts w:ascii="Montserrat" w:hAnsi="Montserrat" w:cs="Arial"/>
          <w:sz w:val="19"/>
          <w:szCs w:val="19"/>
        </w:rPr>
      </w:pPr>
    </w:p>
    <w:p w:rsidR="00444D2A" w:rsidRPr="00462368" w:rsidRDefault="00444D2A" w:rsidP="00444D2A">
      <w:pPr>
        <w:ind w:left="28" w:hanging="28"/>
        <w:contextualSpacing/>
        <w:jc w:val="center"/>
        <w:rPr>
          <w:rFonts w:ascii="Montserrat" w:hAnsi="Montserrat" w:cs="Arial"/>
          <w:sz w:val="19"/>
          <w:szCs w:val="19"/>
          <w:lang w:val="x-none"/>
        </w:rPr>
      </w:pPr>
      <w:proofErr w:type="spellStart"/>
      <w:r w:rsidRPr="00462368">
        <w:rPr>
          <w:rFonts w:ascii="Montserrat" w:hAnsi="Montserrat" w:cs="Arial"/>
          <w:sz w:val="19"/>
          <w:szCs w:val="19"/>
          <w:lang w:val="x-none"/>
        </w:rPr>
        <w:t>N°</w:t>
      </w:r>
      <w:proofErr w:type="spellEnd"/>
      <w:r w:rsidRPr="00462368">
        <w:rPr>
          <w:rFonts w:ascii="Montserrat" w:hAnsi="Montserrat" w:cs="Arial"/>
          <w:sz w:val="19"/>
          <w:szCs w:val="19"/>
          <w:lang w:val="x-none"/>
        </w:rPr>
        <w:t xml:space="preserve">. de Cuenta: </w:t>
      </w:r>
      <w:r w:rsidRPr="00462368">
        <w:rPr>
          <w:rFonts w:ascii="Montserrat" w:hAnsi="Montserrat" w:cs="Arial"/>
          <w:b/>
          <w:sz w:val="19"/>
          <w:szCs w:val="19"/>
          <w:lang w:val="x-none"/>
        </w:rPr>
        <w:t>0-17457325-0</w:t>
      </w:r>
    </w:p>
    <w:p w:rsidR="00444D2A" w:rsidRPr="00462368" w:rsidRDefault="00444D2A" w:rsidP="00444D2A">
      <w:pPr>
        <w:ind w:left="28" w:hanging="28"/>
        <w:contextualSpacing/>
        <w:jc w:val="center"/>
        <w:rPr>
          <w:rFonts w:ascii="Montserrat" w:hAnsi="Montserrat" w:cs="Arial"/>
          <w:sz w:val="19"/>
          <w:szCs w:val="19"/>
          <w:lang w:val="x-none"/>
        </w:rPr>
      </w:pPr>
      <w:r w:rsidRPr="00462368">
        <w:rPr>
          <w:rFonts w:ascii="Montserrat" w:hAnsi="Montserrat" w:cs="Arial"/>
          <w:sz w:val="19"/>
          <w:szCs w:val="19"/>
          <w:lang w:val="x-none"/>
        </w:rPr>
        <w:t xml:space="preserve">Institución Bancaria: </w:t>
      </w:r>
      <w:r w:rsidRPr="00462368">
        <w:rPr>
          <w:rFonts w:ascii="Montserrat" w:hAnsi="Montserrat" w:cs="Arial"/>
          <w:b/>
          <w:sz w:val="19"/>
          <w:szCs w:val="19"/>
          <w:lang w:val="x-none"/>
        </w:rPr>
        <w:t>BBVA BANCOMER</w:t>
      </w:r>
    </w:p>
    <w:p w:rsidR="00444D2A" w:rsidRPr="00462368" w:rsidRDefault="00444D2A" w:rsidP="00444D2A">
      <w:pPr>
        <w:ind w:left="28" w:hanging="28"/>
        <w:contextualSpacing/>
        <w:jc w:val="center"/>
        <w:rPr>
          <w:rFonts w:ascii="Montserrat" w:hAnsi="Montserrat" w:cs="Arial"/>
          <w:sz w:val="19"/>
          <w:szCs w:val="19"/>
        </w:rPr>
      </w:pPr>
      <w:proofErr w:type="spellStart"/>
      <w:r w:rsidRPr="00462368">
        <w:rPr>
          <w:rFonts w:ascii="Montserrat" w:hAnsi="Montserrat" w:cs="Arial"/>
          <w:sz w:val="19"/>
          <w:szCs w:val="19"/>
          <w:lang w:val="x-none"/>
        </w:rPr>
        <w:t>Clabe</w:t>
      </w:r>
      <w:proofErr w:type="spellEnd"/>
      <w:r w:rsidRPr="00462368">
        <w:rPr>
          <w:rFonts w:ascii="Montserrat" w:hAnsi="Montserrat" w:cs="Arial"/>
          <w:sz w:val="19"/>
          <w:szCs w:val="19"/>
          <w:lang w:val="x-none"/>
        </w:rPr>
        <w:t xml:space="preserve"> interbancaria: </w:t>
      </w:r>
      <w:r w:rsidRPr="00462368">
        <w:rPr>
          <w:rFonts w:ascii="Montserrat" w:hAnsi="Montserrat" w:cs="Arial"/>
          <w:b/>
          <w:sz w:val="19"/>
          <w:szCs w:val="19"/>
          <w:lang w:val="x-none"/>
        </w:rPr>
        <w:t>012 180 00174573250 8</w:t>
      </w:r>
    </w:p>
    <w:p w:rsidR="00444D2A" w:rsidRPr="00462368" w:rsidRDefault="00444D2A" w:rsidP="00444D2A">
      <w:pPr>
        <w:contextualSpacing/>
        <w:rPr>
          <w:rFonts w:ascii="Montserrat" w:hAnsi="Montserrat" w:cs="Arial"/>
          <w:sz w:val="19"/>
          <w:szCs w:val="19"/>
        </w:rPr>
      </w:pPr>
    </w:p>
    <w:p w:rsidR="00444D2A" w:rsidRPr="00462368" w:rsidRDefault="00444D2A" w:rsidP="00444D2A">
      <w:pPr>
        <w:contextualSpacing/>
        <w:jc w:val="both"/>
        <w:rPr>
          <w:rFonts w:ascii="Montserrat" w:hAnsi="Montserrat" w:cs="Arial"/>
          <w:sz w:val="19"/>
          <w:szCs w:val="19"/>
        </w:rPr>
      </w:pPr>
      <w:r w:rsidRPr="00462368">
        <w:rPr>
          <w:rFonts w:ascii="Montserrat" w:hAnsi="Montserrat" w:cs="Arial"/>
          <w:sz w:val="19"/>
          <w:szCs w:val="19"/>
          <w:lang w:val="x-none"/>
        </w:rPr>
        <w:t xml:space="preserve">La pena convencional no podrá ser superior </w:t>
      </w:r>
      <w:r w:rsidRPr="00462368">
        <w:rPr>
          <w:rFonts w:ascii="Montserrat" w:hAnsi="Montserrat" w:cs="Arial"/>
          <w:sz w:val="19"/>
          <w:szCs w:val="19"/>
          <w:lang w:val="es-MX"/>
        </w:rPr>
        <w:t>a la garantía de cumplimiento del presente contrato</w:t>
      </w:r>
      <w:r w:rsidRPr="00462368">
        <w:rPr>
          <w:rFonts w:ascii="Montserrat" w:hAnsi="Montserrat" w:cs="Arial"/>
          <w:sz w:val="19"/>
          <w:szCs w:val="19"/>
        </w:rPr>
        <w:t>.</w:t>
      </w:r>
    </w:p>
    <w:p w:rsidR="00444D2A" w:rsidRPr="00462368" w:rsidRDefault="00444D2A" w:rsidP="00444D2A">
      <w:pPr>
        <w:contextualSpacing/>
        <w:jc w:val="both"/>
        <w:rPr>
          <w:rFonts w:ascii="Montserrat" w:hAnsi="Montserrat" w:cs="Arial"/>
          <w:sz w:val="19"/>
          <w:szCs w:val="19"/>
        </w:rPr>
      </w:pPr>
    </w:p>
    <w:p w:rsidR="00444D2A" w:rsidRPr="00462368" w:rsidRDefault="00444D2A" w:rsidP="00444D2A">
      <w:pPr>
        <w:ind w:left="30" w:hanging="30"/>
        <w:contextualSpacing/>
        <w:jc w:val="both"/>
        <w:rPr>
          <w:rFonts w:ascii="Montserrat" w:hAnsi="Montserrat" w:cs="Arial"/>
          <w:sz w:val="19"/>
          <w:szCs w:val="19"/>
          <w:lang w:val="x-none"/>
        </w:rPr>
      </w:pPr>
      <w:r w:rsidRPr="00462368">
        <w:rPr>
          <w:rFonts w:ascii="Montserrat" w:hAnsi="Montserrat" w:cs="Arial"/>
          <w:sz w:val="19"/>
          <w:szCs w:val="19"/>
          <w:lang w:val="x-none"/>
        </w:rPr>
        <w:lastRenderedPageBreak/>
        <w:t xml:space="preserve">El pago de los </w:t>
      </w:r>
      <w:r w:rsidRPr="00462368">
        <w:rPr>
          <w:rFonts w:ascii="Montserrat" w:hAnsi="Montserrat" w:cs="Arial"/>
          <w:sz w:val="19"/>
          <w:szCs w:val="19"/>
        </w:rPr>
        <w:t>bienes</w:t>
      </w:r>
      <w:r w:rsidRPr="00462368">
        <w:rPr>
          <w:rFonts w:ascii="Montserrat" w:hAnsi="Montserrat" w:cs="Arial"/>
          <w:sz w:val="19"/>
          <w:szCs w:val="19"/>
          <w:lang w:val="x-none"/>
        </w:rPr>
        <w:t xml:space="preserve"> quedará condicionado proporcionalmente al monto que </w:t>
      </w:r>
      <w:r w:rsidRPr="00462368">
        <w:rPr>
          <w:rFonts w:ascii="Montserrat" w:hAnsi="Montserrat" w:cs="Arial"/>
          <w:b/>
          <w:sz w:val="19"/>
          <w:szCs w:val="19"/>
          <w:lang w:val="x-none"/>
        </w:rPr>
        <w:t>“EL PROVEEDOR”</w:t>
      </w:r>
      <w:r w:rsidRPr="00462368">
        <w:rPr>
          <w:rFonts w:ascii="Montserrat" w:hAnsi="Montserrat" w:cs="Arial"/>
          <w:sz w:val="19"/>
          <w:szCs w:val="19"/>
          <w:lang w:val="x-none"/>
        </w:rPr>
        <w:t xml:space="preserve"> deba efectuar por concepto de penas convencionales, en el entendido de que </w:t>
      </w:r>
      <w:r w:rsidRPr="00462368">
        <w:rPr>
          <w:rFonts w:ascii="Montserrat" w:hAnsi="Montserrat" w:cs="Arial"/>
          <w:b/>
          <w:sz w:val="19"/>
          <w:szCs w:val="19"/>
          <w:lang w:val="x-none"/>
        </w:rPr>
        <w:t>“EL COLEGIO”</w:t>
      </w:r>
      <w:r w:rsidRPr="00462368">
        <w:rPr>
          <w:rFonts w:ascii="Montserrat" w:hAnsi="Montserrat" w:cs="Arial"/>
          <w:sz w:val="19"/>
          <w:szCs w:val="19"/>
          <w:lang w:val="x-none"/>
        </w:rPr>
        <w:t xml:space="preserve"> podrá optar entre el cumplimiento forzoso del </w:t>
      </w:r>
      <w:r w:rsidR="00096E06">
        <w:rPr>
          <w:rFonts w:ascii="Montserrat" w:hAnsi="Montserrat" w:cs="Arial"/>
          <w:sz w:val="19"/>
          <w:szCs w:val="19"/>
          <w:lang w:val="x-none"/>
        </w:rPr>
        <w:t>Contrato</w:t>
      </w:r>
      <w:r w:rsidRPr="00462368">
        <w:rPr>
          <w:rFonts w:ascii="Montserrat" w:hAnsi="Montserrat" w:cs="Arial"/>
          <w:sz w:val="19"/>
          <w:szCs w:val="19"/>
          <w:lang w:val="x-none"/>
        </w:rPr>
        <w:t xml:space="preserve"> o en su caso la rescisión</w:t>
      </w:r>
      <w:r w:rsidRPr="00462368">
        <w:rPr>
          <w:rFonts w:ascii="Montserrat" w:hAnsi="Montserrat" w:cs="Arial"/>
          <w:sz w:val="19"/>
          <w:szCs w:val="19"/>
          <w:lang w:val="es-MX"/>
        </w:rPr>
        <w:t xml:space="preserve"> administrativa</w:t>
      </w:r>
      <w:r w:rsidRPr="00462368">
        <w:rPr>
          <w:rFonts w:ascii="Montserrat" w:hAnsi="Montserrat" w:cs="Arial"/>
          <w:sz w:val="19"/>
          <w:szCs w:val="19"/>
        </w:rPr>
        <w:t xml:space="preserve"> del mismo</w:t>
      </w:r>
      <w:r w:rsidRPr="00462368">
        <w:rPr>
          <w:rFonts w:ascii="Montserrat" w:hAnsi="Montserrat" w:cs="Arial"/>
          <w:sz w:val="19"/>
          <w:szCs w:val="19"/>
          <w:lang w:val="x-none"/>
        </w:rPr>
        <w:t>.</w:t>
      </w:r>
    </w:p>
    <w:p w:rsidR="00444D2A" w:rsidRPr="00462368" w:rsidRDefault="00444D2A" w:rsidP="00444D2A">
      <w:pPr>
        <w:ind w:left="1418" w:hanging="1418"/>
        <w:contextualSpacing/>
        <w:jc w:val="both"/>
        <w:rPr>
          <w:rFonts w:ascii="Montserrat" w:hAnsi="Montserrat" w:cs="Arial"/>
          <w:sz w:val="19"/>
          <w:szCs w:val="19"/>
          <w:lang w:val="x-none"/>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DÉCIMA </w:t>
      </w:r>
      <w:r w:rsidR="00986510">
        <w:rPr>
          <w:rFonts w:ascii="Montserrat" w:eastAsia="Calibri" w:hAnsi="Montserrat" w:cs="Arial"/>
          <w:b/>
          <w:sz w:val="19"/>
          <w:szCs w:val="19"/>
        </w:rPr>
        <w:t>SEGUNDA</w:t>
      </w:r>
      <w:r w:rsidRPr="00462368">
        <w:rPr>
          <w:rFonts w:ascii="Montserrat" w:eastAsia="Calibri" w:hAnsi="Montserrat" w:cs="Arial"/>
          <w:b/>
          <w:sz w:val="19"/>
          <w:szCs w:val="19"/>
        </w:rPr>
        <w:t>. DE LOS DERECHOS, RESPONSABILIDADES E INFRACCIONES EN MATERIA DE PROPIEDAD INTELECTUAL. “EL PROVEEDOR”</w:t>
      </w:r>
      <w:r w:rsidRPr="00462368">
        <w:rPr>
          <w:rFonts w:ascii="Montserrat" w:eastAsia="Calibri" w:hAnsi="Montserrat" w:cs="Arial"/>
          <w:sz w:val="19"/>
          <w:szCs w:val="19"/>
        </w:rPr>
        <w:t xml:space="preserve"> asume cualquier responsabilidad en que incurra por violaciones que causen en materia de patentes, franquicias, marcas o derechos de autor, con respecto a los recursos, técnicas, equipos, accesorios, suministros y en general cualquier elemento utilizado en la entrega de los bienes.</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DÉCIMA </w:t>
      </w:r>
      <w:r w:rsidR="00986510">
        <w:rPr>
          <w:rFonts w:ascii="Montserrat" w:eastAsia="Calibri" w:hAnsi="Montserrat" w:cs="Arial"/>
          <w:b/>
          <w:sz w:val="19"/>
          <w:szCs w:val="19"/>
        </w:rPr>
        <w:t>TERCERA</w:t>
      </w:r>
      <w:r w:rsidRPr="00462368">
        <w:rPr>
          <w:rFonts w:ascii="Montserrat" w:eastAsia="Calibri" w:hAnsi="Montserrat" w:cs="Arial"/>
          <w:b/>
          <w:sz w:val="19"/>
          <w:szCs w:val="19"/>
        </w:rPr>
        <w:t xml:space="preserve">. DE LAS MODIFICACIONES AL </w:t>
      </w:r>
      <w:r w:rsidR="00096E06">
        <w:rPr>
          <w:rFonts w:ascii="Montserrat" w:eastAsia="Calibri" w:hAnsi="Montserrat" w:cs="Arial"/>
          <w:b/>
          <w:sz w:val="19"/>
          <w:szCs w:val="19"/>
        </w:rPr>
        <w:t>CONTRATO</w:t>
      </w:r>
      <w:r w:rsidRPr="00462368">
        <w:rPr>
          <w:rFonts w:ascii="Montserrat" w:eastAsia="Calibri" w:hAnsi="Montserrat" w:cs="Arial"/>
          <w:b/>
          <w:sz w:val="19"/>
          <w:szCs w:val="19"/>
        </w:rPr>
        <w:t>.</w:t>
      </w:r>
      <w:r w:rsidRPr="00462368">
        <w:rPr>
          <w:rFonts w:ascii="Montserrat" w:eastAsia="Calibri" w:hAnsi="Montserrat" w:cs="Arial"/>
          <w:sz w:val="19"/>
          <w:szCs w:val="19"/>
        </w:rPr>
        <w:t xml:space="preserve"> Las modificaciones que, dentro del presupuesto</w:t>
      </w:r>
      <w:r w:rsidRPr="00462368">
        <w:rPr>
          <w:rFonts w:ascii="Montserrat" w:eastAsia="Calibri" w:hAnsi="Montserrat" w:cs="Arial"/>
          <w:color w:val="FF0000"/>
          <w:sz w:val="19"/>
          <w:szCs w:val="19"/>
        </w:rPr>
        <w:t xml:space="preserve"> </w:t>
      </w:r>
      <w:r w:rsidRPr="00462368">
        <w:rPr>
          <w:rFonts w:ascii="Montserrat" w:eastAsia="Calibri" w:hAnsi="Montserrat" w:cs="Arial"/>
          <w:sz w:val="19"/>
          <w:szCs w:val="19"/>
        </w:rPr>
        <w:t xml:space="preserve">aprobado y disponible, por razones fundadas y explicitas pudieran realizarse al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incluidas las adecuaciones en el monto o plazo del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o de la cantidad de los bienes, deberán invariablemente formalizarse por escrito mediante la celebración del convenio modificatorio correspondiente, atento a lo previsto en el artículo 52 de la Ley.</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DÉCIMA </w:t>
      </w:r>
      <w:r w:rsidR="00986510">
        <w:rPr>
          <w:rFonts w:ascii="Montserrat" w:eastAsia="Calibri" w:hAnsi="Montserrat" w:cs="Arial"/>
          <w:b/>
          <w:sz w:val="19"/>
          <w:szCs w:val="19"/>
        </w:rPr>
        <w:t>CUARTA</w:t>
      </w:r>
      <w:r w:rsidRPr="00462368">
        <w:rPr>
          <w:rFonts w:ascii="Montserrat" w:eastAsia="Calibri" w:hAnsi="Montserrat" w:cs="Arial"/>
          <w:b/>
          <w:sz w:val="19"/>
          <w:szCs w:val="19"/>
        </w:rPr>
        <w:t>. RESPONSABILIDAD LABORAL. “EL PROVEEDOR”</w:t>
      </w:r>
      <w:r w:rsidRPr="00462368">
        <w:rPr>
          <w:rFonts w:ascii="Montserrat" w:eastAsia="Calibri" w:hAnsi="Montserrat" w:cs="Arial"/>
          <w:b/>
          <w:color w:val="FF0000"/>
          <w:sz w:val="19"/>
          <w:szCs w:val="19"/>
        </w:rPr>
        <w:t xml:space="preserve"> </w:t>
      </w:r>
      <w:r w:rsidRPr="00462368">
        <w:rPr>
          <w:rFonts w:ascii="Montserrat" w:eastAsia="Calibri" w:hAnsi="Montserrat" w:cs="Arial"/>
          <w:sz w:val="19"/>
          <w:szCs w:val="19"/>
        </w:rPr>
        <w:t xml:space="preserve">reconoce y acepta que cuenta con los elementos propios para el cumplimiento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siendo en consecuencia el único patrón de todas y cada una de las personas que intervengan en el desarrollo y ejecución de la entrega de los bienes pactados en el presente </w:t>
      </w:r>
      <w:r w:rsidR="00096E06">
        <w:rPr>
          <w:rFonts w:ascii="Montserrat" w:eastAsia="Calibri" w:hAnsi="Montserrat" w:cs="Arial"/>
          <w:sz w:val="19"/>
          <w:szCs w:val="19"/>
        </w:rPr>
        <w:t>Contrato</w:t>
      </w:r>
      <w:r w:rsidRPr="00462368">
        <w:rPr>
          <w:rFonts w:ascii="Montserrat" w:eastAsia="Calibri" w:hAnsi="Montserrat" w:cs="Arial"/>
          <w:sz w:val="19"/>
          <w:szCs w:val="19"/>
        </w:rPr>
        <w:t>, liberando a</w:t>
      </w:r>
      <w:r w:rsidRPr="00462368">
        <w:rPr>
          <w:rFonts w:ascii="Montserrat" w:eastAsia="Calibri" w:hAnsi="Montserrat" w:cs="Arial"/>
          <w:b/>
          <w:sz w:val="19"/>
          <w:szCs w:val="19"/>
        </w:rPr>
        <w:t xml:space="preserve"> “EL COLEGIO” </w:t>
      </w:r>
      <w:r w:rsidRPr="00462368">
        <w:rPr>
          <w:rFonts w:ascii="Montserrat" w:eastAsia="Calibri" w:hAnsi="Montserrat" w:cs="Arial"/>
          <w:sz w:val="19"/>
          <w:szCs w:val="19"/>
        </w:rPr>
        <w:t>de cualquier responsabilidad laboral, de riesgo o accidentes de trabajo, fiscal o de cualquier otra naturaleza, que se derive de la relación laboral que tiene</w:t>
      </w:r>
      <w:r w:rsidRPr="00462368">
        <w:rPr>
          <w:rFonts w:ascii="Montserrat" w:eastAsia="Calibri" w:hAnsi="Montserrat" w:cs="Arial"/>
          <w:b/>
          <w:sz w:val="19"/>
          <w:szCs w:val="19"/>
        </w:rPr>
        <w:t xml:space="preserve"> “EL PROVEEDOR” </w:t>
      </w:r>
      <w:r w:rsidRPr="00462368">
        <w:rPr>
          <w:rFonts w:ascii="Montserrat" w:eastAsia="Calibri" w:hAnsi="Montserrat" w:cs="Arial"/>
          <w:sz w:val="19"/>
          <w:szCs w:val="19"/>
        </w:rPr>
        <w:t>con sus empleados.</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DÉCIMA </w:t>
      </w:r>
      <w:r w:rsidR="00986510">
        <w:rPr>
          <w:rFonts w:ascii="Montserrat" w:eastAsia="Calibri" w:hAnsi="Montserrat" w:cs="Arial"/>
          <w:b/>
          <w:sz w:val="19"/>
          <w:szCs w:val="19"/>
        </w:rPr>
        <w:t>QUINTA</w:t>
      </w:r>
      <w:r w:rsidRPr="00462368">
        <w:rPr>
          <w:rFonts w:ascii="Montserrat" w:eastAsia="Calibri" w:hAnsi="Montserrat" w:cs="Arial"/>
          <w:b/>
          <w:sz w:val="19"/>
          <w:szCs w:val="19"/>
        </w:rPr>
        <w:t>. RELACIONES LABORALES. “EL PROVEEDOR”</w:t>
      </w:r>
      <w:r w:rsidRPr="00462368">
        <w:rPr>
          <w:rFonts w:ascii="Montserrat" w:eastAsia="Calibri" w:hAnsi="Montserrat" w:cs="Arial"/>
          <w:sz w:val="19"/>
          <w:szCs w:val="19"/>
        </w:rPr>
        <w:t xml:space="preserve"> reconoce y se obliga, como único patrón del personal que ejecuta, bajo su subordinación y dependencia, la entrega de los bienes relacionados con el objeto de este </w:t>
      </w:r>
      <w:r w:rsidR="00096E06">
        <w:rPr>
          <w:rFonts w:ascii="Montserrat" w:eastAsia="Calibri" w:hAnsi="Montserrat" w:cs="Arial"/>
          <w:sz w:val="19"/>
          <w:szCs w:val="19"/>
        </w:rPr>
        <w:t>contrato</w:t>
      </w:r>
      <w:r w:rsidRPr="00462368">
        <w:rPr>
          <w:rFonts w:ascii="Montserrat" w:eastAsia="Calibri" w:hAnsi="Montserrat" w:cs="Arial"/>
          <w:sz w:val="19"/>
          <w:szCs w:val="19"/>
        </w:rPr>
        <w:t>.</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b/>
          <w:sz w:val="19"/>
          <w:szCs w:val="19"/>
        </w:rPr>
      </w:pPr>
      <w:r w:rsidRPr="00462368">
        <w:rPr>
          <w:rFonts w:ascii="Montserrat" w:eastAsia="Calibri" w:hAnsi="Montserrat" w:cs="Arial"/>
          <w:sz w:val="19"/>
          <w:szCs w:val="19"/>
        </w:rPr>
        <w:t xml:space="preserve">Queda expresamente pactado que </w:t>
      </w:r>
      <w:r w:rsidRPr="00462368">
        <w:rPr>
          <w:rFonts w:ascii="Montserrat" w:eastAsia="Calibri" w:hAnsi="Montserrat" w:cs="Arial"/>
          <w:b/>
          <w:color w:val="000000"/>
          <w:sz w:val="19"/>
          <w:szCs w:val="19"/>
        </w:rPr>
        <w:t>“</w:t>
      </w:r>
      <w:r w:rsidRPr="00462368">
        <w:rPr>
          <w:rFonts w:ascii="Montserrat" w:eastAsia="Calibri" w:hAnsi="Montserrat" w:cs="Arial"/>
          <w:b/>
          <w:sz w:val="19"/>
          <w:szCs w:val="19"/>
        </w:rPr>
        <w:t xml:space="preserve">EL COLEGIO” </w:t>
      </w:r>
      <w:r w:rsidRPr="00462368">
        <w:rPr>
          <w:rFonts w:ascii="Montserrat" w:eastAsia="Calibri" w:hAnsi="Montserrat" w:cs="Arial"/>
          <w:sz w:val="19"/>
          <w:szCs w:val="19"/>
        </w:rPr>
        <w:t>no adquiere ni reconoce obligación alguna de carácter laboral, a favor de</w:t>
      </w:r>
      <w:r w:rsidRPr="00462368">
        <w:rPr>
          <w:rFonts w:ascii="Montserrat" w:eastAsia="Calibri" w:hAnsi="Montserrat" w:cs="Arial"/>
          <w:b/>
          <w:sz w:val="19"/>
          <w:szCs w:val="19"/>
        </w:rPr>
        <w:t xml:space="preserve"> “EL PROVEEDOR” </w:t>
      </w:r>
      <w:r w:rsidRPr="00462368">
        <w:rPr>
          <w:rFonts w:ascii="Montserrat" w:eastAsia="Calibri" w:hAnsi="Montserrat" w:cs="Arial"/>
          <w:sz w:val="19"/>
          <w:szCs w:val="19"/>
        </w:rPr>
        <w:t>en virtud de no ser aplicables a la relación contractual que consta en este instrumento, los artículos 1° y 8° de la Ley Federal del Trabajo, Reglamentaria del apartado A) del Artículo 123 constitucional, por lo que</w:t>
      </w:r>
      <w:r w:rsidRPr="00462368">
        <w:rPr>
          <w:rFonts w:ascii="Montserrat" w:eastAsia="Calibri" w:hAnsi="Montserrat" w:cs="Arial"/>
          <w:b/>
          <w:sz w:val="19"/>
          <w:szCs w:val="19"/>
        </w:rPr>
        <w:t xml:space="preserve"> “EL PROVEEDOR” </w:t>
      </w:r>
      <w:r w:rsidRPr="00462368">
        <w:rPr>
          <w:rFonts w:ascii="Montserrat" w:eastAsia="Calibri" w:hAnsi="Montserrat" w:cs="Arial"/>
          <w:sz w:val="19"/>
          <w:szCs w:val="19"/>
        </w:rPr>
        <w:t>no será considerado como trabajador para efectos legales.</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se obliga con relación al objeto de este contrato, a atender las demandas, denuncias o reclamaciones de cualquier naturaleza que impliquen controversia administrativa, fiscal, penal o judicial que se ejerciten en contra de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y a defenderlo hasta el final del juicio o procedimiento, y para el caso de que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tenga que destinar personal a su cargo, para la atención de dichos juicios o procedimientos,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pagará a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los gastos y el costo que se originen.</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DÉCIMA </w:t>
      </w:r>
      <w:r w:rsidR="00986510">
        <w:rPr>
          <w:rFonts w:ascii="Montserrat" w:eastAsia="Calibri" w:hAnsi="Montserrat" w:cs="Arial"/>
          <w:b/>
          <w:sz w:val="19"/>
          <w:szCs w:val="19"/>
        </w:rPr>
        <w:t>SEXTA</w:t>
      </w:r>
      <w:r w:rsidRPr="00462368">
        <w:rPr>
          <w:rFonts w:ascii="Montserrat" w:eastAsia="Calibri" w:hAnsi="Montserrat" w:cs="Arial"/>
          <w:b/>
          <w:sz w:val="19"/>
          <w:szCs w:val="19"/>
        </w:rPr>
        <w:t xml:space="preserve">. RESPONSABILIDAD EN CASO DE INCUMPLIMIENTO. </w:t>
      </w:r>
      <w:r w:rsidRPr="00462368">
        <w:rPr>
          <w:rFonts w:ascii="Montserrat" w:eastAsia="Calibri" w:hAnsi="Montserrat" w:cs="Arial"/>
          <w:sz w:val="19"/>
          <w:szCs w:val="19"/>
        </w:rPr>
        <w:t>La responsabilidad de</w:t>
      </w:r>
      <w:r w:rsidRPr="00462368">
        <w:rPr>
          <w:rFonts w:ascii="Montserrat" w:eastAsia="Calibri" w:hAnsi="Montserrat" w:cs="Arial"/>
          <w:b/>
          <w:sz w:val="19"/>
          <w:szCs w:val="19"/>
        </w:rPr>
        <w:t xml:space="preserve"> “EL PROVEEDOR”</w:t>
      </w:r>
      <w:r w:rsidRPr="00462368">
        <w:rPr>
          <w:rFonts w:ascii="Montserrat" w:eastAsia="Calibri" w:hAnsi="Montserrat" w:cs="Arial"/>
          <w:sz w:val="19"/>
          <w:szCs w:val="19"/>
        </w:rPr>
        <w:t xml:space="preserve">, en caso de incumplimiento de este </w:t>
      </w:r>
      <w:r w:rsidR="00096E06">
        <w:rPr>
          <w:rFonts w:ascii="Montserrat" w:eastAsia="Calibri" w:hAnsi="Montserrat" w:cs="Arial"/>
          <w:sz w:val="19"/>
          <w:szCs w:val="19"/>
        </w:rPr>
        <w:t>contrato</w:t>
      </w:r>
      <w:r w:rsidRPr="00462368">
        <w:rPr>
          <w:rFonts w:ascii="Montserrat" w:eastAsia="Calibri" w:hAnsi="Montserrat" w:cs="Arial"/>
          <w:sz w:val="19"/>
          <w:szCs w:val="19"/>
        </w:rPr>
        <w:t>, sin perjuicio de cualquier otra acción que en derecho proceda, consistirá en:</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D21741">
      <w:pPr>
        <w:numPr>
          <w:ilvl w:val="0"/>
          <w:numId w:val="168"/>
        </w:numPr>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La devolución de cualquier pago que le haya efectuado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hasta el momento del incumplimiento, de conformidad con lo establecido en la Ley de Ingresos de la Federación, para casos de prórroga en el pago de créditos fiscales.</w:t>
      </w:r>
    </w:p>
    <w:p w:rsidR="00444D2A" w:rsidRPr="00462368" w:rsidRDefault="00444D2A" w:rsidP="00D21741">
      <w:pPr>
        <w:numPr>
          <w:ilvl w:val="0"/>
          <w:numId w:val="168"/>
        </w:numPr>
        <w:contextualSpacing/>
        <w:jc w:val="both"/>
        <w:rPr>
          <w:rFonts w:ascii="Montserrat" w:eastAsia="Calibri" w:hAnsi="Montserrat" w:cs="Arial"/>
          <w:sz w:val="19"/>
          <w:szCs w:val="19"/>
        </w:rPr>
      </w:pPr>
      <w:r w:rsidRPr="00462368">
        <w:rPr>
          <w:rFonts w:ascii="Montserrat" w:eastAsia="Calibri" w:hAnsi="Montserrat" w:cs="Arial"/>
          <w:sz w:val="19"/>
          <w:szCs w:val="19"/>
        </w:rPr>
        <w:t>A responder por su cuenta y riesgo, por defectos y vicios ocultos en la entrega de los bienes y a reponer o sustituir los bienes defectuosos.</w:t>
      </w:r>
    </w:p>
    <w:p w:rsidR="00444D2A" w:rsidRPr="00462368" w:rsidRDefault="00444D2A" w:rsidP="00D21741">
      <w:pPr>
        <w:numPr>
          <w:ilvl w:val="0"/>
          <w:numId w:val="168"/>
        </w:numPr>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El pago de la pena convencional por demora en la entrega de los bienes objeto de este </w:t>
      </w:r>
      <w:r w:rsidR="00096E06">
        <w:rPr>
          <w:rFonts w:ascii="Montserrat" w:eastAsia="Calibri" w:hAnsi="Montserrat" w:cs="Arial"/>
          <w:sz w:val="19"/>
          <w:szCs w:val="19"/>
        </w:rPr>
        <w:t>contrato</w:t>
      </w:r>
      <w:r>
        <w:rPr>
          <w:rFonts w:ascii="Montserrat" w:eastAsia="Calibri" w:hAnsi="Montserrat" w:cs="Arial"/>
          <w:sz w:val="19"/>
          <w:szCs w:val="19"/>
        </w:rPr>
        <w:t>.</w:t>
      </w:r>
    </w:p>
    <w:p w:rsidR="00444D2A" w:rsidRPr="00462368" w:rsidRDefault="00444D2A" w:rsidP="00D21741">
      <w:pPr>
        <w:numPr>
          <w:ilvl w:val="0"/>
          <w:numId w:val="168"/>
        </w:numPr>
        <w:contextualSpacing/>
        <w:jc w:val="both"/>
        <w:rPr>
          <w:rFonts w:ascii="Montserrat" w:eastAsia="Calibri" w:hAnsi="Montserrat" w:cs="Arial"/>
          <w:sz w:val="19"/>
          <w:szCs w:val="19"/>
        </w:rPr>
      </w:pPr>
      <w:r w:rsidRPr="00462368">
        <w:rPr>
          <w:rFonts w:ascii="Montserrat" w:eastAsia="Calibri" w:hAnsi="Montserrat" w:cs="Arial"/>
          <w:sz w:val="19"/>
          <w:szCs w:val="19"/>
        </w:rPr>
        <w:lastRenderedPageBreak/>
        <w:t xml:space="preserve">A la indemnización por los daños y perjuicios causados a </w:t>
      </w:r>
      <w:r w:rsidRPr="00462368">
        <w:rPr>
          <w:rFonts w:ascii="Montserrat" w:eastAsia="Calibri" w:hAnsi="Montserrat" w:cs="Arial"/>
          <w:b/>
          <w:sz w:val="19"/>
          <w:szCs w:val="19"/>
        </w:rPr>
        <w:t>“EL COLEGIO”</w:t>
      </w:r>
      <w:r w:rsidRPr="00462368">
        <w:rPr>
          <w:rFonts w:ascii="Montserrat" w:eastAsia="Calibri" w:hAnsi="Montserrat" w:cs="Arial"/>
          <w:sz w:val="19"/>
          <w:szCs w:val="19"/>
        </w:rPr>
        <w:t>.</w:t>
      </w:r>
    </w:p>
    <w:p w:rsidR="00444D2A" w:rsidRPr="00462368" w:rsidRDefault="00444D2A" w:rsidP="00D21741">
      <w:pPr>
        <w:numPr>
          <w:ilvl w:val="0"/>
          <w:numId w:val="168"/>
        </w:numPr>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La ejecución de la fianza otorgada para el cumplimiento de este </w:t>
      </w:r>
      <w:r w:rsidR="00096E06">
        <w:rPr>
          <w:rFonts w:ascii="Montserrat" w:eastAsia="Calibri" w:hAnsi="Montserrat" w:cs="Arial"/>
          <w:sz w:val="19"/>
          <w:szCs w:val="19"/>
        </w:rPr>
        <w:t>contrato</w:t>
      </w:r>
      <w:r w:rsidRPr="00462368">
        <w:rPr>
          <w:rFonts w:ascii="Montserrat" w:eastAsia="Calibri" w:hAnsi="Montserrat" w:cs="Arial"/>
          <w:color w:val="FF0000"/>
          <w:sz w:val="19"/>
          <w:szCs w:val="19"/>
        </w:rPr>
        <w:t>.</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DÉCIMA </w:t>
      </w:r>
      <w:r w:rsidR="00986510">
        <w:rPr>
          <w:rFonts w:ascii="Montserrat" w:eastAsia="Calibri" w:hAnsi="Montserrat" w:cs="Arial"/>
          <w:b/>
          <w:sz w:val="19"/>
          <w:szCs w:val="19"/>
        </w:rPr>
        <w:t>SÉPTIMA</w:t>
      </w:r>
      <w:r w:rsidRPr="00462368">
        <w:rPr>
          <w:rFonts w:ascii="Montserrat" w:eastAsia="Calibri" w:hAnsi="Montserrat" w:cs="Arial"/>
          <w:b/>
          <w:sz w:val="19"/>
          <w:szCs w:val="19"/>
        </w:rPr>
        <w:t>. DE LAS RESTRICCIONES A LA CESIÓN DE DERECHOS. “EL PROVEEDOR”</w:t>
      </w:r>
      <w:r w:rsidRPr="00462368">
        <w:rPr>
          <w:rFonts w:ascii="Montserrat" w:eastAsia="Calibri" w:hAnsi="Montserrat" w:cs="Arial"/>
          <w:sz w:val="19"/>
          <w:szCs w:val="19"/>
        </w:rPr>
        <w:t xml:space="preserve"> no podrá ceder total ni parcialmente los derechos y obligaciones que deriven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salvo los derechos de cobro con autorización previa y por escrito de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de acuerdo a lo establecido por el último párrafo del artículo 46 de la Ley.</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manifiesta su conformidad para que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pueda ceder sus derechos de cobro a favor de un intermediario financiero mediante operaciones de factoraje o descuento electrónico en cadenas productivas, para tal caso, Nacional Financiera, S.N.C. cubrirá el pago de los bienes en Moneda Nacional.</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DÉCIMA </w:t>
      </w:r>
      <w:r w:rsidR="00986510">
        <w:rPr>
          <w:rFonts w:ascii="Montserrat" w:eastAsia="Calibri" w:hAnsi="Montserrat" w:cs="Arial"/>
          <w:b/>
          <w:sz w:val="19"/>
          <w:szCs w:val="19"/>
        </w:rPr>
        <w:t>OCTAVA</w:t>
      </w:r>
      <w:r w:rsidRPr="00462368">
        <w:rPr>
          <w:rFonts w:ascii="Montserrat" w:eastAsia="Calibri" w:hAnsi="Montserrat" w:cs="Arial"/>
          <w:b/>
          <w:sz w:val="19"/>
          <w:szCs w:val="19"/>
        </w:rPr>
        <w:t>. FINIQUITO. “EL PROVEEDOR”</w:t>
      </w:r>
      <w:r w:rsidRPr="00462368">
        <w:rPr>
          <w:rFonts w:ascii="Montserrat" w:eastAsia="Calibri" w:hAnsi="Montserrat" w:cs="Arial"/>
          <w:sz w:val="19"/>
          <w:szCs w:val="19"/>
        </w:rPr>
        <w:t xml:space="preserve"> conviene en que, al recibir y aceptar la totalidad de los bienes, se formulará el finiquito y la liquidación correspondiente.</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DÉCIMA </w:t>
      </w:r>
      <w:r w:rsidR="00986510">
        <w:rPr>
          <w:rFonts w:ascii="Montserrat" w:eastAsia="Calibri" w:hAnsi="Montserrat" w:cs="Arial"/>
          <w:b/>
          <w:sz w:val="19"/>
          <w:szCs w:val="19"/>
        </w:rPr>
        <w:t>NOVENA</w:t>
      </w:r>
      <w:r w:rsidRPr="00462368">
        <w:rPr>
          <w:rFonts w:ascii="Montserrat" w:eastAsia="Calibri" w:hAnsi="Montserrat" w:cs="Arial"/>
          <w:b/>
          <w:sz w:val="19"/>
          <w:szCs w:val="19"/>
        </w:rPr>
        <w:t>. PRÓRROGAS.</w:t>
      </w:r>
      <w:r w:rsidRPr="00462368">
        <w:rPr>
          <w:rFonts w:ascii="Montserrat" w:eastAsia="Calibri" w:hAnsi="Montserrat" w:cs="Arial"/>
          <w:sz w:val="19"/>
          <w:szCs w:val="19"/>
        </w:rPr>
        <w:t xml:space="preserve"> En el presente instrumento legal no se otorgarán prórrogas, salvo por causas atribuibles a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con la autorización del área requirente, aplicándose en lo conducente lo establecido en el artículo 91 del Reglamento de la Ley.</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986510" w:rsidP="00444D2A">
      <w:pPr>
        <w:spacing w:after="200"/>
        <w:contextualSpacing/>
        <w:jc w:val="both"/>
        <w:rPr>
          <w:rFonts w:ascii="Montserrat" w:eastAsia="Calibri" w:hAnsi="Montserrat" w:cs="Arial"/>
          <w:sz w:val="19"/>
          <w:szCs w:val="19"/>
        </w:rPr>
      </w:pPr>
      <w:r>
        <w:rPr>
          <w:rFonts w:ascii="Montserrat" w:eastAsia="Calibri" w:hAnsi="Montserrat" w:cs="Arial"/>
          <w:b/>
          <w:sz w:val="19"/>
          <w:szCs w:val="19"/>
        </w:rPr>
        <w:t>VIGÉSIMA</w:t>
      </w:r>
      <w:r w:rsidR="00444D2A" w:rsidRPr="00462368">
        <w:rPr>
          <w:rFonts w:ascii="Montserrat" w:eastAsia="Calibri" w:hAnsi="Montserrat" w:cs="Arial"/>
          <w:b/>
          <w:sz w:val="19"/>
          <w:szCs w:val="19"/>
        </w:rPr>
        <w:t>. CASO FORTUITO O FUERZA MAYOR.</w:t>
      </w:r>
      <w:r w:rsidR="00444D2A" w:rsidRPr="00462368">
        <w:rPr>
          <w:rFonts w:ascii="Montserrat" w:eastAsia="Calibri" w:hAnsi="Montserrat" w:cs="Arial"/>
          <w:sz w:val="19"/>
          <w:szCs w:val="19"/>
        </w:rPr>
        <w:t xml:space="preserve"> Ninguna de </w:t>
      </w:r>
      <w:r w:rsidR="00444D2A" w:rsidRPr="00462368">
        <w:rPr>
          <w:rFonts w:ascii="Montserrat" w:hAnsi="Montserrat"/>
          <w:b/>
          <w:sz w:val="19"/>
          <w:szCs w:val="19"/>
          <w:lang w:val="es-MX"/>
        </w:rPr>
        <w:t>“LAS PARTES”</w:t>
      </w:r>
      <w:r w:rsidR="00444D2A" w:rsidRPr="00462368">
        <w:rPr>
          <w:rFonts w:ascii="Montserrat" w:eastAsia="Calibri" w:hAnsi="Montserrat" w:cs="Arial"/>
          <w:sz w:val="19"/>
          <w:szCs w:val="19"/>
        </w:rPr>
        <w:t xml:space="preserve"> será responsable de cualquier retraso o incumplimiento de este </w:t>
      </w:r>
      <w:r w:rsidR="00096E06">
        <w:rPr>
          <w:rFonts w:ascii="Montserrat" w:eastAsia="Calibri" w:hAnsi="Montserrat" w:cs="Arial"/>
          <w:sz w:val="19"/>
          <w:szCs w:val="19"/>
        </w:rPr>
        <w:t>contrato</w:t>
      </w:r>
      <w:r w:rsidR="00444D2A" w:rsidRPr="00462368">
        <w:rPr>
          <w:rFonts w:ascii="Montserrat" w:eastAsia="Calibri" w:hAnsi="Montserrat" w:cs="Arial"/>
          <w:sz w:val="19"/>
          <w:szCs w:val="19"/>
        </w:rPr>
        <w:t>, que resulte directa o indirectamente de caso fortuito o fuerza mayor o cierre de instalaciones.</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De darse la hipótesis señalada en el párrafo que antecede,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le solicitará a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en caso de suspensión de labores, que la entrega de los bienes a que se refiere 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se realizará conforme a los términos y condiciones que establezca </w:t>
      </w:r>
      <w:r w:rsidRPr="00462368">
        <w:rPr>
          <w:rFonts w:ascii="Montserrat" w:eastAsia="Calibri" w:hAnsi="Montserrat" w:cs="Arial"/>
          <w:b/>
          <w:sz w:val="19"/>
          <w:szCs w:val="19"/>
        </w:rPr>
        <w:t>“EL COLEGIO”</w:t>
      </w:r>
      <w:r w:rsidRPr="00462368">
        <w:rPr>
          <w:rFonts w:ascii="Montserrat" w:eastAsia="Calibri" w:hAnsi="Montserrat" w:cs="Arial"/>
          <w:sz w:val="19"/>
          <w:szCs w:val="19"/>
        </w:rPr>
        <w:t>.</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En el entendido de que, si el último día de plazo o la fecha determinada sea inhábil o las oficinas de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permanecen cerradas durante el horario normal de labores, la entrega de los bienes se realizará al siguiente día hábil.</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b/>
          <w:sz w:val="19"/>
          <w:szCs w:val="19"/>
        </w:rPr>
      </w:pPr>
      <w:r w:rsidRPr="00462368">
        <w:rPr>
          <w:rFonts w:ascii="Montserrat" w:eastAsia="Calibri" w:hAnsi="Montserrat" w:cs="Arial"/>
          <w:b/>
          <w:sz w:val="19"/>
          <w:szCs w:val="19"/>
        </w:rPr>
        <w:t>VIGÉSIMA PRIMERA. TERMINACIÓN ANTICIPADA.</w:t>
      </w:r>
      <w:r w:rsidRPr="00462368">
        <w:rPr>
          <w:rFonts w:ascii="Montserrat" w:eastAsia="Calibri" w:hAnsi="Montserrat" w:cs="Arial"/>
          <w:sz w:val="19"/>
          <w:szCs w:val="19"/>
        </w:rPr>
        <w:t xml:space="preserve">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podrá dar por terminado el presente instrumento anticipadamente, sin necesidad  de declaratoria o intervención judicial gestionada por parte de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cuando concurran razones de interés general, o bien cuando por causas justificadas se extinga la necesidad de requerir los bienes objeto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y demuestre que de continuar con el cumplimiento de las obligaciones pactadas, se ocasionaría algún daño o perjuicio a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o se determine la nulidad de los actos que dieron origen al presente instrumento legal, con motivo de la resolución de una inconformidad o intervención de oficio emitida por el Órgano Interno de Control  en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o por la Secretaría de la Función Pública; en estos supuestos,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reembolsará a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los gastos no recuperables en que haya incurrido, siempre que estos sean razonables, y estén debidamente comprobados y se relacionen directamente con 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para lo cual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lo notificará por escrito con 10 días naturales de antelación. </w:t>
      </w:r>
    </w:p>
    <w:p w:rsidR="00444D2A" w:rsidRPr="00462368" w:rsidRDefault="00444D2A" w:rsidP="00444D2A">
      <w:pPr>
        <w:spacing w:after="200"/>
        <w:contextualSpacing/>
        <w:jc w:val="both"/>
        <w:rPr>
          <w:rFonts w:ascii="Montserrat" w:eastAsia="Calibri" w:hAnsi="Montserrat" w:cs="Arial"/>
          <w:b/>
          <w:sz w:val="19"/>
          <w:szCs w:val="19"/>
        </w:rPr>
      </w:pPr>
    </w:p>
    <w:p w:rsidR="00FC30B8" w:rsidRPr="00986510" w:rsidRDefault="00444D2A" w:rsidP="00337024">
      <w:pPr>
        <w:spacing w:after="200"/>
        <w:contextualSpacing/>
        <w:jc w:val="both"/>
        <w:rPr>
          <w:rFonts w:ascii="Montserrat" w:eastAsia="Calibri" w:hAnsi="Montserrat" w:cs="Arial"/>
          <w:sz w:val="19"/>
          <w:szCs w:val="19"/>
        </w:rPr>
      </w:pPr>
      <w:r w:rsidRPr="00986510">
        <w:rPr>
          <w:rFonts w:ascii="Montserrat" w:eastAsia="Calibri" w:hAnsi="Montserrat" w:cs="Arial"/>
          <w:b/>
          <w:sz w:val="19"/>
          <w:szCs w:val="19"/>
        </w:rPr>
        <w:t>VIGÉSIMA SEGUNDA. RESCISIÓN. “EL COLEGIO”</w:t>
      </w:r>
      <w:r w:rsidRPr="00986510">
        <w:rPr>
          <w:rFonts w:ascii="Montserrat" w:eastAsia="Calibri" w:hAnsi="Montserrat" w:cs="Arial"/>
          <w:sz w:val="19"/>
          <w:szCs w:val="19"/>
        </w:rPr>
        <w:t xml:space="preserve"> podrá rescindir administrativamente este </w:t>
      </w:r>
      <w:r w:rsidR="00096E06" w:rsidRPr="00986510">
        <w:rPr>
          <w:rFonts w:ascii="Montserrat" w:eastAsia="Calibri" w:hAnsi="Montserrat" w:cs="Arial"/>
          <w:sz w:val="19"/>
          <w:szCs w:val="19"/>
        </w:rPr>
        <w:t>contrato</w:t>
      </w:r>
      <w:r w:rsidRPr="00986510">
        <w:rPr>
          <w:rFonts w:ascii="Montserrat" w:eastAsia="Calibri" w:hAnsi="Montserrat" w:cs="Arial"/>
          <w:sz w:val="19"/>
          <w:szCs w:val="19"/>
        </w:rPr>
        <w:t>, sin necesidad de intervención o</w:t>
      </w:r>
      <w:r w:rsidRPr="00986510">
        <w:rPr>
          <w:rFonts w:ascii="Montserrat" w:eastAsia="Calibri" w:hAnsi="Montserrat" w:cs="Arial"/>
          <w:color w:val="FF0000"/>
          <w:sz w:val="19"/>
          <w:szCs w:val="19"/>
        </w:rPr>
        <w:t xml:space="preserve"> </w:t>
      </w:r>
      <w:r w:rsidRPr="00986510">
        <w:rPr>
          <w:rFonts w:ascii="Montserrat" w:eastAsia="Calibri" w:hAnsi="Montserrat" w:cs="Arial"/>
          <w:sz w:val="19"/>
          <w:szCs w:val="19"/>
        </w:rPr>
        <w:t xml:space="preserve">declaratoria judicial, cuando </w:t>
      </w:r>
      <w:r w:rsidRPr="00986510">
        <w:rPr>
          <w:rFonts w:ascii="Montserrat" w:eastAsia="Calibri" w:hAnsi="Montserrat" w:cs="Arial"/>
          <w:b/>
          <w:sz w:val="19"/>
          <w:szCs w:val="19"/>
        </w:rPr>
        <w:t>“EL PROVEEDOR”</w:t>
      </w:r>
      <w:r w:rsidRPr="00986510">
        <w:rPr>
          <w:rFonts w:ascii="Montserrat" w:eastAsia="Calibri" w:hAnsi="Montserrat" w:cs="Arial"/>
          <w:sz w:val="19"/>
          <w:szCs w:val="19"/>
        </w:rPr>
        <w:t xml:space="preserve"> incurra en incumplimiento de las obligaciones contenidas en el mismo, con fundamento en el artículo 54 de la Ley; </w:t>
      </w:r>
      <w:r w:rsidR="00FC30B8" w:rsidRPr="00986510">
        <w:rPr>
          <w:rFonts w:ascii="Montserrat" w:hAnsi="Montserrat"/>
          <w:sz w:val="19"/>
          <w:szCs w:val="19"/>
        </w:rPr>
        <w:t>y el apartado 4.3.5. del Manual Administrativo de Aplicaci</w:t>
      </w:r>
      <w:r w:rsidR="00FC30B8" w:rsidRPr="00986510">
        <w:rPr>
          <w:rFonts w:ascii="Montserrat" w:hAnsi="Montserrat" w:hint="eastAsia"/>
          <w:sz w:val="19"/>
          <w:szCs w:val="19"/>
        </w:rPr>
        <w:t>ó</w:t>
      </w:r>
      <w:r w:rsidR="00FC30B8" w:rsidRPr="00986510">
        <w:rPr>
          <w:rFonts w:ascii="Montserrat" w:hAnsi="Montserrat"/>
          <w:sz w:val="19"/>
          <w:szCs w:val="19"/>
        </w:rPr>
        <w:t xml:space="preserve">n General en Materia de Adquisiciones, </w:t>
      </w:r>
      <w:r w:rsidR="00FC30B8" w:rsidRPr="00986510">
        <w:rPr>
          <w:rFonts w:ascii="Montserrat" w:hAnsi="Montserrat"/>
          <w:sz w:val="19"/>
          <w:szCs w:val="19"/>
        </w:rPr>
        <w:lastRenderedPageBreak/>
        <w:t>Arrendamientos y Servicios del Sector Público, si el Proveedor incurriera en cualquiera de los siguientes casos, de manera enunciativa:</w:t>
      </w:r>
    </w:p>
    <w:p w:rsidR="00FC30B8" w:rsidRPr="00986510" w:rsidRDefault="00FC30B8" w:rsidP="00986510">
      <w:pPr>
        <w:pStyle w:val="Texto0"/>
        <w:numPr>
          <w:ilvl w:val="0"/>
          <w:numId w:val="136"/>
        </w:numPr>
        <w:spacing w:after="0" w:line="240" w:lineRule="auto"/>
        <w:ind w:left="709"/>
        <w:rPr>
          <w:rFonts w:ascii="Montserrat" w:hAnsi="Montserrat" w:cs="Times New Roman"/>
          <w:sz w:val="19"/>
          <w:szCs w:val="19"/>
        </w:rPr>
      </w:pPr>
      <w:r w:rsidRPr="00986510">
        <w:rPr>
          <w:rFonts w:ascii="Montserrat" w:hAnsi="Montserrat" w:cs="Times New Roman"/>
          <w:sz w:val="19"/>
          <w:szCs w:val="19"/>
        </w:rPr>
        <w:t>Si se declara en concurso mercantil.</w:t>
      </w:r>
    </w:p>
    <w:p w:rsidR="00FC30B8" w:rsidRPr="00986510" w:rsidRDefault="00FC30B8" w:rsidP="00986510">
      <w:pPr>
        <w:pStyle w:val="Texto0"/>
        <w:numPr>
          <w:ilvl w:val="0"/>
          <w:numId w:val="136"/>
        </w:numPr>
        <w:spacing w:after="0" w:line="240" w:lineRule="auto"/>
        <w:ind w:left="709"/>
        <w:rPr>
          <w:rFonts w:ascii="Montserrat" w:hAnsi="Montserrat" w:cs="Times New Roman"/>
          <w:sz w:val="19"/>
          <w:szCs w:val="19"/>
        </w:rPr>
      </w:pPr>
      <w:r w:rsidRPr="00986510">
        <w:rPr>
          <w:rFonts w:ascii="Montserrat" w:hAnsi="Montserrat" w:cs="Times New Roman"/>
          <w:sz w:val="19"/>
          <w:szCs w:val="19"/>
        </w:rPr>
        <w:t xml:space="preserve">En caso de que el </w:t>
      </w:r>
      <w:r w:rsidRPr="00986510">
        <w:rPr>
          <w:rFonts w:ascii="Montserrat" w:hAnsi="Montserrat"/>
          <w:bCs/>
          <w:iCs/>
          <w:sz w:val="19"/>
          <w:szCs w:val="19"/>
          <w:lang w:val="es-MX"/>
        </w:rPr>
        <w:t>licitante</w:t>
      </w:r>
      <w:r w:rsidRPr="00986510">
        <w:rPr>
          <w:rFonts w:ascii="Montserrat" w:hAnsi="Montserrat" w:cs="Times New Roman"/>
          <w:sz w:val="19"/>
          <w:szCs w:val="19"/>
        </w:rPr>
        <w:t xml:space="preserve"> adjudicado no proporcione a </w:t>
      </w:r>
      <w:r w:rsidRPr="00986510">
        <w:rPr>
          <w:rFonts w:ascii="Montserrat" w:hAnsi="Montserrat"/>
          <w:sz w:val="19"/>
          <w:szCs w:val="19"/>
          <w:lang w:val="es-MX"/>
        </w:rPr>
        <w:t>“EL COLEGIO”</w:t>
      </w:r>
      <w:r w:rsidRPr="00986510">
        <w:rPr>
          <w:rFonts w:ascii="Montserrat" w:hAnsi="Montserrat" w:cs="Times New Roman"/>
          <w:sz w:val="19"/>
          <w:szCs w:val="19"/>
        </w:rPr>
        <w:t xml:space="preserve"> los datos necesarios que le permita la inspecci</w:t>
      </w:r>
      <w:r w:rsidRPr="00986510">
        <w:rPr>
          <w:rFonts w:ascii="Montserrat" w:hAnsi="Montserrat" w:cs="Times New Roman" w:hint="eastAsia"/>
          <w:sz w:val="19"/>
          <w:szCs w:val="19"/>
        </w:rPr>
        <w:t>ó</w:t>
      </w:r>
      <w:r w:rsidRPr="00986510">
        <w:rPr>
          <w:rFonts w:ascii="Montserrat" w:hAnsi="Montserrat" w:cs="Times New Roman"/>
          <w:sz w:val="19"/>
          <w:szCs w:val="19"/>
        </w:rPr>
        <w:t>n, vigilancia, supervisi</w:t>
      </w:r>
      <w:r w:rsidRPr="00986510">
        <w:rPr>
          <w:rFonts w:ascii="Montserrat" w:hAnsi="Montserrat" w:cs="Times New Roman" w:hint="eastAsia"/>
          <w:sz w:val="19"/>
          <w:szCs w:val="19"/>
        </w:rPr>
        <w:t>ó</w:t>
      </w:r>
      <w:r w:rsidRPr="00986510">
        <w:rPr>
          <w:rFonts w:ascii="Montserrat" w:hAnsi="Montserrat" w:cs="Times New Roman"/>
          <w:sz w:val="19"/>
          <w:szCs w:val="19"/>
        </w:rPr>
        <w:t>n, comprobaci</w:t>
      </w:r>
      <w:r w:rsidRPr="00986510">
        <w:rPr>
          <w:rFonts w:ascii="Montserrat" w:hAnsi="Montserrat" w:cs="Times New Roman" w:hint="eastAsia"/>
          <w:sz w:val="19"/>
          <w:szCs w:val="19"/>
        </w:rPr>
        <w:t>ó</w:t>
      </w:r>
      <w:r w:rsidRPr="00986510">
        <w:rPr>
          <w:rFonts w:ascii="Montserrat" w:hAnsi="Montserrat" w:cs="Times New Roman"/>
          <w:sz w:val="19"/>
          <w:szCs w:val="19"/>
        </w:rPr>
        <w:t>n de que los bienes, est</w:t>
      </w:r>
      <w:r w:rsidRPr="00986510">
        <w:rPr>
          <w:rFonts w:ascii="Montserrat" w:hAnsi="Montserrat" w:cs="Times New Roman" w:hint="eastAsia"/>
          <w:sz w:val="19"/>
          <w:szCs w:val="19"/>
        </w:rPr>
        <w:t>á</w:t>
      </w:r>
      <w:r w:rsidRPr="00986510">
        <w:rPr>
          <w:rFonts w:ascii="Montserrat" w:hAnsi="Montserrat" w:cs="Times New Roman"/>
          <w:sz w:val="19"/>
          <w:szCs w:val="19"/>
        </w:rPr>
        <w:t xml:space="preserve"> siendo </w:t>
      </w:r>
      <w:proofErr w:type="spellStart"/>
      <w:r w:rsidRPr="00986510">
        <w:rPr>
          <w:rFonts w:ascii="Montserrat" w:hAnsi="Montserrat" w:cs="Times New Roman"/>
          <w:sz w:val="19"/>
          <w:szCs w:val="19"/>
        </w:rPr>
        <w:t>enregados</w:t>
      </w:r>
      <w:proofErr w:type="spellEnd"/>
      <w:r w:rsidRPr="00986510">
        <w:rPr>
          <w:rFonts w:ascii="Montserrat" w:hAnsi="Montserrat" w:cs="Times New Roman"/>
          <w:sz w:val="19"/>
          <w:szCs w:val="19"/>
        </w:rPr>
        <w:t xml:space="preserve"> de conformidad con lo establecido en el Contrato y la </w:t>
      </w:r>
      <w:r w:rsidRPr="00986510">
        <w:rPr>
          <w:rFonts w:ascii="Montserrat" w:hAnsi="Montserrat" w:cs="Tahoma"/>
          <w:sz w:val="19"/>
          <w:szCs w:val="19"/>
          <w:lang w:val="es-MX"/>
        </w:rPr>
        <w:t>presente Convocatoria.</w:t>
      </w:r>
    </w:p>
    <w:p w:rsidR="00FC30B8" w:rsidRPr="00986510" w:rsidRDefault="00FC30B8" w:rsidP="00986510">
      <w:pPr>
        <w:pStyle w:val="Texto0"/>
        <w:numPr>
          <w:ilvl w:val="0"/>
          <w:numId w:val="136"/>
        </w:numPr>
        <w:spacing w:after="0" w:line="240" w:lineRule="auto"/>
        <w:ind w:left="709"/>
        <w:rPr>
          <w:rFonts w:ascii="Montserrat" w:hAnsi="Montserrat" w:cs="Times New Roman"/>
          <w:sz w:val="19"/>
          <w:szCs w:val="19"/>
        </w:rPr>
      </w:pPr>
      <w:r w:rsidRPr="00986510">
        <w:rPr>
          <w:rFonts w:ascii="Montserrat" w:hAnsi="Montserrat" w:cs="Times New Roman"/>
          <w:sz w:val="19"/>
          <w:szCs w:val="19"/>
        </w:rPr>
        <w:t>Si subcontrata el objeto sustantivo de la presente contrataci</w:t>
      </w:r>
      <w:r w:rsidRPr="00986510">
        <w:rPr>
          <w:rFonts w:ascii="Montserrat" w:hAnsi="Montserrat" w:cs="Times New Roman" w:hint="eastAsia"/>
          <w:sz w:val="19"/>
          <w:szCs w:val="19"/>
        </w:rPr>
        <w:t>ó</w:t>
      </w:r>
      <w:r w:rsidRPr="00986510">
        <w:rPr>
          <w:rFonts w:ascii="Montserrat" w:hAnsi="Montserrat" w:cs="Times New Roman"/>
          <w:sz w:val="19"/>
          <w:szCs w:val="19"/>
        </w:rPr>
        <w:t>n.</w:t>
      </w:r>
    </w:p>
    <w:p w:rsidR="00FC30B8" w:rsidRPr="00986510" w:rsidRDefault="00FC30B8" w:rsidP="00986510">
      <w:pPr>
        <w:pStyle w:val="Texto0"/>
        <w:numPr>
          <w:ilvl w:val="0"/>
          <w:numId w:val="136"/>
        </w:numPr>
        <w:spacing w:after="0" w:line="240" w:lineRule="auto"/>
        <w:ind w:left="709"/>
        <w:rPr>
          <w:rFonts w:ascii="Montserrat" w:hAnsi="Montserrat" w:cs="Times New Roman"/>
          <w:sz w:val="19"/>
          <w:szCs w:val="19"/>
        </w:rPr>
      </w:pPr>
      <w:r w:rsidRPr="00986510">
        <w:rPr>
          <w:rFonts w:ascii="Montserrat" w:hAnsi="Montserrat" w:cs="Times New Roman"/>
          <w:sz w:val="19"/>
          <w:szCs w:val="19"/>
        </w:rPr>
        <w:t xml:space="preserve">Por el incumplimiento total o parcial de las obligaciones a cargo del </w:t>
      </w:r>
      <w:r w:rsidRPr="00986510">
        <w:rPr>
          <w:rFonts w:ascii="Montserrat" w:hAnsi="Montserrat"/>
          <w:bCs/>
          <w:iCs/>
          <w:sz w:val="19"/>
          <w:szCs w:val="19"/>
          <w:lang w:val="es-MX"/>
        </w:rPr>
        <w:t>licitante</w:t>
      </w:r>
      <w:r w:rsidRPr="00986510">
        <w:rPr>
          <w:rFonts w:ascii="Montserrat" w:hAnsi="Montserrat" w:cs="Times New Roman"/>
          <w:sz w:val="19"/>
          <w:szCs w:val="19"/>
        </w:rPr>
        <w:t xml:space="preserve"> adjudicado previstas en el Contrato.</w:t>
      </w:r>
    </w:p>
    <w:p w:rsidR="00FC30B8" w:rsidRPr="00986510" w:rsidRDefault="00FC30B8" w:rsidP="00986510">
      <w:pPr>
        <w:pStyle w:val="Texto0"/>
        <w:numPr>
          <w:ilvl w:val="0"/>
          <w:numId w:val="136"/>
        </w:numPr>
        <w:spacing w:after="0" w:line="240" w:lineRule="auto"/>
        <w:ind w:left="709"/>
        <w:rPr>
          <w:rFonts w:ascii="Montserrat" w:hAnsi="Montserrat" w:cs="Times New Roman"/>
          <w:sz w:val="19"/>
          <w:szCs w:val="19"/>
        </w:rPr>
      </w:pPr>
      <w:r w:rsidRPr="00986510">
        <w:rPr>
          <w:rFonts w:ascii="Montserrat" w:hAnsi="Montserrat" w:cs="Times New Roman"/>
          <w:sz w:val="19"/>
          <w:szCs w:val="19"/>
        </w:rPr>
        <w:t>Cuando se incumplan o contravengan las disposiciones de la Ley, Reglamento, y las Leyes, Reglamentos y Lineamientos que rigen en la materia.</w:t>
      </w:r>
    </w:p>
    <w:p w:rsidR="00FC30B8" w:rsidRPr="00986510" w:rsidRDefault="00FC30B8" w:rsidP="00986510">
      <w:pPr>
        <w:pStyle w:val="Texto0"/>
        <w:numPr>
          <w:ilvl w:val="0"/>
          <w:numId w:val="136"/>
        </w:numPr>
        <w:spacing w:after="0" w:line="240" w:lineRule="auto"/>
        <w:ind w:left="709"/>
        <w:rPr>
          <w:rFonts w:ascii="Montserrat" w:hAnsi="Montserrat" w:cs="Times New Roman"/>
          <w:sz w:val="19"/>
          <w:szCs w:val="19"/>
        </w:rPr>
      </w:pPr>
      <w:r w:rsidRPr="00986510">
        <w:rPr>
          <w:rFonts w:ascii="Montserrat" w:hAnsi="Montserrat" w:cs="Times New Roman"/>
          <w:sz w:val="19"/>
          <w:szCs w:val="19"/>
        </w:rPr>
        <w:t xml:space="preserve">Cuando el </w:t>
      </w:r>
      <w:r w:rsidRPr="00986510">
        <w:rPr>
          <w:rFonts w:ascii="Montserrat" w:hAnsi="Montserrat"/>
          <w:bCs/>
          <w:iCs/>
          <w:sz w:val="19"/>
          <w:szCs w:val="19"/>
          <w:lang w:val="es-MX"/>
        </w:rPr>
        <w:t>licitante</w:t>
      </w:r>
      <w:r w:rsidRPr="00986510">
        <w:rPr>
          <w:rFonts w:ascii="Montserrat" w:hAnsi="Montserrat" w:cs="Times New Roman"/>
          <w:sz w:val="19"/>
          <w:szCs w:val="19"/>
        </w:rPr>
        <w:t xml:space="preserve"> adjudicado incurra en responsabilidad por errores u omisiones en su actuaci</w:t>
      </w:r>
      <w:r w:rsidRPr="00986510">
        <w:rPr>
          <w:rFonts w:ascii="Montserrat" w:hAnsi="Montserrat" w:cs="Times New Roman" w:hint="eastAsia"/>
          <w:sz w:val="19"/>
          <w:szCs w:val="19"/>
        </w:rPr>
        <w:t>ó</w:t>
      </w:r>
      <w:r w:rsidRPr="00986510">
        <w:rPr>
          <w:rFonts w:ascii="Montserrat" w:hAnsi="Montserrat" w:cs="Times New Roman"/>
          <w:sz w:val="19"/>
          <w:szCs w:val="19"/>
        </w:rPr>
        <w:t>n.</w:t>
      </w:r>
    </w:p>
    <w:p w:rsidR="00FC30B8" w:rsidRPr="00986510" w:rsidRDefault="00FC30B8" w:rsidP="00986510">
      <w:pPr>
        <w:pStyle w:val="Texto0"/>
        <w:numPr>
          <w:ilvl w:val="0"/>
          <w:numId w:val="136"/>
        </w:numPr>
        <w:spacing w:after="0" w:line="240" w:lineRule="auto"/>
        <w:ind w:left="709"/>
        <w:rPr>
          <w:rFonts w:ascii="Montserrat" w:hAnsi="Montserrat" w:cs="Times New Roman"/>
          <w:sz w:val="19"/>
          <w:szCs w:val="19"/>
        </w:rPr>
      </w:pPr>
      <w:r w:rsidRPr="00986510">
        <w:rPr>
          <w:rFonts w:ascii="Montserrat" w:hAnsi="Montserrat" w:cs="Times New Roman"/>
          <w:sz w:val="19"/>
          <w:szCs w:val="19"/>
        </w:rPr>
        <w:t xml:space="preserve">Cuando el </w:t>
      </w:r>
      <w:r w:rsidRPr="00986510">
        <w:rPr>
          <w:rFonts w:ascii="Montserrat" w:hAnsi="Montserrat"/>
          <w:bCs/>
          <w:iCs/>
          <w:sz w:val="19"/>
          <w:szCs w:val="19"/>
          <w:lang w:val="es-MX"/>
        </w:rPr>
        <w:t>licitante</w:t>
      </w:r>
      <w:r w:rsidRPr="00986510">
        <w:rPr>
          <w:rFonts w:ascii="Montserrat" w:hAnsi="Montserrat" w:cs="Times New Roman"/>
          <w:sz w:val="19"/>
          <w:szCs w:val="19"/>
        </w:rPr>
        <w:t xml:space="preserve"> adjudicado incurra en negligencia respecto a los bienes pactados en el Contrato formalizado, sin justificaci</w:t>
      </w:r>
      <w:r w:rsidRPr="00986510">
        <w:rPr>
          <w:rFonts w:ascii="Montserrat" w:hAnsi="Montserrat" w:cs="Times New Roman" w:hint="eastAsia"/>
          <w:sz w:val="19"/>
          <w:szCs w:val="19"/>
        </w:rPr>
        <w:t>ó</w:t>
      </w:r>
      <w:r w:rsidRPr="00986510">
        <w:rPr>
          <w:rFonts w:ascii="Montserrat" w:hAnsi="Montserrat" w:cs="Times New Roman"/>
          <w:sz w:val="19"/>
          <w:szCs w:val="19"/>
        </w:rPr>
        <w:t xml:space="preserve">n para </w:t>
      </w:r>
      <w:r w:rsidRPr="00986510">
        <w:rPr>
          <w:rFonts w:ascii="Montserrat" w:hAnsi="Montserrat"/>
          <w:sz w:val="19"/>
          <w:szCs w:val="19"/>
          <w:lang w:val="es-MX"/>
        </w:rPr>
        <w:t>“EL C</w:t>
      </w:r>
      <w:r w:rsidR="00E73B1C" w:rsidRPr="00986510">
        <w:rPr>
          <w:rFonts w:ascii="Montserrat" w:hAnsi="Montserrat"/>
          <w:sz w:val="19"/>
          <w:szCs w:val="19"/>
          <w:lang w:val="es-MX"/>
        </w:rPr>
        <w:t>O</w:t>
      </w:r>
      <w:r w:rsidRPr="00986510">
        <w:rPr>
          <w:rFonts w:ascii="Montserrat" w:hAnsi="Montserrat"/>
          <w:sz w:val="19"/>
          <w:szCs w:val="19"/>
          <w:lang w:val="es-MX"/>
        </w:rPr>
        <w:t>LEGIO”</w:t>
      </w:r>
      <w:r w:rsidRPr="00986510">
        <w:rPr>
          <w:rFonts w:ascii="Montserrat" w:hAnsi="Montserrat" w:cs="Times New Roman"/>
          <w:sz w:val="19"/>
          <w:szCs w:val="19"/>
        </w:rPr>
        <w:t>.</w:t>
      </w:r>
    </w:p>
    <w:p w:rsidR="00FC30B8" w:rsidRPr="00986510" w:rsidRDefault="00FC30B8" w:rsidP="00986510">
      <w:pPr>
        <w:pStyle w:val="Texto0"/>
        <w:numPr>
          <w:ilvl w:val="0"/>
          <w:numId w:val="136"/>
        </w:numPr>
        <w:spacing w:after="0" w:line="240" w:lineRule="auto"/>
        <w:ind w:left="709"/>
        <w:rPr>
          <w:rFonts w:ascii="Montserrat" w:hAnsi="Montserrat" w:cs="Times New Roman"/>
          <w:sz w:val="19"/>
          <w:szCs w:val="19"/>
        </w:rPr>
      </w:pPr>
      <w:r w:rsidRPr="00986510">
        <w:rPr>
          <w:rFonts w:ascii="Montserrat" w:hAnsi="Montserrat" w:cs="Times New Roman"/>
          <w:sz w:val="19"/>
          <w:szCs w:val="19"/>
        </w:rPr>
        <w:t>Por incumplimiento de los requisitos para formalizar el Contrato.</w:t>
      </w:r>
    </w:p>
    <w:p w:rsidR="00FC30B8" w:rsidRPr="00986510" w:rsidRDefault="00FC30B8" w:rsidP="00986510">
      <w:pPr>
        <w:pStyle w:val="Texto0"/>
        <w:numPr>
          <w:ilvl w:val="0"/>
          <w:numId w:val="136"/>
        </w:numPr>
        <w:spacing w:after="0" w:line="240" w:lineRule="auto"/>
        <w:ind w:left="709"/>
        <w:rPr>
          <w:rFonts w:ascii="Montserrat" w:hAnsi="Montserrat" w:cs="Times New Roman"/>
          <w:sz w:val="19"/>
          <w:szCs w:val="19"/>
        </w:rPr>
      </w:pPr>
      <w:r w:rsidRPr="00986510">
        <w:rPr>
          <w:rFonts w:ascii="Montserrat" w:hAnsi="Montserrat" w:cs="Times New Roman"/>
          <w:sz w:val="19"/>
          <w:szCs w:val="19"/>
        </w:rPr>
        <w:t>Cuando se agote el monto l</w:t>
      </w:r>
      <w:r w:rsidRPr="00986510">
        <w:rPr>
          <w:rFonts w:ascii="Montserrat" w:hAnsi="Montserrat" w:cs="Times New Roman" w:hint="eastAsia"/>
          <w:sz w:val="19"/>
          <w:szCs w:val="19"/>
        </w:rPr>
        <w:t>í</w:t>
      </w:r>
      <w:r w:rsidRPr="00986510">
        <w:rPr>
          <w:rFonts w:ascii="Montserrat" w:hAnsi="Montserrat" w:cs="Times New Roman"/>
          <w:sz w:val="19"/>
          <w:szCs w:val="19"/>
        </w:rPr>
        <w:t>mite de aplicaci</w:t>
      </w:r>
      <w:r w:rsidRPr="00986510">
        <w:rPr>
          <w:rFonts w:ascii="Montserrat" w:hAnsi="Montserrat" w:cs="Times New Roman" w:hint="eastAsia"/>
          <w:sz w:val="19"/>
          <w:szCs w:val="19"/>
        </w:rPr>
        <w:t>ó</w:t>
      </w:r>
      <w:r w:rsidRPr="00986510">
        <w:rPr>
          <w:rFonts w:ascii="Montserrat" w:hAnsi="Montserrat" w:cs="Times New Roman"/>
          <w:sz w:val="19"/>
          <w:szCs w:val="19"/>
        </w:rPr>
        <w:t xml:space="preserve">n de las penas convencionales pactadas en el Contrato formalizado. </w:t>
      </w:r>
    </w:p>
    <w:p w:rsidR="00FC30B8" w:rsidRPr="00986510" w:rsidRDefault="00FC30B8" w:rsidP="00986510">
      <w:pPr>
        <w:pStyle w:val="Texto0"/>
        <w:numPr>
          <w:ilvl w:val="0"/>
          <w:numId w:val="136"/>
        </w:numPr>
        <w:spacing w:after="0" w:line="240" w:lineRule="auto"/>
        <w:ind w:left="709"/>
        <w:rPr>
          <w:rFonts w:ascii="Montserrat" w:hAnsi="Montserrat" w:cs="Times New Roman"/>
          <w:sz w:val="19"/>
          <w:szCs w:val="19"/>
        </w:rPr>
      </w:pPr>
      <w:r w:rsidRPr="00986510">
        <w:rPr>
          <w:rFonts w:ascii="Montserrat" w:hAnsi="Montserrat" w:cs="Times New Roman"/>
          <w:sz w:val="19"/>
          <w:szCs w:val="19"/>
        </w:rPr>
        <w:t>Si “EL COLEGIO”</w:t>
      </w:r>
      <w:r w:rsidRPr="00986510">
        <w:rPr>
          <w:rFonts w:ascii="Montserrat" w:hAnsi="Montserrat"/>
          <w:sz w:val="19"/>
          <w:szCs w:val="19"/>
          <w:lang w:val="es-MX"/>
        </w:rPr>
        <w:t xml:space="preserve"> </w:t>
      </w:r>
      <w:r w:rsidRPr="00986510">
        <w:rPr>
          <w:rFonts w:ascii="Montserrat" w:hAnsi="Montserrat" w:cs="Times New Roman"/>
          <w:sz w:val="19"/>
          <w:szCs w:val="19"/>
        </w:rPr>
        <w:t xml:space="preserve">o cualquier otra autoridad detecta que el </w:t>
      </w:r>
      <w:r w:rsidRPr="00986510">
        <w:rPr>
          <w:rFonts w:ascii="Montserrat" w:hAnsi="Montserrat"/>
          <w:bCs/>
          <w:iCs/>
          <w:sz w:val="19"/>
          <w:szCs w:val="19"/>
          <w:lang w:val="es-MX"/>
        </w:rPr>
        <w:t>licitante</w:t>
      </w:r>
      <w:r w:rsidRPr="00986510">
        <w:rPr>
          <w:rFonts w:ascii="Montserrat" w:hAnsi="Montserrat" w:cs="Times New Roman"/>
          <w:sz w:val="19"/>
          <w:szCs w:val="19"/>
        </w:rPr>
        <w:t xml:space="preserve"> adjudicado proporcion</w:t>
      </w:r>
      <w:r w:rsidRPr="00986510">
        <w:rPr>
          <w:rFonts w:ascii="Montserrat" w:hAnsi="Montserrat" w:cs="Times New Roman" w:hint="eastAsia"/>
          <w:sz w:val="19"/>
          <w:szCs w:val="19"/>
        </w:rPr>
        <w:t>ó</w:t>
      </w:r>
      <w:r w:rsidRPr="00986510">
        <w:rPr>
          <w:rFonts w:ascii="Montserrat" w:hAnsi="Montserrat" w:cs="Times New Roman"/>
          <w:sz w:val="19"/>
          <w:szCs w:val="19"/>
        </w:rPr>
        <w:t xml:space="preserve"> informaci</w:t>
      </w:r>
      <w:r w:rsidRPr="00986510">
        <w:rPr>
          <w:rFonts w:ascii="Montserrat" w:hAnsi="Montserrat" w:cs="Times New Roman" w:hint="eastAsia"/>
          <w:sz w:val="19"/>
          <w:szCs w:val="19"/>
        </w:rPr>
        <w:t>ó</w:t>
      </w:r>
      <w:r w:rsidRPr="00986510">
        <w:rPr>
          <w:rFonts w:ascii="Montserrat" w:hAnsi="Montserrat" w:cs="Times New Roman"/>
          <w:sz w:val="19"/>
          <w:szCs w:val="19"/>
        </w:rPr>
        <w:t>n o documentaci</w:t>
      </w:r>
      <w:r w:rsidRPr="00986510">
        <w:rPr>
          <w:rFonts w:ascii="Montserrat" w:hAnsi="Montserrat" w:cs="Times New Roman" w:hint="eastAsia"/>
          <w:sz w:val="19"/>
          <w:szCs w:val="19"/>
        </w:rPr>
        <w:t>ó</w:t>
      </w:r>
      <w:r w:rsidRPr="00986510">
        <w:rPr>
          <w:rFonts w:ascii="Montserrat" w:hAnsi="Montserrat" w:cs="Times New Roman"/>
          <w:sz w:val="19"/>
          <w:szCs w:val="19"/>
        </w:rPr>
        <w:t>n falsa, falsificada o alterada en el procedimiento de adjudicaci</w:t>
      </w:r>
      <w:r w:rsidRPr="00986510">
        <w:rPr>
          <w:rFonts w:ascii="Montserrat" w:hAnsi="Montserrat" w:cs="Times New Roman" w:hint="eastAsia"/>
          <w:sz w:val="19"/>
          <w:szCs w:val="19"/>
        </w:rPr>
        <w:t>ó</w:t>
      </w:r>
      <w:r w:rsidRPr="00986510">
        <w:rPr>
          <w:rFonts w:ascii="Montserrat" w:hAnsi="Montserrat" w:cs="Times New Roman"/>
          <w:sz w:val="19"/>
          <w:szCs w:val="19"/>
        </w:rPr>
        <w:t>n del Contrato o en la ejecuci</w:t>
      </w:r>
      <w:r w:rsidRPr="00986510">
        <w:rPr>
          <w:rFonts w:ascii="Montserrat" w:hAnsi="Montserrat" w:cs="Times New Roman" w:hint="eastAsia"/>
          <w:sz w:val="19"/>
          <w:szCs w:val="19"/>
        </w:rPr>
        <w:t>ó</w:t>
      </w:r>
      <w:r w:rsidRPr="00986510">
        <w:rPr>
          <w:rFonts w:ascii="Montserrat" w:hAnsi="Montserrat" w:cs="Times New Roman"/>
          <w:sz w:val="19"/>
          <w:szCs w:val="19"/>
        </w:rPr>
        <w:t>n del mismo.</w:t>
      </w:r>
    </w:p>
    <w:p w:rsidR="00FC30B8" w:rsidRPr="00986510" w:rsidRDefault="00FC30B8" w:rsidP="00986510">
      <w:pPr>
        <w:pStyle w:val="Texto0"/>
        <w:numPr>
          <w:ilvl w:val="0"/>
          <w:numId w:val="136"/>
        </w:numPr>
        <w:spacing w:after="0" w:line="240" w:lineRule="auto"/>
        <w:ind w:left="709"/>
        <w:rPr>
          <w:rFonts w:ascii="Montserrat" w:hAnsi="Montserrat" w:cs="Times New Roman"/>
          <w:sz w:val="19"/>
          <w:szCs w:val="19"/>
        </w:rPr>
      </w:pPr>
      <w:r w:rsidRPr="00986510">
        <w:rPr>
          <w:rFonts w:ascii="Montserrat" w:hAnsi="Montserrat" w:cs="Times New Roman"/>
          <w:sz w:val="19"/>
          <w:szCs w:val="19"/>
        </w:rPr>
        <w:t xml:space="preserve">La falta de respuesta por parte del </w:t>
      </w:r>
      <w:r w:rsidRPr="00986510">
        <w:rPr>
          <w:rFonts w:ascii="Montserrat" w:hAnsi="Montserrat"/>
          <w:bCs/>
          <w:iCs/>
          <w:sz w:val="19"/>
          <w:szCs w:val="19"/>
          <w:lang w:val="es-MX"/>
        </w:rPr>
        <w:t>licitante</w:t>
      </w:r>
      <w:r w:rsidRPr="00986510">
        <w:rPr>
          <w:rFonts w:ascii="Montserrat" w:hAnsi="Montserrat" w:cs="Times New Roman"/>
          <w:sz w:val="19"/>
          <w:szCs w:val="19"/>
        </w:rPr>
        <w:t xml:space="preserve"> adjudicado en el supuesto de </w:t>
      </w:r>
      <w:r w:rsidRPr="00986510">
        <w:rPr>
          <w:rFonts w:ascii="Montserrat" w:hAnsi="Montserrat"/>
          <w:sz w:val="19"/>
          <w:szCs w:val="19"/>
          <w:lang w:val="es-MX"/>
        </w:rPr>
        <w:t xml:space="preserve">“EL COLEGIO” </w:t>
      </w:r>
      <w:r w:rsidRPr="00986510">
        <w:rPr>
          <w:rFonts w:ascii="Montserrat" w:hAnsi="Montserrat" w:cs="Times New Roman"/>
          <w:sz w:val="19"/>
          <w:szCs w:val="19"/>
        </w:rPr>
        <w:t>le formulen una reclamaci</w:t>
      </w:r>
      <w:r w:rsidRPr="00986510">
        <w:rPr>
          <w:rFonts w:ascii="Montserrat" w:hAnsi="Montserrat" w:cs="Times New Roman" w:hint="eastAsia"/>
          <w:sz w:val="19"/>
          <w:szCs w:val="19"/>
        </w:rPr>
        <w:t>ó</w:t>
      </w:r>
      <w:r w:rsidRPr="00986510">
        <w:rPr>
          <w:rFonts w:ascii="Montserrat" w:hAnsi="Montserrat" w:cs="Times New Roman"/>
          <w:sz w:val="19"/>
          <w:szCs w:val="19"/>
        </w:rPr>
        <w:t>n con motivo de la entrega de los bienes.</w:t>
      </w:r>
    </w:p>
    <w:p w:rsidR="00FC30B8" w:rsidRPr="00986510" w:rsidRDefault="00FC30B8" w:rsidP="00986510">
      <w:pPr>
        <w:pStyle w:val="Texto0"/>
        <w:numPr>
          <w:ilvl w:val="0"/>
          <w:numId w:val="136"/>
        </w:numPr>
        <w:spacing w:after="0" w:line="240" w:lineRule="auto"/>
        <w:ind w:left="709"/>
        <w:rPr>
          <w:rFonts w:ascii="Montserrat" w:hAnsi="Montserrat" w:cs="Times New Roman"/>
          <w:sz w:val="19"/>
          <w:szCs w:val="19"/>
        </w:rPr>
      </w:pPr>
      <w:r w:rsidRPr="00986510">
        <w:rPr>
          <w:rFonts w:ascii="Montserrat" w:hAnsi="Montserrat" w:cs="Times New Roman"/>
          <w:sz w:val="19"/>
          <w:szCs w:val="19"/>
        </w:rPr>
        <w:t xml:space="preserve">En caso de que el </w:t>
      </w:r>
      <w:r w:rsidRPr="00986510">
        <w:rPr>
          <w:rFonts w:ascii="Montserrat" w:hAnsi="Montserrat"/>
          <w:bCs/>
          <w:iCs/>
          <w:sz w:val="19"/>
          <w:szCs w:val="19"/>
          <w:lang w:val="es-MX"/>
        </w:rPr>
        <w:t>licitante</w:t>
      </w:r>
      <w:r w:rsidRPr="00986510">
        <w:rPr>
          <w:rFonts w:ascii="Montserrat" w:hAnsi="Montserrat" w:cs="Times New Roman"/>
          <w:sz w:val="19"/>
          <w:szCs w:val="19"/>
        </w:rPr>
        <w:t xml:space="preserve"> adjudicado modifique los precios de los bienes materia de la presente contrataci</w:t>
      </w:r>
      <w:r w:rsidRPr="00986510">
        <w:rPr>
          <w:rFonts w:ascii="Montserrat" w:hAnsi="Montserrat" w:cs="Times New Roman" w:hint="eastAsia"/>
          <w:sz w:val="19"/>
          <w:szCs w:val="19"/>
        </w:rPr>
        <w:t>ó</w:t>
      </w:r>
      <w:r w:rsidRPr="00986510">
        <w:rPr>
          <w:rFonts w:ascii="Montserrat" w:hAnsi="Montserrat" w:cs="Times New Roman"/>
          <w:sz w:val="19"/>
          <w:szCs w:val="19"/>
        </w:rPr>
        <w:t>n o durante la vigencia del contrato formalizado, sin autorizaci</w:t>
      </w:r>
      <w:r w:rsidRPr="00986510">
        <w:rPr>
          <w:rFonts w:ascii="Montserrat" w:hAnsi="Montserrat" w:cs="Times New Roman" w:hint="eastAsia"/>
          <w:sz w:val="19"/>
          <w:szCs w:val="19"/>
        </w:rPr>
        <w:t>ó</w:t>
      </w:r>
      <w:r w:rsidRPr="00986510">
        <w:rPr>
          <w:rFonts w:ascii="Montserrat" w:hAnsi="Montserrat" w:cs="Times New Roman"/>
          <w:sz w:val="19"/>
          <w:szCs w:val="19"/>
        </w:rPr>
        <w:t xml:space="preserve">n de </w:t>
      </w:r>
      <w:r w:rsidRPr="00986510">
        <w:rPr>
          <w:rFonts w:ascii="Montserrat" w:hAnsi="Montserrat"/>
          <w:sz w:val="19"/>
          <w:szCs w:val="19"/>
          <w:lang w:val="es-MX"/>
        </w:rPr>
        <w:t>“EL COLEGIO”</w:t>
      </w:r>
      <w:r w:rsidRPr="00986510">
        <w:rPr>
          <w:rFonts w:ascii="Montserrat" w:hAnsi="Montserrat" w:cs="Times New Roman"/>
          <w:sz w:val="19"/>
          <w:szCs w:val="19"/>
        </w:rPr>
        <w:t>.</w:t>
      </w:r>
    </w:p>
    <w:p w:rsidR="00FC30B8" w:rsidRPr="00986510" w:rsidRDefault="00FC30B8" w:rsidP="00986510">
      <w:pPr>
        <w:pStyle w:val="Texto0"/>
        <w:numPr>
          <w:ilvl w:val="0"/>
          <w:numId w:val="136"/>
        </w:numPr>
        <w:spacing w:after="0" w:line="240" w:lineRule="auto"/>
        <w:ind w:left="709"/>
        <w:rPr>
          <w:rFonts w:ascii="Montserrat" w:hAnsi="Montserrat" w:cs="Times New Roman"/>
          <w:sz w:val="19"/>
          <w:szCs w:val="19"/>
        </w:rPr>
      </w:pPr>
      <w:r w:rsidRPr="00986510">
        <w:rPr>
          <w:rFonts w:ascii="Montserrat" w:hAnsi="Montserrat" w:cs="Times New Roman"/>
          <w:sz w:val="19"/>
          <w:szCs w:val="19"/>
        </w:rPr>
        <w:t>Por suspensi</w:t>
      </w:r>
      <w:r w:rsidRPr="00986510">
        <w:rPr>
          <w:rFonts w:ascii="Montserrat" w:hAnsi="Montserrat" w:cs="Times New Roman" w:hint="eastAsia"/>
          <w:sz w:val="19"/>
          <w:szCs w:val="19"/>
        </w:rPr>
        <w:t>ó</w:t>
      </w:r>
      <w:r w:rsidRPr="00986510">
        <w:rPr>
          <w:rFonts w:ascii="Montserrat" w:hAnsi="Montserrat" w:cs="Times New Roman"/>
          <w:sz w:val="19"/>
          <w:szCs w:val="19"/>
        </w:rPr>
        <w:t>n injustificada de la entrega de los bienes que afecte la operaci</w:t>
      </w:r>
      <w:r w:rsidRPr="00986510">
        <w:rPr>
          <w:rFonts w:ascii="Montserrat" w:hAnsi="Montserrat" w:cs="Times New Roman" w:hint="eastAsia"/>
          <w:sz w:val="19"/>
          <w:szCs w:val="19"/>
        </w:rPr>
        <w:t>ó</w:t>
      </w:r>
      <w:r w:rsidRPr="00986510">
        <w:rPr>
          <w:rFonts w:ascii="Montserrat" w:hAnsi="Montserrat" w:cs="Times New Roman"/>
          <w:sz w:val="19"/>
          <w:szCs w:val="19"/>
        </w:rPr>
        <w:t xml:space="preserve">n de </w:t>
      </w:r>
      <w:r w:rsidRPr="00986510">
        <w:rPr>
          <w:rFonts w:ascii="Montserrat" w:hAnsi="Montserrat"/>
          <w:sz w:val="19"/>
          <w:szCs w:val="19"/>
          <w:lang w:val="es-MX"/>
        </w:rPr>
        <w:t>“EL COLEGIO”</w:t>
      </w:r>
      <w:r w:rsidRPr="00986510">
        <w:rPr>
          <w:rFonts w:ascii="Montserrat" w:hAnsi="Montserrat" w:cs="Times New Roman"/>
          <w:sz w:val="19"/>
          <w:szCs w:val="19"/>
        </w:rPr>
        <w:t>.</w:t>
      </w:r>
    </w:p>
    <w:p w:rsidR="00FC30B8" w:rsidRPr="00986510" w:rsidRDefault="00FC30B8" w:rsidP="00986510">
      <w:pPr>
        <w:pStyle w:val="Texto0"/>
        <w:numPr>
          <w:ilvl w:val="0"/>
          <w:numId w:val="136"/>
        </w:numPr>
        <w:spacing w:after="0" w:line="240" w:lineRule="auto"/>
        <w:ind w:left="709"/>
        <w:rPr>
          <w:rFonts w:ascii="Montserrat" w:hAnsi="Montserrat" w:cs="Times New Roman"/>
          <w:sz w:val="19"/>
          <w:szCs w:val="19"/>
        </w:rPr>
      </w:pPr>
      <w:r w:rsidRPr="00986510">
        <w:rPr>
          <w:rFonts w:ascii="Montserrat" w:hAnsi="Montserrat" w:cs="Times New Roman"/>
          <w:sz w:val="19"/>
          <w:szCs w:val="19"/>
        </w:rPr>
        <w:t>Ceda total o parcialmente los derechos derivados del contrato que se formalice a un Proveedor distinto, salvo autorizaci</w:t>
      </w:r>
      <w:r w:rsidRPr="00986510">
        <w:rPr>
          <w:rFonts w:ascii="Montserrat" w:hAnsi="Montserrat" w:cs="Times New Roman" w:hint="eastAsia"/>
          <w:sz w:val="19"/>
          <w:szCs w:val="19"/>
        </w:rPr>
        <w:t>ó</w:t>
      </w:r>
      <w:r w:rsidRPr="00986510">
        <w:rPr>
          <w:rFonts w:ascii="Montserrat" w:hAnsi="Montserrat" w:cs="Times New Roman"/>
          <w:sz w:val="19"/>
          <w:szCs w:val="19"/>
        </w:rPr>
        <w:t xml:space="preserve">n previa y por escrito de </w:t>
      </w:r>
      <w:r w:rsidRPr="00986510">
        <w:rPr>
          <w:rFonts w:ascii="Montserrat" w:hAnsi="Montserrat"/>
          <w:sz w:val="19"/>
          <w:szCs w:val="19"/>
          <w:lang w:val="es-MX"/>
        </w:rPr>
        <w:t>“EL COLEGIO”</w:t>
      </w:r>
      <w:r w:rsidRPr="00986510">
        <w:rPr>
          <w:rFonts w:ascii="Montserrat" w:hAnsi="Montserrat" w:cs="Times New Roman"/>
          <w:sz w:val="19"/>
          <w:szCs w:val="19"/>
        </w:rPr>
        <w:t>.</w:t>
      </w:r>
    </w:p>
    <w:p w:rsidR="00FC30B8" w:rsidRPr="00986510" w:rsidRDefault="00FC30B8" w:rsidP="00986510">
      <w:pPr>
        <w:pStyle w:val="Texto0"/>
        <w:numPr>
          <w:ilvl w:val="0"/>
          <w:numId w:val="136"/>
        </w:numPr>
        <w:tabs>
          <w:tab w:val="left" w:pos="2977"/>
        </w:tabs>
        <w:spacing w:after="0" w:line="240" w:lineRule="auto"/>
        <w:ind w:left="709"/>
        <w:rPr>
          <w:rFonts w:ascii="Montserrat" w:hAnsi="Montserrat" w:cs="Times New Roman"/>
          <w:sz w:val="19"/>
          <w:szCs w:val="19"/>
        </w:rPr>
      </w:pPr>
      <w:r w:rsidRPr="00986510">
        <w:rPr>
          <w:rFonts w:ascii="Montserrat" w:hAnsi="Montserrat" w:cs="Times New Roman"/>
          <w:sz w:val="19"/>
          <w:szCs w:val="19"/>
        </w:rPr>
        <w:t xml:space="preserve">Cuando el </w:t>
      </w:r>
      <w:r w:rsidRPr="00986510">
        <w:rPr>
          <w:rFonts w:ascii="Montserrat" w:hAnsi="Montserrat"/>
          <w:bCs/>
          <w:iCs/>
          <w:sz w:val="19"/>
          <w:szCs w:val="19"/>
          <w:lang w:val="es-MX"/>
        </w:rPr>
        <w:t>Licitante</w:t>
      </w:r>
      <w:r w:rsidRPr="00986510">
        <w:rPr>
          <w:rFonts w:ascii="Montserrat" w:hAnsi="Montserrat" w:cs="Times New Roman"/>
          <w:sz w:val="19"/>
          <w:szCs w:val="19"/>
        </w:rPr>
        <w:t xml:space="preserve"> adjudicado no atienda las observaciones se</w:t>
      </w:r>
      <w:r w:rsidRPr="00986510">
        <w:rPr>
          <w:rFonts w:ascii="Montserrat" w:hAnsi="Montserrat" w:cs="Times New Roman" w:hint="eastAsia"/>
          <w:sz w:val="19"/>
          <w:szCs w:val="19"/>
        </w:rPr>
        <w:t>ñ</w:t>
      </w:r>
      <w:r w:rsidRPr="00986510">
        <w:rPr>
          <w:rFonts w:ascii="Montserrat" w:hAnsi="Montserrat" w:cs="Times New Roman"/>
          <w:sz w:val="19"/>
          <w:szCs w:val="19"/>
        </w:rPr>
        <w:t>aladas por el Administrador del Contrato en el plazo establecido.</w:t>
      </w:r>
    </w:p>
    <w:p w:rsidR="00FC30B8" w:rsidRPr="00462368" w:rsidRDefault="00FC30B8" w:rsidP="007F2A52">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Cuando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hiciera valer la rescisión, se requerirá la declaratoria judicial correspondiente.</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VIGÉSIMA TERCERA. CONFIDENCIALIDAD.</w:t>
      </w:r>
      <w:r w:rsidRPr="00462368">
        <w:rPr>
          <w:rFonts w:ascii="Montserrat" w:eastAsia="Calibri" w:hAnsi="Montserrat" w:cs="Arial"/>
          <w:sz w:val="19"/>
          <w:szCs w:val="19"/>
        </w:rPr>
        <w:t xml:space="preserve"> </w:t>
      </w:r>
      <w:r w:rsidRPr="00462368">
        <w:rPr>
          <w:rFonts w:ascii="Montserrat" w:hAnsi="Montserrat"/>
          <w:b/>
          <w:sz w:val="19"/>
          <w:szCs w:val="19"/>
          <w:lang w:val="es-MX"/>
        </w:rPr>
        <w:t>“LAS PARTES”</w:t>
      </w:r>
      <w:r w:rsidRPr="00462368">
        <w:rPr>
          <w:rFonts w:ascii="Montserrat" w:hAnsi="Montserrat"/>
          <w:sz w:val="19"/>
          <w:szCs w:val="19"/>
          <w:lang w:val="es-MX"/>
        </w:rPr>
        <w:t xml:space="preserve"> </w:t>
      </w:r>
      <w:r w:rsidRPr="00462368">
        <w:rPr>
          <w:rFonts w:ascii="Montserrat" w:eastAsia="Calibri" w:hAnsi="Montserrat" w:cs="Arial"/>
          <w:sz w:val="19"/>
          <w:szCs w:val="19"/>
        </w:rPr>
        <w:t xml:space="preserve">se comprometen y obligan a guardar absoluta confidencialidad y secreto con respecto a todo lo inherente al objeto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quedando exentos de tal obligación si la información es del dominio público.</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VIGÉSIMA CUARTA. DE LA INFORMACIÓN Y VERIFICACIÓN.</w:t>
      </w:r>
      <w:r w:rsidRPr="00462368">
        <w:rPr>
          <w:rFonts w:ascii="Montserrat" w:eastAsia="Calibri" w:hAnsi="Montserrat" w:cs="Arial"/>
          <w:sz w:val="19"/>
          <w:szCs w:val="19"/>
        </w:rPr>
        <w:t xml:space="preserve"> Con fundamento en el último párrafo del artículo 57 de la Ley y su cardinal 107 de su Reglamento</w:t>
      </w:r>
      <w:r w:rsidRPr="00462368">
        <w:rPr>
          <w:rFonts w:ascii="Montserrat" w:eastAsia="Calibri" w:hAnsi="Montserrat" w:cs="Arial"/>
          <w:b/>
          <w:sz w:val="19"/>
          <w:szCs w:val="19"/>
        </w:rPr>
        <w:t xml:space="preserve"> “EL PROVEEDOR”</w:t>
      </w:r>
      <w:r w:rsidRPr="00462368">
        <w:rPr>
          <w:rFonts w:ascii="Montserrat" w:eastAsia="Calibri" w:hAnsi="Montserrat" w:cs="Arial"/>
          <w:sz w:val="19"/>
          <w:szCs w:val="19"/>
        </w:rPr>
        <w:t xml:space="preserve"> deberá proporcionar la información y/o documentación relacionada con 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cuando la Secretaría de la Función Pública o el Órgano Interno de Control en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en ejercicio de sus facultades legales, en su momento lo requieran.</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VIGÉSIMA QUINTA. RECONOCIMIENTO CONTRACTUAL</w:t>
      </w:r>
      <w:r w:rsidRPr="00462368">
        <w:rPr>
          <w:rFonts w:ascii="Montserrat" w:eastAsia="Calibri" w:hAnsi="Montserrat" w:cs="Arial"/>
          <w:sz w:val="19"/>
          <w:szCs w:val="19"/>
        </w:rPr>
        <w:t xml:space="preserve">. Las propuestas técnicas y económicas presentadas por el </w:t>
      </w:r>
      <w:r w:rsidRPr="00462368">
        <w:rPr>
          <w:rFonts w:ascii="Montserrat" w:eastAsia="Calibri" w:hAnsi="Montserrat" w:cs="Arial"/>
          <w:b/>
          <w:sz w:val="19"/>
          <w:szCs w:val="19"/>
        </w:rPr>
        <w:t xml:space="preserve">“EL PROVEEDOR”, </w:t>
      </w:r>
      <w:r w:rsidRPr="00462368">
        <w:rPr>
          <w:rFonts w:ascii="Montserrat" w:eastAsia="Calibri" w:hAnsi="Montserrat" w:cs="Arial"/>
          <w:sz w:val="19"/>
          <w:szCs w:val="19"/>
        </w:rPr>
        <w:t xml:space="preserve">así como toda aquella documentación que se vincule al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forma parte integral del mismo y constituyen el acuerdo entre </w:t>
      </w:r>
      <w:r w:rsidRPr="00462368">
        <w:rPr>
          <w:rFonts w:ascii="Montserrat" w:hAnsi="Montserrat"/>
          <w:b/>
          <w:sz w:val="19"/>
          <w:szCs w:val="19"/>
          <w:lang w:val="es-MX"/>
        </w:rPr>
        <w:t>“LAS PARTES”</w:t>
      </w:r>
      <w:r w:rsidRPr="00462368">
        <w:rPr>
          <w:rFonts w:ascii="Montserrat" w:hAnsi="Montserrat"/>
          <w:sz w:val="19"/>
          <w:szCs w:val="19"/>
          <w:lang w:val="es-MX"/>
        </w:rPr>
        <w:t xml:space="preserve"> </w:t>
      </w:r>
      <w:r w:rsidRPr="00462368">
        <w:rPr>
          <w:rFonts w:ascii="Montserrat" w:eastAsia="Calibri" w:hAnsi="Montserrat" w:cs="Arial"/>
          <w:sz w:val="19"/>
          <w:szCs w:val="19"/>
        </w:rPr>
        <w:t xml:space="preserve">en relación con el objeto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lastRenderedPageBreak/>
        <w:t>VIGÉSIMA SEXTA. LEGISLACIÓN APLICABLE. -</w:t>
      </w:r>
      <w:r w:rsidRPr="00462368">
        <w:rPr>
          <w:rFonts w:ascii="Montserrat" w:eastAsia="Calibri" w:hAnsi="Montserrat" w:cs="Arial"/>
          <w:sz w:val="19"/>
          <w:szCs w:val="19"/>
        </w:rPr>
        <w:t xml:space="preserve"> </w:t>
      </w:r>
      <w:r w:rsidRPr="00462368">
        <w:rPr>
          <w:rFonts w:ascii="Montserrat" w:hAnsi="Montserrat"/>
          <w:b/>
          <w:sz w:val="19"/>
          <w:szCs w:val="19"/>
          <w:lang w:val="es-MX"/>
        </w:rPr>
        <w:t>“LAS PARTES”</w:t>
      </w:r>
      <w:r w:rsidRPr="00462368">
        <w:rPr>
          <w:rFonts w:ascii="Montserrat" w:hAnsi="Montserrat"/>
          <w:sz w:val="19"/>
          <w:szCs w:val="19"/>
          <w:lang w:val="es-MX"/>
        </w:rPr>
        <w:t xml:space="preserve"> </w:t>
      </w:r>
      <w:r w:rsidRPr="00462368">
        <w:rPr>
          <w:rFonts w:ascii="Montserrat" w:eastAsia="Calibri" w:hAnsi="Montserrat" w:cs="Arial"/>
          <w:sz w:val="19"/>
          <w:szCs w:val="19"/>
        </w:rPr>
        <w:t xml:space="preserve">se obligan a cumplir todas y cada una de las cláusulas de este </w:t>
      </w:r>
      <w:r w:rsidR="00096E06">
        <w:rPr>
          <w:rFonts w:ascii="Montserrat" w:eastAsia="Calibri" w:hAnsi="Montserrat" w:cs="Arial"/>
          <w:sz w:val="19"/>
          <w:szCs w:val="19"/>
        </w:rPr>
        <w:t>contrato</w:t>
      </w:r>
      <w:r w:rsidRPr="00462368">
        <w:rPr>
          <w:rFonts w:ascii="Montserrat" w:eastAsia="Calibri" w:hAnsi="Montserrat" w:cs="Arial"/>
          <w:sz w:val="19"/>
          <w:szCs w:val="19"/>
        </w:rPr>
        <w:t>, así como a lo dispuesto por la Ley y su Reglamento, la Ley Federal de Presupuesto y Responsabilidad Hacendaria y su Reglamento y de aplicación supletoria el Código Civil Federal, el Código Federal de Procedimientos Civiles, la Ley Federal de Procedimiento Administrativo y demás disposiciones jurídicas y administrativas aplicables.</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VIGÉSIMA SEPTIMA. DE LA CONCILIACIÓN. </w:t>
      </w:r>
      <w:r w:rsidRPr="00462368">
        <w:rPr>
          <w:rFonts w:ascii="Montserrat" w:eastAsia="Calibri" w:hAnsi="Montserrat" w:cs="Arial"/>
          <w:sz w:val="19"/>
          <w:szCs w:val="19"/>
        </w:rPr>
        <w:t xml:space="preserve">En cualquier momento </w:t>
      </w:r>
      <w:r w:rsidRPr="00462368">
        <w:rPr>
          <w:rFonts w:ascii="Montserrat" w:eastAsia="Calibri" w:hAnsi="Montserrat" w:cs="Arial"/>
          <w:b/>
          <w:sz w:val="19"/>
          <w:szCs w:val="19"/>
        </w:rPr>
        <w:t xml:space="preserve">“EL PROVEEDOR” </w:t>
      </w:r>
      <w:r w:rsidRPr="00462368">
        <w:rPr>
          <w:rFonts w:ascii="Montserrat" w:eastAsia="Calibri" w:hAnsi="Montserrat" w:cs="Arial"/>
          <w:sz w:val="19"/>
          <w:szCs w:val="19"/>
        </w:rPr>
        <w:t>o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podrán presentar solicitud de conciliación, en los términos descritos en los artículos 77 al 79 de la </w:t>
      </w:r>
      <w:proofErr w:type="gramStart"/>
      <w:r w:rsidRPr="00462368">
        <w:rPr>
          <w:rFonts w:ascii="Montserrat" w:eastAsia="Calibri" w:hAnsi="Montserrat" w:cs="Arial"/>
          <w:sz w:val="19"/>
          <w:szCs w:val="19"/>
        </w:rPr>
        <w:t>Ley</w:t>
      </w:r>
      <w:proofErr w:type="gramEnd"/>
      <w:r w:rsidRPr="00462368">
        <w:rPr>
          <w:rFonts w:ascii="Montserrat" w:eastAsia="Calibri" w:hAnsi="Montserrat" w:cs="Arial"/>
          <w:sz w:val="19"/>
          <w:szCs w:val="19"/>
        </w:rPr>
        <w:t xml:space="preserve"> así como en los artículos 126 al 136 de su Reglamento.</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VIGÉSIMA OCTAVA. - DISCREPANCIAS Y CONTROVERSIAS.</w:t>
      </w:r>
      <w:r w:rsidRPr="00462368">
        <w:rPr>
          <w:rFonts w:ascii="Montserrat" w:eastAsia="Calibri" w:hAnsi="Montserrat" w:cs="Arial"/>
          <w:sz w:val="19"/>
          <w:szCs w:val="19"/>
        </w:rPr>
        <w:t xml:space="preserve"> </w:t>
      </w:r>
      <w:r w:rsidRPr="00462368">
        <w:rPr>
          <w:rFonts w:ascii="Montserrat" w:eastAsia="Calibri" w:hAnsi="Montserrat" w:cs="Arial"/>
          <w:sz w:val="19"/>
          <w:szCs w:val="19"/>
          <w:lang w:bidi="hi-IN"/>
        </w:rPr>
        <w:t xml:space="preserve">La convocatoria, su </w:t>
      </w:r>
      <w:r w:rsidRPr="00462368">
        <w:rPr>
          <w:rFonts w:ascii="Montserrat" w:eastAsia="Calibri" w:hAnsi="Montserrat" w:cs="Arial"/>
          <w:bCs/>
          <w:sz w:val="19"/>
          <w:szCs w:val="19"/>
          <w:lang w:eastAsia="ar-SA"/>
        </w:rPr>
        <w:t>Anexo I.- Especificaciones Técnicas</w:t>
      </w:r>
      <w:r w:rsidRPr="00462368">
        <w:rPr>
          <w:rFonts w:ascii="Montserrat" w:eastAsia="Calibri" w:hAnsi="Montserrat" w:cs="Arial"/>
          <w:sz w:val="19"/>
          <w:szCs w:val="19"/>
          <w:lang w:bidi="hi-IN"/>
        </w:rPr>
        <w:t xml:space="preserve"> y este </w:t>
      </w:r>
      <w:r w:rsidR="00096E06">
        <w:rPr>
          <w:rFonts w:ascii="Montserrat" w:eastAsia="Calibri" w:hAnsi="Montserrat" w:cs="Arial"/>
          <w:sz w:val="19"/>
          <w:szCs w:val="19"/>
          <w:lang w:bidi="hi-IN"/>
        </w:rPr>
        <w:t>contrato</w:t>
      </w:r>
      <w:r w:rsidRPr="00462368">
        <w:rPr>
          <w:rFonts w:ascii="Montserrat" w:eastAsia="Calibri" w:hAnsi="Montserrat" w:cs="Arial"/>
          <w:sz w:val="19"/>
          <w:szCs w:val="19"/>
          <w:lang w:bidi="hi-IN"/>
        </w:rPr>
        <w:t xml:space="preserve"> son los instrumentos que vinculan a </w:t>
      </w:r>
      <w:r w:rsidRPr="00462368">
        <w:rPr>
          <w:rFonts w:ascii="Montserrat" w:hAnsi="Montserrat"/>
          <w:b/>
          <w:sz w:val="19"/>
          <w:szCs w:val="19"/>
          <w:lang w:val="es-MX"/>
        </w:rPr>
        <w:t>“LAS PARTES”</w:t>
      </w:r>
      <w:r w:rsidRPr="00462368">
        <w:rPr>
          <w:rFonts w:ascii="Montserrat" w:hAnsi="Montserrat"/>
          <w:sz w:val="19"/>
          <w:szCs w:val="19"/>
          <w:lang w:val="es-MX"/>
        </w:rPr>
        <w:t xml:space="preserve"> </w:t>
      </w:r>
      <w:r w:rsidRPr="00462368">
        <w:rPr>
          <w:rFonts w:ascii="Montserrat" w:eastAsia="Calibri" w:hAnsi="Montserrat" w:cs="Arial"/>
          <w:sz w:val="19"/>
          <w:szCs w:val="19"/>
          <w:lang w:bidi="hi-IN"/>
        </w:rPr>
        <w:t xml:space="preserve">en sus derechos y obligaciones. Por lo que, en caso de discrepancia, prevalecerá lo estipulado en la convocatoria, </w:t>
      </w:r>
      <w:r w:rsidRPr="00462368">
        <w:rPr>
          <w:rFonts w:ascii="Montserrat" w:eastAsia="Calibri" w:hAnsi="Montserrat" w:cs="Arial"/>
          <w:bCs/>
          <w:sz w:val="19"/>
          <w:szCs w:val="19"/>
          <w:lang w:eastAsia="ar-SA"/>
        </w:rPr>
        <w:t>Anexo I.- Especificaciones Técnicas</w:t>
      </w:r>
      <w:r w:rsidRPr="00462368">
        <w:rPr>
          <w:rFonts w:ascii="Montserrat" w:eastAsia="Calibri" w:hAnsi="Montserrat" w:cs="Arial"/>
          <w:sz w:val="19"/>
          <w:szCs w:val="19"/>
          <w:lang w:bidi="hi-IN"/>
        </w:rPr>
        <w:t xml:space="preserve"> y la junta de aclaraciones. Asimismo, una vez cumplidas las obligaciones de </w:t>
      </w:r>
      <w:r w:rsidRPr="00462368">
        <w:rPr>
          <w:rFonts w:ascii="Montserrat" w:eastAsia="Calibri" w:hAnsi="Montserrat" w:cs="Arial"/>
          <w:b/>
          <w:sz w:val="19"/>
          <w:szCs w:val="19"/>
          <w:lang w:bidi="hi-IN"/>
        </w:rPr>
        <w:t>“EL PROVEEDOR”</w:t>
      </w:r>
      <w:r w:rsidRPr="00462368">
        <w:rPr>
          <w:rFonts w:ascii="Montserrat" w:eastAsia="Calibri" w:hAnsi="Montserrat" w:cs="Arial"/>
          <w:sz w:val="19"/>
          <w:szCs w:val="19"/>
          <w:lang w:bidi="hi-IN"/>
        </w:rPr>
        <w:t xml:space="preserve"> a satisfacción</w:t>
      </w:r>
      <w:r w:rsidRPr="00462368">
        <w:rPr>
          <w:rFonts w:ascii="Montserrat" w:eastAsia="Calibri" w:hAnsi="Montserrat" w:cs="Arial"/>
          <w:color w:val="FF0000"/>
          <w:sz w:val="19"/>
          <w:szCs w:val="19"/>
          <w:lang w:bidi="hi-IN"/>
        </w:rPr>
        <w:t>,</w:t>
      </w:r>
      <w:r w:rsidRPr="00462368">
        <w:rPr>
          <w:rFonts w:ascii="Montserrat" w:eastAsia="Calibri" w:hAnsi="Montserrat" w:cs="Arial"/>
          <w:sz w:val="19"/>
          <w:szCs w:val="19"/>
          <w:lang w:bidi="hi-IN"/>
        </w:rPr>
        <w:t xml:space="preserve"> el área requirente procederá a extender la constancia de cumplimiento de las obligaciones contractuales para la cancelación de su garantía de cumplimiento, de conformidad con lo dispuesto en el artículo 45 de la </w:t>
      </w:r>
      <w:r w:rsidRPr="00462368">
        <w:rPr>
          <w:rFonts w:ascii="Montserrat" w:eastAsia="Calibri" w:hAnsi="Montserrat" w:cs="Arial"/>
          <w:sz w:val="19"/>
          <w:szCs w:val="19"/>
        </w:rPr>
        <w:t>Ley y artículo 81 fracciones IV y VIII de su Reglamento.</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autoSpaceDE w:val="0"/>
        <w:autoSpaceDN w:val="0"/>
        <w:adjustRightInd w:val="0"/>
        <w:spacing w:after="200"/>
        <w:contextualSpacing/>
        <w:jc w:val="both"/>
        <w:rPr>
          <w:rFonts w:ascii="Montserrat" w:eastAsia="Calibri" w:hAnsi="Montserrat" w:cs="Arial"/>
          <w:sz w:val="19"/>
          <w:szCs w:val="19"/>
          <w:lang w:bidi="hi-IN"/>
        </w:rPr>
      </w:pPr>
      <w:r w:rsidRPr="00462368">
        <w:rPr>
          <w:rFonts w:ascii="Montserrat" w:eastAsia="Calibri" w:hAnsi="Montserrat" w:cs="Arial"/>
          <w:sz w:val="19"/>
          <w:szCs w:val="19"/>
          <w:lang w:bidi="hi-IN"/>
        </w:rPr>
        <w:t xml:space="preserve">Cuando exista alguna controversia, </w:t>
      </w:r>
      <w:r w:rsidRPr="00462368">
        <w:rPr>
          <w:rFonts w:ascii="Montserrat" w:eastAsia="Calibri" w:hAnsi="Montserrat" w:cs="Arial"/>
          <w:b/>
          <w:sz w:val="19"/>
          <w:szCs w:val="19"/>
          <w:lang w:bidi="hi-IN"/>
        </w:rPr>
        <w:t>“</w:t>
      </w:r>
      <w:r w:rsidRPr="00462368">
        <w:rPr>
          <w:rFonts w:ascii="Montserrat" w:eastAsia="Calibri" w:hAnsi="Montserrat" w:cs="Arial"/>
          <w:b/>
          <w:sz w:val="19"/>
          <w:szCs w:val="19"/>
        </w:rPr>
        <w:t>EL PROVEEDOR</w:t>
      </w:r>
      <w:r w:rsidRPr="00462368">
        <w:rPr>
          <w:rFonts w:ascii="Montserrat" w:eastAsia="Calibri" w:hAnsi="Montserrat" w:cs="Arial"/>
          <w:b/>
          <w:sz w:val="19"/>
          <w:szCs w:val="19"/>
          <w:lang w:bidi="hi-IN"/>
        </w:rPr>
        <w:t xml:space="preserve">” </w:t>
      </w:r>
      <w:r w:rsidRPr="00462368">
        <w:rPr>
          <w:rFonts w:ascii="Montserrat" w:eastAsia="Calibri" w:hAnsi="Montserrat" w:cs="Arial"/>
          <w:sz w:val="19"/>
          <w:szCs w:val="19"/>
          <w:lang w:bidi="hi-IN"/>
        </w:rPr>
        <w:t xml:space="preserve">o </w:t>
      </w:r>
      <w:r w:rsidRPr="00462368">
        <w:rPr>
          <w:rFonts w:ascii="Montserrat" w:eastAsia="Calibri" w:hAnsi="Montserrat" w:cs="Arial"/>
          <w:b/>
          <w:sz w:val="19"/>
          <w:szCs w:val="19"/>
          <w:lang w:bidi="hi-IN"/>
        </w:rPr>
        <w:t xml:space="preserve">“EL COLEGIO” </w:t>
      </w:r>
      <w:r w:rsidRPr="00462368">
        <w:rPr>
          <w:rFonts w:ascii="Montserrat" w:eastAsia="Calibri" w:hAnsi="Montserrat" w:cs="Arial"/>
          <w:sz w:val="19"/>
          <w:szCs w:val="19"/>
          <w:lang w:bidi="hi-IN"/>
        </w:rPr>
        <w:t>podrán presentar ante la Secretaría de la Función Pública o al Órgano Interno de Control su controversia o desavenencias derivadas del cumplimiento del presente</w:t>
      </w:r>
      <w:r w:rsidRPr="00462368">
        <w:rPr>
          <w:rFonts w:ascii="Montserrat" w:eastAsia="Calibri" w:hAnsi="Montserrat" w:cs="Arial"/>
          <w:color w:val="FF0000"/>
          <w:sz w:val="19"/>
          <w:szCs w:val="19"/>
          <w:lang w:bidi="hi-IN"/>
        </w:rPr>
        <w:t xml:space="preserve"> </w:t>
      </w:r>
      <w:r w:rsidR="00096E06">
        <w:rPr>
          <w:rFonts w:ascii="Montserrat" w:eastAsia="Calibri" w:hAnsi="Montserrat" w:cs="Arial"/>
          <w:sz w:val="19"/>
          <w:szCs w:val="19"/>
          <w:lang w:bidi="hi-IN"/>
        </w:rPr>
        <w:t>contrato</w:t>
      </w:r>
      <w:r w:rsidRPr="00462368">
        <w:rPr>
          <w:rFonts w:ascii="Montserrat" w:eastAsia="Calibri" w:hAnsi="Montserrat" w:cs="Arial"/>
          <w:sz w:val="19"/>
          <w:szCs w:val="19"/>
          <w:lang w:bidi="hi-IN"/>
        </w:rPr>
        <w:t xml:space="preserve">. </w:t>
      </w:r>
    </w:p>
    <w:p w:rsidR="00444D2A" w:rsidRPr="00462368" w:rsidRDefault="00444D2A" w:rsidP="00444D2A">
      <w:pPr>
        <w:autoSpaceDE w:val="0"/>
        <w:autoSpaceDN w:val="0"/>
        <w:adjustRightInd w:val="0"/>
        <w:spacing w:after="200"/>
        <w:contextualSpacing/>
        <w:jc w:val="both"/>
        <w:rPr>
          <w:rFonts w:ascii="Montserrat" w:eastAsia="Calibri" w:hAnsi="Montserrat" w:cs="Arial"/>
          <w:sz w:val="19"/>
          <w:szCs w:val="19"/>
          <w:lang w:bidi="hi-IN"/>
        </w:rPr>
      </w:pPr>
    </w:p>
    <w:p w:rsidR="00444D2A" w:rsidRPr="00462368" w:rsidRDefault="00444D2A" w:rsidP="00444D2A">
      <w:pPr>
        <w:autoSpaceDE w:val="0"/>
        <w:autoSpaceDN w:val="0"/>
        <w:adjustRightInd w:val="0"/>
        <w:spacing w:after="200"/>
        <w:contextualSpacing/>
        <w:jc w:val="both"/>
        <w:rPr>
          <w:rFonts w:ascii="Montserrat" w:eastAsia="Calibri" w:hAnsi="Montserrat" w:cs="Arial"/>
          <w:sz w:val="19"/>
          <w:szCs w:val="19"/>
          <w:lang w:bidi="hi-IN"/>
        </w:rPr>
      </w:pPr>
      <w:r w:rsidRPr="00462368">
        <w:rPr>
          <w:rFonts w:ascii="Montserrat" w:eastAsia="Calibri" w:hAnsi="Montserrat" w:cs="Arial"/>
          <w:sz w:val="19"/>
          <w:szCs w:val="19"/>
          <w:lang w:bidi="hi-IN"/>
        </w:rPr>
        <w:t xml:space="preserve">Una vez recibida la manifestación de controversia, la Secretaría de la Función Pública o el Órgano Interno de Control, señalarán día y hora para que tenga verificativo la audiencia y citará a </w:t>
      </w:r>
      <w:r w:rsidRPr="00462368">
        <w:rPr>
          <w:rFonts w:ascii="Montserrat" w:hAnsi="Montserrat"/>
          <w:b/>
          <w:sz w:val="19"/>
          <w:szCs w:val="19"/>
          <w:lang w:val="es-MX"/>
        </w:rPr>
        <w:t>“LAS PARTES”</w:t>
      </w:r>
      <w:r w:rsidRPr="00462368">
        <w:rPr>
          <w:rFonts w:ascii="Montserrat" w:eastAsia="Calibri" w:hAnsi="Montserrat" w:cs="Arial"/>
          <w:sz w:val="19"/>
          <w:szCs w:val="19"/>
          <w:lang w:bidi="hi-IN"/>
        </w:rPr>
        <w:t xml:space="preserve">. Dicha audiencia se deberá iniciar dentro de los quince días hábiles siguientes a la fecha de recepción de la solicitud. </w:t>
      </w:r>
    </w:p>
    <w:p w:rsidR="00444D2A" w:rsidRPr="00462368" w:rsidRDefault="00444D2A" w:rsidP="00444D2A">
      <w:pPr>
        <w:autoSpaceDE w:val="0"/>
        <w:autoSpaceDN w:val="0"/>
        <w:adjustRightInd w:val="0"/>
        <w:spacing w:after="200"/>
        <w:contextualSpacing/>
        <w:jc w:val="both"/>
        <w:rPr>
          <w:rFonts w:ascii="Montserrat" w:eastAsia="Calibri" w:hAnsi="Montserrat" w:cs="Arial"/>
          <w:sz w:val="19"/>
          <w:szCs w:val="19"/>
          <w:lang w:bidi="hi-IN"/>
        </w:rPr>
      </w:pPr>
    </w:p>
    <w:p w:rsidR="00444D2A" w:rsidRPr="00462368" w:rsidRDefault="00444D2A" w:rsidP="00444D2A">
      <w:pPr>
        <w:autoSpaceDE w:val="0"/>
        <w:autoSpaceDN w:val="0"/>
        <w:adjustRightInd w:val="0"/>
        <w:spacing w:after="200"/>
        <w:contextualSpacing/>
        <w:jc w:val="both"/>
        <w:rPr>
          <w:rFonts w:ascii="Montserrat" w:eastAsia="Calibri" w:hAnsi="Montserrat" w:cs="Arial"/>
          <w:sz w:val="19"/>
          <w:szCs w:val="19"/>
          <w:lang w:bidi="hi-IN"/>
        </w:rPr>
      </w:pPr>
      <w:r w:rsidRPr="00462368">
        <w:rPr>
          <w:rFonts w:ascii="Montserrat" w:eastAsia="Calibri" w:hAnsi="Montserrat" w:cs="Arial"/>
          <w:sz w:val="19"/>
          <w:szCs w:val="19"/>
          <w:lang w:bidi="hi-IN"/>
        </w:rPr>
        <w:t xml:space="preserve">La asistencia a la audiencia para dirimir la controversia será obligatoria para ambas partes, por lo que la inasistencia por parte de </w:t>
      </w:r>
      <w:r w:rsidRPr="00462368">
        <w:rPr>
          <w:rFonts w:ascii="Montserrat" w:eastAsia="Calibri" w:hAnsi="Montserrat" w:cs="Arial"/>
          <w:b/>
          <w:sz w:val="19"/>
          <w:szCs w:val="19"/>
          <w:lang w:bidi="hi-IN"/>
        </w:rPr>
        <w:t>“</w:t>
      </w:r>
      <w:r w:rsidRPr="00462368">
        <w:rPr>
          <w:rFonts w:ascii="Montserrat" w:eastAsia="Calibri" w:hAnsi="Montserrat" w:cs="Arial"/>
          <w:b/>
          <w:sz w:val="19"/>
          <w:szCs w:val="19"/>
        </w:rPr>
        <w:t>EL PROVEEDOR</w:t>
      </w:r>
      <w:r w:rsidRPr="00462368">
        <w:rPr>
          <w:rFonts w:ascii="Montserrat" w:eastAsia="Calibri" w:hAnsi="Montserrat" w:cs="Arial"/>
          <w:b/>
          <w:sz w:val="19"/>
          <w:szCs w:val="19"/>
          <w:lang w:bidi="hi-IN"/>
        </w:rPr>
        <w:t xml:space="preserve">” </w:t>
      </w:r>
      <w:r w:rsidRPr="00462368">
        <w:rPr>
          <w:rFonts w:ascii="Montserrat" w:eastAsia="Calibri" w:hAnsi="Montserrat" w:cs="Arial"/>
          <w:sz w:val="19"/>
          <w:szCs w:val="19"/>
          <w:lang w:bidi="hi-IN"/>
        </w:rPr>
        <w:t xml:space="preserve">traerá como consecuencia tener por no presentada su solicitud. </w:t>
      </w:r>
    </w:p>
    <w:p w:rsidR="00444D2A" w:rsidRPr="00462368" w:rsidRDefault="00444D2A" w:rsidP="00444D2A">
      <w:pPr>
        <w:autoSpaceDE w:val="0"/>
        <w:autoSpaceDN w:val="0"/>
        <w:adjustRightInd w:val="0"/>
        <w:spacing w:after="200"/>
        <w:contextualSpacing/>
        <w:jc w:val="both"/>
        <w:rPr>
          <w:rFonts w:ascii="Montserrat" w:eastAsia="Calibri" w:hAnsi="Montserrat" w:cs="Arial"/>
          <w:sz w:val="19"/>
          <w:szCs w:val="19"/>
          <w:lang w:bidi="hi-IN"/>
        </w:rPr>
      </w:pPr>
    </w:p>
    <w:p w:rsidR="00444D2A" w:rsidRPr="00462368" w:rsidRDefault="00444D2A" w:rsidP="00444D2A">
      <w:pPr>
        <w:autoSpaceDE w:val="0"/>
        <w:autoSpaceDN w:val="0"/>
        <w:adjustRightInd w:val="0"/>
        <w:spacing w:after="200"/>
        <w:contextualSpacing/>
        <w:jc w:val="both"/>
        <w:rPr>
          <w:rFonts w:ascii="Montserrat" w:eastAsia="Calibri" w:hAnsi="Montserrat" w:cs="Arial"/>
          <w:sz w:val="19"/>
          <w:szCs w:val="19"/>
          <w:lang w:bidi="hi-IN"/>
        </w:rPr>
      </w:pPr>
      <w:r w:rsidRPr="00462368">
        <w:rPr>
          <w:rFonts w:ascii="Montserrat" w:eastAsia="Calibri" w:hAnsi="Montserrat" w:cs="Arial"/>
          <w:sz w:val="19"/>
          <w:szCs w:val="19"/>
          <w:lang w:bidi="hi-IN"/>
        </w:rPr>
        <w:t xml:space="preserve">La Secretaría de la Función Pública o el Órgano Interno de Control, tomando en cuenta los hechos manifestados en la solicitud y los argumentos que hiciere valer </w:t>
      </w:r>
      <w:r w:rsidRPr="00462368">
        <w:rPr>
          <w:rFonts w:ascii="Montserrat" w:eastAsia="Calibri" w:hAnsi="Montserrat" w:cs="Arial"/>
          <w:b/>
          <w:sz w:val="19"/>
          <w:szCs w:val="19"/>
          <w:lang w:bidi="hi-IN"/>
        </w:rPr>
        <w:t>“EL COLEGIO”</w:t>
      </w:r>
      <w:r w:rsidRPr="00462368">
        <w:rPr>
          <w:rFonts w:ascii="Montserrat" w:eastAsia="Calibri" w:hAnsi="Montserrat" w:cs="Arial"/>
          <w:sz w:val="19"/>
          <w:szCs w:val="19"/>
          <w:lang w:bidi="hi-IN"/>
        </w:rPr>
        <w:t>, determinarán los elementos comunes y los puntos de controversia y exhortará a “</w:t>
      </w:r>
      <w:r w:rsidRPr="00462368">
        <w:rPr>
          <w:rFonts w:ascii="Montserrat" w:eastAsia="Calibri" w:hAnsi="Montserrat" w:cs="Arial"/>
          <w:b/>
          <w:sz w:val="19"/>
          <w:szCs w:val="19"/>
          <w:lang w:bidi="hi-IN"/>
        </w:rPr>
        <w:t>LAS PARTES”</w:t>
      </w:r>
      <w:r w:rsidRPr="00462368">
        <w:rPr>
          <w:rFonts w:ascii="Montserrat" w:eastAsia="Calibri" w:hAnsi="Montserrat" w:cs="Arial"/>
          <w:sz w:val="19"/>
          <w:szCs w:val="19"/>
          <w:lang w:bidi="hi-IN"/>
        </w:rPr>
        <w:t xml:space="preserve"> para conciliar sus intereses, conforme a las disposiciones de la Ley, sin prejuzgar sobre el conflicto planteado. </w:t>
      </w:r>
    </w:p>
    <w:p w:rsidR="00444D2A" w:rsidRPr="00462368" w:rsidRDefault="00444D2A" w:rsidP="00444D2A">
      <w:pPr>
        <w:autoSpaceDE w:val="0"/>
        <w:autoSpaceDN w:val="0"/>
        <w:adjustRightInd w:val="0"/>
        <w:spacing w:after="200"/>
        <w:contextualSpacing/>
        <w:jc w:val="both"/>
        <w:rPr>
          <w:rFonts w:ascii="Montserrat" w:eastAsia="Calibri" w:hAnsi="Montserrat" w:cs="Arial"/>
          <w:sz w:val="19"/>
          <w:szCs w:val="19"/>
          <w:lang w:bidi="hi-IN"/>
        </w:rPr>
      </w:pPr>
    </w:p>
    <w:p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VIGÉSIMA NOVENA. JURISDICCIÓN Y COMPETENCIA.</w:t>
      </w:r>
      <w:r w:rsidRPr="00462368">
        <w:rPr>
          <w:rFonts w:ascii="Montserrat" w:eastAsia="Calibri" w:hAnsi="Montserrat" w:cs="Arial"/>
          <w:sz w:val="19"/>
          <w:szCs w:val="19"/>
        </w:rPr>
        <w:t xml:space="preserve"> Para la interpretación y cumplimiento de este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así como para todo aquello que no esté expresamente estipulado en el mismo, </w:t>
      </w:r>
      <w:r w:rsidR="00FF7564">
        <w:rPr>
          <w:rFonts w:ascii="Montserrat" w:eastAsia="Calibri" w:hAnsi="Montserrat" w:cs="Arial"/>
          <w:sz w:val="19"/>
          <w:szCs w:val="19"/>
        </w:rPr>
        <w:t>“</w:t>
      </w:r>
      <w:r w:rsidR="00FF7564" w:rsidRPr="00FF7564">
        <w:rPr>
          <w:rFonts w:ascii="Montserrat" w:eastAsia="Calibri" w:hAnsi="Montserrat" w:cs="Arial"/>
          <w:b/>
          <w:sz w:val="19"/>
          <w:szCs w:val="19"/>
        </w:rPr>
        <w:t>LAS PARTES</w:t>
      </w:r>
      <w:r w:rsidR="00FF7564">
        <w:rPr>
          <w:rFonts w:ascii="Montserrat" w:eastAsia="Calibri" w:hAnsi="Montserrat" w:cs="Arial"/>
          <w:b/>
          <w:sz w:val="19"/>
          <w:szCs w:val="19"/>
        </w:rPr>
        <w:t>”</w:t>
      </w:r>
      <w:r w:rsidRPr="00462368">
        <w:rPr>
          <w:rFonts w:ascii="Montserrat" w:eastAsia="Calibri" w:hAnsi="Montserrat" w:cs="Arial"/>
          <w:sz w:val="19"/>
          <w:szCs w:val="19"/>
        </w:rPr>
        <w:t xml:space="preserve"> se someten a la competencia y jurisdicción de los tribunales competentes en la Ciudad de México, por lo tanto, renuncian al fuero o jurisdicción que pudiera corresponderles por razón de su domicilio presente, futuro o cualquier otra causa.</w:t>
      </w:r>
    </w:p>
    <w:p w:rsidR="00444D2A" w:rsidRPr="00462368" w:rsidRDefault="00444D2A" w:rsidP="00444D2A">
      <w:pPr>
        <w:spacing w:after="200"/>
        <w:contextualSpacing/>
        <w:jc w:val="both"/>
        <w:rPr>
          <w:rFonts w:ascii="Montserrat" w:eastAsia="Calibri" w:hAnsi="Montserrat" w:cs="Arial"/>
          <w:sz w:val="19"/>
          <w:szCs w:val="19"/>
        </w:rPr>
      </w:pPr>
    </w:p>
    <w:p w:rsidR="00444D2A" w:rsidRPr="00462368" w:rsidRDefault="00444D2A" w:rsidP="00444D2A">
      <w:pPr>
        <w:spacing w:after="200"/>
        <w:contextualSpacing/>
        <w:jc w:val="both"/>
        <w:rPr>
          <w:rFonts w:ascii="Montserrat" w:eastAsia="Calibri" w:hAnsi="Montserrat" w:cs="Arial"/>
          <w:b/>
          <w:sz w:val="19"/>
          <w:szCs w:val="19"/>
        </w:rPr>
      </w:pPr>
      <w:r w:rsidRPr="00462368">
        <w:rPr>
          <w:rFonts w:ascii="Montserrat" w:eastAsia="Calibri" w:hAnsi="Montserrat" w:cs="Arial"/>
          <w:b/>
          <w:sz w:val="19"/>
          <w:szCs w:val="19"/>
        </w:rPr>
        <w:t>LEÍDO POR “LAS PARTES” QUE EN</w:t>
      </w:r>
      <w:r w:rsidRPr="00462368">
        <w:rPr>
          <w:rFonts w:ascii="Montserrat" w:eastAsia="Calibri" w:hAnsi="Montserrat" w:cs="Arial"/>
          <w:b/>
          <w:color w:val="FF0000"/>
          <w:sz w:val="19"/>
          <w:szCs w:val="19"/>
        </w:rPr>
        <w:t xml:space="preserve"> </w:t>
      </w:r>
      <w:r w:rsidRPr="00462368">
        <w:rPr>
          <w:rFonts w:ascii="Montserrat" w:eastAsia="Calibri" w:hAnsi="Montserrat" w:cs="Arial"/>
          <w:b/>
          <w:sz w:val="19"/>
          <w:szCs w:val="19"/>
        </w:rPr>
        <w:t xml:space="preserve">EL PRESENTE CONTRATO INTERVIENEN Y SABEDORES DE SU CONTENIDO, ALCANCE Y EFECTOS LEGALES, SE FIRMA EL MISMO, AL MARGEN Y AL CALCE EN SUS ______ FOJAS UTILES, Y POR QUINTUPLICADO EN LA CIUDAD DE MÉXICO, A LOS ___ DÍAS DEL MES DE ________ </w:t>
      </w:r>
      <w:proofErr w:type="spellStart"/>
      <w:r w:rsidRPr="00462368">
        <w:rPr>
          <w:rFonts w:ascii="Montserrat" w:eastAsia="Calibri" w:hAnsi="Montserrat" w:cs="Arial"/>
          <w:b/>
          <w:sz w:val="19"/>
          <w:szCs w:val="19"/>
        </w:rPr>
        <w:t>DE</w:t>
      </w:r>
      <w:proofErr w:type="spellEnd"/>
      <w:r w:rsidRPr="00462368">
        <w:rPr>
          <w:rFonts w:ascii="Montserrat" w:eastAsia="Calibri" w:hAnsi="Montserrat" w:cs="Arial"/>
          <w:b/>
          <w:color w:val="FF0000"/>
          <w:sz w:val="19"/>
          <w:szCs w:val="19"/>
        </w:rPr>
        <w:t xml:space="preserve"> </w:t>
      </w:r>
      <w:r w:rsidRPr="00462368">
        <w:rPr>
          <w:rFonts w:ascii="Montserrat" w:eastAsia="Calibri" w:hAnsi="Montserrat" w:cs="Arial"/>
          <w:b/>
          <w:sz w:val="19"/>
          <w:szCs w:val="19"/>
        </w:rPr>
        <w:t>2021.</w:t>
      </w:r>
    </w:p>
    <w:p w:rsidR="00444D2A" w:rsidRPr="00F46CE6" w:rsidRDefault="00444D2A" w:rsidP="00444D2A">
      <w:pPr>
        <w:spacing w:after="200"/>
        <w:contextualSpacing/>
        <w:jc w:val="both"/>
        <w:rPr>
          <w:rFonts w:ascii="Montserrat" w:eastAsia="Calibri" w:hAnsi="Montserrat" w:cs="Arial"/>
          <w:b/>
          <w:iCs/>
          <w:sz w:val="20"/>
          <w:szCs w:val="20"/>
        </w:rPr>
      </w:pPr>
    </w:p>
    <w:tbl>
      <w:tblPr>
        <w:tblW w:w="9214" w:type="dxa"/>
        <w:jc w:val="center"/>
        <w:tblLook w:val="04A0" w:firstRow="1" w:lastRow="0" w:firstColumn="1" w:lastColumn="0" w:noHBand="0" w:noVBand="1"/>
      </w:tblPr>
      <w:tblGrid>
        <w:gridCol w:w="4962"/>
        <w:gridCol w:w="4252"/>
      </w:tblGrid>
      <w:tr w:rsidR="00444D2A" w:rsidRPr="00FD7EC7" w:rsidTr="007E0D39">
        <w:trPr>
          <w:jc w:val="center"/>
        </w:trPr>
        <w:tc>
          <w:tcPr>
            <w:tcW w:w="4962" w:type="dxa"/>
          </w:tcPr>
          <w:p w:rsidR="00444D2A" w:rsidRPr="00FD7EC7" w:rsidRDefault="00444D2A" w:rsidP="007E0D39">
            <w:pPr>
              <w:spacing w:after="200"/>
              <w:contextualSpacing/>
              <w:jc w:val="center"/>
              <w:rPr>
                <w:rFonts w:ascii="Montserrat" w:eastAsia="Calibri" w:hAnsi="Montserrat" w:cs="Arial"/>
                <w:b/>
                <w:iCs/>
                <w:sz w:val="19"/>
                <w:szCs w:val="19"/>
              </w:rPr>
            </w:pPr>
            <w:r w:rsidRPr="00FD7EC7">
              <w:rPr>
                <w:rFonts w:ascii="Montserrat" w:eastAsia="Calibri" w:hAnsi="Montserrat" w:cs="Arial"/>
                <w:iCs/>
                <w:sz w:val="19"/>
                <w:szCs w:val="19"/>
              </w:rPr>
              <w:t>POR</w:t>
            </w:r>
            <w:r w:rsidRPr="00FD7EC7">
              <w:rPr>
                <w:rFonts w:ascii="Montserrat" w:eastAsia="Calibri" w:hAnsi="Montserrat" w:cs="Arial"/>
                <w:b/>
                <w:iCs/>
                <w:sz w:val="19"/>
                <w:szCs w:val="19"/>
              </w:rPr>
              <w:t xml:space="preserve"> “EL COLEGIO”</w:t>
            </w:r>
          </w:p>
          <w:p w:rsidR="00444D2A" w:rsidRPr="00FD7EC7" w:rsidRDefault="00444D2A" w:rsidP="007E0D39">
            <w:pPr>
              <w:spacing w:after="200"/>
              <w:contextualSpacing/>
              <w:jc w:val="center"/>
              <w:rPr>
                <w:rFonts w:ascii="Montserrat" w:eastAsia="Calibri" w:hAnsi="Montserrat" w:cs="Arial"/>
                <w:b/>
                <w:iCs/>
                <w:sz w:val="19"/>
                <w:szCs w:val="19"/>
              </w:rPr>
            </w:pPr>
          </w:p>
          <w:p w:rsidR="00444D2A" w:rsidRDefault="00444D2A" w:rsidP="007E0D39">
            <w:pPr>
              <w:spacing w:after="200"/>
              <w:contextualSpacing/>
              <w:jc w:val="center"/>
              <w:rPr>
                <w:rFonts w:ascii="Montserrat" w:eastAsia="Calibri" w:hAnsi="Montserrat" w:cs="Arial"/>
                <w:b/>
                <w:iCs/>
                <w:sz w:val="19"/>
                <w:szCs w:val="19"/>
              </w:rPr>
            </w:pPr>
          </w:p>
          <w:p w:rsidR="00444D2A" w:rsidRPr="00FD7EC7" w:rsidRDefault="00444D2A" w:rsidP="007E0D39">
            <w:pPr>
              <w:spacing w:after="200"/>
              <w:contextualSpacing/>
              <w:rPr>
                <w:rFonts w:ascii="Montserrat" w:eastAsia="Calibri" w:hAnsi="Montserrat" w:cs="Arial"/>
                <w:b/>
                <w:iCs/>
                <w:sz w:val="19"/>
                <w:szCs w:val="19"/>
              </w:rPr>
            </w:pPr>
          </w:p>
          <w:p w:rsidR="00444D2A" w:rsidRPr="005E299D" w:rsidRDefault="00444D2A" w:rsidP="007E0D39">
            <w:pPr>
              <w:spacing w:after="200"/>
              <w:contextualSpacing/>
              <w:jc w:val="center"/>
              <w:rPr>
                <w:rFonts w:ascii="Montserrat" w:eastAsia="Calibri" w:hAnsi="Montserrat" w:cs="Arial"/>
                <w:b/>
                <w:sz w:val="19"/>
                <w:szCs w:val="19"/>
              </w:rPr>
            </w:pPr>
            <w:r w:rsidRPr="005E299D">
              <w:rPr>
                <w:rFonts w:ascii="Montserrat" w:eastAsia="Calibri" w:hAnsi="Montserrat" w:cs="Arial"/>
                <w:b/>
                <w:sz w:val="19"/>
                <w:szCs w:val="19"/>
              </w:rPr>
              <w:t>DANIEL ENRÍQUEZ YEDRA</w:t>
            </w:r>
          </w:p>
          <w:p w:rsidR="00444D2A" w:rsidRPr="005E299D" w:rsidRDefault="00444D2A" w:rsidP="007E0D39">
            <w:pPr>
              <w:spacing w:after="200"/>
              <w:contextualSpacing/>
              <w:jc w:val="center"/>
              <w:rPr>
                <w:rFonts w:ascii="Montserrat" w:eastAsia="Calibri" w:hAnsi="Montserrat" w:cs="Arial"/>
                <w:b/>
                <w:sz w:val="19"/>
                <w:szCs w:val="19"/>
              </w:rPr>
            </w:pPr>
            <w:r w:rsidRPr="005E299D">
              <w:rPr>
                <w:rFonts w:ascii="Montserrat" w:eastAsia="Calibri" w:hAnsi="Montserrat" w:cs="Arial"/>
                <w:b/>
                <w:sz w:val="19"/>
                <w:szCs w:val="19"/>
              </w:rPr>
              <w:t xml:space="preserve">ENCARGADO DEL DESPACHO DE LA UNIDAD </w:t>
            </w:r>
          </w:p>
          <w:p w:rsidR="00444D2A" w:rsidRPr="005E299D" w:rsidRDefault="00444D2A" w:rsidP="007E0D39">
            <w:pPr>
              <w:spacing w:after="200"/>
              <w:contextualSpacing/>
              <w:jc w:val="center"/>
              <w:rPr>
                <w:rFonts w:ascii="Montserrat" w:eastAsia="Calibri" w:hAnsi="Montserrat" w:cs="Arial"/>
                <w:b/>
                <w:sz w:val="19"/>
                <w:szCs w:val="19"/>
              </w:rPr>
            </w:pPr>
            <w:r w:rsidRPr="005E299D">
              <w:rPr>
                <w:rFonts w:ascii="Montserrat" w:eastAsia="Calibri" w:hAnsi="Montserrat" w:cs="Arial"/>
                <w:b/>
                <w:sz w:val="19"/>
                <w:szCs w:val="19"/>
              </w:rPr>
              <w:t>DE ADMINISTRACIÓN Y FINANZAS</w:t>
            </w:r>
          </w:p>
          <w:p w:rsidR="00444D2A" w:rsidRDefault="00A4225C" w:rsidP="007E0D39">
            <w:pPr>
              <w:ind w:left="462" w:right="40"/>
              <w:jc w:val="both"/>
              <w:rPr>
                <w:rFonts w:ascii="Calibri" w:hAnsi="Calibri"/>
                <w:color w:val="000000"/>
                <w:sz w:val="16"/>
                <w:szCs w:val="16"/>
              </w:rPr>
            </w:pPr>
            <w:r>
              <w:rPr>
                <w:rFonts w:ascii="Montserrat-Regular" w:hAnsi="Montserrat-Regular"/>
                <w:color w:val="58595B"/>
                <w:sz w:val="14"/>
                <w:szCs w:val="14"/>
                <w:shd w:val="clear" w:color="auto" w:fill="FFFFFF"/>
              </w:rPr>
              <w:t xml:space="preserve">En suplencia por ausencia del Titular de la Unidad de Administración y Finanzas del Colegio de Bachilleres, con fundamento en lo dispuesto por el artículo 45 del Estatuto Orgánico de esta Casa de Estudios, publicado en el Diario Oficial de la Federación el 20 de julio de 2016, su última reforma y Fe de erratas, publicadas en el mismo medio de difusión oficial los días 17 de julio y 24 de septiembre de 2019 y, de conformidad con el ACUERDO </w:t>
            </w:r>
            <w:r>
              <w:rPr>
                <w:rFonts w:ascii="Montserrat-Regular" w:hAnsi="Montserrat-Regular"/>
                <w:color w:val="58595B"/>
                <w:sz w:val="14"/>
                <w:szCs w:val="14"/>
                <w:bdr w:val="none" w:sz="0" w:space="0" w:color="auto" w:frame="1"/>
                <w:shd w:val="clear" w:color="auto" w:fill="FFFFFF"/>
              </w:rPr>
              <w:t>SO/II-21/09,R, aprobado por la H. Junta Directiva en su Segunda Sesión Ordinaria, del 07 de junio de 2021</w:t>
            </w:r>
          </w:p>
          <w:p w:rsidR="00444D2A" w:rsidRPr="001E481F" w:rsidRDefault="00444D2A" w:rsidP="007E0D39">
            <w:pPr>
              <w:jc w:val="both"/>
              <w:rPr>
                <w:rFonts w:ascii="Calibri" w:hAnsi="Calibri"/>
                <w:color w:val="000000"/>
                <w:sz w:val="16"/>
                <w:szCs w:val="16"/>
              </w:rPr>
            </w:pPr>
          </w:p>
        </w:tc>
        <w:tc>
          <w:tcPr>
            <w:tcW w:w="4252" w:type="dxa"/>
          </w:tcPr>
          <w:p w:rsidR="00444D2A" w:rsidRPr="00FD7EC7" w:rsidRDefault="00444D2A" w:rsidP="007E0D39">
            <w:pPr>
              <w:spacing w:after="200"/>
              <w:contextualSpacing/>
              <w:jc w:val="center"/>
              <w:rPr>
                <w:rFonts w:ascii="Montserrat" w:eastAsia="Calibri" w:hAnsi="Montserrat" w:cs="Arial"/>
                <w:b/>
                <w:sz w:val="19"/>
                <w:szCs w:val="19"/>
              </w:rPr>
            </w:pPr>
            <w:r w:rsidRPr="00FD7EC7">
              <w:rPr>
                <w:rFonts w:ascii="Montserrat" w:eastAsia="Calibri" w:hAnsi="Montserrat" w:cs="Arial"/>
                <w:sz w:val="19"/>
                <w:szCs w:val="19"/>
              </w:rPr>
              <w:lastRenderedPageBreak/>
              <w:t xml:space="preserve">POR </w:t>
            </w:r>
            <w:r w:rsidRPr="00FD7EC7">
              <w:rPr>
                <w:rFonts w:ascii="Montserrat" w:eastAsia="Calibri" w:hAnsi="Montserrat" w:cs="Arial"/>
                <w:b/>
                <w:sz w:val="19"/>
                <w:szCs w:val="19"/>
              </w:rPr>
              <w:t>“</w:t>
            </w:r>
            <w:r>
              <w:rPr>
                <w:rFonts w:ascii="Montserrat" w:eastAsia="Calibri" w:hAnsi="Montserrat" w:cs="Arial"/>
                <w:b/>
                <w:sz w:val="19"/>
                <w:szCs w:val="19"/>
              </w:rPr>
              <w:t>EL PROVEEDOR</w:t>
            </w:r>
            <w:r w:rsidRPr="00FD7EC7">
              <w:rPr>
                <w:rFonts w:ascii="Montserrat" w:eastAsia="Calibri" w:hAnsi="Montserrat" w:cs="Arial"/>
                <w:b/>
                <w:sz w:val="19"/>
                <w:szCs w:val="19"/>
              </w:rPr>
              <w:t>”</w:t>
            </w:r>
          </w:p>
          <w:p w:rsidR="00444D2A" w:rsidRPr="00FD7EC7" w:rsidRDefault="00444D2A" w:rsidP="007E0D39">
            <w:pPr>
              <w:spacing w:after="200"/>
              <w:contextualSpacing/>
              <w:jc w:val="center"/>
              <w:rPr>
                <w:rFonts w:ascii="Montserrat" w:eastAsia="Calibri" w:hAnsi="Montserrat" w:cs="Arial"/>
                <w:b/>
                <w:sz w:val="19"/>
                <w:szCs w:val="19"/>
              </w:rPr>
            </w:pPr>
          </w:p>
          <w:p w:rsidR="00444D2A" w:rsidRDefault="00444D2A" w:rsidP="007E0D39">
            <w:pPr>
              <w:spacing w:after="200"/>
              <w:contextualSpacing/>
              <w:rPr>
                <w:rFonts w:ascii="Montserrat" w:eastAsia="Calibri" w:hAnsi="Montserrat" w:cs="Arial"/>
                <w:b/>
                <w:sz w:val="19"/>
                <w:szCs w:val="19"/>
              </w:rPr>
            </w:pPr>
          </w:p>
          <w:p w:rsidR="00444D2A" w:rsidRPr="00FD7EC7" w:rsidRDefault="00444D2A" w:rsidP="007E0D39">
            <w:pPr>
              <w:spacing w:after="200"/>
              <w:contextualSpacing/>
              <w:jc w:val="center"/>
              <w:rPr>
                <w:rFonts w:ascii="Montserrat" w:eastAsia="Calibri" w:hAnsi="Montserrat" w:cs="Arial"/>
                <w:b/>
                <w:iCs/>
                <w:sz w:val="19"/>
                <w:szCs w:val="19"/>
              </w:rPr>
            </w:pPr>
            <w:r>
              <w:rPr>
                <w:rFonts w:ascii="Montserrat" w:eastAsia="Calibri" w:hAnsi="Montserrat" w:cs="Arial"/>
                <w:b/>
                <w:sz w:val="19"/>
                <w:szCs w:val="19"/>
              </w:rPr>
              <w:t>______________________</w:t>
            </w:r>
            <w:r w:rsidRPr="00FD7EC7">
              <w:rPr>
                <w:rFonts w:ascii="Montserrat" w:eastAsia="Calibri" w:hAnsi="Montserrat" w:cs="Arial"/>
                <w:b/>
                <w:sz w:val="19"/>
                <w:szCs w:val="19"/>
              </w:rPr>
              <w:t xml:space="preserve"> </w:t>
            </w:r>
          </w:p>
        </w:tc>
      </w:tr>
    </w:tbl>
    <w:p w:rsidR="00444D2A" w:rsidRDefault="00444D2A" w:rsidP="00444D2A">
      <w:pPr>
        <w:tabs>
          <w:tab w:val="left" w:pos="3531"/>
        </w:tabs>
        <w:spacing w:after="200"/>
        <w:contextualSpacing/>
        <w:rPr>
          <w:rFonts w:ascii="Montserrat" w:hAnsi="Montserrat" w:cs="Arial"/>
          <w:b/>
          <w:color w:val="FF0000"/>
          <w:sz w:val="8"/>
          <w:szCs w:val="20"/>
        </w:rPr>
      </w:pPr>
    </w:p>
    <w:p w:rsidR="00444D2A" w:rsidRDefault="00444D2A" w:rsidP="00444D2A">
      <w:pPr>
        <w:tabs>
          <w:tab w:val="left" w:pos="3531"/>
        </w:tabs>
        <w:spacing w:after="200"/>
        <w:contextualSpacing/>
        <w:rPr>
          <w:rFonts w:ascii="Montserrat" w:hAnsi="Montserrat" w:cs="Arial"/>
          <w:b/>
          <w:color w:val="FF0000"/>
          <w:sz w:val="8"/>
          <w:szCs w:val="20"/>
        </w:rPr>
      </w:pPr>
    </w:p>
    <w:p w:rsidR="00444D2A" w:rsidRPr="00FD7EC7" w:rsidRDefault="00444D2A" w:rsidP="00444D2A">
      <w:pPr>
        <w:spacing w:after="200"/>
        <w:contextualSpacing/>
        <w:jc w:val="center"/>
        <w:rPr>
          <w:rFonts w:ascii="Montserrat" w:eastAsia="Calibri" w:hAnsi="Montserrat" w:cs="Arial"/>
          <w:b/>
          <w:iCs/>
          <w:sz w:val="19"/>
          <w:szCs w:val="19"/>
        </w:rPr>
      </w:pPr>
      <w:r w:rsidRPr="00FD7EC7">
        <w:rPr>
          <w:rFonts w:ascii="Montserrat" w:eastAsia="Calibri" w:hAnsi="Montserrat" w:cs="Arial"/>
          <w:b/>
          <w:iCs/>
          <w:sz w:val="19"/>
          <w:szCs w:val="19"/>
        </w:rPr>
        <w:t>ADMINISTRADOR DEL CONTRATO</w:t>
      </w:r>
    </w:p>
    <w:p w:rsidR="00444D2A" w:rsidRDefault="00444D2A" w:rsidP="00444D2A">
      <w:pPr>
        <w:rPr>
          <w:rFonts w:ascii="Montserrat" w:hAnsi="Montserrat" w:cs="Arial"/>
          <w:b/>
          <w:color w:val="FF0000"/>
          <w:sz w:val="14"/>
          <w:szCs w:val="20"/>
        </w:rPr>
      </w:pPr>
    </w:p>
    <w:p w:rsidR="00444D2A" w:rsidRDefault="00444D2A" w:rsidP="00444D2A">
      <w:pPr>
        <w:tabs>
          <w:tab w:val="left" w:pos="3531"/>
        </w:tabs>
        <w:spacing w:after="200"/>
        <w:contextualSpacing/>
        <w:rPr>
          <w:rFonts w:ascii="Montserrat" w:hAnsi="Montserrat" w:cs="Arial"/>
          <w:b/>
          <w:color w:val="FF0000"/>
          <w:sz w:val="14"/>
          <w:szCs w:val="20"/>
        </w:rPr>
      </w:pPr>
    </w:p>
    <w:p w:rsidR="00444D2A" w:rsidRDefault="00444D2A" w:rsidP="00444D2A">
      <w:pPr>
        <w:tabs>
          <w:tab w:val="left" w:pos="3531"/>
        </w:tabs>
        <w:spacing w:after="200"/>
        <w:contextualSpacing/>
        <w:rPr>
          <w:rFonts w:ascii="Montserrat" w:hAnsi="Montserrat" w:cs="Arial"/>
          <w:b/>
          <w:color w:val="FF0000"/>
          <w:sz w:val="14"/>
          <w:szCs w:val="20"/>
        </w:rPr>
      </w:pPr>
    </w:p>
    <w:p w:rsidR="00444D2A" w:rsidRPr="00462368" w:rsidRDefault="00444D2A" w:rsidP="00444D2A">
      <w:pPr>
        <w:tabs>
          <w:tab w:val="left" w:pos="3531"/>
        </w:tabs>
        <w:spacing w:after="200"/>
        <w:contextualSpacing/>
        <w:jc w:val="center"/>
        <w:rPr>
          <w:rFonts w:ascii="Montserrat" w:hAnsi="Montserrat" w:cs="Arial"/>
          <w:b/>
          <w:bCs/>
          <w:sz w:val="19"/>
          <w:szCs w:val="19"/>
        </w:rPr>
      </w:pPr>
      <w:r w:rsidRPr="00462368">
        <w:rPr>
          <w:rFonts w:ascii="Montserrat" w:hAnsi="Montserrat" w:cs="Arial"/>
          <w:b/>
          <w:bCs/>
          <w:sz w:val="19"/>
          <w:szCs w:val="19"/>
        </w:rPr>
        <w:t>ISRAEL DANIEL MIRANDA MALTOS</w:t>
      </w:r>
    </w:p>
    <w:p w:rsidR="00444D2A" w:rsidRDefault="00444D2A" w:rsidP="00444D2A">
      <w:pPr>
        <w:tabs>
          <w:tab w:val="left" w:pos="3531"/>
        </w:tabs>
        <w:spacing w:after="200"/>
        <w:contextualSpacing/>
        <w:jc w:val="center"/>
        <w:rPr>
          <w:rFonts w:ascii="Montserrat" w:hAnsi="Montserrat" w:cs="Arial"/>
          <w:b/>
          <w:bCs/>
          <w:sz w:val="19"/>
          <w:szCs w:val="19"/>
        </w:rPr>
      </w:pPr>
      <w:r w:rsidRPr="00462368">
        <w:rPr>
          <w:rFonts w:ascii="Montserrat" w:hAnsi="Montserrat" w:cs="Arial"/>
          <w:b/>
          <w:bCs/>
          <w:sz w:val="19"/>
          <w:szCs w:val="19"/>
        </w:rPr>
        <w:t>JEFE DEL DEPARTAMENTO DE ALMACÉN E INVENTARIO</w:t>
      </w:r>
    </w:p>
    <w:p w:rsidR="006A5DDD" w:rsidRPr="002139FE" w:rsidRDefault="006A5DDD" w:rsidP="00845C77">
      <w:pPr>
        <w:suppressAutoHyphens/>
        <w:ind w:left="1440"/>
        <w:jc w:val="center"/>
        <w:outlineLvl w:val="7"/>
        <w:rPr>
          <w:rFonts w:ascii="Montserrat" w:hAnsi="Montserrat" w:cs="Arial"/>
          <w:noProof/>
          <w:sz w:val="20"/>
          <w:szCs w:val="20"/>
          <w:lang w:val="es-ES_tradnl" w:eastAsia="ar-SA"/>
        </w:rPr>
      </w:pPr>
    </w:p>
    <w:p w:rsidR="00BA3D80" w:rsidRPr="002139FE" w:rsidRDefault="00BA3D80" w:rsidP="002A79D1">
      <w:pPr>
        <w:jc w:val="both"/>
        <w:rPr>
          <w:rFonts w:ascii="Montserrat" w:eastAsia="Calibri" w:hAnsi="Montserrat" w:cs="Arial"/>
          <w:b/>
          <w:sz w:val="20"/>
          <w:szCs w:val="20"/>
        </w:rPr>
      </w:pPr>
    </w:p>
    <w:p w:rsidR="006A5DDD" w:rsidRDefault="006A5DDD" w:rsidP="00640346">
      <w:pPr>
        <w:jc w:val="both"/>
        <w:rPr>
          <w:rFonts w:ascii="Montserrat" w:eastAsia="Calibri" w:hAnsi="Montserrat" w:cs="Arial"/>
          <w:b/>
        </w:rPr>
      </w:pPr>
      <w:r>
        <w:rPr>
          <w:rFonts w:ascii="Montserrat" w:eastAsia="Calibri" w:hAnsi="Montserrat" w:cs="Arial"/>
          <w:b/>
        </w:rPr>
        <w:br w:type="page"/>
      </w:r>
    </w:p>
    <w:p w:rsidR="00A82532" w:rsidRDefault="00A82532" w:rsidP="00A82532">
      <w:pPr>
        <w:jc w:val="both"/>
        <w:rPr>
          <w:rFonts w:ascii="Montserrat" w:eastAsia="Montserrat" w:hAnsi="Montserrat" w:cs="Montserrat"/>
          <w:color w:val="000000"/>
          <w:sz w:val="20"/>
          <w:szCs w:val="20"/>
          <w:lang w:val="es-MX" w:eastAsia="es-MX"/>
        </w:rPr>
      </w:pPr>
    </w:p>
    <w:p w:rsidR="005E21C9" w:rsidRPr="00B56784" w:rsidRDefault="005E21C9" w:rsidP="00B56784">
      <w:pPr>
        <w:keepNext/>
        <w:suppressAutoHyphens/>
        <w:ind w:left="360"/>
        <w:jc w:val="center"/>
        <w:outlineLvl w:val="0"/>
        <w:rPr>
          <w:rFonts w:ascii="Montserrat" w:hAnsi="Montserrat"/>
          <w:b/>
          <w:bCs/>
          <w:noProof/>
          <w:kern w:val="1"/>
          <w:sz w:val="20"/>
          <w:szCs w:val="20"/>
          <w:lang w:val="es-MX" w:eastAsia="ar-SA"/>
        </w:rPr>
      </w:pPr>
      <w:bookmarkStart w:id="688" w:name="_Toc57974821"/>
      <w:bookmarkStart w:id="689" w:name="_Toc62837739"/>
      <w:r w:rsidRPr="00D231F9">
        <w:rPr>
          <w:rFonts w:ascii="Montserrat" w:hAnsi="Montserrat"/>
          <w:b/>
          <w:bCs/>
          <w:noProof/>
          <w:kern w:val="1"/>
          <w:sz w:val="20"/>
          <w:szCs w:val="20"/>
          <w:lang w:val="es-MX" w:eastAsia="ar-SA"/>
        </w:rPr>
        <w:t>FORMATO 1</w:t>
      </w:r>
      <w:bookmarkEnd w:id="688"/>
      <w:r w:rsidR="006564BA" w:rsidRPr="00D231F9">
        <w:rPr>
          <w:rFonts w:ascii="Montserrat" w:hAnsi="Montserrat"/>
          <w:b/>
          <w:bCs/>
          <w:noProof/>
          <w:kern w:val="1"/>
          <w:sz w:val="20"/>
          <w:szCs w:val="20"/>
          <w:lang w:val="es-MX" w:eastAsia="ar-SA"/>
        </w:rPr>
        <w:t xml:space="preserve"> </w:t>
      </w:r>
      <w:r w:rsidR="006564BA" w:rsidRPr="00D231F9">
        <w:rPr>
          <w:rFonts w:ascii="Montserrat" w:hAnsi="Montserrat"/>
          <w:b/>
          <w:bCs/>
          <w:noProof/>
          <w:kern w:val="1"/>
          <w:sz w:val="20"/>
          <w:szCs w:val="20"/>
          <w:lang w:val="es-MX" w:eastAsia="ar-SA"/>
        </w:rPr>
        <w:br/>
        <w:t>ACREDITACIÓN DE LA EXISTENCIA LEGAL Y PERSONALIDAD JURÍDICA DEL LICITANTE</w:t>
      </w:r>
      <w:bookmarkEnd w:id="689"/>
    </w:p>
    <w:p w:rsidR="005E21C9" w:rsidRPr="00457CC2" w:rsidRDefault="005E21C9" w:rsidP="005E21C9">
      <w:pPr>
        <w:tabs>
          <w:tab w:val="left" w:pos="5426"/>
        </w:tabs>
        <w:jc w:val="center"/>
        <w:rPr>
          <w:rFonts w:ascii="Montserrat" w:hAnsi="Montserrat" w:cs="Arial"/>
          <w:sz w:val="16"/>
          <w:szCs w:val="16"/>
          <w:lang w:val="es-MX"/>
        </w:rPr>
      </w:pPr>
    </w:p>
    <w:p w:rsidR="005E21C9" w:rsidRPr="006B2977" w:rsidRDefault="005E21C9" w:rsidP="005E21C9">
      <w:pPr>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rsidR="005E21C9" w:rsidRPr="00457CC2" w:rsidRDefault="005E21C9" w:rsidP="005E21C9">
      <w:pPr>
        <w:tabs>
          <w:tab w:val="left" w:pos="5426"/>
        </w:tabs>
        <w:jc w:val="both"/>
        <w:rPr>
          <w:rFonts w:ascii="Montserrat" w:hAnsi="Montserrat"/>
          <w:sz w:val="16"/>
          <w:szCs w:val="16"/>
          <w:lang w:val="es-MX" w:eastAsia="es-MX"/>
        </w:rPr>
      </w:pPr>
    </w:p>
    <w:p w:rsidR="005E21C9" w:rsidRPr="00096E06" w:rsidRDefault="005E21C9" w:rsidP="005E21C9">
      <w:pPr>
        <w:jc w:val="both"/>
        <w:rPr>
          <w:rFonts w:ascii="Montserrat" w:hAnsi="Montserrat" w:cs="Arial"/>
          <w:sz w:val="16"/>
          <w:szCs w:val="16"/>
          <w:lang w:val="es-MX"/>
        </w:rPr>
      </w:pPr>
      <w:r w:rsidRPr="00D231F9">
        <w:rPr>
          <w:rFonts w:ascii="Montserrat" w:hAnsi="Montserrat" w:cs="Arial"/>
          <w:sz w:val="16"/>
          <w:szCs w:val="16"/>
        </w:rPr>
        <w:t xml:space="preserve">Yo, _____________ (Nombre del Representante Legal), Representante Legal de ______________ (Nombre, denominación o razón social del LICITANTE), con relación a la Convocatoria para la Licitación Pública Nacional Electrónica </w:t>
      </w:r>
      <w:proofErr w:type="spellStart"/>
      <w:r w:rsidRPr="00D231F9">
        <w:rPr>
          <w:rFonts w:ascii="Montserrat" w:hAnsi="Montserrat" w:cs="Arial"/>
          <w:sz w:val="16"/>
          <w:szCs w:val="16"/>
          <w:u w:val="single"/>
        </w:rPr>
        <w:t>N°</w:t>
      </w:r>
      <w:proofErr w:type="spellEnd"/>
      <w:r w:rsidRPr="00D231F9">
        <w:rPr>
          <w:rFonts w:ascii="Montserrat" w:hAnsi="Montserrat" w:cs="Arial"/>
          <w:sz w:val="16"/>
          <w:szCs w:val="16"/>
          <w:u w:val="single"/>
        </w:rPr>
        <w:t xml:space="preserve"> </w:t>
      </w:r>
      <w:r w:rsidRPr="00D231F9">
        <w:rPr>
          <w:rFonts w:ascii="Montserrat" w:hAnsi="Montserrat" w:cs="Arial"/>
          <w:sz w:val="16"/>
          <w:szCs w:val="16"/>
          <w:u w:val="single"/>
          <w:lang w:val="es-MX"/>
        </w:rPr>
        <w:t>LA-</w:t>
      </w:r>
      <w:r w:rsidR="00096E06" w:rsidRPr="00D231F9">
        <w:rPr>
          <w:rFonts w:ascii="Montserrat" w:hAnsi="Montserrat" w:cs="Arial"/>
          <w:sz w:val="16"/>
          <w:szCs w:val="16"/>
          <w:u w:val="single"/>
          <w:lang w:val="es-MX"/>
        </w:rPr>
        <w:t>011L5N002</w:t>
      </w:r>
      <w:r w:rsidRPr="00D231F9">
        <w:rPr>
          <w:rFonts w:ascii="Montserrat" w:hAnsi="Montserrat" w:cs="Arial"/>
          <w:sz w:val="16"/>
          <w:szCs w:val="16"/>
          <w:u w:val="single"/>
          <w:lang w:val="es-MX"/>
        </w:rPr>
        <w:t>-E-2021</w:t>
      </w:r>
      <w:r w:rsidRPr="00D231F9">
        <w:rPr>
          <w:rFonts w:ascii="Montserrat" w:hAnsi="Montserrat" w:cs="Arial"/>
          <w:sz w:val="16"/>
          <w:szCs w:val="16"/>
        </w:rPr>
        <w:t xml:space="preserve"> </w:t>
      </w:r>
      <w:r w:rsidR="00282482" w:rsidRPr="00D231F9">
        <w:rPr>
          <w:rFonts w:ascii="Montserrat" w:hAnsi="Montserrat" w:cs="Arial"/>
          <w:sz w:val="16"/>
          <w:szCs w:val="16"/>
        </w:rPr>
        <w:t xml:space="preserve">relativa a </w:t>
      </w:r>
      <w:r w:rsidR="00CB11B5" w:rsidRPr="00D231F9">
        <w:rPr>
          <w:rFonts w:ascii="Montserrat" w:hAnsi="Montserrat" w:cs="Arial"/>
          <w:b/>
          <w:sz w:val="16"/>
          <w:szCs w:val="16"/>
          <w:lang w:val="es-MX"/>
        </w:rPr>
        <w:t>“</w:t>
      </w:r>
      <w:r w:rsidR="00472381" w:rsidRPr="00D231F9">
        <w:rPr>
          <w:rFonts w:ascii="Montserrat" w:hAnsi="Montserrat" w:cs="Arial"/>
          <w:b/>
          <w:sz w:val="16"/>
          <w:szCs w:val="16"/>
          <w:lang w:val="es-MX"/>
        </w:rPr>
        <w:t>Adquisición</w:t>
      </w:r>
      <w:r w:rsidR="00096E06" w:rsidRPr="00D231F9">
        <w:rPr>
          <w:rFonts w:ascii="Montserrat" w:hAnsi="Montserrat" w:cs="Arial"/>
          <w:b/>
          <w:sz w:val="16"/>
          <w:szCs w:val="16"/>
          <w:lang w:val="es-MX"/>
        </w:rPr>
        <w:t xml:space="preserve"> de</w:t>
      </w:r>
      <w:r w:rsidR="00472381" w:rsidRPr="00D231F9">
        <w:rPr>
          <w:rFonts w:ascii="Montserrat" w:hAnsi="Montserrat" w:cs="Arial"/>
          <w:b/>
          <w:sz w:val="16"/>
          <w:szCs w:val="16"/>
          <w:lang w:val="es-MX"/>
        </w:rPr>
        <w:t xml:space="preserve"> </w:t>
      </w:r>
      <w:r w:rsidR="0066031A" w:rsidRPr="0066031A">
        <w:rPr>
          <w:rFonts w:ascii="Montserrat" w:hAnsi="Montserrat" w:cs="Arial"/>
          <w:b/>
          <w:sz w:val="16"/>
          <w:szCs w:val="16"/>
        </w:rPr>
        <w:t>Vestuario, uniformes y prendas de protección para el Ejercicio Fiscal 2021</w:t>
      </w:r>
      <w:r w:rsidR="00CB11B5" w:rsidRPr="0066031A">
        <w:rPr>
          <w:rFonts w:ascii="Montserrat" w:hAnsi="Montserrat" w:cs="Arial"/>
          <w:b/>
          <w:sz w:val="16"/>
          <w:szCs w:val="16"/>
          <w:lang w:val="es-MX"/>
        </w:rPr>
        <w:t>”</w:t>
      </w:r>
      <w:r w:rsidR="00CB11B5" w:rsidRPr="00D231F9">
        <w:rPr>
          <w:rFonts w:ascii="Montserrat" w:hAnsi="Montserrat" w:cs="Arial"/>
          <w:b/>
          <w:sz w:val="16"/>
          <w:szCs w:val="16"/>
          <w:lang w:val="es-MX"/>
        </w:rPr>
        <w:t>.</w:t>
      </w:r>
      <w:r w:rsidR="00EF5DA4" w:rsidRPr="00D231F9">
        <w:rPr>
          <w:rFonts w:ascii="Montserrat" w:hAnsi="Montserrat" w:cs="Arial"/>
          <w:b/>
          <w:sz w:val="16"/>
          <w:szCs w:val="16"/>
          <w:lang w:val="es-MX"/>
        </w:rPr>
        <w:t xml:space="preserve"> </w:t>
      </w:r>
      <w:r w:rsidRPr="00D231F9">
        <w:rPr>
          <w:rFonts w:ascii="Montserrat" w:hAnsi="Montserrat" w:cs="Arial"/>
          <w:b/>
          <w:sz w:val="16"/>
          <w:szCs w:val="16"/>
          <w:lang w:val="es-MX"/>
        </w:rPr>
        <w:t>MANIFIESTO BAJO PROTESTA DE DECIR VERDAD</w:t>
      </w:r>
      <w:r w:rsidRPr="00D231F9">
        <w:rPr>
          <w:rFonts w:ascii="Montserrat" w:hAnsi="Montserrat" w:cs="Arial"/>
          <w:sz w:val="16"/>
          <w:szCs w:val="16"/>
        </w:rPr>
        <w:t xml:space="preserve"> que los datos aquí asentados</w:t>
      </w:r>
      <w:r w:rsidRPr="00096E06">
        <w:rPr>
          <w:rFonts w:ascii="Montserrat" w:hAnsi="Montserrat" w:cs="Arial"/>
          <w:sz w:val="16"/>
          <w:szCs w:val="16"/>
        </w:rPr>
        <w:t xml:space="preserve">, son ciertos y han sido debidamente verificados, y cuento con facultades suficientes para comprometerme por sí o a nombre de mi representada para suscribir </w:t>
      </w:r>
      <w:r w:rsidRPr="00096E06">
        <w:rPr>
          <w:rFonts w:ascii="Montserrat" w:hAnsi="Montserrat" w:cs="Arial"/>
          <w:sz w:val="16"/>
          <w:szCs w:val="16"/>
          <w:lang w:val="es-MX"/>
        </w:rPr>
        <w:t>la Propuesta Técnica y Económica, cualquier escrito o manifestación, y en su caso, el CONTRATO respectivo.</w:t>
      </w:r>
    </w:p>
    <w:p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DATOS DEL LICITANTE:</w:t>
      </w:r>
    </w:p>
    <w:tbl>
      <w:tblPr>
        <w:tblW w:w="9576"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538"/>
      </w:tblGrid>
      <w:tr w:rsidR="005E21C9" w:rsidRPr="00E03DBB" w:rsidTr="00980B7B">
        <w:trPr>
          <w:trHeight w:val="20"/>
          <w:jc w:val="center"/>
        </w:trPr>
        <w:tc>
          <w:tcPr>
            <w:tcW w:w="9576" w:type="dxa"/>
            <w:gridSpan w:val="5"/>
            <w:tcBorders>
              <w:top w:val="single" w:sz="12" w:space="0" w:color="auto"/>
              <w:left w:val="single" w:sz="12" w:space="0" w:color="auto"/>
              <w:righ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Registro Federal de Contribuyentes:</w:t>
            </w:r>
          </w:p>
        </w:tc>
      </w:tr>
      <w:tr w:rsidR="005E21C9" w:rsidRPr="00E03DBB" w:rsidTr="00980B7B">
        <w:trPr>
          <w:trHeight w:val="20"/>
          <w:jc w:val="center"/>
        </w:trPr>
        <w:tc>
          <w:tcPr>
            <w:tcW w:w="9576" w:type="dxa"/>
            <w:gridSpan w:val="5"/>
            <w:tcBorders>
              <w:left w:val="single" w:sz="12" w:space="0" w:color="auto"/>
              <w:righ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Domicilio </w:t>
            </w:r>
            <w:r w:rsidRPr="00EF5DA4">
              <w:rPr>
                <w:rFonts w:ascii="Montserrat" w:hAnsi="Montserrat" w:cs="Arial"/>
                <w:sz w:val="16"/>
                <w:szCs w:val="16"/>
                <w:lang w:val="es-MX"/>
              </w:rPr>
              <w:t>Fiscal:</w:t>
            </w:r>
          </w:p>
        </w:tc>
      </w:tr>
      <w:tr w:rsidR="005E21C9" w:rsidRPr="00E03DBB" w:rsidTr="00980B7B">
        <w:trPr>
          <w:trHeight w:val="20"/>
          <w:jc w:val="center"/>
        </w:trPr>
        <w:tc>
          <w:tcPr>
            <w:tcW w:w="9576" w:type="dxa"/>
            <w:gridSpan w:val="5"/>
            <w:tcBorders>
              <w:left w:val="single" w:sz="12" w:space="0" w:color="auto"/>
              <w:righ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5E21C9" w:rsidRPr="00E03DBB" w:rsidTr="00980B7B">
        <w:trPr>
          <w:trHeight w:val="20"/>
          <w:jc w:val="center"/>
        </w:trPr>
        <w:tc>
          <w:tcPr>
            <w:tcW w:w="4787" w:type="dxa"/>
            <w:gridSpan w:val="2"/>
            <w:tcBorders>
              <w:lef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Demarcación </w:t>
            </w:r>
            <w:proofErr w:type="gramStart"/>
            <w:r w:rsidRPr="00E03DBB">
              <w:rPr>
                <w:rFonts w:ascii="Montserrat" w:hAnsi="Montserrat" w:cs="Arial"/>
                <w:sz w:val="16"/>
                <w:szCs w:val="16"/>
                <w:lang w:val="es-MX"/>
              </w:rPr>
              <w:t>Territorial  o</w:t>
            </w:r>
            <w:proofErr w:type="gramEnd"/>
            <w:r w:rsidRPr="00E03DBB">
              <w:rPr>
                <w:rFonts w:ascii="Montserrat" w:hAnsi="Montserrat" w:cs="Arial"/>
                <w:sz w:val="16"/>
                <w:szCs w:val="16"/>
                <w:lang w:val="es-MX"/>
              </w:rPr>
              <w:t xml:space="preserve"> municipio:</w:t>
            </w:r>
          </w:p>
        </w:tc>
      </w:tr>
      <w:tr w:rsidR="005E21C9" w:rsidRPr="00E03DBB" w:rsidTr="00980B7B">
        <w:trPr>
          <w:trHeight w:val="20"/>
          <w:jc w:val="center"/>
        </w:trPr>
        <w:tc>
          <w:tcPr>
            <w:tcW w:w="4787" w:type="dxa"/>
            <w:gridSpan w:val="2"/>
            <w:tcBorders>
              <w:lef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5E21C9" w:rsidRPr="00E03DBB" w:rsidTr="00980B7B">
        <w:trPr>
          <w:trHeight w:val="20"/>
          <w:jc w:val="center"/>
        </w:trPr>
        <w:tc>
          <w:tcPr>
            <w:tcW w:w="4787" w:type="dxa"/>
            <w:gridSpan w:val="2"/>
            <w:tcBorders>
              <w:lef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Teléfonos:</w:t>
            </w:r>
          </w:p>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Correo electrónico:</w:t>
            </w:r>
          </w:p>
        </w:tc>
        <w:tc>
          <w:tcPr>
            <w:tcW w:w="4789" w:type="dxa"/>
            <w:gridSpan w:val="3"/>
            <w:tcBorders>
              <w:right w:val="single" w:sz="12" w:space="0" w:color="auto"/>
            </w:tcBorders>
            <w:vAlign w:val="bottom"/>
          </w:tcPr>
          <w:p w:rsidR="005E21C9" w:rsidRPr="00E03DBB" w:rsidRDefault="005E21C9" w:rsidP="00980B7B">
            <w:pPr>
              <w:jc w:val="both"/>
              <w:rPr>
                <w:rFonts w:ascii="Montserrat" w:hAnsi="Montserrat" w:cs="Arial"/>
                <w:sz w:val="16"/>
                <w:szCs w:val="16"/>
                <w:lang w:val="es-MX"/>
              </w:rPr>
            </w:pPr>
          </w:p>
        </w:tc>
      </w:tr>
      <w:tr w:rsidR="005E21C9" w:rsidRPr="00E03DBB" w:rsidTr="00980B7B">
        <w:trPr>
          <w:trHeight w:val="20"/>
          <w:jc w:val="center"/>
        </w:trPr>
        <w:tc>
          <w:tcPr>
            <w:tcW w:w="9576" w:type="dxa"/>
            <w:gridSpan w:val="5"/>
            <w:tcBorders>
              <w:left w:val="single" w:sz="12" w:space="0" w:color="auto"/>
              <w:righ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Domicilio para oír y recibir toda clase de notificaciones que resulten de los actos y/o Contrato que en su caso se </w:t>
            </w:r>
            <w:proofErr w:type="gramStart"/>
            <w:r w:rsidRPr="00E03DBB">
              <w:rPr>
                <w:rFonts w:ascii="Montserrat" w:hAnsi="Montserrat" w:cs="Arial"/>
                <w:sz w:val="16"/>
                <w:szCs w:val="16"/>
                <w:lang w:val="es-MX"/>
              </w:rPr>
              <w:t>celebre.-</w:t>
            </w:r>
            <w:proofErr w:type="gramEnd"/>
          </w:p>
        </w:tc>
      </w:tr>
      <w:tr w:rsidR="005E21C9" w:rsidRPr="00E03DBB" w:rsidTr="00980B7B">
        <w:trPr>
          <w:trHeight w:val="20"/>
          <w:jc w:val="center"/>
        </w:trPr>
        <w:tc>
          <w:tcPr>
            <w:tcW w:w="9576" w:type="dxa"/>
            <w:gridSpan w:val="5"/>
            <w:tcBorders>
              <w:left w:val="single" w:sz="12" w:space="0" w:color="auto"/>
              <w:righ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5E21C9" w:rsidRPr="00E03DBB" w:rsidTr="00980B7B">
        <w:trPr>
          <w:trHeight w:val="20"/>
          <w:jc w:val="center"/>
        </w:trPr>
        <w:tc>
          <w:tcPr>
            <w:tcW w:w="4787" w:type="dxa"/>
            <w:gridSpan w:val="2"/>
            <w:tcBorders>
              <w:lef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Demarcación </w:t>
            </w:r>
            <w:proofErr w:type="gramStart"/>
            <w:r w:rsidRPr="00E03DBB">
              <w:rPr>
                <w:rFonts w:ascii="Montserrat" w:hAnsi="Montserrat" w:cs="Arial"/>
                <w:sz w:val="16"/>
                <w:szCs w:val="16"/>
                <w:lang w:val="es-MX"/>
              </w:rPr>
              <w:t>Territorial  o</w:t>
            </w:r>
            <w:proofErr w:type="gramEnd"/>
            <w:r w:rsidRPr="00E03DBB">
              <w:rPr>
                <w:rFonts w:ascii="Montserrat" w:hAnsi="Montserrat" w:cs="Arial"/>
                <w:sz w:val="16"/>
                <w:szCs w:val="16"/>
                <w:lang w:val="es-MX"/>
              </w:rPr>
              <w:t xml:space="preserve"> municipio:</w:t>
            </w:r>
          </w:p>
        </w:tc>
      </w:tr>
      <w:tr w:rsidR="005E21C9" w:rsidRPr="00E03DBB" w:rsidTr="00980B7B">
        <w:trPr>
          <w:trHeight w:val="20"/>
          <w:jc w:val="center"/>
        </w:trPr>
        <w:tc>
          <w:tcPr>
            <w:tcW w:w="4787" w:type="dxa"/>
            <w:gridSpan w:val="2"/>
            <w:tcBorders>
              <w:lef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5E21C9" w:rsidRPr="00E03DBB" w:rsidTr="00980B7B">
        <w:trPr>
          <w:trHeight w:val="20"/>
          <w:jc w:val="center"/>
        </w:trPr>
        <w:tc>
          <w:tcPr>
            <w:tcW w:w="4787" w:type="dxa"/>
            <w:gridSpan w:val="2"/>
            <w:tcBorders>
              <w:lef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Teléfonos:</w:t>
            </w:r>
          </w:p>
        </w:tc>
        <w:tc>
          <w:tcPr>
            <w:tcW w:w="4789" w:type="dxa"/>
            <w:gridSpan w:val="3"/>
            <w:tcBorders>
              <w:right w:val="single" w:sz="12" w:space="0" w:color="auto"/>
            </w:tcBorders>
            <w:vAlign w:val="bottom"/>
          </w:tcPr>
          <w:p w:rsidR="005E21C9" w:rsidRPr="00E03DBB" w:rsidRDefault="005E21C9" w:rsidP="00980B7B">
            <w:pPr>
              <w:jc w:val="both"/>
              <w:rPr>
                <w:rFonts w:ascii="Montserrat" w:hAnsi="Montserrat" w:cs="Arial"/>
                <w:sz w:val="16"/>
                <w:szCs w:val="16"/>
                <w:lang w:val="es-MX"/>
              </w:rPr>
            </w:pPr>
          </w:p>
        </w:tc>
      </w:tr>
      <w:tr w:rsidR="005E21C9" w:rsidRPr="00E03DBB" w:rsidTr="00980B7B">
        <w:trPr>
          <w:trHeight w:val="20"/>
          <w:jc w:val="center"/>
        </w:trPr>
        <w:tc>
          <w:tcPr>
            <w:tcW w:w="7038" w:type="dxa"/>
            <w:gridSpan w:val="4"/>
            <w:tcBorders>
              <w:lef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Correo electrónico:</w:t>
            </w:r>
          </w:p>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 de la escritura pública en la que consta su acta constitutiva:</w:t>
            </w:r>
          </w:p>
        </w:tc>
        <w:tc>
          <w:tcPr>
            <w:tcW w:w="2538" w:type="dxa"/>
            <w:tcBorders>
              <w:righ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Fecha:</w:t>
            </w:r>
          </w:p>
        </w:tc>
      </w:tr>
      <w:tr w:rsidR="005E21C9" w:rsidRPr="00E03DBB" w:rsidTr="00980B7B">
        <w:trPr>
          <w:trHeight w:val="20"/>
          <w:jc w:val="center"/>
        </w:trPr>
        <w:tc>
          <w:tcPr>
            <w:tcW w:w="9576" w:type="dxa"/>
            <w:gridSpan w:val="5"/>
            <w:tcBorders>
              <w:left w:val="single" w:sz="12" w:space="0" w:color="auto"/>
              <w:right w:val="single" w:sz="12" w:space="0" w:color="auto"/>
            </w:tcBorders>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Nombre, número y lugar del Notario Público ante el cual se dio fe de la misma:</w:t>
            </w:r>
          </w:p>
        </w:tc>
      </w:tr>
      <w:tr w:rsidR="005E21C9" w:rsidRPr="00E03DBB" w:rsidTr="00980B7B">
        <w:trPr>
          <w:trHeight w:val="20"/>
          <w:jc w:val="center"/>
        </w:trPr>
        <w:tc>
          <w:tcPr>
            <w:tcW w:w="9576" w:type="dxa"/>
            <w:gridSpan w:val="5"/>
            <w:tcBorders>
              <w:left w:val="single" w:sz="12" w:space="0" w:color="auto"/>
              <w:right w:val="single" w:sz="12" w:space="0" w:color="auto"/>
            </w:tcBorders>
          </w:tcPr>
          <w:p w:rsidR="005E21C9" w:rsidRPr="00E03DBB" w:rsidRDefault="005E21C9" w:rsidP="00980B7B">
            <w:pPr>
              <w:jc w:val="both"/>
              <w:rPr>
                <w:rFonts w:ascii="Montserrat" w:hAnsi="Montserrat" w:cs="Arial"/>
                <w:sz w:val="16"/>
                <w:szCs w:val="16"/>
                <w:lang w:val="es-MX"/>
              </w:rPr>
            </w:pPr>
            <w:r w:rsidRPr="007B1FEA">
              <w:rPr>
                <w:rFonts w:ascii="Montserrat" w:hAnsi="Montserrat" w:cs="Arial"/>
                <w:sz w:val="16"/>
                <w:szCs w:val="16"/>
                <w:lang w:val="es-MX"/>
              </w:rPr>
              <w:t>Descripción del objeto social / Actividad Empresarial:</w:t>
            </w:r>
          </w:p>
        </w:tc>
      </w:tr>
      <w:tr w:rsidR="005E21C9" w:rsidRPr="00E03DBB" w:rsidTr="00980B7B">
        <w:trPr>
          <w:trHeight w:val="20"/>
          <w:jc w:val="center"/>
        </w:trPr>
        <w:tc>
          <w:tcPr>
            <w:tcW w:w="9576" w:type="dxa"/>
            <w:gridSpan w:val="5"/>
            <w:tcBorders>
              <w:left w:val="single" w:sz="12" w:space="0" w:color="auto"/>
              <w:right w:val="single" w:sz="12" w:space="0" w:color="auto"/>
            </w:tcBorders>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Relación de accionistas:</w:t>
            </w:r>
          </w:p>
          <w:p w:rsidR="005E21C9" w:rsidRPr="00E03DBB" w:rsidRDefault="005E21C9" w:rsidP="00980B7B">
            <w:pPr>
              <w:jc w:val="both"/>
              <w:rPr>
                <w:rFonts w:ascii="Montserrat" w:hAnsi="Montserrat" w:cs="Arial"/>
                <w:sz w:val="16"/>
                <w:szCs w:val="16"/>
                <w:lang w:val="es-MX"/>
              </w:rPr>
            </w:pPr>
          </w:p>
        </w:tc>
      </w:tr>
      <w:tr w:rsidR="005E21C9" w:rsidRPr="00E03DBB" w:rsidTr="00980B7B">
        <w:trPr>
          <w:trHeight w:val="20"/>
          <w:jc w:val="center"/>
        </w:trPr>
        <w:tc>
          <w:tcPr>
            <w:tcW w:w="3191" w:type="dxa"/>
            <w:tcBorders>
              <w:left w:val="single" w:sz="12" w:space="0" w:color="auto"/>
            </w:tcBorders>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Apellido Paterno:</w:t>
            </w:r>
          </w:p>
        </w:tc>
        <w:tc>
          <w:tcPr>
            <w:tcW w:w="3191" w:type="dxa"/>
            <w:gridSpan w:val="2"/>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Apellido Materno:</w:t>
            </w:r>
          </w:p>
        </w:tc>
        <w:tc>
          <w:tcPr>
            <w:tcW w:w="3194" w:type="dxa"/>
            <w:gridSpan w:val="2"/>
            <w:tcBorders>
              <w:right w:val="single" w:sz="12" w:space="0" w:color="auto"/>
            </w:tcBorders>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Nombre(s):</w:t>
            </w:r>
          </w:p>
        </w:tc>
      </w:tr>
      <w:tr w:rsidR="005E21C9" w:rsidRPr="00E03DBB" w:rsidTr="00980B7B">
        <w:trPr>
          <w:trHeight w:val="20"/>
          <w:jc w:val="center"/>
        </w:trPr>
        <w:tc>
          <w:tcPr>
            <w:tcW w:w="9576" w:type="dxa"/>
            <w:gridSpan w:val="5"/>
            <w:tcBorders>
              <w:left w:val="single" w:sz="12" w:space="0" w:color="auto"/>
              <w:bottom w:val="single" w:sz="12" w:space="0" w:color="auto"/>
              <w:righ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Reformas al acta constitutiva (Señalar nombre, número y circunscripción del notario o fedatario públicos que las protocolizó, así como la fecha y los datos de su inscripción en el Registro Público de la Propiedad):</w:t>
            </w:r>
          </w:p>
        </w:tc>
      </w:tr>
    </w:tbl>
    <w:p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5E21C9" w:rsidRPr="00B838A2" w:rsidTr="00980B7B">
        <w:trPr>
          <w:trHeight w:val="20"/>
          <w:jc w:val="center"/>
        </w:trPr>
        <w:tc>
          <w:tcPr>
            <w:tcW w:w="9547" w:type="dxa"/>
            <w:gridSpan w:val="2"/>
            <w:tcBorders>
              <w:top w:val="single" w:sz="12" w:space="0" w:color="auto"/>
              <w:left w:val="single" w:sz="12" w:space="0" w:color="auto"/>
              <w:right w:val="single" w:sz="12" w:space="0" w:color="auto"/>
            </w:tcBorders>
          </w:tcPr>
          <w:p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Nombre:</w:t>
            </w:r>
          </w:p>
          <w:p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RFC:</w:t>
            </w:r>
          </w:p>
          <w:p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Correo electrónico:</w:t>
            </w:r>
          </w:p>
          <w:p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Domicilio completo:</w:t>
            </w:r>
          </w:p>
          <w:p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 xml:space="preserve">Teléfono del apoderado o </w:t>
            </w:r>
            <w:r w:rsidRPr="007B1FEA">
              <w:rPr>
                <w:rFonts w:ascii="Montserrat" w:hAnsi="Montserrat" w:cs="Arial"/>
                <w:sz w:val="16"/>
                <w:szCs w:val="16"/>
                <w:lang w:val="es-MX"/>
              </w:rPr>
              <w:t>representante legal:</w:t>
            </w:r>
          </w:p>
        </w:tc>
      </w:tr>
      <w:tr w:rsidR="005E21C9" w:rsidRPr="00B838A2" w:rsidTr="00980B7B">
        <w:trPr>
          <w:trHeight w:val="20"/>
          <w:jc w:val="center"/>
        </w:trPr>
        <w:tc>
          <w:tcPr>
            <w:tcW w:w="9547" w:type="dxa"/>
            <w:gridSpan w:val="2"/>
            <w:tcBorders>
              <w:left w:val="single" w:sz="12" w:space="0" w:color="auto"/>
              <w:right w:val="single" w:sz="12" w:space="0" w:color="auto"/>
            </w:tcBorders>
          </w:tcPr>
          <w:p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Datos del documento mediante el cual acredita su personalidad y facultades.</w:t>
            </w:r>
          </w:p>
        </w:tc>
      </w:tr>
      <w:tr w:rsidR="005E21C9" w:rsidRPr="00B838A2" w:rsidTr="00980B7B">
        <w:trPr>
          <w:trHeight w:val="20"/>
          <w:jc w:val="center"/>
        </w:trPr>
        <w:tc>
          <w:tcPr>
            <w:tcW w:w="5599" w:type="dxa"/>
            <w:tcBorders>
              <w:left w:val="single" w:sz="12" w:space="0" w:color="auto"/>
            </w:tcBorders>
          </w:tcPr>
          <w:p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Escritura pública número:</w:t>
            </w:r>
          </w:p>
        </w:tc>
        <w:tc>
          <w:tcPr>
            <w:tcW w:w="3948" w:type="dxa"/>
            <w:tcBorders>
              <w:right w:val="single" w:sz="12" w:space="0" w:color="auto"/>
            </w:tcBorders>
          </w:tcPr>
          <w:p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Fecha:</w:t>
            </w:r>
          </w:p>
        </w:tc>
      </w:tr>
      <w:tr w:rsidR="005E21C9" w:rsidRPr="00B838A2" w:rsidTr="00980B7B">
        <w:trPr>
          <w:trHeight w:val="20"/>
          <w:jc w:val="center"/>
        </w:trPr>
        <w:tc>
          <w:tcPr>
            <w:tcW w:w="9547" w:type="dxa"/>
            <w:gridSpan w:val="2"/>
            <w:tcBorders>
              <w:left w:val="single" w:sz="12" w:space="0" w:color="auto"/>
              <w:bottom w:val="single" w:sz="12" w:space="0" w:color="auto"/>
              <w:right w:val="single" w:sz="12" w:space="0" w:color="auto"/>
            </w:tcBorders>
          </w:tcPr>
          <w:p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Nombre, número y lugar del notario público ante el cual se otorgó:</w:t>
            </w:r>
          </w:p>
        </w:tc>
      </w:tr>
    </w:tbl>
    <w:p w:rsidR="005E21C9" w:rsidRPr="006B2977" w:rsidRDefault="005E21C9" w:rsidP="005E21C9">
      <w:pPr>
        <w:jc w:val="both"/>
        <w:rPr>
          <w:rFonts w:ascii="Montserrat" w:hAnsi="Montserrat" w:cs="Arial"/>
          <w:sz w:val="18"/>
          <w:szCs w:val="18"/>
          <w:lang w:val="es-MX"/>
        </w:rPr>
      </w:pPr>
    </w:p>
    <w:p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Lugar y fecha</w:t>
      </w:r>
    </w:p>
    <w:p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PROTESTO LO NECESARIO</w:t>
      </w:r>
    </w:p>
    <w:p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Pr="006B2977">
        <w:rPr>
          <w:rFonts w:ascii="Montserrat" w:hAnsi="Montserrat" w:cs="Arial"/>
          <w:b/>
          <w:bCs/>
          <w:iCs/>
          <w:sz w:val="18"/>
          <w:szCs w:val="18"/>
          <w:lang w:val="es-MX"/>
        </w:rPr>
        <w:t>Licitante</w:t>
      </w:r>
    </w:p>
    <w:p w:rsidR="005E21C9" w:rsidRPr="002139FE" w:rsidRDefault="005E21C9" w:rsidP="005E21C9">
      <w:pPr>
        <w:jc w:val="both"/>
        <w:rPr>
          <w:rFonts w:ascii="Montserrat" w:hAnsi="Montserrat" w:cs="Arial"/>
          <w:b/>
          <w:sz w:val="20"/>
          <w:szCs w:val="20"/>
          <w:lang w:val="es-MX"/>
        </w:rPr>
      </w:pPr>
      <w:r w:rsidRPr="002139FE">
        <w:rPr>
          <w:rFonts w:ascii="Montserrat" w:hAnsi="Montserrat" w:cs="Arial"/>
          <w:b/>
          <w:sz w:val="20"/>
          <w:szCs w:val="20"/>
          <w:lang w:val="es-MX"/>
        </w:rPr>
        <w:t xml:space="preserve">NOTAS: </w:t>
      </w:r>
    </w:p>
    <w:p w:rsidR="005E21C9" w:rsidRPr="00F6589D" w:rsidRDefault="005E21C9" w:rsidP="005E21C9">
      <w:pPr>
        <w:tabs>
          <w:tab w:val="left" w:pos="567"/>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1. </w:t>
      </w:r>
      <w:r w:rsidRPr="00F6589D">
        <w:rPr>
          <w:rFonts w:ascii="Montserrat" w:hAnsi="Montserrat" w:cs="Arial"/>
          <w:sz w:val="16"/>
          <w:szCs w:val="16"/>
          <w:lang w:val="es-MX"/>
        </w:rPr>
        <w:tab/>
        <w:t xml:space="preserve">El presente formato podrá ser reproducido por cada </w:t>
      </w:r>
      <w:r w:rsidRPr="00F6589D">
        <w:rPr>
          <w:rFonts w:ascii="Montserrat" w:hAnsi="Montserrat" w:cs="Arial"/>
          <w:bCs/>
          <w:iCs/>
          <w:sz w:val="16"/>
          <w:szCs w:val="16"/>
          <w:lang w:val="es-MX"/>
        </w:rPr>
        <w:t>Licitante</w:t>
      </w:r>
      <w:r w:rsidRPr="00F6589D">
        <w:rPr>
          <w:rFonts w:ascii="Montserrat" w:hAnsi="Montserrat" w:cs="Arial"/>
          <w:sz w:val="16"/>
          <w:szCs w:val="16"/>
          <w:lang w:val="es-MX"/>
        </w:rPr>
        <w:t>, debiendo respetar su contenido preferentemente, en el orden incluido.</w:t>
      </w:r>
    </w:p>
    <w:p w:rsidR="005E21C9" w:rsidRPr="00F6589D" w:rsidRDefault="005E21C9" w:rsidP="005E21C9">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2. </w:t>
      </w:r>
      <w:r w:rsidRPr="00F6589D">
        <w:rPr>
          <w:rFonts w:ascii="Montserrat" w:hAnsi="Montserrat" w:cs="Arial"/>
          <w:sz w:val="16"/>
          <w:szCs w:val="16"/>
          <w:lang w:val="es-MX"/>
        </w:rPr>
        <w:tab/>
        <w:t>En el caso de tratarse de persona física con actividad empresarial: suscribo por propio derecho.</w:t>
      </w:r>
    </w:p>
    <w:p w:rsidR="005E21C9" w:rsidRPr="002139FE" w:rsidRDefault="005E21C9" w:rsidP="00F6589D">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b/>
          <w:sz w:val="20"/>
          <w:szCs w:val="20"/>
          <w:lang w:val="es-MX"/>
        </w:rPr>
      </w:pPr>
      <w:r w:rsidRPr="00F6589D">
        <w:rPr>
          <w:rFonts w:ascii="Montserrat" w:hAnsi="Montserrat" w:cs="Arial"/>
          <w:sz w:val="16"/>
          <w:szCs w:val="16"/>
          <w:lang w:val="es-MX"/>
        </w:rPr>
        <w:t xml:space="preserve">3. </w:t>
      </w:r>
      <w:r w:rsidRPr="00F6589D">
        <w:rPr>
          <w:rFonts w:ascii="Montserrat" w:hAnsi="Montserrat" w:cs="Arial"/>
          <w:sz w:val="16"/>
          <w:szCs w:val="16"/>
          <w:lang w:val="es-MX"/>
        </w:rPr>
        <w:tab/>
      </w:r>
      <w:r w:rsidRPr="00C84A52">
        <w:rPr>
          <w:rFonts w:ascii="Montserrat" w:hAnsi="Montserrat" w:cs="Arial"/>
          <w:sz w:val="16"/>
          <w:szCs w:val="16"/>
          <w:u w:val="single"/>
          <w:lang w:val="es-MX"/>
        </w:rPr>
        <w:t xml:space="preserve">El </w:t>
      </w:r>
      <w:r w:rsidRPr="00C84A52">
        <w:rPr>
          <w:rFonts w:ascii="Montserrat" w:hAnsi="Montserrat" w:cs="Arial"/>
          <w:bCs/>
          <w:iCs/>
          <w:sz w:val="16"/>
          <w:szCs w:val="16"/>
          <w:u w:val="single"/>
          <w:lang w:val="es-MX"/>
        </w:rPr>
        <w:t>Licitante</w:t>
      </w:r>
      <w:r w:rsidRPr="00C84A52">
        <w:rPr>
          <w:rFonts w:ascii="Montserrat" w:hAnsi="Montserrat" w:cs="Arial"/>
          <w:sz w:val="16"/>
          <w:szCs w:val="16"/>
          <w:u w:val="single"/>
          <w:lang w:val="es-MX"/>
        </w:rPr>
        <w:t xml:space="preserve"> deberá presentar acta constitutiva, y en su caso las modificaciones, en las que se constate que el objeto social es acorde con </w:t>
      </w:r>
      <w:r w:rsidR="002A3282">
        <w:rPr>
          <w:rFonts w:ascii="Montserrat" w:hAnsi="Montserrat" w:cs="Arial"/>
          <w:sz w:val="16"/>
          <w:szCs w:val="16"/>
          <w:u w:val="single"/>
          <w:lang w:val="es-MX"/>
        </w:rPr>
        <w:t>la adquisición d los bienes</w:t>
      </w:r>
      <w:r w:rsidRPr="00C84A52">
        <w:rPr>
          <w:rFonts w:ascii="Montserrat" w:hAnsi="Montserrat" w:cs="Arial"/>
          <w:sz w:val="16"/>
          <w:szCs w:val="16"/>
          <w:u w:val="single"/>
          <w:lang w:val="es-MX"/>
        </w:rPr>
        <w:t>.</w:t>
      </w:r>
      <w:r w:rsidRPr="002139FE">
        <w:rPr>
          <w:rFonts w:ascii="Montserrat" w:hAnsi="Montserrat" w:cs="Arial"/>
          <w:b/>
          <w:sz w:val="20"/>
          <w:szCs w:val="20"/>
          <w:lang w:val="es-MX"/>
        </w:rPr>
        <w:br w:type="page"/>
      </w:r>
    </w:p>
    <w:p w:rsidR="005E21C9" w:rsidRPr="00BB2C26" w:rsidRDefault="005E21C9" w:rsidP="005E21C9">
      <w:pPr>
        <w:pStyle w:val="Prrafodelista"/>
        <w:ind w:left="0"/>
        <w:jc w:val="both"/>
        <w:rPr>
          <w:rFonts w:ascii="Montserrat" w:hAnsi="Montserrat" w:cs="Arial"/>
          <w:sz w:val="20"/>
          <w:szCs w:val="20"/>
          <w:lang w:val="es-MX"/>
        </w:rPr>
      </w:pPr>
    </w:p>
    <w:p w:rsidR="005E21C9" w:rsidRPr="00B56784" w:rsidRDefault="005E21C9" w:rsidP="00B56784">
      <w:pPr>
        <w:keepNext/>
        <w:suppressAutoHyphens/>
        <w:ind w:left="360"/>
        <w:jc w:val="center"/>
        <w:outlineLvl w:val="0"/>
        <w:rPr>
          <w:rFonts w:ascii="Montserrat" w:hAnsi="Montserrat"/>
          <w:b/>
          <w:bCs/>
          <w:noProof/>
          <w:kern w:val="1"/>
          <w:sz w:val="20"/>
          <w:szCs w:val="20"/>
          <w:lang w:val="es-MX" w:eastAsia="ar-SA"/>
        </w:rPr>
      </w:pPr>
      <w:bookmarkStart w:id="690" w:name="_Toc57974822"/>
      <w:bookmarkStart w:id="691" w:name="_Toc62837740"/>
      <w:r w:rsidRPr="00B56784">
        <w:rPr>
          <w:rFonts w:ascii="Montserrat" w:hAnsi="Montserrat"/>
          <w:b/>
          <w:bCs/>
          <w:noProof/>
          <w:kern w:val="1"/>
          <w:sz w:val="20"/>
          <w:szCs w:val="20"/>
          <w:lang w:val="es-MX" w:eastAsia="ar-SA"/>
        </w:rPr>
        <w:t>FORMATO 2</w:t>
      </w:r>
      <w:bookmarkEnd w:id="690"/>
      <w:r w:rsidR="006564BA" w:rsidRPr="00B56784">
        <w:rPr>
          <w:rFonts w:ascii="Montserrat" w:hAnsi="Montserrat"/>
          <w:b/>
          <w:bCs/>
          <w:noProof/>
          <w:kern w:val="1"/>
          <w:sz w:val="20"/>
          <w:szCs w:val="20"/>
          <w:lang w:val="es-MX" w:eastAsia="ar-SA"/>
        </w:rPr>
        <w:br/>
      </w:r>
      <w:r w:rsidRPr="00B56784">
        <w:rPr>
          <w:rFonts w:ascii="Montserrat" w:hAnsi="Montserrat"/>
          <w:b/>
          <w:bCs/>
          <w:noProof/>
          <w:kern w:val="1"/>
          <w:sz w:val="20"/>
          <w:szCs w:val="20"/>
          <w:lang w:val="es-MX" w:eastAsia="ar-SA"/>
        </w:rPr>
        <w:t>MANIFESTACIÓN DE NACIONALIDAD</w:t>
      </w:r>
      <w:bookmarkEnd w:id="691"/>
    </w:p>
    <w:p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rsidR="005E21C9" w:rsidRPr="003B6AC3" w:rsidRDefault="005E21C9" w:rsidP="005E21C9">
      <w:pPr>
        <w:ind w:right="539"/>
        <w:jc w:val="both"/>
        <w:rPr>
          <w:rFonts w:ascii="Montserrat" w:hAnsi="Montserrat" w:cs="Arial"/>
          <w:sz w:val="20"/>
          <w:szCs w:val="20"/>
          <w:lang w:val="es-MX"/>
        </w:rPr>
      </w:pPr>
    </w:p>
    <w:p w:rsidR="005E21C9" w:rsidRPr="00753D93" w:rsidRDefault="00A15554" w:rsidP="005E21C9">
      <w:pPr>
        <w:ind w:right="539"/>
        <w:jc w:val="both"/>
        <w:rPr>
          <w:rFonts w:ascii="Montserrat" w:hAnsi="Montserrat" w:cs="Arial"/>
          <w:b/>
          <w:sz w:val="20"/>
          <w:szCs w:val="20"/>
          <w:lang w:val="es-MX"/>
        </w:rPr>
      </w:pPr>
      <w:r>
        <w:rPr>
          <w:rFonts w:ascii="Montserrat" w:hAnsi="Montserrat" w:cs="Arial"/>
          <w:b/>
          <w:sz w:val="20"/>
          <w:szCs w:val="20"/>
          <w:lang w:val="es-MX"/>
        </w:rPr>
        <w:t>COLEGIO DE BACHIILLERES</w:t>
      </w:r>
    </w:p>
    <w:p w:rsidR="005E21C9" w:rsidRPr="00845C77" w:rsidRDefault="005E21C9" w:rsidP="005E21C9">
      <w:pPr>
        <w:autoSpaceDE w:val="0"/>
        <w:autoSpaceDN w:val="0"/>
        <w:adjustRightInd w:val="0"/>
        <w:ind w:right="539"/>
        <w:jc w:val="both"/>
        <w:rPr>
          <w:rFonts w:ascii="Montserrat" w:hAnsi="Montserrat" w:cs="Arial"/>
          <w:b/>
          <w:sz w:val="20"/>
          <w:szCs w:val="20"/>
          <w:lang w:val="es-MX"/>
        </w:rPr>
      </w:pPr>
      <w:r w:rsidRPr="00845C77">
        <w:rPr>
          <w:rFonts w:ascii="Montserrat" w:hAnsi="Montserrat" w:cs="Arial"/>
          <w:b/>
          <w:sz w:val="20"/>
          <w:szCs w:val="20"/>
          <w:lang w:val="es-MX"/>
        </w:rPr>
        <w:t>P R E S E N T E</w:t>
      </w:r>
    </w:p>
    <w:p w:rsidR="005E21C9" w:rsidRDefault="005E21C9" w:rsidP="005E21C9">
      <w:pPr>
        <w:pStyle w:val="Prrafodelista"/>
        <w:ind w:left="0"/>
        <w:jc w:val="both"/>
        <w:rPr>
          <w:rFonts w:ascii="Montserrat" w:hAnsi="Montserrat" w:cs="Arial"/>
          <w:sz w:val="20"/>
          <w:szCs w:val="20"/>
          <w:lang w:val="es-MX"/>
        </w:rPr>
      </w:pPr>
    </w:p>
    <w:p w:rsidR="005E21C9" w:rsidRPr="006252EA"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proofErr w:type="spellStart"/>
      <w:r w:rsidRPr="00D231F9">
        <w:rPr>
          <w:rFonts w:ascii="Montserrat" w:hAnsi="Montserrat" w:cs="Arial"/>
          <w:sz w:val="20"/>
          <w:szCs w:val="20"/>
          <w:u w:val="single"/>
        </w:rPr>
        <w:t>N°</w:t>
      </w:r>
      <w:proofErr w:type="spellEnd"/>
      <w:r w:rsidRPr="00D231F9">
        <w:rPr>
          <w:rFonts w:ascii="Montserrat" w:hAnsi="Montserrat" w:cs="Arial"/>
          <w:sz w:val="20"/>
          <w:szCs w:val="20"/>
          <w:u w:val="single"/>
        </w:rPr>
        <w:t xml:space="preserve"> </w:t>
      </w:r>
      <w:r w:rsidRPr="00D231F9">
        <w:rPr>
          <w:rFonts w:ascii="Montserrat" w:hAnsi="Montserrat" w:cs="Arial"/>
          <w:sz w:val="20"/>
          <w:szCs w:val="20"/>
          <w:u w:val="single"/>
          <w:lang w:val="es-MX"/>
        </w:rPr>
        <w:t>LA-</w:t>
      </w:r>
      <w:r w:rsidR="00F85047" w:rsidRPr="00D231F9">
        <w:rPr>
          <w:rFonts w:ascii="Montserrat" w:hAnsi="Montserrat" w:cs="Arial"/>
          <w:sz w:val="20"/>
          <w:szCs w:val="20"/>
          <w:u w:val="single"/>
          <w:lang w:val="es-MX"/>
        </w:rPr>
        <w:t>011L5N002</w:t>
      </w:r>
      <w:r w:rsidRPr="00D231F9">
        <w:rPr>
          <w:rFonts w:ascii="Montserrat" w:hAnsi="Montserrat" w:cs="Arial"/>
          <w:sz w:val="20"/>
          <w:szCs w:val="20"/>
          <w:u w:val="single"/>
          <w:lang w:val="es-MX"/>
        </w:rPr>
        <w:t>-E</w:t>
      </w:r>
      <w:r w:rsidR="00F85047" w:rsidRPr="00D231F9">
        <w:rPr>
          <w:rFonts w:ascii="Montserrat" w:hAnsi="Montserrat" w:cs="Arial"/>
          <w:sz w:val="20"/>
          <w:szCs w:val="20"/>
          <w:u w:val="single"/>
          <w:lang w:val="es-MX"/>
        </w:rPr>
        <w:t>00</w:t>
      </w:r>
      <w:r w:rsidRPr="00D231F9">
        <w:rPr>
          <w:rFonts w:ascii="Montserrat" w:hAnsi="Montserrat" w:cs="Arial"/>
          <w:sz w:val="20"/>
          <w:szCs w:val="20"/>
          <w:u w:val="single"/>
          <w:lang w:val="es-MX"/>
        </w:rPr>
        <w:t>-2021</w:t>
      </w:r>
      <w:r w:rsidR="00282482" w:rsidRPr="00D231F9">
        <w:rPr>
          <w:rFonts w:ascii="Montserrat" w:hAnsi="Montserrat" w:cs="Arial"/>
          <w:sz w:val="20"/>
          <w:szCs w:val="20"/>
        </w:rPr>
        <w:t xml:space="preserve"> para la </w:t>
      </w:r>
      <w:r w:rsidR="00CB11B5" w:rsidRPr="00D231F9">
        <w:rPr>
          <w:rFonts w:ascii="Montserrat" w:hAnsi="Montserrat" w:cs="Arial"/>
          <w:b/>
          <w:sz w:val="20"/>
          <w:szCs w:val="20"/>
          <w:lang w:val="es-MX"/>
        </w:rPr>
        <w:t>“</w:t>
      </w:r>
      <w:r w:rsidR="00472381" w:rsidRPr="0066031A">
        <w:rPr>
          <w:rFonts w:ascii="Montserrat" w:hAnsi="Montserrat" w:cs="Arial"/>
          <w:b/>
          <w:sz w:val="20"/>
          <w:szCs w:val="20"/>
          <w:lang w:val="es-MX"/>
        </w:rPr>
        <w:t xml:space="preserve">Adquisición </w:t>
      </w:r>
      <w:r w:rsidR="0066031A" w:rsidRPr="0066031A">
        <w:rPr>
          <w:rFonts w:ascii="Montserrat" w:hAnsi="Montserrat" w:cs="Arial"/>
          <w:b/>
          <w:sz w:val="20"/>
          <w:szCs w:val="20"/>
        </w:rPr>
        <w:t>Vestuario, uniformes y prendas de protección para el Ejercicio Fiscal 2021</w:t>
      </w:r>
      <w:r w:rsidR="00CB11B5" w:rsidRPr="00F6589D">
        <w:rPr>
          <w:rFonts w:ascii="Montserrat" w:hAnsi="Montserrat" w:cs="Arial"/>
          <w:b/>
          <w:sz w:val="20"/>
          <w:szCs w:val="20"/>
          <w:lang w:val="es-MX"/>
        </w:rPr>
        <w:t xml:space="preserve">”, </w:t>
      </w:r>
      <w:r w:rsidRPr="00F6589D">
        <w:rPr>
          <w:rFonts w:ascii="Montserrat" w:hAnsi="Montserrat" w:cs="Arial"/>
          <w:sz w:val="20"/>
          <w:szCs w:val="20"/>
          <w:lang w:val="es-MX"/>
        </w:rPr>
        <w:t>para dar cumplimiento al Artículo 35 primer párrafo del Reglamento</w:t>
      </w:r>
      <w:r w:rsidRPr="00F6589D">
        <w:rPr>
          <w:rFonts w:ascii="Montserrat" w:hAnsi="Montserrat" w:cs="Arial"/>
          <w:b/>
          <w:sz w:val="20"/>
          <w:szCs w:val="20"/>
          <w:lang w:val="es-MX"/>
        </w:rPr>
        <w:t xml:space="preserve"> MANIFIESTO BAJO PROTESTA DE DECIR VERDAD, </w:t>
      </w:r>
      <w:r w:rsidRPr="00F6589D">
        <w:rPr>
          <w:rFonts w:ascii="Montserrat" w:hAnsi="Montserrat" w:cs="Arial"/>
          <w:sz w:val="20"/>
          <w:szCs w:val="20"/>
        </w:rPr>
        <w:t xml:space="preserve"> que </w:t>
      </w:r>
      <w:r w:rsidRPr="00F6589D">
        <w:rPr>
          <w:rFonts w:ascii="Montserrat" w:hAnsi="Montserrat" w:cs="Arial"/>
          <w:sz w:val="20"/>
          <w:szCs w:val="20"/>
          <w:lang w:val="es-MX"/>
        </w:rPr>
        <w:t>mi representada es de Nacionalidad</w:t>
      </w:r>
      <w:r w:rsidR="006252EA">
        <w:rPr>
          <w:rFonts w:ascii="Montserrat" w:hAnsi="Montserrat" w:cs="Arial"/>
          <w:sz w:val="20"/>
          <w:szCs w:val="20"/>
          <w:lang w:val="es-MX"/>
        </w:rPr>
        <w:t xml:space="preserve">, </w:t>
      </w:r>
      <w:r w:rsidR="006252EA" w:rsidRPr="006252EA">
        <w:rPr>
          <w:rFonts w:ascii="Montserrat" w:hAnsi="Montserrat" w:cs="Arial"/>
          <w:sz w:val="20"/>
          <w:szCs w:val="20"/>
          <w:lang w:val="es-MX"/>
        </w:rPr>
        <w:t xml:space="preserve">y  </w:t>
      </w:r>
      <w:r w:rsidR="006252EA" w:rsidRPr="006252EA">
        <w:rPr>
          <w:rFonts w:ascii="Montserrat" w:hAnsi="Montserrat" w:cs="Arial"/>
          <w:sz w:val="20"/>
          <w:szCs w:val="20"/>
        </w:rPr>
        <w:t>que los bienes que oferta y entregará, serán producidos en México y contarán con el porcentaje de contenido nacional</w:t>
      </w:r>
      <w:r w:rsidR="006252EA">
        <w:rPr>
          <w:rFonts w:ascii="Montserrat" w:hAnsi="Montserrat" w:cs="Arial"/>
          <w:sz w:val="20"/>
          <w:szCs w:val="20"/>
        </w:rPr>
        <w:t xml:space="preserve"> del ________</w:t>
      </w:r>
      <w:r w:rsidR="006252EA" w:rsidRPr="006252EA">
        <w:rPr>
          <w:rFonts w:ascii="Montserrat" w:hAnsi="Montserrat" w:cs="Arial"/>
          <w:sz w:val="20"/>
          <w:szCs w:val="20"/>
        </w:rPr>
        <w:t>, de conformidad con el artículo 28, fracción I de la LAASSP</w:t>
      </w:r>
      <w:r w:rsidR="006252EA" w:rsidRPr="006252EA">
        <w:rPr>
          <w:rFonts w:ascii="Montserrat" w:hAnsi="Montserrat" w:cs="Arial"/>
          <w:sz w:val="20"/>
          <w:szCs w:val="20"/>
          <w:lang w:val="es-MX"/>
        </w:rPr>
        <w:t xml:space="preserve"> </w:t>
      </w:r>
      <w:r w:rsidRPr="006252EA">
        <w:rPr>
          <w:rFonts w:ascii="Montserrat" w:hAnsi="Montserrat" w:cs="Arial"/>
          <w:sz w:val="20"/>
          <w:szCs w:val="20"/>
          <w:lang w:val="es-MX"/>
        </w:rPr>
        <w:t>_________________.</w:t>
      </w:r>
    </w:p>
    <w:p w:rsidR="005E21C9" w:rsidRPr="00F6589D" w:rsidRDefault="005E21C9" w:rsidP="005E21C9">
      <w:pPr>
        <w:pStyle w:val="Prrafodelista"/>
        <w:ind w:left="0"/>
        <w:jc w:val="both"/>
        <w:rPr>
          <w:rFonts w:ascii="Montserrat" w:hAnsi="Montserrat" w:cs="Arial"/>
          <w:sz w:val="20"/>
          <w:szCs w:val="20"/>
          <w:lang w:val="es-MX"/>
        </w:rPr>
      </w:pPr>
    </w:p>
    <w:p w:rsidR="005E21C9" w:rsidRPr="00F6589D" w:rsidRDefault="005E21C9" w:rsidP="005E21C9">
      <w:pPr>
        <w:pStyle w:val="Prrafodelista"/>
        <w:ind w:left="0"/>
        <w:jc w:val="both"/>
        <w:rPr>
          <w:rFonts w:ascii="Montserrat" w:hAnsi="Montserrat" w:cs="Arial"/>
          <w:sz w:val="20"/>
          <w:szCs w:val="20"/>
          <w:lang w:val="es-MX"/>
        </w:rPr>
      </w:pPr>
    </w:p>
    <w:p w:rsidR="005E21C9" w:rsidRPr="00F6589D" w:rsidRDefault="005E21C9" w:rsidP="005E21C9">
      <w:pPr>
        <w:jc w:val="both"/>
        <w:rPr>
          <w:rFonts w:ascii="Montserrat" w:hAnsi="Montserrat" w:cs="Arial"/>
          <w:sz w:val="20"/>
          <w:szCs w:val="20"/>
          <w:lang w:val="es-MX"/>
        </w:rPr>
      </w:pPr>
    </w:p>
    <w:p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rsidR="005E21C9" w:rsidRPr="006B2977" w:rsidRDefault="005E21C9" w:rsidP="005E21C9">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rsidR="005E21C9" w:rsidRPr="00ED1452" w:rsidRDefault="005E21C9" w:rsidP="005E21C9">
      <w:pPr>
        <w:jc w:val="center"/>
        <w:rPr>
          <w:rFonts w:ascii="Montserrat" w:hAnsi="Montserrat" w:cs="Arial"/>
          <w:b/>
          <w:sz w:val="20"/>
          <w:szCs w:val="20"/>
          <w:lang w:val="es-MX"/>
        </w:rPr>
      </w:pPr>
    </w:p>
    <w:p w:rsidR="005E21C9" w:rsidRPr="00ED1452" w:rsidRDefault="005E21C9" w:rsidP="005E21C9">
      <w:pPr>
        <w:jc w:val="center"/>
        <w:rPr>
          <w:rFonts w:ascii="Montserrat" w:hAnsi="Montserrat" w:cs="Arial"/>
          <w:b/>
          <w:sz w:val="20"/>
          <w:szCs w:val="20"/>
          <w:lang w:val="es-MX"/>
        </w:rPr>
      </w:pPr>
    </w:p>
    <w:p w:rsidR="005E21C9" w:rsidRPr="00ED1452" w:rsidRDefault="005E21C9" w:rsidP="005E21C9">
      <w:pPr>
        <w:jc w:val="center"/>
        <w:rPr>
          <w:rFonts w:ascii="Montserrat" w:hAnsi="Montserrat" w:cs="Arial"/>
          <w:b/>
          <w:sz w:val="20"/>
          <w:szCs w:val="20"/>
          <w:lang w:val="es-MX"/>
        </w:rPr>
      </w:pPr>
    </w:p>
    <w:p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Nombre y Firma del Representante Legal</w:t>
      </w:r>
    </w:p>
    <w:p w:rsidR="005E21C9" w:rsidRPr="002139FE" w:rsidRDefault="005E21C9" w:rsidP="005E21C9">
      <w:pPr>
        <w:jc w:val="both"/>
        <w:rPr>
          <w:rFonts w:ascii="Montserrat" w:hAnsi="Montserrat" w:cs="Arial"/>
          <w:sz w:val="20"/>
          <w:szCs w:val="20"/>
          <w:lang w:val="es-MX"/>
        </w:rPr>
      </w:pPr>
    </w:p>
    <w:p w:rsidR="005E21C9" w:rsidRPr="002139FE" w:rsidRDefault="005E21C9" w:rsidP="005E21C9">
      <w:pPr>
        <w:pStyle w:val="Prrafodelista"/>
        <w:ind w:left="0"/>
        <w:jc w:val="both"/>
        <w:rPr>
          <w:rFonts w:ascii="Montserrat" w:hAnsi="Montserrat"/>
          <w:sz w:val="20"/>
          <w:szCs w:val="20"/>
        </w:rPr>
      </w:pPr>
    </w:p>
    <w:p w:rsidR="005E21C9" w:rsidRPr="002139FE" w:rsidRDefault="005E21C9" w:rsidP="005E21C9">
      <w:pPr>
        <w:pStyle w:val="Prrafodelista"/>
        <w:ind w:left="0"/>
        <w:jc w:val="both"/>
        <w:rPr>
          <w:rFonts w:ascii="Montserrat" w:hAnsi="Montserrat"/>
          <w:sz w:val="20"/>
          <w:szCs w:val="20"/>
        </w:rPr>
      </w:pPr>
    </w:p>
    <w:p w:rsidR="005E21C9" w:rsidRPr="002139FE" w:rsidRDefault="005E21C9" w:rsidP="005E21C9">
      <w:pPr>
        <w:pStyle w:val="Prrafodelista"/>
        <w:ind w:left="0"/>
        <w:jc w:val="both"/>
        <w:rPr>
          <w:rFonts w:ascii="Montserrat" w:hAnsi="Montserrat"/>
          <w:sz w:val="20"/>
          <w:szCs w:val="20"/>
        </w:rPr>
      </w:pPr>
    </w:p>
    <w:p w:rsidR="005E21C9" w:rsidRPr="002139FE" w:rsidRDefault="005E21C9" w:rsidP="005E21C9">
      <w:pPr>
        <w:pStyle w:val="Prrafodelista"/>
        <w:ind w:left="0"/>
        <w:jc w:val="both"/>
        <w:rPr>
          <w:rFonts w:ascii="Montserrat" w:hAnsi="Montserrat"/>
          <w:sz w:val="20"/>
          <w:szCs w:val="20"/>
        </w:rPr>
      </w:pPr>
    </w:p>
    <w:p w:rsidR="005E21C9" w:rsidRPr="002139FE" w:rsidRDefault="005E21C9" w:rsidP="005E21C9">
      <w:pPr>
        <w:pStyle w:val="Prrafodelista"/>
        <w:ind w:left="0"/>
        <w:jc w:val="both"/>
        <w:rPr>
          <w:rFonts w:ascii="Montserrat" w:hAnsi="Montserrat"/>
          <w:sz w:val="20"/>
          <w:szCs w:val="20"/>
        </w:rPr>
      </w:pPr>
    </w:p>
    <w:p w:rsidR="005E21C9" w:rsidRPr="002139FE" w:rsidRDefault="005E21C9" w:rsidP="005E21C9">
      <w:pPr>
        <w:jc w:val="both"/>
        <w:rPr>
          <w:rFonts w:ascii="Montserrat" w:hAnsi="Montserrat"/>
          <w:sz w:val="20"/>
          <w:szCs w:val="20"/>
        </w:rPr>
      </w:pPr>
      <w:r w:rsidRPr="002139FE">
        <w:rPr>
          <w:rFonts w:ascii="Montserrat" w:hAnsi="Montserrat"/>
          <w:sz w:val="20"/>
          <w:szCs w:val="20"/>
        </w:rPr>
        <w:br w:type="page"/>
      </w:r>
    </w:p>
    <w:p w:rsidR="005E21C9" w:rsidRPr="00BB2C26" w:rsidRDefault="005E21C9" w:rsidP="005E21C9">
      <w:pPr>
        <w:pStyle w:val="Prrafodelista"/>
        <w:ind w:left="0"/>
        <w:jc w:val="both"/>
        <w:rPr>
          <w:rFonts w:ascii="Montserrat" w:hAnsi="Montserrat" w:cs="Arial"/>
          <w:sz w:val="20"/>
          <w:szCs w:val="20"/>
          <w:lang w:val="es-MX"/>
        </w:rPr>
      </w:pPr>
    </w:p>
    <w:p w:rsidR="005E21C9" w:rsidRPr="00B56784" w:rsidRDefault="005E21C9" w:rsidP="00B56784">
      <w:pPr>
        <w:keepNext/>
        <w:suppressAutoHyphens/>
        <w:ind w:left="360"/>
        <w:jc w:val="center"/>
        <w:outlineLvl w:val="0"/>
        <w:rPr>
          <w:rFonts w:ascii="Montserrat" w:hAnsi="Montserrat"/>
          <w:b/>
          <w:bCs/>
          <w:noProof/>
          <w:kern w:val="1"/>
          <w:sz w:val="20"/>
          <w:szCs w:val="20"/>
          <w:lang w:val="es-MX" w:eastAsia="ar-SA"/>
        </w:rPr>
      </w:pPr>
      <w:bookmarkStart w:id="692" w:name="_Toc57974823"/>
      <w:bookmarkStart w:id="693" w:name="_Toc62837741"/>
      <w:r w:rsidRPr="00B56784">
        <w:rPr>
          <w:rFonts w:ascii="Montserrat" w:hAnsi="Montserrat"/>
          <w:b/>
          <w:bCs/>
          <w:noProof/>
          <w:kern w:val="1"/>
          <w:sz w:val="20"/>
          <w:szCs w:val="20"/>
          <w:lang w:val="es-MX" w:eastAsia="ar-SA"/>
        </w:rPr>
        <w:t>FORMATO 3</w:t>
      </w:r>
      <w:bookmarkEnd w:id="692"/>
      <w:r w:rsidR="006564BA" w:rsidRPr="00B56784">
        <w:rPr>
          <w:rFonts w:ascii="Montserrat" w:hAnsi="Montserrat"/>
          <w:b/>
          <w:bCs/>
          <w:noProof/>
          <w:kern w:val="1"/>
          <w:sz w:val="20"/>
          <w:szCs w:val="20"/>
          <w:lang w:val="es-MX" w:eastAsia="ar-SA"/>
        </w:rPr>
        <w:br/>
      </w:r>
      <w:r w:rsidRPr="00B56784">
        <w:rPr>
          <w:rFonts w:ascii="Montserrat" w:hAnsi="Montserrat"/>
          <w:b/>
          <w:bCs/>
          <w:noProof/>
          <w:kern w:val="1"/>
          <w:sz w:val="20"/>
          <w:szCs w:val="20"/>
          <w:lang w:val="es-MX" w:eastAsia="ar-SA"/>
        </w:rPr>
        <w:t>CORREO ELECTRÓNICO DEL LICITANTE</w:t>
      </w:r>
      <w:bookmarkEnd w:id="693"/>
    </w:p>
    <w:p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rsidR="005E21C9" w:rsidRPr="00BB2C26" w:rsidRDefault="005E21C9" w:rsidP="005E21C9">
      <w:pPr>
        <w:pStyle w:val="Prrafodelista"/>
        <w:ind w:left="0"/>
        <w:jc w:val="center"/>
        <w:rPr>
          <w:rFonts w:ascii="Montserrat" w:hAnsi="Montserrat" w:cs="Arial"/>
          <w:sz w:val="20"/>
          <w:szCs w:val="20"/>
          <w:lang w:val="es-MX"/>
        </w:rPr>
      </w:pPr>
    </w:p>
    <w:p w:rsidR="005E21C9" w:rsidRPr="00BB2C26" w:rsidRDefault="005E21C9" w:rsidP="005E21C9">
      <w:pPr>
        <w:pStyle w:val="Prrafodelista"/>
        <w:ind w:left="0"/>
        <w:jc w:val="both"/>
        <w:rPr>
          <w:rFonts w:ascii="Montserrat" w:hAnsi="Montserrat" w:cs="Arial"/>
          <w:sz w:val="20"/>
          <w:szCs w:val="20"/>
          <w:lang w:val="es-MX"/>
        </w:rPr>
      </w:pPr>
    </w:p>
    <w:p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p>
    <w:p w:rsidR="005E21C9" w:rsidRPr="002139FE" w:rsidRDefault="005E21C9" w:rsidP="005E21C9">
      <w:pPr>
        <w:pStyle w:val="Prrafodelista"/>
        <w:ind w:left="0"/>
        <w:jc w:val="both"/>
        <w:rPr>
          <w:rFonts w:ascii="Montserrat" w:hAnsi="Montserrat" w:cs="Arial"/>
          <w:sz w:val="20"/>
          <w:szCs w:val="20"/>
          <w:lang w:val="es-MX"/>
        </w:rPr>
      </w:pPr>
    </w:p>
    <w:p w:rsidR="005E21C9" w:rsidRPr="00845C77" w:rsidRDefault="00A15554" w:rsidP="005E21C9">
      <w:pPr>
        <w:pStyle w:val="Prrafodelista"/>
        <w:ind w:left="0"/>
        <w:jc w:val="both"/>
        <w:rPr>
          <w:rFonts w:ascii="Montserrat" w:hAnsi="Montserrat" w:cs="Arial"/>
          <w:b/>
          <w:sz w:val="20"/>
          <w:szCs w:val="20"/>
          <w:lang w:val="es-MX"/>
        </w:rPr>
      </w:pPr>
      <w:r>
        <w:rPr>
          <w:rFonts w:ascii="Montserrat" w:hAnsi="Montserrat" w:cs="Arial"/>
          <w:b/>
          <w:sz w:val="20"/>
          <w:szCs w:val="20"/>
          <w:lang w:val="es-MX"/>
        </w:rPr>
        <w:t>COLEGIO DE BACHILLERES</w:t>
      </w:r>
    </w:p>
    <w:p w:rsidR="005E21C9" w:rsidRPr="00845C77" w:rsidRDefault="005E21C9" w:rsidP="005E21C9">
      <w:pPr>
        <w:pStyle w:val="Prrafodelista"/>
        <w:ind w:left="0"/>
        <w:jc w:val="both"/>
        <w:rPr>
          <w:rFonts w:ascii="Montserrat" w:hAnsi="Montserrat" w:cs="Arial"/>
          <w:b/>
          <w:sz w:val="20"/>
          <w:szCs w:val="20"/>
          <w:lang w:val="es-MX"/>
        </w:rPr>
      </w:pPr>
      <w:r w:rsidRPr="00845C77">
        <w:rPr>
          <w:rFonts w:ascii="Montserrat" w:hAnsi="Montserrat" w:cs="Arial"/>
          <w:b/>
          <w:sz w:val="20"/>
          <w:szCs w:val="20"/>
          <w:lang w:val="es-MX"/>
        </w:rPr>
        <w:t>PRESENTE.</w:t>
      </w:r>
    </w:p>
    <w:p w:rsidR="005E21C9" w:rsidRPr="002139FE" w:rsidRDefault="005E21C9" w:rsidP="005E21C9">
      <w:pPr>
        <w:pStyle w:val="Prrafodelista"/>
        <w:ind w:left="0"/>
        <w:jc w:val="both"/>
        <w:rPr>
          <w:rFonts w:ascii="Montserrat" w:hAnsi="Montserrat" w:cs="Arial"/>
          <w:sz w:val="20"/>
          <w:szCs w:val="20"/>
          <w:lang w:val="es-MX"/>
        </w:rPr>
      </w:pPr>
    </w:p>
    <w:p w:rsidR="005E21C9" w:rsidRPr="002139FE" w:rsidRDefault="005E21C9" w:rsidP="005E21C9">
      <w:pPr>
        <w:pStyle w:val="Prrafodelista"/>
        <w:ind w:left="0"/>
        <w:jc w:val="both"/>
        <w:rPr>
          <w:rFonts w:ascii="Montserrat" w:hAnsi="Montserrat" w:cs="Arial"/>
          <w:sz w:val="20"/>
          <w:szCs w:val="20"/>
          <w:lang w:val="es-MX"/>
        </w:rPr>
      </w:pPr>
    </w:p>
    <w:p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proofErr w:type="spellStart"/>
      <w:r w:rsidR="00F85047" w:rsidRPr="00D231F9">
        <w:rPr>
          <w:rFonts w:ascii="Montserrat" w:hAnsi="Montserrat" w:cs="Arial"/>
          <w:sz w:val="20"/>
          <w:szCs w:val="20"/>
          <w:u w:val="single"/>
        </w:rPr>
        <w:t>N°</w:t>
      </w:r>
      <w:proofErr w:type="spellEnd"/>
      <w:r w:rsidR="00F85047" w:rsidRPr="00D231F9">
        <w:rPr>
          <w:rFonts w:ascii="Montserrat" w:hAnsi="Montserrat" w:cs="Arial"/>
          <w:sz w:val="20"/>
          <w:szCs w:val="20"/>
          <w:u w:val="single"/>
        </w:rPr>
        <w:t xml:space="preserve"> </w:t>
      </w:r>
      <w:r w:rsidR="00F85047" w:rsidRPr="00D231F9">
        <w:rPr>
          <w:rFonts w:ascii="Montserrat" w:hAnsi="Montserrat" w:cs="Arial"/>
          <w:sz w:val="20"/>
          <w:szCs w:val="20"/>
          <w:u w:val="single"/>
          <w:lang w:val="es-MX"/>
        </w:rPr>
        <w:t>LA-011L5N002-E00-2021</w:t>
      </w:r>
      <w:r w:rsidR="00F85047" w:rsidRPr="00D231F9">
        <w:rPr>
          <w:rFonts w:ascii="Montserrat" w:hAnsi="Montserrat" w:cs="Arial"/>
          <w:sz w:val="20"/>
          <w:szCs w:val="20"/>
        </w:rPr>
        <w:t xml:space="preserve"> para la </w:t>
      </w:r>
      <w:r w:rsidR="00F85047" w:rsidRPr="00D231F9">
        <w:rPr>
          <w:rFonts w:ascii="Montserrat" w:hAnsi="Montserrat" w:cs="Arial"/>
          <w:b/>
          <w:sz w:val="20"/>
          <w:szCs w:val="20"/>
          <w:lang w:val="es-MX"/>
        </w:rPr>
        <w:t>“</w:t>
      </w:r>
      <w:r w:rsidR="0066031A" w:rsidRPr="0066031A">
        <w:rPr>
          <w:rFonts w:ascii="Montserrat" w:hAnsi="Montserrat" w:cs="Arial"/>
          <w:b/>
          <w:sz w:val="20"/>
          <w:szCs w:val="20"/>
          <w:lang w:val="es-MX"/>
        </w:rPr>
        <w:t xml:space="preserve">Adquisición </w:t>
      </w:r>
      <w:r w:rsidR="0066031A" w:rsidRPr="0066031A">
        <w:rPr>
          <w:rFonts w:ascii="Montserrat" w:hAnsi="Montserrat" w:cs="Arial"/>
          <w:b/>
          <w:sz w:val="20"/>
          <w:szCs w:val="20"/>
        </w:rPr>
        <w:t>Vestuario, uniformes y prendas de protección para el Ejercicio Fiscal 2021</w:t>
      </w:r>
      <w:r w:rsidR="00F85047" w:rsidRPr="00F6589D">
        <w:rPr>
          <w:rFonts w:ascii="Montserrat" w:hAnsi="Montserrat" w:cs="Arial"/>
          <w:b/>
          <w:sz w:val="20"/>
          <w:szCs w:val="20"/>
          <w:lang w:val="es-MX"/>
        </w:rPr>
        <w:t>”</w:t>
      </w:r>
      <w:r w:rsidR="00CB11B5" w:rsidRPr="00F6589D">
        <w:rPr>
          <w:rFonts w:ascii="Montserrat" w:hAnsi="Montserrat" w:cs="Arial"/>
          <w:b/>
          <w:sz w:val="20"/>
          <w:szCs w:val="20"/>
          <w:lang w:val="es-MX"/>
        </w:rPr>
        <w:t>.</w:t>
      </w:r>
      <w:r w:rsidR="00EF5DA4"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conforme a lo establecido en la fracción VII del artículo 29 de la Ley, en relación a los párrafos cuarto y quinto del artículo 37 de la Ley, </w:t>
      </w:r>
      <w:r w:rsidRPr="00F6589D">
        <w:rPr>
          <w:rFonts w:ascii="Montserrat" w:hAnsi="Montserrat" w:cs="Arial"/>
          <w:sz w:val="20"/>
          <w:szCs w:val="20"/>
          <w:lang w:val="es-MX"/>
        </w:rPr>
        <w:t>mi correo electrónico es: _________________.</w:t>
      </w:r>
    </w:p>
    <w:p w:rsidR="005E21C9" w:rsidRPr="00F6589D" w:rsidRDefault="005E21C9" w:rsidP="005E21C9">
      <w:pPr>
        <w:pStyle w:val="Prrafodelista"/>
        <w:ind w:left="0"/>
        <w:jc w:val="both"/>
        <w:rPr>
          <w:rFonts w:ascii="Montserrat" w:hAnsi="Montserrat" w:cs="Arial"/>
          <w:b/>
          <w:sz w:val="20"/>
          <w:szCs w:val="20"/>
          <w:lang w:val="es-MX"/>
        </w:rPr>
      </w:pPr>
    </w:p>
    <w:p w:rsidR="005E21C9" w:rsidRPr="00F6589D" w:rsidRDefault="005E21C9" w:rsidP="005E21C9">
      <w:pPr>
        <w:jc w:val="center"/>
        <w:rPr>
          <w:sz w:val="20"/>
        </w:rPr>
      </w:pPr>
    </w:p>
    <w:p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rsidR="005E21C9" w:rsidRPr="006B2977" w:rsidRDefault="005E21C9" w:rsidP="005E21C9">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rsidR="005E21C9" w:rsidRPr="00ED1452" w:rsidRDefault="005E21C9" w:rsidP="005E21C9">
      <w:pPr>
        <w:jc w:val="center"/>
        <w:rPr>
          <w:rFonts w:ascii="Montserrat" w:hAnsi="Montserrat" w:cs="Arial"/>
          <w:b/>
          <w:sz w:val="20"/>
          <w:szCs w:val="20"/>
          <w:lang w:val="es-MX"/>
        </w:rPr>
      </w:pPr>
    </w:p>
    <w:p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w:t>
      </w:r>
      <w:r w:rsidRPr="005C659E">
        <w:rPr>
          <w:rFonts w:ascii="Montserrat" w:hAnsi="Montserrat" w:cs="Arial"/>
          <w:b/>
          <w:sz w:val="20"/>
          <w:szCs w:val="20"/>
          <w:lang w:val="es-MX"/>
        </w:rPr>
        <w:t xml:space="preserve">del </w:t>
      </w:r>
      <w:r w:rsidRPr="005C659E">
        <w:rPr>
          <w:rFonts w:ascii="Montserrat" w:hAnsi="Montserrat" w:cs="Arial"/>
          <w:b/>
          <w:bCs/>
          <w:iCs/>
          <w:sz w:val="20"/>
          <w:szCs w:val="20"/>
          <w:lang w:val="es-MX"/>
        </w:rPr>
        <w:t>Licitante</w:t>
      </w:r>
    </w:p>
    <w:p w:rsidR="005E21C9" w:rsidRPr="002139FE" w:rsidRDefault="005E21C9" w:rsidP="005E21C9">
      <w:pPr>
        <w:pStyle w:val="Prrafodelista"/>
        <w:ind w:left="0"/>
        <w:jc w:val="both"/>
        <w:rPr>
          <w:rFonts w:ascii="Montserrat" w:hAnsi="Montserrat" w:cs="Arial"/>
          <w:b/>
          <w:sz w:val="20"/>
          <w:szCs w:val="20"/>
          <w:lang w:val="es-MX"/>
        </w:rPr>
      </w:pPr>
    </w:p>
    <w:p w:rsidR="005E21C9" w:rsidRPr="002139FE" w:rsidRDefault="005E21C9" w:rsidP="005E21C9">
      <w:pPr>
        <w:pStyle w:val="Prrafodelista"/>
        <w:ind w:left="0"/>
        <w:jc w:val="both"/>
        <w:rPr>
          <w:rFonts w:ascii="Montserrat" w:hAnsi="Montserrat" w:cs="Arial"/>
          <w:b/>
          <w:sz w:val="20"/>
          <w:szCs w:val="20"/>
          <w:lang w:val="es-MX"/>
        </w:rPr>
      </w:pPr>
    </w:p>
    <w:p w:rsidR="005E21C9" w:rsidRPr="002139FE" w:rsidRDefault="005E21C9" w:rsidP="005E21C9">
      <w:pPr>
        <w:jc w:val="both"/>
        <w:rPr>
          <w:rFonts w:ascii="Montserrat" w:hAnsi="Montserrat" w:cs="Arial"/>
          <w:b/>
          <w:sz w:val="20"/>
          <w:szCs w:val="20"/>
          <w:lang w:val="es-MX"/>
        </w:rPr>
      </w:pPr>
      <w:r w:rsidRPr="002139FE">
        <w:rPr>
          <w:rFonts w:ascii="Montserrat" w:hAnsi="Montserrat" w:cs="Arial"/>
          <w:b/>
          <w:sz w:val="20"/>
          <w:szCs w:val="20"/>
          <w:lang w:val="es-MX"/>
        </w:rPr>
        <w:br w:type="page"/>
      </w:r>
    </w:p>
    <w:p w:rsidR="005E21C9" w:rsidRPr="00BB2C26" w:rsidRDefault="005E21C9" w:rsidP="005E21C9">
      <w:pPr>
        <w:pStyle w:val="Prrafodelista"/>
        <w:ind w:left="0"/>
        <w:jc w:val="both"/>
        <w:rPr>
          <w:rFonts w:ascii="Montserrat" w:hAnsi="Montserrat" w:cs="Arial"/>
          <w:sz w:val="20"/>
          <w:szCs w:val="20"/>
          <w:lang w:val="es-MX"/>
        </w:rPr>
      </w:pPr>
    </w:p>
    <w:p w:rsidR="005E21C9" w:rsidRPr="00B56784" w:rsidRDefault="005E21C9" w:rsidP="00B56784">
      <w:pPr>
        <w:keepNext/>
        <w:suppressAutoHyphens/>
        <w:ind w:left="360"/>
        <w:jc w:val="center"/>
        <w:outlineLvl w:val="0"/>
        <w:rPr>
          <w:rFonts w:ascii="Montserrat" w:hAnsi="Montserrat"/>
          <w:b/>
          <w:bCs/>
          <w:noProof/>
          <w:kern w:val="1"/>
          <w:sz w:val="20"/>
          <w:szCs w:val="20"/>
          <w:lang w:val="es-MX" w:eastAsia="ar-SA"/>
        </w:rPr>
      </w:pPr>
      <w:bookmarkStart w:id="694" w:name="_Toc57974824"/>
      <w:bookmarkStart w:id="695" w:name="_Toc62837742"/>
      <w:r w:rsidRPr="00B56784">
        <w:rPr>
          <w:rFonts w:ascii="Montserrat" w:hAnsi="Montserrat"/>
          <w:b/>
          <w:bCs/>
          <w:noProof/>
          <w:kern w:val="1"/>
          <w:sz w:val="20"/>
          <w:szCs w:val="20"/>
          <w:lang w:val="es-MX" w:eastAsia="ar-SA"/>
        </w:rPr>
        <w:t>FORMATO 4</w:t>
      </w:r>
      <w:bookmarkEnd w:id="694"/>
      <w:r w:rsidR="006564BA" w:rsidRPr="00B56784">
        <w:rPr>
          <w:rFonts w:ascii="Montserrat" w:hAnsi="Montserrat"/>
          <w:b/>
          <w:bCs/>
          <w:noProof/>
          <w:kern w:val="1"/>
          <w:sz w:val="20"/>
          <w:szCs w:val="20"/>
          <w:lang w:val="es-MX" w:eastAsia="ar-SA"/>
        </w:rPr>
        <w:br/>
      </w:r>
      <w:r w:rsidRPr="00B56784">
        <w:rPr>
          <w:rFonts w:ascii="Montserrat" w:hAnsi="Montserrat"/>
          <w:b/>
          <w:bCs/>
          <w:noProof/>
          <w:kern w:val="1"/>
          <w:sz w:val="20"/>
          <w:szCs w:val="20"/>
          <w:lang w:val="es-MX" w:eastAsia="ar-SA"/>
        </w:rPr>
        <w:t>MANIFESTACIÓN DE NO ENCONTRARSE EN LOS SUPUESTOS DE LOS ARTÍCULOS 50 Y 60 DE LA LEY</w:t>
      </w:r>
      <w:bookmarkEnd w:id="695"/>
    </w:p>
    <w:p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rsidR="005E21C9" w:rsidRPr="002139FE" w:rsidRDefault="005E21C9" w:rsidP="005E21C9">
      <w:pPr>
        <w:pStyle w:val="Prrafodelista"/>
        <w:ind w:left="0"/>
        <w:jc w:val="both"/>
        <w:rPr>
          <w:rFonts w:ascii="Montserrat" w:hAnsi="Montserrat" w:cs="Arial"/>
          <w:sz w:val="20"/>
          <w:szCs w:val="20"/>
          <w:lang w:val="es-MX"/>
        </w:rPr>
      </w:pPr>
    </w:p>
    <w:p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w:t>
      </w:r>
      <w:r>
        <w:rPr>
          <w:rFonts w:ascii="Montserrat" w:eastAsiaTheme="minorEastAsia" w:hAnsi="Montserrat" w:cs="Arial"/>
          <w:sz w:val="20"/>
          <w:szCs w:val="20"/>
          <w:lang w:val="es-MX" w:eastAsia="ar-SA"/>
        </w:rPr>
        <w:t>_</w:t>
      </w:r>
      <w:r w:rsidRPr="002139FE">
        <w:rPr>
          <w:rFonts w:ascii="Montserrat" w:eastAsiaTheme="minorEastAsia" w:hAnsi="Montserrat" w:cs="Arial"/>
          <w:sz w:val="20"/>
          <w:szCs w:val="20"/>
          <w:lang w:val="es-MX" w:eastAsia="ar-SA"/>
        </w:rPr>
        <w:t>_.</w:t>
      </w:r>
    </w:p>
    <w:p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p>
    <w:p w:rsidR="005E21C9" w:rsidRPr="002139FE" w:rsidRDefault="005E21C9" w:rsidP="00245C09">
      <w:pPr>
        <w:spacing w:line="360" w:lineRule="auto"/>
        <w:jc w:val="both"/>
        <w:rPr>
          <w:rFonts w:ascii="Montserrat" w:hAnsi="Montserrat" w:cs="Arial"/>
          <w:sz w:val="20"/>
          <w:szCs w:val="20"/>
          <w:lang w:val="es-MX"/>
        </w:rPr>
      </w:pPr>
    </w:p>
    <w:p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w:t>
      </w:r>
      <w:r w:rsidRPr="00D231F9">
        <w:rPr>
          <w:rFonts w:ascii="Montserrat" w:hAnsi="Montserrat" w:cs="Arial"/>
          <w:sz w:val="20"/>
          <w:szCs w:val="20"/>
        </w:rPr>
        <w:t xml:space="preserve">Electrónica </w:t>
      </w:r>
      <w:proofErr w:type="spellStart"/>
      <w:r w:rsidR="00F85047" w:rsidRPr="00D231F9">
        <w:rPr>
          <w:rFonts w:ascii="Montserrat" w:hAnsi="Montserrat" w:cs="Arial"/>
          <w:sz w:val="20"/>
          <w:szCs w:val="20"/>
          <w:u w:val="single"/>
        </w:rPr>
        <w:t>N°</w:t>
      </w:r>
      <w:proofErr w:type="spellEnd"/>
      <w:r w:rsidR="00F85047" w:rsidRPr="00D231F9">
        <w:rPr>
          <w:rFonts w:ascii="Montserrat" w:hAnsi="Montserrat" w:cs="Arial"/>
          <w:sz w:val="20"/>
          <w:szCs w:val="20"/>
          <w:u w:val="single"/>
        </w:rPr>
        <w:t xml:space="preserve"> </w:t>
      </w:r>
      <w:r w:rsidR="00F85047" w:rsidRPr="00D231F9">
        <w:rPr>
          <w:rFonts w:ascii="Montserrat" w:hAnsi="Montserrat" w:cs="Arial"/>
          <w:sz w:val="20"/>
          <w:szCs w:val="20"/>
          <w:u w:val="single"/>
          <w:lang w:val="es-MX"/>
        </w:rPr>
        <w:t>LA-011L5N002-E00-2021</w:t>
      </w:r>
      <w:r w:rsidR="00F85047" w:rsidRPr="00D231F9">
        <w:rPr>
          <w:rFonts w:ascii="Montserrat" w:hAnsi="Montserrat" w:cs="Arial"/>
          <w:sz w:val="20"/>
          <w:szCs w:val="20"/>
        </w:rPr>
        <w:t xml:space="preserve"> para la </w:t>
      </w:r>
      <w:r w:rsidR="00F85047" w:rsidRPr="00D231F9">
        <w:rPr>
          <w:rFonts w:ascii="Montserrat" w:hAnsi="Montserrat" w:cs="Arial"/>
          <w:b/>
          <w:sz w:val="20"/>
          <w:szCs w:val="20"/>
          <w:lang w:val="es-MX"/>
        </w:rPr>
        <w:t>“</w:t>
      </w:r>
      <w:r w:rsidR="0066031A" w:rsidRPr="0066031A">
        <w:rPr>
          <w:rFonts w:ascii="Montserrat" w:hAnsi="Montserrat" w:cs="Arial"/>
          <w:b/>
          <w:sz w:val="20"/>
          <w:szCs w:val="20"/>
          <w:lang w:val="es-MX"/>
        </w:rPr>
        <w:t xml:space="preserve">Adquisición </w:t>
      </w:r>
      <w:r w:rsidR="0066031A" w:rsidRPr="0066031A">
        <w:rPr>
          <w:rFonts w:ascii="Montserrat" w:hAnsi="Montserrat" w:cs="Arial"/>
          <w:b/>
          <w:sz w:val="20"/>
          <w:szCs w:val="20"/>
        </w:rPr>
        <w:t>Vestuario, uniformes y prendas de protección para el Ejercicio Fiscal 2021</w:t>
      </w:r>
      <w:r w:rsidR="00F85047" w:rsidRPr="00F6589D">
        <w:rPr>
          <w:rFonts w:ascii="Montserrat" w:hAnsi="Montserrat" w:cs="Arial"/>
          <w:b/>
          <w:sz w:val="20"/>
          <w:szCs w:val="20"/>
          <w:lang w:val="es-MX"/>
        </w:rPr>
        <w:t>”</w:t>
      </w:r>
      <w:r w:rsidR="00624C0B"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que el suscrito y las personas que forman parte de la sociedad y de la propia empresa que represento, no se encuentran en alguno de los supuestos señalados en los artículos 50 y 60 de la Ley.</w:t>
      </w:r>
    </w:p>
    <w:p w:rsidR="005E21C9" w:rsidRPr="00F6589D" w:rsidRDefault="005E21C9" w:rsidP="005E21C9">
      <w:pPr>
        <w:jc w:val="both"/>
        <w:rPr>
          <w:rFonts w:cs="Arial"/>
          <w:sz w:val="20"/>
          <w:szCs w:val="20"/>
        </w:rPr>
      </w:pPr>
    </w:p>
    <w:p w:rsidR="005E21C9" w:rsidRPr="00F6589D" w:rsidRDefault="005E21C9" w:rsidP="005E21C9">
      <w:pPr>
        <w:jc w:val="both"/>
        <w:rPr>
          <w:rFonts w:cs="Arial"/>
          <w:sz w:val="20"/>
          <w:szCs w:val="20"/>
        </w:rPr>
      </w:pPr>
    </w:p>
    <w:p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rsidR="005E21C9" w:rsidRPr="002139FE" w:rsidRDefault="005E21C9" w:rsidP="005E21C9">
      <w:pPr>
        <w:jc w:val="both"/>
        <w:rPr>
          <w:rFonts w:ascii="Montserrat" w:hAnsi="Montserrat" w:cs="Arial"/>
          <w:sz w:val="20"/>
          <w:szCs w:val="20"/>
          <w:lang w:val="es-MX"/>
        </w:rPr>
      </w:pPr>
    </w:p>
    <w:p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rsidR="005E21C9" w:rsidRPr="00ED1452" w:rsidRDefault="005E21C9" w:rsidP="005E21C9">
      <w:pPr>
        <w:jc w:val="center"/>
        <w:rPr>
          <w:rFonts w:ascii="Montserrat" w:hAnsi="Montserrat" w:cs="Arial"/>
          <w:b/>
          <w:sz w:val="20"/>
          <w:szCs w:val="20"/>
          <w:lang w:val="es-MX"/>
        </w:rPr>
      </w:pPr>
    </w:p>
    <w:p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rsidR="005E21C9" w:rsidRPr="002139FE" w:rsidRDefault="005E21C9" w:rsidP="005E21C9">
      <w:pPr>
        <w:widowControl w:val="0"/>
        <w:jc w:val="both"/>
        <w:rPr>
          <w:rFonts w:ascii="Montserrat" w:hAnsi="Montserrat" w:cs="Arial"/>
          <w:sz w:val="20"/>
          <w:szCs w:val="20"/>
          <w:lang w:val="es-MX"/>
        </w:rPr>
      </w:pPr>
    </w:p>
    <w:p w:rsidR="005E21C9" w:rsidRPr="002139FE" w:rsidRDefault="005E21C9" w:rsidP="005E21C9">
      <w:pPr>
        <w:jc w:val="both"/>
        <w:rPr>
          <w:rFonts w:ascii="Montserrat" w:hAnsi="Montserrat" w:cs="Arial"/>
          <w:b/>
          <w:bCs/>
          <w:sz w:val="20"/>
          <w:szCs w:val="20"/>
          <w:lang w:val="es-MX"/>
        </w:rPr>
      </w:pPr>
      <w:r w:rsidRPr="002139FE">
        <w:rPr>
          <w:rFonts w:ascii="Montserrat" w:hAnsi="Montserrat"/>
          <w:sz w:val="20"/>
          <w:szCs w:val="20"/>
          <w:lang w:val="es-MX"/>
        </w:rPr>
        <w:br w:type="page"/>
      </w:r>
    </w:p>
    <w:p w:rsidR="005E21C9" w:rsidRPr="002139FE" w:rsidRDefault="005E21C9" w:rsidP="005E21C9">
      <w:pPr>
        <w:pStyle w:val="Ttulo"/>
        <w:spacing w:line="240" w:lineRule="auto"/>
        <w:jc w:val="both"/>
        <w:rPr>
          <w:rFonts w:ascii="Montserrat" w:hAnsi="Montserrat"/>
          <w:b w:val="0"/>
          <w:bCs w:val="0"/>
          <w:lang w:val="es-MX"/>
        </w:rPr>
      </w:pPr>
    </w:p>
    <w:p w:rsidR="005E21C9" w:rsidRPr="00DD7C19" w:rsidRDefault="005E21C9" w:rsidP="00DD7C19">
      <w:pPr>
        <w:keepNext/>
        <w:suppressAutoHyphens/>
        <w:ind w:left="360"/>
        <w:jc w:val="center"/>
        <w:outlineLvl w:val="0"/>
        <w:rPr>
          <w:rFonts w:ascii="Montserrat" w:hAnsi="Montserrat"/>
          <w:b/>
          <w:bCs/>
          <w:noProof/>
          <w:kern w:val="1"/>
          <w:sz w:val="20"/>
          <w:szCs w:val="20"/>
          <w:lang w:val="es-MX" w:eastAsia="ar-SA"/>
        </w:rPr>
      </w:pPr>
      <w:bookmarkStart w:id="696" w:name="_Toc57974825"/>
      <w:bookmarkStart w:id="697" w:name="_Toc62837743"/>
      <w:r w:rsidRPr="00DD7C19">
        <w:rPr>
          <w:rFonts w:ascii="Montserrat" w:hAnsi="Montserrat"/>
          <w:b/>
          <w:bCs/>
          <w:noProof/>
          <w:kern w:val="1"/>
          <w:sz w:val="20"/>
          <w:szCs w:val="20"/>
          <w:lang w:val="es-MX" w:eastAsia="ar-SA"/>
        </w:rPr>
        <w:t>FORMATO 5</w:t>
      </w:r>
      <w:bookmarkEnd w:id="696"/>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DECLARACIÓN DE INTEGRIDAD</w:t>
      </w:r>
      <w:bookmarkEnd w:id="697"/>
      <w:r w:rsidRPr="00DD7C19">
        <w:rPr>
          <w:rFonts w:ascii="Montserrat" w:hAnsi="Montserrat"/>
          <w:b/>
          <w:bCs/>
          <w:noProof/>
          <w:kern w:val="1"/>
          <w:sz w:val="20"/>
          <w:szCs w:val="20"/>
          <w:lang w:val="es-MX" w:eastAsia="ar-SA"/>
        </w:rPr>
        <w:t xml:space="preserve"> </w:t>
      </w:r>
    </w:p>
    <w:p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rsidR="005E21C9" w:rsidRPr="002139FE" w:rsidRDefault="005E21C9" w:rsidP="005E21C9">
      <w:pPr>
        <w:jc w:val="both"/>
        <w:rPr>
          <w:rFonts w:ascii="Montserrat" w:hAnsi="Montserrat" w:cs="Arial"/>
          <w:sz w:val="20"/>
          <w:szCs w:val="20"/>
          <w:lang w:val="es-MX"/>
        </w:rPr>
      </w:pPr>
    </w:p>
    <w:p w:rsidR="005E21C9" w:rsidRPr="009612A5" w:rsidRDefault="00F85047" w:rsidP="005E21C9">
      <w:pPr>
        <w:ind w:right="539"/>
        <w:jc w:val="both"/>
        <w:rPr>
          <w:rFonts w:ascii="Montserrat" w:hAnsi="Montserrat" w:cs="Arial"/>
          <w:b/>
          <w:sz w:val="20"/>
          <w:szCs w:val="20"/>
          <w:lang w:val="es-MX"/>
        </w:rPr>
      </w:pPr>
      <w:r>
        <w:rPr>
          <w:rFonts w:ascii="Montserrat" w:hAnsi="Montserrat" w:cs="Arial"/>
          <w:b/>
          <w:sz w:val="20"/>
          <w:szCs w:val="20"/>
          <w:lang w:val="es-MX"/>
        </w:rPr>
        <w:t>COLEGIO DE BACHILLERES</w:t>
      </w:r>
    </w:p>
    <w:p w:rsidR="005E21C9" w:rsidRPr="00F6589D" w:rsidRDefault="005E21C9" w:rsidP="005E21C9">
      <w:pPr>
        <w:autoSpaceDE w:val="0"/>
        <w:autoSpaceDN w:val="0"/>
        <w:adjustRightInd w:val="0"/>
        <w:jc w:val="both"/>
        <w:rPr>
          <w:rFonts w:ascii="Montserrat" w:hAnsi="Montserrat" w:cs="Arial"/>
          <w:b/>
          <w:sz w:val="20"/>
          <w:szCs w:val="20"/>
          <w:lang w:val="es-MX"/>
        </w:rPr>
      </w:pPr>
      <w:r w:rsidRPr="00F6589D">
        <w:rPr>
          <w:rFonts w:ascii="Montserrat" w:hAnsi="Montserrat" w:cs="Arial"/>
          <w:b/>
          <w:sz w:val="20"/>
          <w:szCs w:val="20"/>
          <w:lang w:val="es-MX"/>
        </w:rPr>
        <w:t>P R E S E N T E</w:t>
      </w:r>
    </w:p>
    <w:p w:rsidR="005E21C9" w:rsidRPr="00F6589D" w:rsidRDefault="005E21C9" w:rsidP="00245C09">
      <w:pPr>
        <w:pStyle w:val="Prrafodelista"/>
        <w:spacing w:line="360" w:lineRule="auto"/>
        <w:ind w:left="0"/>
        <w:jc w:val="both"/>
        <w:rPr>
          <w:rFonts w:ascii="Montserrat" w:hAnsi="Montserrat" w:cs="Arial"/>
          <w:sz w:val="20"/>
          <w:szCs w:val="20"/>
          <w:lang w:val="es-MX"/>
        </w:rPr>
      </w:pPr>
    </w:p>
    <w:p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proofErr w:type="spellStart"/>
      <w:r w:rsidR="00F85047" w:rsidRPr="00D231F9">
        <w:rPr>
          <w:rFonts w:ascii="Montserrat" w:hAnsi="Montserrat" w:cs="Arial"/>
          <w:sz w:val="20"/>
          <w:szCs w:val="20"/>
          <w:u w:val="single"/>
        </w:rPr>
        <w:t>N°</w:t>
      </w:r>
      <w:proofErr w:type="spellEnd"/>
      <w:r w:rsidR="00F85047" w:rsidRPr="00D231F9">
        <w:rPr>
          <w:rFonts w:ascii="Montserrat" w:hAnsi="Montserrat" w:cs="Arial"/>
          <w:sz w:val="20"/>
          <w:szCs w:val="20"/>
          <w:u w:val="single"/>
        </w:rPr>
        <w:t xml:space="preserve"> </w:t>
      </w:r>
      <w:r w:rsidR="00F85047" w:rsidRPr="00D231F9">
        <w:rPr>
          <w:rFonts w:ascii="Montserrat" w:hAnsi="Montserrat" w:cs="Arial"/>
          <w:sz w:val="20"/>
          <w:szCs w:val="20"/>
          <w:u w:val="single"/>
          <w:lang w:val="es-MX"/>
        </w:rPr>
        <w:t>LA-011L5N002-E00-2021</w:t>
      </w:r>
      <w:r w:rsidR="00F85047" w:rsidRPr="00D231F9">
        <w:rPr>
          <w:rFonts w:ascii="Montserrat" w:hAnsi="Montserrat" w:cs="Arial"/>
          <w:sz w:val="20"/>
          <w:szCs w:val="20"/>
        </w:rPr>
        <w:t xml:space="preserve"> para la </w:t>
      </w:r>
      <w:r w:rsidR="00F85047" w:rsidRPr="00D231F9">
        <w:rPr>
          <w:rFonts w:ascii="Montserrat" w:hAnsi="Montserrat" w:cs="Arial"/>
          <w:b/>
          <w:sz w:val="20"/>
          <w:szCs w:val="20"/>
          <w:lang w:val="es-MX"/>
        </w:rPr>
        <w:t>“</w:t>
      </w:r>
      <w:r w:rsidR="0066031A" w:rsidRPr="0066031A">
        <w:rPr>
          <w:rFonts w:ascii="Montserrat" w:hAnsi="Montserrat" w:cs="Arial"/>
          <w:b/>
          <w:sz w:val="20"/>
          <w:szCs w:val="20"/>
          <w:lang w:val="es-MX"/>
        </w:rPr>
        <w:t xml:space="preserve">Adquisición </w:t>
      </w:r>
      <w:r w:rsidR="0066031A" w:rsidRPr="0066031A">
        <w:rPr>
          <w:rFonts w:ascii="Montserrat" w:hAnsi="Montserrat" w:cs="Arial"/>
          <w:b/>
          <w:sz w:val="20"/>
          <w:szCs w:val="20"/>
        </w:rPr>
        <w:t>Vestuario, uniformes y prendas de protección para el Ejercicio Fiscal 2021</w:t>
      </w:r>
      <w:r w:rsidR="00F85047" w:rsidRPr="00F6589D">
        <w:rPr>
          <w:rFonts w:ascii="Montserrat" w:hAnsi="Montserrat" w:cs="Arial"/>
          <w:b/>
          <w:sz w:val="20"/>
          <w:szCs w:val="20"/>
          <w:lang w:val="es-MX"/>
        </w:rPr>
        <w:t>”</w:t>
      </w:r>
      <w:r w:rsidR="00624C0B"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w:t>
      </w:r>
      <w:r w:rsidRPr="00F6589D">
        <w:rPr>
          <w:rFonts w:ascii="Montserrat" w:hAnsi="Montserrat" w:cs="Arial"/>
          <w:sz w:val="20"/>
          <w:szCs w:val="20"/>
        </w:rPr>
        <w:t xml:space="preserve">de conformidad con lo dispuesto por el artículo 29 fracción IX de la Ley de Adquisiciones, Arrendamientos y Servicios del Sector Público, por mí mismo o a través de interpósita persona, me abstendré de adoptar conductas para que los Servidores Públicos de </w:t>
      </w:r>
      <w:r w:rsidR="00FF7564">
        <w:rPr>
          <w:rFonts w:ascii="Montserrat" w:hAnsi="Montserrat" w:cs="Arial"/>
          <w:sz w:val="20"/>
          <w:szCs w:val="20"/>
        </w:rPr>
        <w:t>l</w:t>
      </w:r>
      <w:r w:rsidRPr="00F6589D">
        <w:rPr>
          <w:rFonts w:ascii="Montserrat" w:hAnsi="Montserrat" w:cs="Arial"/>
          <w:sz w:val="20"/>
          <w:szCs w:val="20"/>
        </w:rPr>
        <w:t xml:space="preserve">a Convocante, induzcan o alteren las evaluaciones de las proposiciones, el resultado del procedimiento, u otros aspectos que otorguen condiciones más ventajosas con relación a los demás participantes. </w:t>
      </w:r>
    </w:p>
    <w:p w:rsidR="005E21C9" w:rsidRPr="00F6589D" w:rsidRDefault="005E21C9" w:rsidP="005E21C9">
      <w:pPr>
        <w:ind w:right="38"/>
        <w:jc w:val="both"/>
        <w:rPr>
          <w:rFonts w:ascii="Montserrat" w:hAnsi="Montserrat" w:cs="Arial"/>
          <w:sz w:val="20"/>
          <w:szCs w:val="20"/>
          <w:lang w:val="es-MX"/>
        </w:rPr>
      </w:pPr>
    </w:p>
    <w:p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rsidR="005E21C9" w:rsidRPr="002139FE" w:rsidRDefault="005E21C9" w:rsidP="005E21C9">
      <w:pPr>
        <w:ind w:right="38"/>
        <w:jc w:val="both"/>
        <w:rPr>
          <w:rFonts w:ascii="Montserrat" w:hAnsi="Montserrat" w:cs="Arial"/>
          <w:sz w:val="20"/>
          <w:szCs w:val="20"/>
          <w:lang w:val="es-MX"/>
        </w:rPr>
      </w:pPr>
    </w:p>
    <w:p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rsidR="005E21C9" w:rsidRPr="00ED1452" w:rsidRDefault="005E21C9" w:rsidP="005E21C9">
      <w:pPr>
        <w:jc w:val="center"/>
        <w:rPr>
          <w:rFonts w:ascii="Montserrat" w:hAnsi="Montserrat" w:cs="Arial"/>
          <w:b/>
          <w:sz w:val="20"/>
          <w:szCs w:val="20"/>
          <w:lang w:val="es-MX"/>
        </w:rPr>
      </w:pPr>
    </w:p>
    <w:p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rsidR="005E21C9" w:rsidRPr="002139FE" w:rsidRDefault="005E21C9" w:rsidP="005E21C9">
      <w:pPr>
        <w:jc w:val="both"/>
        <w:rPr>
          <w:rFonts w:ascii="Montserrat" w:hAnsi="Montserrat" w:cs="Arial"/>
          <w:b/>
          <w:sz w:val="20"/>
          <w:szCs w:val="20"/>
          <w:lang w:val="es-MX" w:eastAsia="es-MX"/>
        </w:rPr>
      </w:pPr>
    </w:p>
    <w:p w:rsidR="005E21C9" w:rsidRPr="002139FE" w:rsidRDefault="005E21C9" w:rsidP="005E21C9">
      <w:pPr>
        <w:pStyle w:val="Prrafodelista"/>
        <w:ind w:left="0"/>
        <w:jc w:val="both"/>
        <w:rPr>
          <w:rFonts w:ascii="Montserrat" w:hAnsi="Montserrat" w:cs="Arial"/>
          <w:sz w:val="20"/>
          <w:szCs w:val="20"/>
          <w:lang w:val="es-MX"/>
        </w:rPr>
      </w:pPr>
    </w:p>
    <w:p w:rsidR="005E21C9" w:rsidRPr="00BB2C26" w:rsidRDefault="005E21C9" w:rsidP="005E21C9">
      <w:pPr>
        <w:jc w:val="both"/>
        <w:rPr>
          <w:rFonts w:ascii="Montserrat" w:hAnsi="Montserrat"/>
          <w:sz w:val="20"/>
          <w:szCs w:val="20"/>
          <w:lang w:val="es-MX"/>
        </w:rPr>
      </w:pPr>
    </w:p>
    <w:p w:rsidR="005E21C9" w:rsidRDefault="005E21C9" w:rsidP="005E21C9">
      <w:pPr>
        <w:rPr>
          <w:rFonts w:ascii="Montserrat" w:hAnsi="Montserrat" w:cs="Arial"/>
          <w:b/>
          <w:bCs/>
          <w:sz w:val="20"/>
          <w:szCs w:val="20"/>
          <w:lang w:val="es-MX"/>
        </w:rPr>
      </w:pPr>
      <w:r>
        <w:rPr>
          <w:rFonts w:ascii="Montserrat" w:hAnsi="Montserrat"/>
          <w:lang w:val="es-MX"/>
        </w:rPr>
        <w:br w:type="page"/>
      </w:r>
    </w:p>
    <w:p w:rsidR="005E21C9" w:rsidRDefault="005E21C9" w:rsidP="005E21C9">
      <w:pPr>
        <w:pStyle w:val="Ttulo"/>
        <w:spacing w:line="240" w:lineRule="auto"/>
        <w:rPr>
          <w:rFonts w:ascii="Montserrat" w:hAnsi="Montserrat"/>
          <w:lang w:val="es-MX"/>
        </w:rPr>
      </w:pPr>
    </w:p>
    <w:p w:rsidR="005E21C9" w:rsidRPr="00DD7C19" w:rsidRDefault="005E21C9" w:rsidP="00DD7C19">
      <w:pPr>
        <w:keepNext/>
        <w:suppressAutoHyphens/>
        <w:ind w:left="360"/>
        <w:jc w:val="center"/>
        <w:outlineLvl w:val="0"/>
        <w:rPr>
          <w:rFonts w:ascii="Montserrat" w:hAnsi="Montserrat"/>
          <w:b/>
          <w:bCs/>
          <w:noProof/>
          <w:kern w:val="1"/>
          <w:sz w:val="20"/>
          <w:szCs w:val="20"/>
          <w:lang w:val="es-MX" w:eastAsia="ar-SA"/>
        </w:rPr>
      </w:pPr>
      <w:bookmarkStart w:id="698" w:name="_Toc57974828"/>
      <w:bookmarkStart w:id="699" w:name="_Toc62837745"/>
      <w:r w:rsidRPr="00DD7C19">
        <w:rPr>
          <w:rFonts w:ascii="Montserrat" w:hAnsi="Montserrat"/>
          <w:b/>
          <w:bCs/>
          <w:noProof/>
          <w:kern w:val="1"/>
          <w:sz w:val="20"/>
          <w:szCs w:val="20"/>
          <w:lang w:val="es-MX" w:eastAsia="ar-SA"/>
        </w:rPr>
        <w:t xml:space="preserve">FORMATO </w:t>
      </w:r>
      <w:bookmarkEnd w:id="698"/>
      <w:r w:rsidR="00D9266F">
        <w:rPr>
          <w:rFonts w:ascii="Montserrat" w:hAnsi="Montserrat"/>
          <w:b/>
          <w:bCs/>
          <w:noProof/>
          <w:kern w:val="1"/>
          <w:sz w:val="20"/>
          <w:szCs w:val="20"/>
          <w:lang w:val="es-MX" w:eastAsia="ar-SA"/>
        </w:rPr>
        <w:t>6</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ESCRITO DE ACEPTACIÓN POR EL USO DE MEDIOS ELECTRÓNICOS DE COMUNICACIÓN</w:t>
      </w:r>
      <w:bookmarkEnd w:id="699"/>
    </w:p>
    <w:p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rsidR="005E21C9" w:rsidRPr="00690A8C" w:rsidRDefault="005E21C9" w:rsidP="005E21C9">
      <w:pPr>
        <w:jc w:val="both"/>
        <w:rPr>
          <w:rFonts w:ascii="Montserrat" w:hAnsi="Montserrat" w:cs="Arial"/>
          <w:b/>
          <w:sz w:val="20"/>
          <w:szCs w:val="20"/>
          <w:lang w:val="es-MX"/>
        </w:rPr>
      </w:pPr>
    </w:p>
    <w:p w:rsidR="005E21C9" w:rsidRPr="00690A8C"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690A8C">
        <w:rPr>
          <w:rFonts w:ascii="Montserrat" w:eastAsiaTheme="minorEastAsia" w:hAnsi="Montserrat" w:cs="Arial"/>
          <w:sz w:val="20"/>
          <w:szCs w:val="20"/>
          <w:lang w:val="es-MX" w:eastAsia="ar-SA"/>
        </w:rPr>
        <w:t>Ciudad de México, a _____ de ____________de 20__.</w:t>
      </w:r>
    </w:p>
    <w:p w:rsidR="005E21C9" w:rsidRPr="00690A8C" w:rsidRDefault="005E21C9" w:rsidP="005E21C9">
      <w:pPr>
        <w:widowControl w:val="0"/>
        <w:autoSpaceDE w:val="0"/>
        <w:autoSpaceDN w:val="0"/>
        <w:adjustRightInd w:val="0"/>
        <w:ind w:firstLine="720"/>
        <w:jc w:val="right"/>
        <w:rPr>
          <w:rFonts w:ascii="Montserrat" w:hAnsi="Montserrat" w:cs="Arial"/>
          <w:sz w:val="20"/>
          <w:szCs w:val="20"/>
          <w:lang w:val="es-MX"/>
        </w:rPr>
      </w:pPr>
    </w:p>
    <w:p w:rsidR="005E21C9" w:rsidRPr="00BB2C26" w:rsidRDefault="005E21C9" w:rsidP="005E21C9">
      <w:pPr>
        <w:jc w:val="both"/>
        <w:rPr>
          <w:rFonts w:ascii="Montserrat" w:hAnsi="Montserrat" w:cs="Arial"/>
          <w:sz w:val="20"/>
          <w:szCs w:val="20"/>
          <w:lang w:val="es-MX"/>
        </w:rPr>
      </w:pPr>
    </w:p>
    <w:p w:rsidR="005E21C9" w:rsidRPr="00690A8C" w:rsidRDefault="00F85047" w:rsidP="005E21C9">
      <w:pPr>
        <w:ind w:right="539"/>
        <w:jc w:val="both"/>
        <w:rPr>
          <w:rFonts w:ascii="Montserrat" w:hAnsi="Montserrat" w:cs="Arial"/>
          <w:b/>
          <w:sz w:val="20"/>
          <w:szCs w:val="20"/>
          <w:lang w:val="es-MX"/>
        </w:rPr>
      </w:pPr>
      <w:r>
        <w:rPr>
          <w:rFonts w:ascii="Montserrat" w:hAnsi="Montserrat" w:cs="Arial"/>
          <w:b/>
          <w:sz w:val="20"/>
          <w:szCs w:val="20"/>
        </w:rPr>
        <w:t>COLEGIO DE BACHILLERES</w:t>
      </w:r>
    </w:p>
    <w:p w:rsidR="005E21C9" w:rsidRPr="00690A8C" w:rsidRDefault="005E21C9" w:rsidP="005E21C9">
      <w:pPr>
        <w:pStyle w:val="Prrafodelista"/>
        <w:ind w:left="0"/>
        <w:jc w:val="both"/>
        <w:rPr>
          <w:rFonts w:ascii="Montserrat" w:hAnsi="Montserrat" w:cs="Arial"/>
          <w:b/>
          <w:sz w:val="20"/>
          <w:szCs w:val="20"/>
          <w:lang w:val="es-MX"/>
        </w:rPr>
      </w:pPr>
      <w:r w:rsidRPr="00690A8C">
        <w:rPr>
          <w:rFonts w:ascii="Montserrat" w:hAnsi="Montserrat" w:cs="Arial"/>
          <w:b/>
          <w:sz w:val="20"/>
          <w:szCs w:val="20"/>
          <w:lang w:val="es-MX"/>
        </w:rPr>
        <w:t>P R E S E N T E</w:t>
      </w:r>
    </w:p>
    <w:p w:rsidR="005E21C9" w:rsidRPr="00690A8C" w:rsidRDefault="005E21C9" w:rsidP="00245C09">
      <w:pPr>
        <w:spacing w:line="360" w:lineRule="auto"/>
        <w:ind w:right="38"/>
        <w:jc w:val="both"/>
        <w:rPr>
          <w:rFonts w:ascii="Montserrat" w:hAnsi="Montserrat" w:cs="Arial"/>
          <w:sz w:val="20"/>
          <w:szCs w:val="20"/>
          <w:lang w:val="es-MX"/>
        </w:rPr>
      </w:pPr>
    </w:p>
    <w:p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proofErr w:type="spellStart"/>
      <w:r w:rsidR="00F85047" w:rsidRPr="00D231F9">
        <w:rPr>
          <w:rFonts w:ascii="Montserrat" w:hAnsi="Montserrat" w:cs="Arial"/>
          <w:sz w:val="20"/>
          <w:szCs w:val="20"/>
          <w:u w:val="single"/>
        </w:rPr>
        <w:t>N°</w:t>
      </w:r>
      <w:proofErr w:type="spellEnd"/>
      <w:r w:rsidR="00F85047" w:rsidRPr="00D231F9">
        <w:rPr>
          <w:rFonts w:ascii="Montserrat" w:hAnsi="Montserrat" w:cs="Arial"/>
          <w:sz w:val="20"/>
          <w:szCs w:val="20"/>
          <w:u w:val="single"/>
        </w:rPr>
        <w:t xml:space="preserve"> </w:t>
      </w:r>
      <w:r w:rsidR="00F85047" w:rsidRPr="00D231F9">
        <w:rPr>
          <w:rFonts w:ascii="Montserrat" w:hAnsi="Montserrat" w:cs="Arial"/>
          <w:sz w:val="20"/>
          <w:szCs w:val="20"/>
          <w:u w:val="single"/>
          <w:lang w:val="es-MX"/>
        </w:rPr>
        <w:t>LA-011L5N002-E00-2021</w:t>
      </w:r>
      <w:r w:rsidR="00F85047" w:rsidRPr="00D231F9">
        <w:rPr>
          <w:rFonts w:ascii="Montserrat" w:hAnsi="Montserrat" w:cs="Arial"/>
          <w:sz w:val="20"/>
          <w:szCs w:val="20"/>
        </w:rPr>
        <w:t xml:space="preserve"> para la </w:t>
      </w:r>
      <w:r w:rsidR="00F85047" w:rsidRPr="00D231F9">
        <w:rPr>
          <w:rFonts w:ascii="Montserrat" w:hAnsi="Montserrat" w:cs="Arial"/>
          <w:b/>
          <w:sz w:val="20"/>
          <w:szCs w:val="20"/>
          <w:lang w:val="es-MX"/>
        </w:rPr>
        <w:t>“</w:t>
      </w:r>
      <w:r w:rsidR="0066031A" w:rsidRPr="0066031A">
        <w:rPr>
          <w:rFonts w:ascii="Montserrat" w:hAnsi="Montserrat" w:cs="Arial"/>
          <w:b/>
          <w:sz w:val="20"/>
          <w:szCs w:val="20"/>
          <w:lang w:val="es-MX"/>
        </w:rPr>
        <w:t xml:space="preserve">Adquisición </w:t>
      </w:r>
      <w:r w:rsidR="0066031A" w:rsidRPr="0066031A">
        <w:rPr>
          <w:rFonts w:ascii="Montserrat" w:hAnsi="Montserrat" w:cs="Arial"/>
          <w:b/>
          <w:sz w:val="20"/>
          <w:szCs w:val="20"/>
        </w:rPr>
        <w:t>Vestuario, uniformes y prendas de protección para el Ejercicio Fiscal 2021</w:t>
      </w:r>
      <w:r w:rsidR="00F85047" w:rsidRPr="00F6589D">
        <w:rPr>
          <w:rFonts w:ascii="Montserrat" w:hAnsi="Montserrat" w:cs="Arial"/>
          <w:b/>
          <w:sz w:val="20"/>
          <w:szCs w:val="20"/>
          <w:lang w:val="es-MX"/>
        </w:rPr>
        <w:t>”</w:t>
      </w:r>
      <w:r w:rsidR="00624C0B"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acepto que se tendrá como no presentada la proposición remitida a través de CompraNet y, en su caso, la documentación requerida por La Convocante, cuando el archivo electrónico en el que se contenga la misma y/o demás información no pueda abrir por tener algún virus informático o por cualquier otra causa ajena a La Convocante</w:t>
      </w:r>
      <w:r w:rsidRPr="00F6589D">
        <w:rPr>
          <w:rFonts w:ascii="Montserrat" w:hAnsi="Montserrat" w:cs="Arial"/>
          <w:sz w:val="20"/>
          <w:szCs w:val="20"/>
        </w:rPr>
        <w:t xml:space="preserve">. </w:t>
      </w:r>
    </w:p>
    <w:p w:rsidR="005E21C9" w:rsidRPr="00F6589D" w:rsidRDefault="005E21C9" w:rsidP="005E21C9">
      <w:pPr>
        <w:jc w:val="center"/>
        <w:rPr>
          <w:rFonts w:ascii="Montserrat" w:hAnsi="Montserrat" w:cs="Arial"/>
          <w:b/>
          <w:sz w:val="20"/>
          <w:szCs w:val="20"/>
          <w:lang w:val="es-MX"/>
        </w:rPr>
      </w:pPr>
    </w:p>
    <w:p w:rsidR="005E21C9" w:rsidRPr="00F6589D" w:rsidRDefault="005E21C9" w:rsidP="005E21C9">
      <w:pPr>
        <w:ind w:right="38"/>
        <w:jc w:val="both"/>
        <w:rPr>
          <w:rFonts w:ascii="Montserrat" w:hAnsi="Montserrat" w:cs="Arial"/>
          <w:sz w:val="20"/>
          <w:szCs w:val="20"/>
          <w:lang w:val="es-MX"/>
        </w:rPr>
      </w:pPr>
    </w:p>
    <w:p w:rsidR="005E21C9" w:rsidRPr="00F6589D" w:rsidRDefault="005E21C9" w:rsidP="005E21C9">
      <w:pPr>
        <w:ind w:right="38"/>
        <w:jc w:val="both"/>
        <w:rPr>
          <w:rFonts w:ascii="Montserrat" w:hAnsi="Montserrat" w:cs="Arial"/>
          <w:sz w:val="20"/>
          <w:szCs w:val="20"/>
          <w:lang w:val="es-MX"/>
        </w:rPr>
      </w:pPr>
    </w:p>
    <w:p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ATENTAMENTE</w:t>
      </w:r>
    </w:p>
    <w:p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Protesto lo necesario</w:t>
      </w:r>
    </w:p>
    <w:p w:rsidR="005E21C9" w:rsidRPr="00690A8C" w:rsidRDefault="005E21C9" w:rsidP="005E21C9">
      <w:pPr>
        <w:jc w:val="center"/>
        <w:rPr>
          <w:rFonts w:ascii="Montserrat" w:hAnsi="Montserrat" w:cs="Arial"/>
          <w:b/>
          <w:sz w:val="20"/>
          <w:szCs w:val="20"/>
          <w:lang w:val="es-MX"/>
        </w:rPr>
      </w:pPr>
    </w:p>
    <w:p w:rsidR="005E21C9" w:rsidRPr="00690A8C" w:rsidRDefault="005E21C9" w:rsidP="005E21C9">
      <w:pPr>
        <w:jc w:val="center"/>
        <w:rPr>
          <w:rFonts w:ascii="Montserrat" w:hAnsi="Montserrat" w:cs="Arial"/>
          <w:b/>
          <w:sz w:val="20"/>
          <w:szCs w:val="20"/>
          <w:lang w:val="es-MX"/>
        </w:rPr>
      </w:pPr>
      <w:r w:rsidRPr="00690A8C">
        <w:rPr>
          <w:rFonts w:ascii="Montserrat" w:hAnsi="Montserrat" w:cs="Arial"/>
          <w:b/>
          <w:sz w:val="20"/>
          <w:szCs w:val="20"/>
          <w:lang w:val="es-MX"/>
        </w:rPr>
        <w:t>(__________________________________________)</w:t>
      </w:r>
    </w:p>
    <w:p w:rsidR="005E21C9" w:rsidRPr="00ED1452" w:rsidRDefault="005E21C9" w:rsidP="005E21C9">
      <w:pPr>
        <w:jc w:val="center"/>
        <w:rPr>
          <w:rFonts w:ascii="Montserrat" w:hAnsi="Montserrat" w:cs="Arial"/>
          <w:b/>
          <w:sz w:val="20"/>
          <w:szCs w:val="20"/>
          <w:lang w:val="es-MX"/>
        </w:rPr>
      </w:pPr>
      <w:r w:rsidRPr="00690A8C">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rsidR="005E21C9" w:rsidRPr="002139FE" w:rsidRDefault="005E21C9" w:rsidP="005E21C9">
      <w:pPr>
        <w:pStyle w:val="Ttulo"/>
        <w:spacing w:line="240" w:lineRule="auto"/>
        <w:jc w:val="both"/>
        <w:rPr>
          <w:rFonts w:ascii="Montserrat" w:hAnsi="Montserrat"/>
          <w:lang w:val="es-MX"/>
        </w:rPr>
      </w:pPr>
    </w:p>
    <w:p w:rsidR="005E21C9" w:rsidRPr="002139FE" w:rsidRDefault="005E21C9" w:rsidP="005E21C9">
      <w:pPr>
        <w:jc w:val="both"/>
        <w:rPr>
          <w:rFonts w:ascii="Montserrat" w:hAnsi="Montserrat" w:cs="Arial"/>
          <w:sz w:val="20"/>
          <w:szCs w:val="20"/>
          <w:lang w:val="es-MX"/>
        </w:rPr>
      </w:pPr>
    </w:p>
    <w:p w:rsidR="005E21C9" w:rsidRPr="002139FE" w:rsidRDefault="005E21C9" w:rsidP="005E21C9">
      <w:pPr>
        <w:jc w:val="both"/>
        <w:rPr>
          <w:rFonts w:ascii="Montserrat" w:hAnsi="Montserrat" w:cs="Arial"/>
          <w:sz w:val="20"/>
          <w:szCs w:val="20"/>
          <w:lang w:val="es-MX"/>
        </w:rPr>
      </w:pPr>
      <w:r w:rsidRPr="002139FE">
        <w:rPr>
          <w:rFonts w:ascii="Montserrat" w:hAnsi="Montserrat" w:cs="Arial"/>
          <w:sz w:val="20"/>
          <w:szCs w:val="20"/>
          <w:lang w:val="es-MX"/>
        </w:rPr>
        <w:br w:type="page"/>
      </w:r>
    </w:p>
    <w:p w:rsidR="005E21C9" w:rsidRPr="00DD7C19" w:rsidRDefault="005E21C9" w:rsidP="00DD7C19">
      <w:pPr>
        <w:keepNext/>
        <w:suppressAutoHyphens/>
        <w:ind w:left="360"/>
        <w:jc w:val="center"/>
        <w:outlineLvl w:val="0"/>
        <w:rPr>
          <w:rFonts w:ascii="Montserrat" w:hAnsi="Montserrat"/>
          <w:b/>
          <w:bCs/>
          <w:noProof/>
          <w:kern w:val="1"/>
          <w:sz w:val="20"/>
          <w:szCs w:val="20"/>
          <w:lang w:val="es-MX" w:eastAsia="ar-SA"/>
        </w:rPr>
      </w:pPr>
      <w:bookmarkStart w:id="700" w:name="_Toc57974829"/>
      <w:bookmarkStart w:id="701" w:name="_Toc62837746"/>
      <w:r w:rsidRPr="00DD7C19">
        <w:rPr>
          <w:rFonts w:ascii="Montserrat" w:hAnsi="Montserrat"/>
          <w:b/>
          <w:bCs/>
          <w:noProof/>
          <w:kern w:val="1"/>
          <w:sz w:val="20"/>
          <w:szCs w:val="20"/>
          <w:lang w:val="es-MX" w:eastAsia="ar-SA"/>
        </w:rPr>
        <w:lastRenderedPageBreak/>
        <w:t xml:space="preserve">FORMATO </w:t>
      </w:r>
      <w:bookmarkEnd w:id="700"/>
      <w:r w:rsidR="00D9266F">
        <w:rPr>
          <w:rFonts w:ascii="Montserrat" w:hAnsi="Montserrat"/>
          <w:b/>
          <w:bCs/>
          <w:noProof/>
          <w:kern w:val="1"/>
          <w:sz w:val="20"/>
          <w:szCs w:val="20"/>
          <w:lang w:val="es-MX" w:eastAsia="ar-SA"/>
        </w:rPr>
        <w:t>7</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PROPUESTA TÉCNICA</w:t>
      </w:r>
      <w:bookmarkEnd w:id="701"/>
    </w:p>
    <w:p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w:t>
      </w:r>
      <w:proofErr w:type="gramStart"/>
      <w:r w:rsidRPr="002139FE">
        <w:rPr>
          <w:rFonts w:ascii="Montserrat" w:eastAsiaTheme="minorEastAsia" w:hAnsi="Montserrat" w:cs="Arial"/>
          <w:sz w:val="20"/>
          <w:szCs w:val="20"/>
          <w:lang w:val="es-MX" w:eastAsia="ar-SA"/>
        </w:rPr>
        <w:t>_</w:t>
      </w:r>
      <w:r>
        <w:rPr>
          <w:rFonts w:ascii="Montserrat" w:eastAsiaTheme="minorEastAsia" w:hAnsi="Montserrat" w:cs="Arial"/>
          <w:sz w:val="20"/>
          <w:szCs w:val="20"/>
          <w:lang w:val="es-MX" w:eastAsia="ar-SA"/>
        </w:rPr>
        <w:t>(</w:t>
      </w:r>
      <w:proofErr w:type="gramEnd"/>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Pr>
          <w:rFonts w:ascii="Montserrat" w:eastAsiaTheme="minorEastAsia" w:hAnsi="Montserrat" w:cs="Arial"/>
          <w:sz w:val="20"/>
          <w:szCs w:val="20"/>
          <w:lang w:val="es-MX" w:eastAsia="ar-SA"/>
        </w:rPr>
        <w:t>21</w:t>
      </w:r>
      <w:r w:rsidRPr="002139FE">
        <w:rPr>
          <w:rFonts w:ascii="Montserrat" w:eastAsiaTheme="minorEastAsia" w:hAnsi="Montserrat" w:cs="Arial"/>
          <w:sz w:val="20"/>
          <w:szCs w:val="20"/>
          <w:lang w:val="es-MX" w:eastAsia="ar-SA"/>
        </w:rPr>
        <w:t>.</w:t>
      </w:r>
    </w:p>
    <w:p w:rsidR="005E21C9" w:rsidRPr="00BB2C26" w:rsidRDefault="005E21C9" w:rsidP="005E21C9">
      <w:pPr>
        <w:pStyle w:val="Ttulo"/>
        <w:shd w:val="clear" w:color="auto" w:fill="FFFFFF"/>
        <w:spacing w:line="240" w:lineRule="auto"/>
        <w:jc w:val="both"/>
        <w:rPr>
          <w:rFonts w:ascii="Montserrat" w:hAnsi="Montserrat"/>
          <w:b w:val="0"/>
          <w:highlight w:val="yellow"/>
        </w:rPr>
      </w:pPr>
    </w:p>
    <w:p w:rsidR="005E21C9" w:rsidRPr="00403D5A" w:rsidRDefault="00F85047" w:rsidP="005E21C9">
      <w:pPr>
        <w:ind w:right="539"/>
        <w:jc w:val="both"/>
        <w:rPr>
          <w:rFonts w:ascii="Montserrat" w:hAnsi="Montserrat" w:cs="Arial"/>
          <w:b/>
          <w:sz w:val="20"/>
          <w:szCs w:val="20"/>
          <w:lang w:val="es-MX"/>
        </w:rPr>
      </w:pPr>
      <w:r>
        <w:rPr>
          <w:rFonts w:ascii="Montserrat" w:hAnsi="Montserrat" w:cs="Arial"/>
          <w:b/>
          <w:sz w:val="20"/>
          <w:szCs w:val="20"/>
        </w:rPr>
        <w:t>COLEGIO DE BACHILLERES</w:t>
      </w:r>
    </w:p>
    <w:p w:rsidR="005E21C9" w:rsidRPr="00403D5A" w:rsidRDefault="005E21C9" w:rsidP="005E21C9">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rsidR="005E21C9" w:rsidRPr="002139FE" w:rsidRDefault="005E21C9" w:rsidP="005E21C9">
      <w:pPr>
        <w:jc w:val="both"/>
        <w:outlineLvl w:val="0"/>
        <w:rPr>
          <w:rFonts w:ascii="Montserrat" w:hAnsi="Montserrat" w:cs="Arial"/>
          <w:sz w:val="20"/>
          <w:szCs w:val="20"/>
        </w:rPr>
      </w:pPr>
    </w:p>
    <w:p w:rsidR="005E21C9" w:rsidRPr="00D231F9" w:rsidRDefault="005E21C9" w:rsidP="005E21C9">
      <w:pPr>
        <w:jc w:val="both"/>
        <w:rPr>
          <w:rFonts w:ascii="Montserrat" w:hAnsi="Montserrat"/>
          <w:sz w:val="18"/>
          <w:szCs w:val="18"/>
        </w:rPr>
      </w:pPr>
      <w:r w:rsidRPr="00D231F9">
        <w:rPr>
          <w:rFonts w:ascii="Montserrat" w:hAnsi="Montserrat"/>
          <w:sz w:val="18"/>
          <w:szCs w:val="18"/>
        </w:rPr>
        <w:t>Me refiero al procedimiento de Licitación Pública Nacional Electrónica No. _____</w:t>
      </w:r>
      <w:proofErr w:type="gramStart"/>
      <w:r w:rsidRPr="00D231F9">
        <w:rPr>
          <w:rFonts w:ascii="Montserrat" w:hAnsi="Montserrat"/>
          <w:sz w:val="18"/>
          <w:szCs w:val="18"/>
        </w:rPr>
        <w:t>_(</w:t>
      </w:r>
      <w:proofErr w:type="gramEnd"/>
      <w:r w:rsidRPr="00D231F9">
        <w:rPr>
          <w:rFonts w:ascii="Montserrat" w:hAnsi="Montserrat"/>
          <w:sz w:val="18"/>
          <w:szCs w:val="18"/>
        </w:rPr>
        <w:t>1)__________ en el que mi representada, la empresa______(3)___________, participa a través de la presente proposición.</w:t>
      </w:r>
    </w:p>
    <w:p w:rsidR="005E21C9" w:rsidRPr="00D231F9" w:rsidRDefault="005E21C9" w:rsidP="005E21C9">
      <w:pPr>
        <w:jc w:val="both"/>
        <w:rPr>
          <w:rFonts w:ascii="Montserrat" w:hAnsi="Montserrat" w:cs="Arial"/>
          <w:sz w:val="18"/>
          <w:szCs w:val="18"/>
          <w:lang w:val="es-MX"/>
        </w:rPr>
      </w:pPr>
    </w:p>
    <w:p w:rsidR="005E21C9" w:rsidRPr="00D231F9" w:rsidRDefault="005E21C9" w:rsidP="005E21C9">
      <w:pPr>
        <w:rPr>
          <w:rFonts w:ascii="Montserrat" w:hAnsi="Montserrat" w:cs="Arial"/>
          <w:sz w:val="18"/>
          <w:szCs w:val="18"/>
          <w:lang w:val="es-MX"/>
        </w:rPr>
      </w:pPr>
      <w:r w:rsidRPr="00D231F9">
        <w:rPr>
          <w:rFonts w:ascii="Montserrat" w:hAnsi="Montserrat" w:cs="Arial"/>
          <w:sz w:val="18"/>
          <w:szCs w:val="18"/>
          <w:lang w:val="es-MX"/>
        </w:rPr>
        <w:t xml:space="preserve">La propuesta técnica del </w:t>
      </w:r>
      <w:r w:rsidRPr="00D231F9">
        <w:rPr>
          <w:rFonts w:ascii="Montserrat" w:hAnsi="Montserrat" w:cs="Arial"/>
          <w:bCs/>
          <w:iCs/>
          <w:sz w:val="18"/>
          <w:szCs w:val="18"/>
          <w:lang w:val="es-MX"/>
        </w:rPr>
        <w:t>Licitante</w:t>
      </w:r>
      <w:r w:rsidRPr="00D231F9">
        <w:rPr>
          <w:rFonts w:ascii="Montserrat" w:hAnsi="Montserrat" w:cs="Arial"/>
          <w:sz w:val="18"/>
          <w:szCs w:val="18"/>
          <w:lang w:val="es-MX"/>
        </w:rPr>
        <w:t>, deberá presentarse conforme lo siguiente:</w:t>
      </w:r>
    </w:p>
    <w:p w:rsidR="005E21C9" w:rsidRPr="00D231F9" w:rsidRDefault="005E21C9" w:rsidP="005E21C9">
      <w:pPr>
        <w:rPr>
          <w:rFonts w:ascii="Montserrat" w:hAnsi="Montserrat" w:cs="Arial"/>
          <w:sz w:val="18"/>
          <w:szCs w:val="18"/>
          <w:lang w:val="es-MX"/>
        </w:rPr>
      </w:pPr>
    </w:p>
    <w:p w:rsidR="005E21C9" w:rsidRPr="00D231F9" w:rsidRDefault="005E21C9" w:rsidP="00D21741">
      <w:pPr>
        <w:pStyle w:val="Prrafodelista"/>
        <w:widowControl w:val="0"/>
        <w:numPr>
          <w:ilvl w:val="0"/>
          <w:numId w:val="152"/>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 xml:space="preserve">En papel, preferentemente membretado del </w:t>
      </w:r>
      <w:r w:rsidRPr="00D231F9">
        <w:rPr>
          <w:rFonts w:ascii="Montserrat" w:hAnsi="Montserrat" w:cs="Arial"/>
          <w:bCs/>
          <w:iCs/>
          <w:sz w:val="18"/>
          <w:szCs w:val="18"/>
          <w:lang w:val="es-MX"/>
        </w:rPr>
        <w:t>Licitante</w:t>
      </w:r>
      <w:r w:rsidRPr="00D231F9">
        <w:rPr>
          <w:rFonts w:ascii="Montserrat" w:hAnsi="Montserrat" w:cs="Arial"/>
          <w:spacing w:val="-3"/>
          <w:sz w:val="18"/>
          <w:szCs w:val="18"/>
        </w:rPr>
        <w:t>, sin tachaduras ni enmendaduras.</w:t>
      </w:r>
    </w:p>
    <w:p w:rsidR="005E21C9" w:rsidRPr="00D231F9" w:rsidRDefault="005E21C9" w:rsidP="00D21741">
      <w:pPr>
        <w:pStyle w:val="Prrafodelista"/>
        <w:widowControl w:val="0"/>
        <w:numPr>
          <w:ilvl w:val="0"/>
          <w:numId w:val="152"/>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Deberá ser clara y precisa, detallando las características técnicas de</w:t>
      </w:r>
      <w:r w:rsidR="00512C4A">
        <w:rPr>
          <w:rFonts w:ascii="Montserrat" w:hAnsi="Montserrat" w:cs="Arial"/>
          <w:spacing w:val="-3"/>
          <w:sz w:val="18"/>
          <w:szCs w:val="18"/>
        </w:rPr>
        <w:t xml:space="preserve"> </w:t>
      </w:r>
      <w:r w:rsidRPr="00D231F9">
        <w:rPr>
          <w:rFonts w:ascii="Montserrat" w:hAnsi="Montserrat" w:cs="Arial"/>
          <w:spacing w:val="-3"/>
          <w:sz w:val="18"/>
          <w:szCs w:val="18"/>
        </w:rPr>
        <w:t>l</w:t>
      </w:r>
      <w:r w:rsidR="00512C4A">
        <w:rPr>
          <w:rFonts w:ascii="Montserrat" w:hAnsi="Montserrat" w:cs="Arial"/>
          <w:spacing w:val="-3"/>
          <w:sz w:val="18"/>
          <w:szCs w:val="18"/>
        </w:rPr>
        <w:t>os</w:t>
      </w:r>
      <w:r w:rsidRPr="00D231F9">
        <w:rPr>
          <w:rFonts w:ascii="Montserrat" w:hAnsi="Montserrat" w:cs="Arial"/>
          <w:spacing w:val="-3"/>
          <w:sz w:val="18"/>
          <w:szCs w:val="18"/>
        </w:rPr>
        <w:t xml:space="preserve"> </w:t>
      </w:r>
      <w:r w:rsidR="00512C4A">
        <w:rPr>
          <w:rFonts w:ascii="Montserrat" w:hAnsi="Montserrat" w:cs="Arial"/>
          <w:spacing w:val="-3"/>
          <w:sz w:val="18"/>
          <w:szCs w:val="18"/>
        </w:rPr>
        <w:t>bienes</w:t>
      </w:r>
      <w:r w:rsidRPr="00D231F9">
        <w:rPr>
          <w:rFonts w:ascii="Montserrat" w:hAnsi="Montserrat" w:cs="Arial"/>
          <w:spacing w:val="-3"/>
          <w:sz w:val="18"/>
          <w:szCs w:val="18"/>
        </w:rPr>
        <w:t xml:space="preserve"> que oferte, en concordancia con lo solicitado en el </w:t>
      </w:r>
      <w:r w:rsidRPr="00D231F9">
        <w:rPr>
          <w:rFonts w:ascii="Montserrat" w:hAnsi="Montserrat" w:cs="Arial"/>
          <w:b/>
          <w:spacing w:val="-3"/>
          <w:sz w:val="18"/>
          <w:szCs w:val="18"/>
        </w:rPr>
        <w:t xml:space="preserve">ANEXO UNO: ESPECIFICACIONES </w:t>
      </w:r>
      <w:proofErr w:type="gramStart"/>
      <w:r w:rsidRPr="00D231F9">
        <w:rPr>
          <w:rFonts w:ascii="Montserrat" w:hAnsi="Montserrat" w:cs="Arial"/>
          <w:b/>
          <w:spacing w:val="-3"/>
          <w:sz w:val="18"/>
          <w:szCs w:val="18"/>
        </w:rPr>
        <w:t>TÉCNICAS</w:t>
      </w:r>
      <w:r w:rsidRPr="00D231F9">
        <w:rPr>
          <w:rFonts w:ascii="Montserrat" w:hAnsi="Montserrat" w:cs="Arial"/>
          <w:spacing w:val="-3"/>
          <w:sz w:val="18"/>
          <w:szCs w:val="18"/>
        </w:rPr>
        <w:t>,  sin</w:t>
      </w:r>
      <w:proofErr w:type="gramEnd"/>
      <w:r w:rsidRPr="00D231F9">
        <w:rPr>
          <w:rFonts w:ascii="Montserrat" w:hAnsi="Montserrat" w:cs="Arial"/>
          <w:spacing w:val="-3"/>
          <w:sz w:val="18"/>
          <w:szCs w:val="18"/>
        </w:rPr>
        <w:t xml:space="preserve"> indicar costo.</w:t>
      </w:r>
    </w:p>
    <w:p w:rsidR="005E21C9" w:rsidRPr="00D231F9" w:rsidRDefault="005E21C9" w:rsidP="00D21741">
      <w:pPr>
        <w:pStyle w:val="Prrafodelista"/>
        <w:widowControl w:val="0"/>
        <w:numPr>
          <w:ilvl w:val="0"/>
          <w:numId w:val="152"/>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Deberá ser firmada por la persona legalmente facultada para ello, en la última hoja de la propuesta; por lo que no podrán desecharse cuando las demás hojas que la integran y sus anexos carezcan de firma.</w:t>
      </w:r>
    </w:p>
    <w:p w:rsidR="005E21C9" w:rsidRPr="00D231F9" w:rsidRDefault="005E21C9" w:rsidP="00D21741">
      <w:pPr>
        <w:pStyle w:val="Prrafodelista"/>
        <w:widowControl w:val="0"/>
        <w:numPr>
          <w:ilvl w:val="0"/>
          <w:numId w:val="152"/>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La propuesta técnica se presentará en idioma español, así como todos y cada uno de los documentos que la integran. En caso de que algún documento que integre la propuesta técnica se presente en un idioma diferente, deberá ir acompañado de su traducción simple al español.</w:t>
      </w:r>
    </w:p>
    <w:p w:rsidR="005E21C9" w:rsidRPr="00D231F9" w:rsidRDefault="005E21C9" w:rsidP="005E21C9">
      <w:pPr>
        <w:rPr>
          <w:rFonts w:ascii="Montserrat" w:hAnsi="Montserrat" w:cs="Arial"/>
          <w:sz w:val="18"/>
          <w:szCs w:val="18"/>
          <w:lang w:val="es-MX"/>
        </w:rPr>
      </w:pPr>
    </w:p>
    <w:tbl>
      <w:tblPr>
        <w:tblW w:w="48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1" w:type="dxa"/>
          <w:right w:w="71" w:type="dxa"/>
        </w:tblCellMar>
        <w:tblLook w:val="00A0" w:firstRow="1" w:lastRow="0" w:firstColumn="1" w:lastColumn="0" w:noHBand="0" w:noVBand="0"/>
      </w:tblPr>
      <w:tblGrid>
        <w:gridCol w:w="1760"/>
        <w:gridCol w:w="7620"/>
      </w:tblGrid>
      <w:tr w:rsidR="005E21C9" w:rsidRPr="00D231F9" w:rsidTr="00980B7B">
        <w:trPr>
          <w:cantSplit/>
          <w:trHeight w:val="40"/>
          <w:jc w:val="center"/>
        </w:trPr>
        <w:tc>
          <w:tcPr>
            <w:tcW w:w="93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E21C9" w:rsidRPr="00D231F9" w:rsidRDefault="005E21C9" w:rsidP="00980B7B">
            <w:pPr>
              <w:jc w:val="center"/>
              <w:rPr>
                <w:rFonts w:ascii="Montserrat" w:hAnsi="Montserrat" w:cs="Arial"/>
                <w:b/>
                <w:sz w:val="18"/>
                <w:szCs w:val="18"/>
                <w:lang w:val="es-MX"/>
              </w:rPr>
            </w:pPr>
            <w:r w:rsidRPr="00D231F9">
              <w:rPr>
                <w:rFonts w:ascii="Montserrat" w:hAnsi="Montserrat" w:cs="Arial"/>
                <w:b/>
                <w:sz w:val="18"/>
                <w:szCs w:val="18"/>
                <w:lang w:val="es-MX"/>
              </w:rPr>
              <w:t>Partida</w:t>
            </w:r>
          </w:p>
        </w:tc>
        <w:tc>
          <w:tcPr>
            <w:tcW w:w="40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E21C9" w:rsidRPr="00D231F9" w:rsidRDefault="005E21C9" w:rsidP="00980B7B">
            <w:pPr>
              <w:jc w:val="center"/>
              <w:rPr>
                <w:rFonts w:ascii="Montserrat" w:hAnsi="Montserrat" w:cs="Arial"/>
                <w:b/>
                <w:sz w:val="18"/>
                <w:szCs w:val="18"/>
                <w:lang w:val="es-MX"/>
              </w:rPr>
            </w:pPr>
            <w:r w:rsidRPr="00D231F9">
              <w:rPr>
                <w:rFonts w:ascii="Montserrat" w:hAnsi="Montserrat" w:cs="Arial"/>
                <w:b/>
                <w:sz w:val="18"/>
                <w:szCs w:val="18"/>
                <w:lang w:val="es-MX"/>
              </w:rPr>
              <w:t xml:space="preserve">Descripción Completa del </w:t>
            </w:r>
            <w:r w:rsidR="00D231F9" w:rsidRPr="00D231F9">
              <w:rPr>
                <w:rFonts w:ascii="Montserrat" w:hAnsi="Montserrat" w:cs="Arial"/>
                <w:b/>
                <w:sz w:val="18"/>
                <w:szCs w:val="18"/>
                <w:lang w:val="es-MX"/>
              </w:rPr>
              <w:t>Bien</w:t>
            </w:r>
            <w:r w:rsidRPr="00D231F9">
              <w:rPr>
                <w:rFonts w:ascii="Montserrat" w:hAnsi="Montserrat" w:cs="Arial"/>
                <w:b/>
                <w:sz w:val="18"/>
                <w:szCs w:val="18"/>
                <w:lang w:val="es-MX"/>
              </w:rPr>
              <w:t xml:space="preserve"> </w:t>
            </w:r>
          </w:p>
          <w:p w:rsidR="005E21C9" w:rsidRPr="00D231F9" w:rsidRDefault="005E21C9" w:rsidP="00980B7B">
            <w:pPr>
              <w:jc w:val="center"/>
              <w:rPr>
                <w:rFonts w:ascii="Montserrat" w:hAnsi="Montserrat" w:cs="Arial"/>
                <w:b/>
                <w:sz w:val="18"/>
                <w:szCs w:val="18"/>
                <w:lang w:val="es-MX"/>
              </w:rPr>
            </w:pPr>
            <w:r w:rsidRPr="00D231F9">
              <w:rPr>
                <w:rFonts w:ascii="Montserrat" w:hAnsi="Montserrat" w:cs="Arial"/>
                <w:b/>
                <w:sz w:val="18"/>
                <w:szCs w:val="18"/>
                <w:lang w:val="es-MX"/>
              </w:rPr>
              <w:t>(especificaciones técnicas)</w:t>
            </w:r>
          </w:p>
        </w:tc>
      </w:tr>
      <w:tr w:rsidR="00306631" w:rsidRPr="00D231F9" w:rsidTr="00980B7B">
        <w:trPr>
          <w:cantSplit/>
          <w:trHeight w:val="387"/>
          <w:jc w:val="center"/>
        </w:trPr>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306631" w:rsidRPr="00D231F9" w:rsidRDefault="00306631" w:rsidP="00306631">
            <w:pPr>
              <w:jc w:val="center"/>
              <w:rPr>
                <w:rFonts w:ascii="Montserrat" w:hAnsi="Montserrat" w:cs="Arial"/>
                <w:b/>
                <w:sz w:val="18"/>
                <w:szCs w:val="18"/>
                <w:highlight w:val="yellow"/>
                <w:lang w:val="es-MX"/>
              </w:rPr>
            </w:pPr>
          </w:p>
        </w:tc>
        <w:tc>
          <w:tcPr>
            <w:tcW w:w="4062" w:type="pct"/>
            <w:tcBorders>
              <w:top w:val="single" w:sz="4" w:space="0" w:color="auto"/>
              <w:left w:val="single" w:sz="4" w:space="0" w:color="auto"/>
              <w:bottom w:val="single" w:sz="4" w:space="0" w:color="auto"/>
              <w:right w:val="single" w:sz="4" w:space="0" w:color="auto"/>
            </w:tcBorders>
            <w:shd w:val="clear" w:color="auto" w:fill="auto"/>
            <w:vAlign w:val="center"/>
          </w:tcPr>
          <w:p w:rsidR="00306631" w:rsidRPr="00D231F9" w:rsidRDefault="00306631" w:rsidP="00306631">
            <w:pPr>
              <w:jc w:val="both"/>
              <w:rPr>
                <w:rFonts w:ascii="Montserrat" w:hAnsi="Montserrat" w:cs="Arial"/>
                <w:sz w:val="18"/>
                <w:szCs w:val="18"/>
                <w:highlight w:val="yellow"/>
                <w:lang w:eastAsia="es-MX"/>
              </w:rPr>
            </w:pPr>
          </w:p>
        </w:tc>
      </w:tr>
    </w:tbl>
    <w:p w:rsidR="005E21C9" w:rsidRPr="00D231F9" w:rsidRDefault="005E21C9" w:rsidP="005E21C9">
      <w:pPr>
        <w:rPr>
          <w:rFonts w:ascii="Montserrat" w:hAnsi="Montserrat" w:cs="Arial"/>
          <w:sz w:val="18"/>
          <w:szCs w:val="18"/>
          <w:lang w:val="es-MX"/>
        </w:rPr>
      </w:pPr>
    </w:p>
    <w:p w:rsidR="005E21C9" w:rsidRPr="00D231F9" w:rsidRDefault="005E21C9" w:rsidP="005E21C9">
      <w:pPr>
        <w:jc w:val="both"/>
        <w:rPr>
          <w:rFonts w:ascii="Montserrat" w:hAnsi="Montserrat" w:cs="Arial"/>
          <w:sz w:val="18"/>
          <w:szCs w:val="18"/>
          <w:lang w:val="es-MX"/>
        </w:rPr>
      </w:pPr>
      <w:r w:rsidRPr="00D231F9">
        <w:rPr>
          <w:rFonts w:ascii="Montserrat" w:hAnsi="Montserrat" w:cs="Arial"/>
          <w:b/>
          <w:sz w:val="18"/>
          <w:szCs w:val="18"/>
          <w:lang w:val="es-MX"/>
        </w:rPr>
        <w:t>Notas:</w:t>
      </w:r>
      <w:r w:rsidRPr="00D231F9">
        <w:rPr>
          <w:rFonts w:ascii="Montserrat" w:hAnsi="Montserrat" w:cs="Arial"/>
          <w:sz w:val="18"/>
          <w:szCs w:val="18"/>
          <w:lang w:val="es-MX"/>
        </w:rPr>
        <w:t xml:space="preserve"> </w:t>
      </w:r>
    </w:p>
    <w:p w:rsidR="005E21C9" w:rsidRPr="00D231F9" w:rsidRDefault="005E21C9" w:rsidP="00D21741">
      <w:pPr>
        <w:numPr>
          <w:ilvl w:val="0"/>
          <w:numId w:val="153"/>
        </w:numPr>
        <w:jc w:val="both"/>
        <w:rPr>
          <w:rFonts w:ascii="Montserrat" w:hAnsi="Montserrat" w:cs="Arial"/>
          <w:sz w:val="18"/>
          <w:szCs w:val="18"/>
          <w:lang w:val="es-MX"/>
        </w:rPr>
      </w:pPr>
      <w:r w:rsidRPr="00D231F9">
        <w:rPr>
          <w:rFonts w:ascii="Montserrat" w:hAnsi="Montserrat" w:cs="Arial"/>
          <w:sz w:val="18"/>
          <w:szCs w:val="18"/>
          <w:lang w:val="es-MX"/>
        </w:rPr>
        <w:t xml:space="preserve">Para la presentación de la propuesta técnica los </w:t>
      </w:r>
      <w:r w:rsidRPr="00D231F9">
        <w:rPr>
          <w:rFonts w:ascii="Montserrat" w:hAnsi="Montserrat" w:cs="Arial"/>
          <w:bCs/>
          <w:iCs/>
          <w:sz w:val="18"/>
          <w:szCs w:val="18"/>
          <w:lang w:val="es-MX"/>
        </w:rPr>
        <w:t>Licitantes</w:t>
      </w:r>
      <w:r w:rsidRPr="00D231F9">
        <w:rPr>
          <w:rFonts w:ascii="Montserrat" w:hAnsi="Montserrat" w:cs="Arial"/>
          <w:sz w:val="18"/>
          <w:szCs w:val="18"/>
          <w:lang w:val="es-MX"/>
        </w:rPr>
        <w:t xml:space="preserve"> deberán considerar y describir todos y cada uno de los requerimientos señalados en el </w:t>
      </w:r>
      <w:r w:rsidRPr="00D231F9">
        <w:rPr>
          <w:rFonts w:ascii="Montserrat" w:hAnsi="Montserrat" w:cs="Tahoma"/>
          <w:b/>
          <w:sz w:val="18"/>
          <w:szCs w:val="18"/>
          <w:lang w:val="es-MX"/>
        </w:rPr>
        <w:t xml:space="preserve">ANEXO UNO: ESPECIFICACIONES </w:t>
      </w:r>
      <w:proofErr w:type="gramStart"/>
      <w:r w:rsidRPr="00D231F9">
        <w:rPr>
          <w:rFonts w:ascii="Montserrat" w:hAnsi="Montserrat" w:cs="Tahoma"/>
          <w:b/>
          <w:sz w:val="18"/>
          <w:szCs w:val="18"/>
          <w:lang w:val="es-MX"/>
        </w:rPr>
        <w:t>TÉCNICAS</w:t>
      </w:r>
      <w:r w:rsidRPr="00D231F9">
        <w:rPr>
          <w:rFonts w:ascii="Montserrat" w:hAnsi="Montserrat" w:cs="Arial"/>
          <w:sz w:val="18"/>
          <w:szCs w:val="18"/>
          <w:lang w:val="es-MX"/>
        </w:rPr>
        <w:t xml:space="preserve">  de</w:t>
      </w:r>
      <w:proofErr w:type="gramEnd"/>
      <w:r w:rsidRPr="00D231F9">
        <w:rPr>
          <w:rFonts w:ascii="Montserrat" w:hAnsi="Montserrat" w:cs="Arial"/>
          <w:sz w:val="18"/>
          <w:szCs w:val="18"/>
          <w:lang w:val="es-MX"/>
        </w:rPr>
        <w:t xml:space="preserve"> la presente Convocatoria.</w:t>
      </w:r>
    </w:p>
    <w:p w:rsidR="005E21C9" w:rsidRPr="00D231F9" w:rsidRDefault="005E21C9" w:rsidP="00D21741">
      <w:pPr>
        <w:numPr>
          <w:ilvl w:val="0"/>
          <w:numId w:val="153"/>
        </w:numPr>
        <w:tabs>
          <w:tab w:val="left" w:pos="-720"/>
        </w:tabs>
        <w:suppressAutoHyphens/>
        <w:jc w:val="both"/>
        <w:rPr>
          <w:rFonts w:ascii="Montserrat" w:hAnsi="Montserrat" w:cs="Arial"/>
          <w:bCs/>
          <w:spacing w:val="-3"/>
          <w:sz w:val="18"/>
          <w:szCs w:val="18"/>
        </w:rPr>
      </w:pPr>
      <w:r w:rsidRPr="00D231F9">
        <w:rPr>
          <w:rFonts w:ascii="Montserrat" w:hAnsi="Montserrat" w:cs="Arial"/>
          <w:spacing w:val="-3"/>
          <w:sz w:val="18"/>
          <w:szCs w:val="18"/>
        </w:rPr>
        <w:t xml:space="preserve">El </w:t>
      </w:r>
      <w:r w:rsidRPr="00D231F9">
        <w:rPr>
          <w:rFonts w:ascii="Montserrat" w:hAnsi="Montserrat" w:cs="Arial"/>
          <w:b/>
          <w:spacing w:val="-3"/>
          <w:sz w:val="18"/>
          <w:szCs w:val="18"/>
        </w:rPr>
        <w:t xml:space="preserve">FORMATO </w:t>
      </w:r>
      <w:r w:rsidR="00762D95" w:rsidRPr="00D231F9">
        <w:rPr>
          <w:rFonts w:ascii="Montserrat" w:hAnsi="Montserrat" w:cs="Arial"/>
          <w:b/>
          <w:spacing w:val="-3"/>
          <w:sz w:val="18"/>
          <w:szCs w:val="18"/>
        </w:rPr>
        <w:t>8</w:t>
      </w:r>
      <w:r w:rsidRPr="00D231F9">
        <w:rPr>
          <w:rFonts w:ascii="Montserrat" w:hAnsi="Montserrat" w:cs="Arial"/>
          <w:bCs/>
          <w:spacing w:val="-3"/>
          <w:sz w:val="18"/>
          <w:szCs w:val="18"/>
        </w:rPr>
        <w:t xml:space="preserve"> </w:t>
      </w:r>
      <w:r w:rsidRPr="00D231F9">
        <w:rPr>
          <w:rFonts w:ascii="Montserrat" w:hAnsi="Montserrat" w:cs="Arial"/>
          <w:spacing w:val="-3"/>
          <w:sz w:val="18"/>
          <w:szCs w:val="18"/>
        </w:rPr>
        <w:t xml:space="preserve">de esta Convocatoria se presenta como modelo de formato de proposición técnica, el cual no es limitativo, podrá ser utilizado por los </w:t>
      </w:r>
      <w:r w:rsidRPr="00D231F9">
        <w:rPr>
          <w:rFonts w:ascii="Montserrat" w:hAnsi="Montserrat" w:cs="Arial"/>
          <w:bCs/>
          <w:iCs/>
          <w:sz w:val="18"/>
          <w:szCs w:val="18"/>
          <w:lang w:val="es-MX"/>
        </w:rPr>
        <w:t>Licitante</w:t>
      </w:r>
      <w:r w:rsidRPr="00D231F9">
        <w:rPr>
          <w:rFonts w:ascii="Montserrat" w:hAnsi="Montserrat" w:cs="Arial"/>
          <w:spacing w:val="-3"/>
          <w:sz w:val="18"/>
          <w:szCs w:val="18"/>
        </w:rPr>
        <w:t>s como referencia para elaborar sus propuestas siempre y cuando presente la información que se requiere.</w:t>
      </w:r>
    </w:p>
    <w:p w:rsidR="005E21C9" w:rsidRPr="00D231F9" w:rsidRDefault="005E21C9" w:rsidP="005E21C9">
      <w:pPr>
        <w:pStyle w:val="Ttulo"/>
        <w:shd w:val="clear" w:color="auto" w:fill="FFFFFF"/>
        <w:spacing w:line="240" w:lineRule="auto"/>
        <w:jc w:val="both"/>
        <w:rPr>
          <w:rFonts w:ascii="Montserrat" w:hAnsi="Montserrat"/>
          <w:b w:val="0"/>
          <w:sz w:val="18"/>
          <w:szCs w:val="18"/>
          <w:lang w:val="de-DE"/>
        </w:rPr>
      </w:pPr>
    </w:p>
    <w:p w:rsidR="005E21C9" w:rsidRPr="00D231F9" w:rsidRDefault="005E21C9" w:rsidP="005E21C9">
      <w:pPr>
        <w:jc w:val="center"/>
        <w:rPr>
          <w:rFonts w:ascii="Montserrat" w:hAnsi="Montserrat" w:cs="Arial"/>
          <w:b/>
          <w:sz w:val="18"/>
          <w:szCs w:val="18"/>
          <w:lang w:val="es-MX"/>
        </w:rPr>
      </w:pPr>
      <w:r w:rsidRPr="00D231F9">
        <w:rPr>
          <w:rFonts w:ascii="Montserrat" w:hAnsi="Montserrat" w:cs="Arial"/>
          <w:b/>
          <w:sz w:val="18"/>
          <w:szCs w:val="18"/>
          <w:lang w:val="es-MX"/>
        </w:rPr>
        <w:t>ATENTAMENTE</w:t>
      </w:r>
    </w:p>
    <w:p w:rsidR="005E21C9" w:rsidRPr="00D231F9" w:rsidRDefault="005E21C9" w:rsidP="005E21C9">
      <w:pPr>
        <w:jc w:val="center"/>
        <w:rPr>
          <w:rFonts w:ascii="Montserrat" w:hAnsi="Montserrat" w:cs="Arial"/>
          <w:b/>
          <w:sz w:val="18"/>
          <w:szCs w:val="18"/>
          <w:lang w:val="es-MX"/>
        </w:rPr>
      </w:pPr>
    </w:p>
    <w:p w:rsidR="005E21C9" w:rsidRPr="00D231F9" w:rsidRDefault="005E21C9" w:rsidP="005E21C9">
      <w:pPr>
        <w:jc w:val="center"/>
        <w:rPr>
          <w:rFonts w:ascii="Montserrat" w:hAnsi="Montserrat" w:cs="Arial"/>
          <w:b/>
          <w:sz w:val="18"/>
          <w:szCs w:val="18"/>
          <w:lang w:val="es-MX"/>
        </w:rPr>
      </w:pPr>
      <w:r w:rsidRPr="00D231F9">
        <w:rPr>
          <w:rFonts w:ascii="Montserrat" w:hAnsi="Montserrat" w:cs="Arial"/>
          <w:b/>
          <w:sz w:val="18"/>
          <w:szCs w:val="18"/>
          <w:lang w:val="es-MX"/>
        </w:rPr>
        <w:t>(__________________________________________)</w:t>
      </w:r>
    </w:p>
    <w:p w:rsidR="005E21C9" w:rsidRPr="00D231F9" w:rsidRDefault="005E21C9" w:rsidP="005E21C9">
      <w:pPr>
        <w:jc w:val="center"/>
        <w:rPr>
          <w:rFonts w:ascii="Montserrat" w:hAnsi="Montserrat" w:cs="Arial"/>
          <w:b/>
          <w:sz w:val="18"/>
          <w:szCs w:val="18"/>
          <w:lang w:val="es-MX"/>
        </w:rPr>
      </w:pPr>
      <w:r w:rsidRPr="00D231F9">
        <w:rPr>
          <w:rFonts w:ascii="Montserrat" w:hAnsi="Montserrat" w:cs="Arial"/>
          <w:b/>
          <w:sz w:val="18"/>
          <w:szCs w:val="18"/>
          <w:lang w:val="es-MX"/>
        </w:rPr>
        <w:t xml:space="preserve">Nombre y firma del representante legal del </w:t>
      </w:r>
      <w:r w:rsidRPr="00D231F9">
        <w:rPr>
          <w:rFonts w:ascii="Montserrat" w:hAnsi="Montserrat" w:cs="Arial"/>
          <w:b/>
          <w:bCs/>
          <w:iCs/>
          <w:sz w:val="18"/>
          <w:szCs w:val="18"/>
          <w:lang w:val="es-MX"/>
        </w:rPr>
        <w:t>Licitante</w:t>
      </w:r>
    </w:p>
    <w:p w:rsidR="005E21C9" w:rsidRPr="00D231F9" w:rsidRDefault="005E21C9" w:rsidP="005E21C9">
      <w:pPr>
        <w:jc w:val="both"/>
        <w:rPr>
          <w:rFonts w:ascii="Montserrat" w:hAnsi="Montserrat"/>
          <w:sz w:val="18"/>
          <w:szCs w:val="18"/>
        </w:rPr>
      </w:pPr>
    </w:p>
    <w:p w:rsidR="005E21C9" w:rsidRPr="002139FE" w:rsidRDefault="005E21C9" w:rsidP="005E21C9">
      <w:pPr>
        <w:jc w:val="center"/>
        <w:rPr>
          <w:rFonts w:ascii="Montserrat" w:hAnsi="Montserrat" w:cs="Arial"/>
          <w:b/>
          <w:sz w:val="20"/>
          <w:szCs w:val="20"/>
        </w:rPr>
      </w:pPr>
      <w:r w:rsidRPr="002139FE">
        <w:rPr>
          <w:rFonts w:ascii="Montserrat" w:hAnsi="Montserrat" w:cs="Arial"/>
          <w:b/>
          <w:sz w:val="20"/>
          <w:szCs w:val="20"/>
        </w:rPr>
        <w:t>PROPUESTA TÉCNICA INSTRUCTIVO DE LLENADO</w:t>
      </w:r>
    </w:p>
    <w:p w:rsidR="005E21C9" w:rsidRPr="002139FE" w:rsidRDefault="005E21C9" w:rsidP="005E21C9">
      <w:pPr>
        <w:jc w:val="both"/>
        <w:rPr>
          <w:rFonts w:ascii="Montserrat" w:hAnsi="Montserrat"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075"/>
      </w:tblGrid>
      <w:tr w:rsidR="005E21C9" w:rsidRPr="00B902D8" w:rsidTr="00D231F9">
        <w:trPr>
          <w:trHeight w:val="159"/>
          <w:jc w:val="center"/>
        </w:trPr>
        <w:tc>
          <w:tcPr>
            <w:tcW w:w="868" w:type="pct"/>
            <w:shd w:val="clear" w:color="auto" w:fill="BFBFBF" w:themeFill="background1" w:themeFillShade="BF"/>
          </w:tcPr>
          <w:p w:rsidR="005E21C9" w:rsidRPr="00B902D8" w:rsidRDefault="005E21C9" w:rsidP="00980B7B">
            <w:pPr>
              <w:jc w:val="center"/>
              <w:rPr>
                <w:rFonts w:ascii="Montserrat" w:hAnsi="Montserrat" w:cs="Arial"/>
                <w:b/>
                <w:sz w:val="16"/>
                <w:szCs w:val="16"/>
              </w:rPr>
            </w:pPr>
            <w:r>
              <w:rPr>
                <w:rFonts w:ascii="Montserrat" w:hAnsi="Montserrat" w:cs="Arial"/>
                <w:b/>
                <w:sz w:val="16"/>
                <w:szCs w:val="16"/>
              </w:rPr>
              <w:t>NÚ</w:t>
            </w:r>
            <w:r w:rsidRPr="00B902D8">
              <w:rPr>
                <w:rFonts w:ascii="Montserrat" w:hAnsi="Montserrat" w:cs="Arial"/>
                <w:b/>
                <w:sz w:val="16"/>
                <w:szCs w:val="16"/>
              </w:rPr>
              <w:t>MERO</w:t>
            </w:r>
          </w:p>
        </w:tc>
        <w:tc>
          <w:tcPr>
            <w:tcW w:w="4132" w:type="pct"/>
            <w:shd w:val="clear" w:color="auto" w:fill="BFBFBF" w:themeFill="background1" w:themeFillShade="BF"/>
          </w:tcPr>
          <w:p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DESCRIPCIÓN</w:t>
            </w:r>
          </w:p>
        </w:tc>
      </w:tr>
      <w:tr w:rsidR="005E21C9" w:rsidRPr="00B902D8" w:rsidTr="00980B7B">
        <w:trPr>
          <w:trHeight w:val="340"/>
          <w:jc w:val="center"/>
        </w:trPr>
        <w:tc>
          <w:tcPr>
            <w:tcW w:w="868" w:type="pct"/>
            <w:vAlign w:val="center"/>
          </w:tcPr>
          <w:p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1</w:t>
            </w:r>
          </w:p>
        </w:tc>
        <w:tc>
          <w:tcPr>
            <w:tcW w:w="4132" w:type="pct"/>
            <w:vAlign w:val="center"/>
          </w:tcPr>
          <w:p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Indicar el número de la licitación</w:t>
            </w:r>
          </w:p>
        </w:tc>
      </w:tr>
      <w:tr w:rsidR="005E21C9" w:rsidRPr="00B902D8" w:rsidTr="00980B7B">
        <w:trPr>
          <w:trHeight w:val="340"/>
          <w:jc w:val="center"/>
        </w:trPr>
        <w:tc>
          <w:tcPr>
            <w:tcW w:w="868" w:type="pct"/>
            <w:vAlign w:val="center"/>
          </w:tcPr>
          <w:p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2</w:t>
            </w:r>
          </w:p>
        </w:tc>
        <w:tc>
          <w:tcPr>
            <w:tcW w:w="4132" w:type="pct"/>
            <w:vAlign w:val="center"/>
          </w:tcPr>
          <w:p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Indicar fecha de la presentación de proposiciones.</w:t>
            </w:r>
          </w:p>
        </w:tc>
      </w:tr>
      <w:tr w:rsidR="005E21C9" w:rsidRPr="00B902D8" w:rsidTr="00980B7B">
        <w:trPr>
          <w:trHeight w:val="340"/>
          <w:jc w:val="center"/>
        </w:trPr>
        <w:tc>
          <w:tcPr>
            <w:tcW w:w="868" w:type="pct"/>
            <w:vAlign w:val="center"/>
          </w:tcPr>
          <w:p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3</w:t>
            </w:r>
          </w:p>
        </w:tc>
        <w:tc>
          <w:tcPr>
            <w:tcW w:w="4132" w:type="pct"/>
            <w:vAlign w:val="center"/>
          </w:tcPr>
          <w:p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 xml:space="preserve">Indicar el nombre </w:t>
            </w:r>
            <w:r w:rsidRPr="009A550D">
              <w:rPr>
                <w:rFonts w:ascii="Montserrat" w:hAnsi="Montserrat" w:cs="Arial"/>
                <w:sz w:val="16"/>
                <w:szCs w:val="16"/>
              </w:rPr>
              <w:t xml:space="preserve">del </w:t>
            </w:r>
            <w:r w:rsidRPr="009A550D">
              <w:rPr>
                <w:rFonts w:ascii="Montserrat" w:hAnsi="Montserrat" w:cs="Arial"/>
                <w:bCs/>
                <w:iCs/>
                <w:sz w:val="16"/>
                <w:szCs w:val="16"/>
                <w:lang w:val="es-MX"/>
              </w:rPr>
              <w:t>Licitante</w:t>
            </w:r>
            <w:r w:rsidRPr="009A550D">
              <w:rPr>
                <w:rFonts w:ascii="Montserrat" w:hAnsi="Montserrat" w:cs="Arial"/>
                <w:sz w:val="16"/>
                <w:szCs w:val="16"/>
              </w:rPr>
              <w:t>.</w:t>
            </w:r>
          </w:p>
        </w:tc>
      </w:tr>
    </w:tbl>
    <w:p w:rsidR="005E21C9" w:rsidRPr="002139FE" w:rsidRDefault="005E21C9" w:rsidP="005E21C9">
      <w:pPr>
        <w:pStyle w:val="Ttulo"/>
        <w:shd w:val="clear" w:color="auto" w:fill="FFFFFF"/>
        <w:spacing w:line="240" w:lineRule="auto"/>
        <w:jc w:val="both"/>
        <w:rPr>
          <w:rFonts w:ascii="Montserrat" w:hAnsi="Montserrat"/>
        </w:rPr>
      </w:pPr>
    </w:p>
    <w:p w:rsidR="006A688B" w:rsidRPr="00DD7C19" w:rsidRDefault="001678CF" w:rsidP="00DD7C19">
      <w:pPr>
        <w:keepNext/>
        <w:suppressAutoHyphens/>
        <w:ind w:left="360"/>
        <w:jc w:val="center"/>
        <w:outlineLvl w:val="0"/>
        <w:rPr>
          <w:rFonts w:ascii="Montserrat" w:hAnsi="Montserrat"/>
          <w:b/>
          <w:bCs/>
          <w:noProof/>
          <w:kern w:val="1"/>
          <w:sz w:val="20"/>
          <w:szCs w:val="20"/>
          <w:lang w:val="es-MX" w:eastAsia="ar-SA"/>
        </w:rPr>
      </w:pPr>
      <w:bookmarkStart w:id="702" w:name="_Toc62837747"/>
      <w:r w:rsidRPr="00DD7C19">
        <w:rPr>
          <w:rFonts w:ascii="Montserrat" w:hAnsi="Montserrat"/>
          <w:b/>
          <w:bCs/>
          <w:noProof/>
          <w:kern w:val="1"/>
          <w:sz w:val="20"/>
          <w:szCs w:val="20"/>
          <w:lang w:val="es-MX" w:eastAsia="ar-SA"/>
        </w:rPr>
        <w:lastRenderedPageBreak/>
        <w:t xml:space="preserve">FORMATO </w:t>
      </w:r>
      <w:r w:rsidR="00D9266F">
        <w:rPr>
          <w:rFonts w:ascii="Montserrat" w:hAnsi="Montserrat"/>
          <w:b/>
          <w:bCs/>
          <w:noProof/>
          <w:kern w:val="1"/>
          <w:sz w:val="20"/>
          <w:szCs w:val="20"/>
          <w:lang w:val="es-MX" w:eastAsia="ar-SA"/>
        </w:rPr>
        <w:t>8</w:t>
      </w:r>
      <w:r w:rsidR="00B56784" w:rsidRPr="00DD7C19">
        <w:rPr>
          <w:rFonts w:ascii="Montserrat" w:hAnsi="Montserrat"/>
          <w:b/>
          <w:bCs/>
          <w:noProof/>
          <w:kern w:val="1"/>
          <w:sz w:val="20"/>
          <w:szCs w:val="20"/>
          <w:lang w:val="es-MX" w:eastAsia="ar-SA"/>
        </w:rPr>
        <w:br/>
      </w:r>
      <w:r w:rsidR="00753D93" w:rsidRPr="00DD7C19">
        <w:rPr>
          <w:rFonts w:ascii="Montserrat" w:hAnsi="Montserrat"/>
          <w:b/>
          <w:bCs/>
          <w:noProof/>
          <w:kern w:val="1"/>
          <w:sz w:val="20"/>
          <w:szCs w:val="20"/>
          <w:lang w:val="es-MX" w:eastAsia="ar-SA"/>
        </w:rPr>
        <w:t>PROPUESTA ECONÓMICA</w:t>
      </w:r>
      <w:bookmarkEnd w:id="702"/>
    </w:p>
    <w:p w:rsidR="008E2842" w:rsidRPr="002139FE" w:rsidRDefault="008E2842" w:rsidP="008E2842">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rsidR="006A688B" w:rsidRPr="00934610" w:rsidRDefault="006A688B" w:rsidP="002A79D1">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539"/>
        <w:jc w:val="both"/>
        <w:rPr>
          <w:rFonts w:ascii="Montserrat" w:hAnsi="Montserrat" w:cs="Arial"/>
          <w:sz w:val="18"/>
          <w:szCs w:val="18"/>
          <w:lang w:val="es-MX"/>
        </w:rPr>
      </w:pPr>
    </w:p>
    <w:p w:rsidR="00753D93" w:rsidRPr="00934610" w:rsidRDefault="00753D93" w:rsidP="00753D93">
      <w:pPr>
        <w:widowControl w:val="0"/>
        <w:suppressAutoHyphens/>
        <w:snapToGrid w:val="0"/>
        <w:ind w:right="193"/>
        <w:jc w:val="right"/>
        <w:rPr>
          <w:rFonts w:ascii="Montserrat" w:eastAsiaTheme="minorEastAsia" w:hAnsi="Montserrat" w:cs="Arial"/>
          <w:sz w:val="18"/>
          <w:szCs w:val="18"/>
          <w:lang w:val="es-MX" w:eastAsia="ar-SA"/>
        </w:rPr>
      </w:pPr>
      <w:r w:rsidRPr="00934610">
        <w:rPr>
          <w:rFonts w:ascii="Montserrat" w:eastAsiaTheme="minorEastAsia" w:hAnsi="Montserrat" w:cs="Arial"/>
          <w:sz w:val="18"/>
          <w:szCs w:val="18"/>
          <w:lang w:val="es-MX" w:eastAsia="ar-SA"/>
        </w:rPr>
        <w:t>Ciudad de México, a _____ de ___</w:t>
      </w:r>
      <w:r w:rsidR="007F6809" w:rsidRPr="00934610">
        <w:rPr>
          <w:rFonts w:ascii="Montserrat" w:hAnsi="Montserrat"/>
          <w:sz w:val="18"/>
          <w:szCs w:val="18"/>
        </w:rPr>
        <w:t>_____</w:t>
      </w:r>
      <w:proofErr w:type="gramStart"/>
      <w:r w:rsidR="007F6809" w:rsidRPr="00934610">
        <w:rPr>
          <w:rFonts w:ascii="Montserrat" w:hAnsi="Montserrat"/>
          <w:sz w:val="18"/>
          <w:szCs w:val="18"/>
        </w:rPr>
        <w:t>_(</w:t>
      </w:r>
      <w:proofErr w:type="gramEnd"/>
      <w:r w:rsidR="007F6809" w:rsidRPr="00934610">
        <w:rPr>
          <w:rFonts w:ascii="Montserrat" w:hAnsi="Montserrat"/>
          <w:sz w:val="18"/>
          <w:szCs w:val="18"/>
        </w:rPr>
        <w:t>1)</w:t>
      </w:r>
      <w:r w:rsidRPr="00934610">
        <w:rPr>
          <w:rFonts w:ascii="Montserrat" w:eastAsiaTheme="minorEastAsia" w:hAnsi="Montserrat" w:cs="Arial"/>
          <w:sz w:val="18"/>
          <w:szCs w:val="18"/>
          <w:lang w:val="es-MX" w:eastAsia="ar-SA"/>
        </w:rPr>
        <w:t>_________de 20__.</w:t>
      </w:r>
    </w:p>
    <w:p w:rsidR="00F22984" w:rsidRPr="000C7A64" w:rsidRDefault="00F22984" w:rsidP="002A79D1">
      <w:pPr>
        <w:jc w:val="both"/>
        <w:rPr>
          <w:rFonts w:cs="Arial"/>
          <w:sz w:val="20"/>
          <w:szCs w:val="20"/>
        </w:rPr>
      </w:pPr>
    </w:p>
    <w:p w:rsidR="00EC06FD" w:rsidRPr="00F85047" w:rsidRDefault="00F85047" w:rsidP="002A79D1">
      <w:pPr>
        <w:ind w:right="539"/>
        <w:jc w:val="both"/>
        <w:rPr>
          <w:rFonts w:ascii="Montserrat" w:hAnsi="Montserrat" w:cs="Arial"/>
          <w:b/>
          <w:sz w:val="20"/>
          <w:szCs w:val="20"/>
          <w:lang w:val="es-MX"/>
        </w:rPr>
      </w:pPr>
      <w:r w:rsidRPr="00F85047">
        <w:rPr>
          <w:rFonts w:ascii="Montserrat" w:hAnsi="Montserrat" w:cs="Arial"/>
          <w:b/>
          <w:sz w:val="20"/>
          <w:szCs w:val="20"/>
        </w:rPr>
        <w:t>COLEGIO DE BACHILLERES</w:t>
      </w:r>
    </w:p>
    <w:p w:rsidR="00762178" w:rsidRPr="00F85047" w:rsidRDefault="00762178" w:rsidP="002A79D1">
      <w:pPr>
        <w:autoSpaceDE w:val="0"/>
        <w:autoSpaceDN w:val="0"/>
        <w:adjustRightInd w:val="0"/>
        <w:jc w:val="both"/>
        <w:rPr>
          <w:rFonts w:ascii="Montserrat" w:hAnsi="Montserrat" w:cs="Arial"/>
          <w:b/>
          <w:bCs/>
          <w:sz w:val="20"/>
          <w:szCs w:val="20"/>
          <w:lang w:eastAsia="es-MX"/>
        </w:rPr>
      </w:pPr>
      <w:r w:rsidRPr="00F85047">
        <w:rPr>
          <w:rFonts w:ascii="Montserrat" w:hAnsi="Montserrat" w:cs="Arial"/>
          <w:b/>
          <w:bCs/>
          <w:sz w:val="20"/>
          <w:szCs w:val="20"/>
          <w:lang w:eastAsia="es-MX"/>
        </w:rPr>
        <w:t>P R E S E N T E</w:t>
      </w:r>
    </w:p>
    <w:p w:rsidR="001E26E3" w:rsidRPr="00F85047" w:rsidRDefault="001E26E3" w:rsidP="002A79D1">
      <w:pPr>
        <w:jc w:val="both"/>
        <w:outlineLvl w:val="0"/>
        <w:rPr>
          <w:rFonts w:ascii="Montserrat" w:hAnsi="Montserrat" w:cs="Arial"/>
          <w:sz w:val="16"/>
          <w:szCs w:val="16"/>
        </w:rPr>
      </w:pPr>
    </w:p>
    <w:p w:rsidR="00974A48" w:rsidRPr="00F85047" w:rsidRDefault="00974A48" w:rsidP="00283EEB">
      <w:pPr>
        <w:pStyle w:val="Textoindependiente3"/>
        <w:jc w:val="both"/>
        <w:rPr>
          <w:rFonts w:ascii="Montserrat" w:hAnsi="Montserrat" w:cs="Arial"/>
        </w:rPr>
      </w:pPr>
      <w:r w:rsidRPr="00F85047">
        <w:rPr>
          <w:rFonts w:ascii="Montserrat" w:hAnsi="Montserrat" w:cs="Arial"/>
          <w:lang w:val="es-MX"/>
        </w:rPr>
        <w:t>P</w:t>
      </w:r>
      <w:r w:rsidRPr="00F85047">
        <w:rPr>
          <w:rFonts w:ascii="Montserrat" w:hAnsi="Montserrat" w:cs="Arial"/>
        </w:rPr>
        <w:t>ara que este documento se considere en la evaluación será necesario que cumpla con lo siguiente:</w:t>
      </w:r>
    </w:p>
    <w:p w:rsidR="00974A48" w:rsidRPr="00F85047" w:rsidRDefault="00974A48" w:rsidP="00D21741">
      <w:pPr>
        <w:pStyle w:val="Textoindependiente3"/>
        <w:numPr>
          <w:ilvl w:val="0"/>
          <w:numId w:val="156"/>
        </w:numPr>
        <w:spacing w:after="0"/>
        <w:ind w:left="284" w:right="51"/>
        <w:jc w:val="both"/>
        <w:rPr>
          <w:rFonts w:ascii="Montserrat" w:hAnsi="Montserrat" w:cs="Arial"/>
        </w:rPr>
      </w:pPr>
      <w:r w:rsidRPr="00F85047">
        <w:rPr>
          <w:rFonts w:ascii="Montserrat" w:hAnsi="Montserrat" w:cs="Arial"/>
          <w:lang w:val="es-MX"/>
        </w:rPr>
        <w:t>E</w:t>
      </w:r>
      <w:r w:rsidRPr="00F85047">
        <w:rPr>
          <w:rFonts w:ascii="Montserrat" w:hAnsi="Montserrat" w:cs="Arial"/>
        </w:rPr>
        <w:t>n papel, preferentemente membretado del o los licitantes, sin tachaduras ni enmendaduras.</w:t>
      </w:r>
    </w:p>
    <w:p w:rsidR="00974A48" w:rsidRPr="00F85047" w:rsidRDefault="00974A48" w:rsidP="00D21741">
      <w:pPr>
        <w:pStyle w:val="Textoindependiente3"/>
        <w:numPr>
          <w:ilvl w:val="0"/>
          <w:numId w:val="156"/>
        </w:numPr>
        <w:spacing w:after="0"/>
        <w:ind w:left="284" w:right="51"/>
        <w:jc w:val="both"/>
        <w:rPr>
          <w:rFonts w:ascii="Montserrat" w:hAnsi="Montserrat" w:cs="Arial"/>
        </w:rPr>
      </w:pPr>
      <w:r w:rsidRPr="00F85047">
        <w:rPr>
          <w:rFonts w:ascii="Montserrat" w:hAnsi="Montserrat" w:cs="Arial"/>
        </w:rPr>
        <w:t>Deberá ser clara y precisa.</w:t>
      </w:r>
    </w:p>
    <w:p w:rsidR="00974A48" w:rsidRPr="00F85047" w:rsidRDefault="00974A48" w:rsidP="00D21741">
      <w:pPr>
        <w:pStyle w:val="Textoindependiente3"/>
        <w:numPr>
          <w:ilvl w:val="0"/>
          <w:numId w:val="156"/>
        </w:numPr>
        <w:spacing w:after="0"/>
        <w:ind w:left="284" w:right="51"/>
        <w:jc w:val="both"/>
        <w:rPr>
          <w:rFonts w:ascii="Montserrat" w:hAnsi="Montserrat" w:cs="Arial"/>
        </w:rPr>
      </w:pPr>
      <w:r w:rsidRPr="00F85047">
        <w:rPr>
          <w:rFonts w:ascii="Montserrat" w:hAnsi="Montserrat" w:cs="Arial"/>
        </w:rPr>
        <w:t>En todos los casos, deberá ser firmada por la persona legalmente facultada para ello en la última hoja de la propuesta que las contenga; por lo que no afectará la solvencia de la propuesta cuando las demás hojas que la integran y sus anexos carezcan de firma, por lo que no podrá desecharse por esta causa.</w:t>
      </w:r>
    </w:p>
    <w:p w:rsidR="00433825" w:rsidRPr="00F85047" w:rsidRDefault="00433825" w:rsidP="00D21741">
      <w:pPr>
        <w:pStyle w:val="Textoindependiente3"/>
        <w:numPr>
          <w:ilvl w:val="0"/>
          <w:numId w:val="156"/>
        </w:numPr>
        <w:spacing w:after="0"/>
        <w:ind w:left="284" w:right="51"/>
        <w:jc w:val="both"/>
        <w:rPr>
          <w:rFonts w:ascii="Montserrat" w:hAnsi="Montserrat" w:cs="Arial"/>
        </w:rPr>
      </w:pPr>
      <w:r w:rsidRPr="00F85047">
        <w:rPr>
          <w:rFonts w:ascii="Montserrat" w:hAnsi="Montserrat" w:cs="Arial"/>
        </w:rPr>
        <w:t>Los importes deberán ser expresados en moneda nacional a dos decimales.</w:t>
      </w:r>
    </w:p>
    <w:p w:rsidR="00974A48" w:rsidRPr="00F85047" w:rsidRDefault="00974A48" w:rsidP="00974A48">
      <w:pPr>
        <w:ind w:left="-567" w:hanging="1134"/>
        <w:jc w:val="both"/>
        <w:rPr>
          <w:rFonts w:ascii="Montserrat" w:hAnsi="Montserrat" w:cs="Arial"/>
          <w:b/>
          <w:sz w:val="16"/>
          <w:szCs w:val="16"/>
        </w:rPr>
      </w:pPr>
    </w:p>
    <w:p w:rsidR="00F85047" w:rsidRPr="00F11FC2" w:rsidRDefault="00F85047" w:rsidP="00F85047">
      <w:pPr>
        <w:tabs>
          <w:tab w:val="left" w:pos="6379"/>
        </w:tabs>
        <w:spacing w:line="240" w:lineRule="exact"/>
        <w:rPr>
          <w:rFonts w:ascii="Montserrat" w:hAnsi="Montserrat" w:cs="Arial"/>
          <w:b/>
          <w:sz w:val="16"/>
          <w:szCs w:val="16"/>
          <w:lang w:val="es-MX"/>
        </w:rPr>
      </w:pPr>
      <w:r w:rsidRPr="00F11FC2">
        <w:rPr>
          <w:rFonts w:ascii="Montserrat" w:hAnsi="Montserrat" w:cs="Arial"/>
          <w:b/>
          <w:sz w:val="16"/>
          <w:szCs w:val="16"/>
          <w:lang w:val="es-MX"/>
        </w:rPr>
        <w:t>PARTIDA 1</w:t>
      </w:r>
      <w:r w:rsidR="00DC36AC">
        <w:rPr>
          <w:rFonts w:ascii="Montserrat" w:hAnsi="Montserrat" w:cs="Arial"/>
          <w:b/>
          <w:sz w:val="16"/>
          <w:szCs w:val="16"/>
          <w:lang w:val="es-MX"/>
        </w:rPr>
        <w:t xml:space="preserve"> VESTUARIO</w:t>
      </w:r>
      <w:r w:rsidR="006929AF">
        <w:rPr>
          <w:rFonts w:ascii="Montserrat" w:hAnsi="Montserrat" w:cs="Arial"/>
          <w:b/>
          <w:sz w:val="16"/>
          <w:szCs w:val="16"/>
          <w:lang w:val="es-MX"/>
        </w:rPr>
        <w:t xml:space="preserve"> Y PRENDAS DE PROTECCIÓN</w:t>
      </w:r>
    </w:p>
    <w:tbl>
      <w:tblPr>
        <w:tblW w:w="47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36"/>
        <w:gridCol w:w="2022"/>
        <w:gridCol w:w="1133"/>
        <w:gridCol w:w="1842"/>
        <w:gridCol w:w="1418"/>
        <w:gridCol w:w="1700"/>
      </w:tblGrid>
      <w:tr w:rsidR="00F11FC2" w:rsidRPr="00F11FC2" w:rsidTr="00F11FC2">
        <w:trPr>
          <w:trHeight w:val="326"/>
        </w:trPr>
        <w:tc>
          <w:tcPr>
            <w:tcW w:w="661" w:type="pct"/>
            <w:shd w:val="clear" w:color="auto" w:fill="BFBFBF" w:themeFill="background1" w:themeFillShade="BF"/>
          </w:tcPr>
          <w:p w:rsidR="00F11FC2" w:rsidRPr="00F11FC2" w:rsidRDefault="00F11FC2" w:rsidP="007E0D39">
            <w:pPr>
              <w:jc w:val="center"/>
              <w:rPr>
                <w:rFonts w:ascii="Montserrat" w:hAnsi="Montserrat" w:cs="Arial"/>
                <w:b/>
                <w:spacing w:val="-2"/>
                <w:sz w:val="16"/>
                <w:szCs w:val="16"/>
                <w:lang w:val="es-MX"/>
              </w:rPr>
            </w:pPr>
            <w:r w:rsidRPr="00F11FC2">
              <w:rPr>
                <w:rFonts w:ascii="Montserrat" w:hAnsi="Montserrat" w:cs="Arial"/>
                <w:b/>
                <w:spacing w:val="-2"/>
                <w:sz w:val="16"/>
                <w:szCs w:val="16"/>
                <w:lang w:val="es-MX"/>
              </w:rPr>
              <w:t xml:space="preserve">SUBPARTIDA </w:t>
            </w:r>
          </w:p>
        </w:tc>
        <w:tc>
          <w:tcPr>
            <w:tcW w:w="1081" w:type="pct"/>
            <w:shd w:val="clear" w:color="auto" w:fill="BFBFBF" w:themeFill="background1" w:themeFillShade="BF"/>
          </w:tcPr>
          <w:p w:rsidR="00F11FC2" w:rsidRPr="00F11FC2" w:rsidRDefault="00F11FC2" w:rsidP="007E0D39">
            <w:pPr>
              <w:jc w:val="center"/>
              <w:rPr>
                <w:rFonts w:ascii="Montserrat" w:hAnsi="Montserrat" w:cs="Arial"/>
                <w:b/>
                <w:bCs/>
                <w:color w:val="FFFFFF"/>
                <w:sz w:val="16"/>
                <w:szCs w:val="16"/>
                <w:highlight w:val="darkBlue"/>
              </w:rPr>
            </w:pPr>
            <w:r w:rsidRPr="00F11FC2">
              <w:rPr>
                <w:rFonts w:ascii="Montserrat" w:hAnsi="Montserrat" w:cs="Arial"/>
                <w:b/>
                <w:spacing w:val="-2"/>
                <w:sz w:val="16"/>
                <w:szCs w:val="16"/>
                <w:lang w:val="es-MX"/>
              </w:rPr>
              <w:t>DESCRIPCIÓN Y ESPECIFICACIONES</w:t>
            </w:r>
          </w:p>
        </w:tc>
        <w:tc>
          <w:tcPr>
            <w:tcW w:w="606" w:type="pct"/>
            <w:shd w:val="clear" w:color="auto" w:fill="BFBFBF" w:themeFill="background1" w:themeFillShade="BF"/>
          </w:tcPr>
          <w:p w:rsidR="00F11FC2" w:rsidRPr="00F11FC2" w:rsidRDefault="00F11FC2" w:rsidP="007E0D39">
            <w:pPr>
              <w:jc w:val="center"/>
              <w:rPr>
                <w:rFonts w:ascii="Montserrat" w:hAnsi="Montserrat" w:cs="Arial"/>
                <w:b/>
                <w:spacing w:val="-2"/>
                <w:sz w:val="16"/>
                <w:szCs w:val="16"/>
                <w:lang w:val="es-MX"/>
              </w:rPr>
            </w:pPr>
            <w:r w:rsidRPr="00F11FC2">
              <w:rPr>
                <w:rFonts w:ascii="Montserrat" w:hAnsi="Montserrat" w:cs="Arial"/>
                <w:b/>
                <w:spacing w:val="-2"/>
                <w:sz w:val="16"/>
                <w:szCs w:val="16"/>
                <w:lang w:val="es-MX"/>
              </w:rPr>
              <w:t>CANTIDAD</w:t>
            </w:r>
          </w:p>
        </w:tc>
        <w:tc>
          <w:tcPr>
            <w:tcW w:w="985" w:type="pct"/>
            <w:shd w:val="clear" w:color="auto" w:fill="BFBFBF" w:themeFill="background1" w:themeFillShade="BF"/>
          </w:tcPr>
          <w:p w:rsidR="00F11FC2" w:rsidRPr="00F11FC2" w:rsidRDefault="00F11FC2" w:rsidP="007E0D39">
            <w:pPr>
              <w:jc w:val="center"/>
              <w:rPr>
                <w:rFonts w:ascii="Montserrat" w:hAnsi="Montserrat" w:cs="Arial"/>
                <w:b/>
                <w:bCs/>
                <w:color w:val="FFFFFF"/>
                <w:sz w:val="16"/>
                <w:szCs w:val="16"/>
                <w:highlight w:val="darkBlue"/>
              </w:rPr>
            </w:pPr>
            <w:r w:rsidRPr="00F11FC2">
              <w:rPr>
                <w:rFonts w:ascii="Montserrat" w:hAnsi="Montserrat" w:cs="Arial"/>
                <w:b/>
                <w:spacing w:val="-2"/>
                <w:sz w:val="16"/>
                <w:szCs w:val="16"/>
                <w:lang w:val="es-MX"/>
              </w:rPr>
              <w:t>UNIDAD DE MEDIDA</w:t>
            </w:r>
          </w:p>
        </w:tc>
        <w:tc>
          <w:tcPr>
            <w:tcW w:w="758" w:type="pct"/>
            <w:shd w:val="clear" w:color="auto" w:fill="BFBFBF" w:themeFill="background1" w:themeFillShade="BF"/>
          </w:tcPr>
          <w:p w:rsidR="00F11FC2" w:rsidRPr="00F11FC2" w:rsidRDefault="00F11FC2" w:rsidP="007E0D39">
            <w:pPr>
              <w:jc w:val="center"/>
              <w:rPr>
                <w:rFonts w:ascii="Montserrat" w:hAnsi="Montserrat" w:cs="Arial"/>
                <w:b/>
                <w:bCs/>
                <w:color w:val="FFFFFF"/>
                <w:sz w:val="16"/>
                <w:szCs w:val="16"/>
                <w:highlight w:val="darkBlue"/>
              </w:rPr>
            </w:pPr>
            <w:r w:rsidRPr="00F11FC2">
              <w:rPr>
                <w:rFonts w:ascii="Montserrat" w:hAnsi="Montserrat" w:cs="Arial"/>
                <w:b/>
                <w:spacing w:val="-2"/>
                <w:sz w:val="16"/>
                <w:szCs w:val="16"/>
                <w:lang w:val="es-MX"/>
              </w:rPr>
              <w:t>MARCA</w:t>
            </w:r>
          </w:p>
        </w:tc>
        <w:tc>
          <w:tcPr>
            <w:tcW w:w="909" w:type="pct"/>
            <w:shd w:val="clear" w:color="auto" w:fill="BFBFBF" w:themeFill="background1" w:themeFillShade="BF"/>
          </w:tcPr>
          <w:p w:rsidR="00F11FC2" w:rsidRPr="00F11FC2" w:rsidRDefault="00F11FC2" w:rsidP="00F11FC2">
            <w:pPr>
              <w:spacing w:before="100" w:beforeAutospacing="1" w:after="100" w:afterAutospacing="1"/>
              <w:ind w:right="-70"/>
              <w:jc w:val="center"/>
              <w:rPr>
                <w:rFonts w:ascii="Montserrat" w:hAnsi="Montserrat" w:cs="Arial"/>
                <w:b/>
                <w:bCs/>
                <w:color w:val="FFFFFF"/>
                <w:sz w:val="16"/>
                <w:szCs w:val="16"/>
                <w:highlight w:val="darkBlue"/>
              </w:rPr>
            </w:pPr>
            <w:r w:rsidRPr="00F11FC2">
              <w:rPr>
                <w:rFonts w:ascii="Montserrat" w:hAnsi="Montserrat" w:cs="Arial"/>
                <w:b/>
                <w:spacing w:val="-2"/>
                <w:sz w:val="16"/>
                <w:szCs w:val="16"/>
                <w:lang w:val="es-MX"/>
              </w:rPr>
              <w:t>PRECIO UNITARIO SIN I.V.A</w:t>
            </w:r>
            <w:r w:rsidRPr="00F11FC2">
              <w:rPr>
                <w:rFonts w:ascii="Montserrat" w:hAnsi="Montserrat" w:cs="Arial"/>
                <w:b/>
                <w:bCs/>
                <w:color w:val="FFFFFF"/>
                <w:sz w:val="16"/>
                <w:szCs w:val="16"/>
                <w:highlight w:val="darkBlue"/>
              </w:rPr>
              <w:t>.</w:t>
            </w:r>
          </w:p>
        </w:tc>
      </w:tr>
      <w:tr w:rsidR="00F11FC2" w:rsidRPr="00F11FC2" w:rsidTr="00F11FC2">
        <w:trPr>
          <w:trHeight w:val="218"/>
        </w:trPr>
        <w:tc>
          <w:tcPr>
            <w:tcW w:w="661" w:type="pct"/>
          </w:tcPr>
          <w:p w:rsidR="00F11FC2" w:rsidRPr="00F11FC2" w:rsidRDefault="00F11FC2" w:rsidP="007E0D39">
            <w:pPr>
              <w:jc w:val="both"/>
              <w:rPr>
                <w:rFonts w:ascii="Montserrat" w:hAnsi="Montserrat" w:cs="Arial"/>
                <w:b/>
                <w:spacing w:val="-2"/>
                <w:sz w:val="16"/>
                <w:szCs w:val="16"/>
                <w:lang w:val="es-MX"/>
              </w:rPr>
            </w:pPr>
          </w:p>
        </w:tc>
        <w:tc>
          <w:tcPr>
            <w:tcW w:w="1081" w:type="pct"/>
          </w:tcPr>
          <w:p w:rsidR="00F11FC2" w:rsidRPr="00F11FC2" w:rsidRDefault="00F11FC2" w:rsidP="007E0D39">
            <w:pPr>
              <w:jc w:val="both"/>
              <w:rPr>
                <w:rFonts w:ascii="Montserrat" w:hAnsi="Montserrat" w:cs="Arial"/>
                <w:b/>
                <w:spacing w:val="-2"/>
                <w:sz w:val="16"/>
                <w:szCs w:val="16"/>
                <w:lang w:val="es-MX"/>
              </w:rPr>
            </w:pPr>
          </w:p>
        </w:tc>
        <w:tc>
          <w:tcPr>
            <w:tcW w:w="606" w:type="pct"/>
          </w:tcPr>
          <w:p w:rsidR="00F11FC2" w:rsidRPr="00F11FC2" w:rsidRDefault="00F11FC2" w:rsidP="007E0D39">
            <w:pPr>
              <w:jc w:val="both"/>
              <w:rPr>
                <w:rFonts w:ascii="Montserrat" w:hAnsi="Montserrat" w:cs="Arial"/>
                <w:b/>
                <w:spacing w:val="-2"/>
                <w:sz w:val="16"/>
                <w:szCs w:val="16"/>
                <w:lang w:val="es-MX"/>
              </w:rPr>
            </w:pPr>
          </w:p>
        </w:tc>
        <w:tc>
          <w:tcPr>
            <w:tcW w:w="985" w:type="pct"/>
          </w:tcPr>
          <w:p w:rsidR="00F11FC2" w:rsidRPr="00F11FC2" w:rsidRDefault="00F11FC2" w:rsidP="007E0D39">
            <w:pPr>
              <w:jc w:val="both"/>
              <w:rPr>
                <w:rFonts w:ascii="Montserrat" w:hAnsi="Montserrat" w:cs="Arial"/>
                <w:b/>
                <w:spacing w:val="-2"/>
                <w:sz w:val="16"/>
                <w:szCs w:val="16"/>
                <w:lang w:val="es-MX"/>
              </w:rPr>
            </w:pPr>
          </w:p>
        </w:tc>
        <w:tc>
          <w:tcPr>
            <w:tcW w:w="758" w:type="pct"/>
          </w:tcPr>
          <w:p w:rsidR="00F11FC2" w:rsidRPr="00F11FC2" w:rsidRDefault="00F11FC2" w:rsidP="007E0D39">
            <w:pPr>
              <w:jc w:val="both"/>
              <w:rPr>
                <w:rFonts w:ascii="Montserrat" w:hAnsi="Montserrat" w:cs="Arial"/>
                <w:b/>
                <w:spacing w:val="-2"/>
                <w:sz w:val="16"/>
                <w:szCs w:val="16"/>
                <w:lang w:val="es-MX"/>
              </w:rPr>
            </w:pPr>
          </w:p>
        </w:tc>
        <w:tc>
          <w:tcPr>
            <w:tcW w:w="909" w:type="pct"/>
          </w:tcPr>
          <w:p w:rsidR="00F11FC2" w:rsidRPr="00F11FC2" w:rsidRDefault="00F11FC2" w:rsidP="007E0D39">
            <w:pPr>
              <w:jc w:val="both"/>
              <w:rPr>
                <w:rFonts w:ascii="Montserrat" w:hAnsi="Montserrat" w:cs="Arial"/>
                <w:b/>
                <w:spacing w:val="-2"/>
                <w:sz w:val="16"/>
                <w:szCs w:val="16"/>
                <w:lang w:val="es-MX"/>
              </w:rPr>
            </w:pPr>
          </w:p>
        </w:tc>
      </w:tr>
      <w:tr w:rsidR="00F11FC2" w:rsidRPr="00F11FC2" w:rsidTr="00F11FC2">
        <w:trPr>
          <w:trHeight w:val="218"/>
        </w:trPr>
        <w:tc>
          <w:tcPr>
            <w:tcW w:w="661" w:type="pct"/>
            <w:shd w:val="clear" w:color="auto" w:fill="D9D9D9" w:themeFill="background1" w:themeFillShade="D9"/>
          </w:tcPr>
          <w:p w:rsidR="00F11FC2" w:rsidRPr="00F11FC2" w:rsidRDefault="00F11FC2" w:rsidP="007E0D39">
            <w:pPr>
              <w:adjustRightInd w:val="0"/>
              <w:ind w:left="709"/>
              <w:jc w:val="both"/>
              <w:rPr>
                <w:rFonts w:ascii="Montserrat" w:hAnsi="Montserrat" w:cs="Arial"/>
                <w:b/>
                <w:snapToGrid w:val="0"/>
                <w:sz w:val="16"/>
                <w:szCs w:val="16"/>
              </w:rPr>
            </w:pPr>
          </w:p>
        </w:tc>
        <w:tc>
          <w:tcPr>
            <w:tcW w:w="1081" w:type="pct"/>
            <w:shd w:val="clear" w:color="auto" w:fill="D9D9D9" w:themeFill="background1" w:themeFillShade="D9"/>
          </w:tcPr>
          <w:p w:rsidR="00F11FC2" w:rsidRPr="00F11FC2" w:rsidRDefault="00F11FC2" w:rsidP="007E0D39">
            <w:pPr>
              <w:adjustRightInd w:val="0"/>
              <w:ind w:left="709"/>
              <w:jc w:val="both"/>
              <w:rPr>
                <w:rFonts w:ascii="Montserrat" w:hAnsi="Montserrat" w:cs="Arial"/>
                <w:b/>
                <w:snapToGrid w:val="0"/>
                <w:sz w:val="16"/>
                <w:szCs w:val="16"/>
              </w:rPr>
            </w:pPr>
          </w:p>
        </w:tc>
        <w:tc>
          <w:tcPr>
            <w:tcW w:w="606" w:type="pct"/>
            <w:shd w:val="clear" w:color="auto" w:fill="D9D9D9" w:themeFill="background1" w:themeFillShade="D9"/>
          </w:tcPr>
          <w:p w:rsidR="00F11FC2" w:rsidRPr="00F11FC2" w:rsidRDefault="00F11FC2" w:rsidP="007E0D39">
            <w:pPr>
              <w:adjustRightInd w:val="0"/>
              <w:ind w:left="709"/>
              <w:jc w:val="both"/>
              <w:rPr>
                <w:rFonts w:ascii="Montserrat" w:hAnsi="Montserrat" w:cs="Arial"/>
                <w:b/>
                <w:snapToGrid w:val="0"/>
                <w:sz w:val="16"/>
                <w:szCs w:val="16"/>
              </w:rPr>
            </w:pPr>
          </w:p>
        </w:tc>
        <w:tc>
          <w:tcPr>
            <w:tcW w:w="985" w:type="pct"/>
            <w:shd w:val="clear" w:color="auto" w:fill="D9D9D9" w:themeFill="background1" w:themeFillShade="D9"/>
          </w:tcPr>
          <w:p w:rsidR="00F11FC2" w:rsidRPr="00F11FC2" w:rsidRDefault="00F11FC2" w:rsidP="007E0D39">
            <w:pPr>
              <w:adjustRightInd w:val="0"/>
              <w:ind w:left="709"/>
              <w:jc w:val="both"/>
              <w:rPr>
                <w:rFonts w:ascii="Montserrat" w:hAnsi="Montserrat" w:cs="Arial"/>
                <w:b/>
                <w:snapToGrid w:val="0"/>
                <w:sz w:val="16"/>
                <w:szCs w:val="16"/>
              </w:rPr>
            </w:pPr>
          </w:p>
        </w:tc>
        <w:tc>
          <w:tcPr>
            <w:tcW w:w="758" w:type="pct"/>
            <w:shd w:val="clear" w:color="auto" w:fill="D9D9D9" w:themeFill="background1" w:themeFillShade="D9"/>
          </w:tcPr>
          <w:p w:rsidR="00F11FC2" w:rsidRPr="00F11FC2" w:rsidRDefault="00F11FC2" w:rsidP="007E0D39">
            <w:pPr>
              <w:adjustRightInd w:val="0"/>
              <w:ind w:left="709"/>
              <w:jc w:val="both"/>
              <w:rPr>
                <w:rFonts w:ascii="Montserrat" w:hAnsi="Montserrat" w:cs="Arial"/>
                <w:b/>
                <w:snapToGrid w:val="0"/>
                <w:sz w:val="16"/>
                <w:szCs w:val="16"/>
              </w:rPr>
            </w:pPr>
          </w:p>
        </w:tc>
        <w:tc>
          <w:tcPr>
            <w:tcW w:w="909" w:type="pct"/>
            <w:shd w:val="clear" w:color="auto" w:fill="D9D9D9" w:themeFill="background1" w:themeFillShade="D9"/>
          </w:tcPr>
          <w:p w:rsidR="00F11FC2" w:rsidRPr="00F11FC2" w:rsidRDefault="00F11FC2" w:rsidP="007E0D39">
            <w:pPr>
              <w:adjustRightInd w:val="0"/>
              <w:ind w:left="709"/>
              <w:jc w:val="both"/>
              <w:rPr>
                <w:rFonts w:ascii="Montserrat" w:hAnsi="Montserrat" w:cs="Arial"/>
                <w:b/>
                <w:snapToGrid w:val="0"/>
                <w:sz w:val="16"/>
                <w:szCs w:val="16"/>
              </w:rPr>
            </w:pPr>
          </w:p>
        </w:tc>
      </w:tr>
      <w:tr w:rsidR="00F11FC2" w:rsidRPr="00F11FC2" w:rsidTr="00F11FC2">
        <w:trPr>
          <w:trHeight w:val="232"/>
        </w:trPr>
        <w:tc>
          <w:tcPr>
            <w:tcW w:w="661" w:type="pct"/>
            <w:tcBorders>
              <w:top w:val="single" w:sz="4" w:space="0" w:color="auto"/>
              <w:left w:val="nil"/>
              <w:bottom w:val="nil"/>
              <w:right w:val="nil"/>
            </w:tcBorders>
          </w:tcPr>
          <w:p w:rsidR="00F11FC2" w:rsidRPr="00F11FC2" w:rsidRDefault="00F11FC2" w:rsidP="007E0D39">
            <w:pPr>
              <w:jc w:val="both"/>
              <w:rPr>
                <w:rFonts w:ascii="Montserrat" w:hAnsi="Montserrat" w:cs="Arial"/>
                <w:b/>
                <w:spacing w:val="-2"/>
                <w:sz w:val="16"/>
                <w:szCs w:val="16"/>
                <w:lang w:val="es-MX"/>
              </w:rPr>
            </w:pPr>
          </w:p>
        </w:tc>
        <w:tc>
          <w:tcPr>
            <w:tcW w:w="1081" w:type="pct"/>
            <w:tcBorders>
              <w:top w:val="single" w:sz="4" w:space="0" w:color="auto"/>
              <w:left w:val="nil"/>
              <w:bottom w:val="nil"/>
              <w:right w:val="nil"/>
            </w:tcBorders>
          </w:tcPr>
          <w:p w:rsidR="00F11FC2" w:rsidRPr="00F11FC2" w:rsidRDefault="00F11FC2" w:rsidP="007E0D39">
            <w:pPr>
              <w:jc w:val="both"/>
              <w:rPr>
                <w:rFonts w:ascii="Montserrat" w:hAnsi="Montserrat" w:cs="Arial"/>
                <w:b/>
                <w:spacing w:val="-2"/>
                <w:sz w:val="16"/>
                <w:szCs w:val="16"/>
                <w:lang w:val="es-MX"/>
              </w:rPr>
            </w:pPr>
          </w:p>
        </w:tc>
        <w:tc>
          <w:tcPr>
            <w:tcW w:w="606" w:type="pct"/>
            <w:tcBorders>
              <w:top w:val="single" w:sz="4" w:space="0" w:color="auto"/>
              <w:left w:val="nil"/>
              <w:bottom w:val="nil"/>
              <w:right w:val="nil"/>
            </w:tcBorders>
          </w:tcPr>
          <w:p w:rsidR="00F11FC2" w:rsidRPr="00F11FC2" w:rsidRDefault="00F11FC2" w:rsidP="007E0D39">
            <w:pPr>
              <w:jc w:val="both"/>
              <w:rPr>
                <w:rFonts w:ascii="Montserrat" w:hAnsi="Montserrat" w:cs="Arial"/>
                <w:b/>
                <w:spacing w:val="-2"/>
                <w:sz w:val="16"/>
                <w:szCs w:val="16"/>
                <w:lang w:val="es-MX"/>
              </w:rPr>
            </w:pPr>
          </w:p>
        </w:tc>
        <w:tc>
          <w:tcPr>
            <w:tcW w:w="985" w:type="pct"/>
            <w:tcBorders>
              <w:top w:val="single" w:sz="4" w:space="0" w:color="auto"/>
              <w:left w:val="nil"/>
              <w:bottom w:val="nil"/>
              <w:right w:val="single" w:sz="4" w:space="0" w:color="auto"/>
            </w:tcBorders>
          </w:tcPr>
          <w:p w:rsidR="00F11FC2" w:rsidRPr="00F11FC2" w:rsidRDefault="00F11FC2" w:rsidP="007E0D39">
            <w:pPr>
              <w:jc w:val="both"/>
              <w:rPr>
                <w:rFonts w:ascii="Montserrat" w:hAnsi="Montserrat" w:cs="Arial"/>
                <w:b/>
                <w:spacing w:val="-2"/>
                <w:sz w:val="16"/>
                <w:szCs w:val="16"/>
                <w:lang w:val="es-MX"/>
              </w:rPr>
            </w:pPr>
          </w:p>
        </w:tc>
        <w:tc>
          <w:tcPr>
            <w:tcW w:w="758" w:type="pct"/>
            <w:tcBorders>
              <w:left w:val="single" w:sz="4" w:space="0" w:color="auto"/>
            </w:tcBorders>
            <w:shd w:val="clear" w:color="auto" w:fill="D9D9D9" w:themeFill="background1" w:themeFillShade="D9"/>
          </w:tcPr>
          <w:p w:rsidR="00F11FC2" w:rsidRPr="00F11FC2" w:rsidRDefault="00F11FC2" w:rsidP="007E0D39">
            <w:pPr>
              <w:jc w:val="right"/>
              <w:rPr>
                <w:rFonts w:ascii="Montserrat" w:hAnsi="Montserrat" w:cs="Arial"/>
                <w:b/>
                <w:spacing w:val="-2"/>
                <w:sz w:val="16"/>
                <w:szCs w:val="16"/>
                <w:lang w:val="es-MX"/>
              </w:rPr>
            </w:pPr>
            <w:r w:rsidRPr="00F11FC2">
              <w:rPr>
                <w:rFonts w:ascii="Montserrat" w:hAnsi="Montserrat" w:cs="Arial"/>
                <w:b/>
                <w:spacing w:val="-2"/>
                <w:sz w:val="16"/>
                <w:szCs w:val="16"/>
                <w:lang w:val="es-MX"/>
              </w:rPr>
              <w:t>SUBTOTAL</w:t>
            </w:r>
          </w:p>
        </w:tc>
        <w:tc>
          <w:tcPr>
            <w:tcW w:w="909" w:type="pct"/>
            <w:shd w:val="clear" w:color="auto" w:fill="D9D9D9" w:themeFill="background1" w:themeFillShade="D9"/>
          </w:tcPr>
          <w:p w:rsidR="00F11FC2" w:rsidRPr="00F11FC2" w:rsidRDefault="00F11FC2" w:rsidP="007E0D39">
            <w:pPr>
              <w:jc w:val="both"/>
              <w:rPr>
                <w:rFonts w:ascii="Montserrat" w:hAnsi="Montserrat" w:cs="Arial"/>
                <w:b/>
                <w:spacing w:val="-2"/>
                <w:sz w:val="16"/>
                <w:szCs w:val="16"/>
                <w:lang w:val="es-MX"/>
              </w:rPr>
            </w:pPr>
          </w:p>
        </w:tc>
      </w:tr>
    </w:tbl>
    <w:p w:rsidR="00F85047" w:rsidRPr="00F11FC2" w:rsidRDefault="00F85047" w:rsidP="00F85047">
      <w:pPr>
        <w:tabs>
          <w:tab w:val="left" w:pos="6379"/>
        </w:tabs>
        <w:spacing w:line="240" w:lineRule="exact"/>
        <w:rPr>
          <w:rFonts w:ascii="Montserrat" w:hAnsi="Montserrat" w:cs="Arial"/>
          <w:b/>
          <w:sz w:val="16"/>
          <w:szCs w:val="16"/>
          <w:lang w:val="es-MX"/>
        </w:rPr>
      </w:pPr>
    </w:p>
    <w:p w:rsidR="00F85047" w:rsidRPr="00F11FC2" w:rsidRDefault="00F85047" w:rsidP="00F85047">
      <w:pPr>
        <w:tabs>
          <w:tab w:val="left" w:pos="6379"/>
        </w:tabs>
        <w:spacing w:line="240" w:lineRule="exact"/>
        <w:rPr>
          <w:rFonts w:ascii="Montserrat" w:hAnsi="Montserrat" w:cs="Arial"/>
          <w:b/>
          <w:sz w:val="16"/>
          <w:szCs w:val="16"/>
          <w:lang w:val="es-MX"/>
        </w:rPr>
      </w:pPr>
      <w:r w:rsidRPr="00F11FC2">
        <w:rPr>
          <w:rFonts w:ascii="Montserrat" w:hAnsi="Montserrat" w:cs="Arial"/>
          <w:b/>
          <w:sz w:val="16"/>
          <w:szCs w:val="16"/>
          <w:lang w:val="es-MX"/>
        </w:rPr>
        <w:t>PARTIDA 2</w:t>
      </w:r>
      <w:r w:rsidR="00DC36AC">
        <w:rPr>
          <w:rFonts w:ascii="Montserrat" w:hAnsi="Montserrat" w:cs="Arial"/>
          <w:b/>
          <w:sz w:val="16"/>
          <w:szCs w:val="16"/>
          <w:lang w:val="es-MX"/>
        </w:rPr>
        <w:t xml:space="preserve"> CALZADO</w:t>
      </w:r>
    </w:p>
    <w:tbl>
      <w:tblPr>
        <w:tblW w:w="47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36"/>
        <w:gridCol w:w="2022"/>
        <w:gridCol w:w="1133"/>
        <w:gridCol w:w="1842"/>
        <w:gridCol w:w="1418"/>
        <w:gridCol w:w="1700"/>
      </w:tblGrid>
      <w:tr w:rsidR="00F11FC2" w:rsidRPr="00F11FC2" w:rsidTr="002257C8">
        <w:trPr>
          <w:trHeight w:val="326"/>
        </w:trPr>
        <w:tc>
          <w:tcPr>
            <w:tcW w:w="661" w:type="pct"/>
            <w:shd w:val="clear" w:color="auto" w:fill="BFBFBF" w:themeFill="background1" w:themeFillShade="BF"/>
          </w:tcPr>
          <w:p w:rsidR="00F11FC2" w:rsidRPr="00F11FC2" w:rsidRDefault="00F11FC2" w:rsidP="002257C8">
            <w:pPr>
              <w:jc w:val="center"/>
              <w:rPr>
                <w:rFonts w:ascii="Montserrat" w:hAnsi="Montserrat" w:cs="Arial"/>
                <w:b/>
                <w:spacing w:val="-2"/>
                <w:sz w:val="16"/>
                <w:szCs w:val="16"/>
                <w:lang w:val="es-MX"/>
              </w:rPr>
            </w:pPr>
            <w:r w:rsidRPr="00F11FC2">
              <w:rPr>
                <w:rFonts w:ascii="Montserrat" w:hAnsi="Montserrat" w:cs="Arial"/>
                <w:b/>
                <w:spacing w:val="-2"/>
                <w:sz w:val="16"/>
                <w:szCs w:val="16"/>
                <w:lang w:val="es-MX"/>
              </w:rPr>
              <w:t xml:space="preserve">SUBPARTIDA </w:t>
            </w:r>
          </w:p>
        </w:tc>
        <w:tc>
          <w:tcPr>
            <w:tcW w:w="1081" w:type="pct"/>
            <w:shd w:val="clear" w:color="auto" w:fill="BFBFBF" w:themeFill="background1" w:themeFillShade="BF"/>
          </w:tcPr>
          <w:p w:rsidR="00F11FC2" w:rsidRPr="00F11FC2" w:rsidRDefault="00F11FC2" w:rsidP="002257C8">
            <w:pPr>
              <w:jc w:val="center"/>
              <w:rPr>
                <w:rFonts w:ascii="Montserrat" w:hAnsi="Montserrat" w:cs="Arial"/>
                <w:b/>
                <w:bCs/>
                <w:color w:val="FFFFFF"/>
                <w:sz w:val="16"/>
                <w:szCs w:val="16"/>
                <w:highlight w:val="darkBlue"/>
              </w:rPr>
            </w:pPr>
            <w:r w:rsidRPr="00F11FC2">
              <w:rPr>
                <w:rFonts w:ascii="Montserrat" w:hAnsi="Montserrat" w:cs="Arial"/>
                <w:b/>
                <w:spacing w:val="-2"/>
                <w:sz w:val="16"/>
                <w:szCs w:val="16"/>
                <w:lang w:val="es-MX"/>
              </w:rPr>
              <w:t>DESCRIPCIÓN Y ESPECIFICACIONES</w:t>
            </w:r>
          </w:p>
        </w:tc>
        <w:tc>
          <w:tcPr>
            <w:tcW w:w="606" w:type="pct"/>
            <w:shd w:val="clear" w:color="auto" w:fill="BFBFBF" w:themeFill="background1" w:themeFillShade="BF"/>
          </w:tcPr>
          <w:p w:rsidR="00F11FC2" w:rsidRPr="00F11FC2" w:rsidRDefault="00F11FC2" w:rsidP="002257C8">
            <w:pPr>
              <w:jc w:val="center"/>
              <w:rPr>
                <w:rFonts w:ascii="Montserrat" w:hAnsi="Montserrat" w:cs="Arial"/>
                <w:b/>
                <w:spacing w:val="-2"/>
                <w:sz w:val="16"/>
                <w:szCs w:val="16"/>
                <w:lang w:val="es-MX"/>
              </w:rPr>
            </w:pPr>
            <w:r w:rsidRPr="00F11FC2">
              <w:rPr>
                <w:rFonts w:ascii="Montserrat" w:hAnsi="Montserrat" w:cs="Arial"/>
                <w:b/>
                <w:spacing w:val="-2"/>
                <w:sz w:val="16"/>
                <w:szCs w:val="16"/>
                <w:lang w:val="es-MX"/>
              </w:rPr>
              <w:t>CANTIDAD</w:t>
            </w:r>
          </w:p>
        </w:tc>
        <w:tc>
          <w:tcPr>
            <w:tcW w:w="985" w:type="pct"/>
            <w:shd w:val="clear" w:color="auto" w:fill="BFBFBF" w:themeFill="background1" w:themeFillShade="BF"/>
          </w:tcPr>
          <w:p w:rsidR="00F11FC2" w:rsidRPr="00F11FC2" w:rsidRDefault="00F11FC2" w:rsidP="002257C8">
            <w:pPr>
              <w:jc w:val="center"/>
              <w:rPr>
                <w:rFonts w:ascii="Montserrat" w:hAnsi="Montserrat" w:cs="Arial"/>
                <w:b/>
                <w:bCs/>
                <w:color w:val="FFFFFF"/>
                <w:sz w:val="16"/>
                <w:szCs w:val="16"/>
                <w:highlight w:val="darkBlue"/>
              </w:rPr>
            </w:pPr>
            <w:r w:rsidRPr="00F11FC2">
              <w:rPr>
                <w:rFonts w:ascii="Montserrat" w:hAnsi="Montserrat" w:cs="Arial"/>
                <w:b/>
                <w:spacing w:val="-2"/>
                <w:sz w:val="16"/>
                <w:szCs w:val="16"/>
                <w:lang w:val="es-MX"/>
              </w:rPr>
              <w:t>UNIDAD DE MEDIDA</w:t>
            </w:r>
          </w:p>
        </w:tc>
        <w:tc>
          <w:tcPr>
            <w:tcW w:w="758" w:type="pct"/>
            <w:shd w:val="clear" w:color="auto" w:fill="BFBFBF" w:themeFill="background1" w:themeFillShade="BF"/>
          </w:tcPr>
          <w:p w:rsidR="00F11FC2" w:rsidRPr="00F11FC2" w:rsidRDefault="00F11FC2" w:rsidP="002257C8">
            <w:pPr>
              <w:jc w:val="center"/>
              <w:rPr>
                <w:rFonts w:ascii="Montserrat" w:hAnsi="Montserrat" w:cs="Arial"/>
                <w:b/>
                <w:bCs/>
                <w:color w:val="FFFFFF"/>
                <w:sz w:val="16"/>
                <w:szCs w:val="16"/>
                <w:highlight w:val="darkBlue"/>
              </w:rPr>
            </w:pPr>
            <w:r w:rsidRPr="00F11FC2">
              <w:rPr>
                <w:rFonts w:ascii="Montserrat" w:hAnsi="Montserrat" w:cs="Arial"/>
                <w:b/>
                <w:spacing w:val="-2"/>
                <w:sz w:val="16"/>
                <w:szCs w:val="16"/>
                <w:lang w:val="es-MX"/>
              </w:rPr>
              <w:t>MARCA</w:t>
            </w:r>
          </w:p>
        </w:tc>
        <w:tc>
          <w:tcPr>
            <w:tcW w:w="909" w:type="pct"/>
            <w:shd w:val="clear" w:color="auto" w:fill="BFBFBF" w:themeFill="background1" w:themeFillShade="BF"/>
          </w:tcPr>
          <w:p w:rsidR="00F11FC2" w:rsidRPr="00F11FC2" w:rsidRDefault="00F11FC2" w:rsidP="002257C8">
            <w:pPr>
              <w:spacing w:before="100" w:beforeAutospacing="1" w:after="100" w:afterAutospacing="1"/>
              <w:ind w:right="-70"/>
              <w:jc w:val="center"/>
              <w:rPr>
                <w:rFonts w:ascii="Montserrat" w:hAnsi="Montserrat" w:cs="Arial"/>
                <w:b/>
                <w:bCs/>
                <w:color w:val="FFFFFF"/>
                <w:sz w:val="16"/>
                <w:szCs w:val="16"/>
                <w:highlight w:val="darkBlue"/>
              </w:rPr>
            </w:pPr>
            <w:r w:rsidRPr="00F11FC2">
              <w:rPr>
                <w:rFonts w:ascii="Montserrat" w:hAnsi="Montserrat" w:cs="Arial"/>
                <w:b/>
                <w:spacing w:val="-2"/>
                <w:sz w:val="16"/>
                <w:szCs w:val="16"/>
                <w:lang w:val="es-MX"/>
              </w:rPr>
              <w:t>PRECIO UNITARIO SIN I.V.A</w:t>
            </w:r>
            <w:r w:rsidRPr="00F11FC2">
              <w:rPr>
                <w:rFonts w:ascii="Montserrat" w:hAnsi="Montserrat" w:cs="Arial"/>
                <w:b/>
                <w:bCs/>
                <w:color w:val="FFFFFF"/>
                <w:sz w:val="16"/>
                <w:szCs w:val="16"/>
                <w:highlight w:val="darkBlue"/>
              </w:rPr>
              <w:t>.</w:t>
            </w:r>
          </w:p>
        </w:tc>
      </w:tr>
      <w:tr w:rsidR="00F11FC2" w:rsidRPr="00F11FC2" w:rsidTr="002257C8">
        <w:trPr>
          <w:trHeight w:val="218"/>
        </w:trPr>
        <w:tc>
          <w:tcPr>
            <w:tcW w:w="661" w:type="pct"/>
          </w:tcPr>
          <w:p w:rsidR="00F11FC2" w:rsidRPr="00F11FC2" w:rsidRDefault="00F11FC2" w:rsidP="002257C8">
            <w:pPr>
              <w:jc w:val="both"/>
              <w:rPr>
                <w:rFonts w:ascii="Montserrat" w:hAnsi="Montserrat" w:cs="Arial"/>
                <w:b/>
                <w:spacing w:val="-2"/>
                <w:sz w:val="16"/>
                <w:szCs w:val="16"/>
                <w:lang w:val="es-MX"/>
              </w:rPr>
            </w:pPr>
          </w:p>
        </w:tc>
        <w:tc>
          <w:tcPr>
            <w:tcW w:w="1081" w:type="pct"/>
          </w:tcPr>
          <w:p w:rsidR="00F11FC2" w:rsidRPr="00F11FC2" w:rsidRDefault="00F11FC2" w:rsidP="002257C8">
            <w:pPr>
              <w:jc w:val="both"/>
              <w:rPr>
                <w:rFonts w:ascii="Montserrat" w:hAnsi="Montserrat" w:cs="Arial"/>
                <w:b/>
                <w:spacing w:val="-2"/>
                <w:sz w:val="16"/>
                <w:szCs w:val="16"/>
                <w:lang w:val="es-MX"/>
              </w:rPr>
            </w:pPr>
          </w:p>
        </w:tc>
        <w:tc>
          <w:tcPr>
            <w:tcW w:w="606" w:type="pct"/>
          </w:tcPr>
          <w:p w:rsidR="00F11FC2" w:rsidRPr="00F11FC2" w:rsidRDefault="00F11FC2" w:rsidP="002257C8">
            <w:pPr>
              <w:jc w:val="both"/>
              <w:rPr>
                <w:rFonts w:ascii="Montserrat" w:hAnsi="Montserrat" w:cs="Arial"/>
                <w:b/>
                <w:spacing w:val="-2"/>
                <w:sz w:val="16"/>
                <w:szCs w:val="16"/>
                <w:lang w:val="es-MX"/>
              </w:rPr>
            </w:pPr>
          </w:p>
        </w:tc>
        <w:tc>
          <w:tcPr>
            <w:tcW w:w="985" w:type="pct"/>
          </w:tcPr>
          <w:p w:rsidR="00F11FC2" w:rsidRPr="00F11FC2" w:rsidRDefault="00F11FC2" w:rsidP="002257C8">
            <w:pPr>
              <w:jc w:val="both"/>
              <w:rPr>
                <w:rFonts w:ascii="Montserrat" w:hAnsi="Montserrat" w:cs="Arial"/>
                <w:b/>
                <w:spacing w:val="-2"/>
                <w:sz w:val="16"/>
                <w:szCs w:val="16"/>
                <w:lang w:val="es-MX"/>
              </w:rPr>
            </w:pPr>
          </w:p>
        </w:tc>
        <w:tc>
          <w:tcPr>
            <w:tcW w:w="758" w:type="pct"/>
          </w:tcPr>
          <w:p w:rsidR="00F11FC2" w:rsidRPr="00F11FC2" w:rsidRDefault="00F11FC2" w:rsidP="002257C8">
            <w:pPr>
              <w:jc w:val="both"/>
              <w:rPr>
                <w:rFonts w:ascii="Montserrat" w:hAnsi="Montserrat" w:cs="Arial"/>
                <w:b/>
                <w:spacing w:val="-2"/>
                <w:sz w:val="16"/>
                <w:szCs w:val="16"/>
                <w:lang w:val="es-MX"/>
              </w:rPr>
            </w:pPr>
          </w:p>
        </w:tc>
        <w:tc>
          <w:tcPr>
            <w:tcW w:w="909" w:type="pct"/>
          </w:tcPr>
          <w:p w:rsidR="00F11FC2" w:rsidRPr="00F11FC2" w:rsidRDefault="00F11FC2" w:rsidP="002257C8">
            <w:pPr>
              <w:jc w:val="both"/>
              <w:rPr>
                <w:rFonts w:ascii="Montserrat" w:hAnsi="Montserrat" w:cs="Arial"/>
                <w:b/>
                <w:spacing w:val="-2"/>
                <w:sz w:val="16"/>
                <w:szCs w:val="16"/>
                <w:lang w:val="es-MX"/>
              </w:rPr>
            </w:pPr>
          </w:p>
        </w:tc>
      </w:tr>
      <w:tr w:rsidR="00F11FC2" w:rsidRPr="00F11FC2" w:rsidTr="002257C8">
        <w:trPr>
          <w:trHeight w:val="218"/>
        </w:trPr>
        <w:tc>
          <w:tcPr>
            <w:tcW w:w="661" w:type="pct"/>
            <w:shd w:val="clear" w:color="auto" w:fill="D9D9D9" w:themeFill="background1" w:themeFillShade="D9"/>
          </w:tcPr>
          <w:p w:rsidR="00F11FC2" w:rsidRPr="00F11FC2" w:rsidRDefault="00F11FC2" w:rsidP="002257C8">
            <w:pPr>
              <w:adjustRightInd w:val="0"/>
              <w:ind w:left="709"/>
              <w:jc w:val="both"/>
              <w:rPr>
                <w:rFonts w:ascii="Montserrat" w:hAnsi="Montserrat" w:cs="Arial"/>
                <w:b/>
                <w:snapToGrid w:val="0"/>
                <w:sz w:val="16"/>
                <w:szCs w:val="16"/>
              </w:rPr>
            </w:pPr>
          </w:p>
        </w:tc>
        <w:tc>
          <w:tcPr>
            <w:tcW w:w="1081" w:type="pct"/>
            <w:shd w:val="clear" w:color="auto" w:fill="D9D9D9" w:themeFill="background1" w:themeFillShade="D9"/>
          </w:tcPr>
          <w:p w:rsidR="00F11FC2" w:rsidRPr="00F11FC2" w:rsidRDefault="00F11FC2" w:rsidP="002257C8">
            <w:pPr>
              <w:adjustRightInd w:val="0"/>
              <w:ind w:left="709"/>
              <w:jc w:val="both"/>
              <w:rPr>
                <w:rFonts w:ascii="Montserrat" w:hAnsi="Montserrat" w:cs="Arial"/>
                <w:b/>
                <w:snapToGrid w:val="0"/>
                <w:sz w:val="16"/>
                <w:szCs w:val="16"/>
              </w:rPr>
            </w:pPr>
          </w:p>
        </w:tc>
        <w:tc>
          <w:tcPr>
            <w:tcW w:w="606" w:type="pct"/>
            <w:shd w:val="clear" w:color="auto" w:fill="D9D9D9" w:themeFill="background1" w:themeFillShade="D9"/>
          </w:tcPr>
          <w:p w:rsidR="00F11FC2" w:rsidRPr="00F11FC2" w:rsidRDefault="00F11FC2" w:rsidP="002257C8">
            <w:pPr>
              <w:adjustRightInd w:val="0"/>
              <w:ind w:left="709"/>
              <w:jc w:val="both"/>
              <w:rPr>
                <w:rFonts w:ascii="Montserrat" w:hAnsi="Montserrat" w:cs="Arial"/>
                <w:b/>
                <w:snapToGrid w:val="0"/>
                <w:sz w:val="16"/>
                <w:szCs w:val="16"/>
              </w:rPr>
            </w:pPr>
          </w:p>
        </w:tc>
        <w:tc>
          <w:tcPr>
            <w:tcW w:w="985" w:type="pct"/>
            <w:shd w:val="clear" w:color="auto" w:fill="D9D9D9" w:themeFill="background1" w:themeFillShade="D9"/>
          </w:tcPr>
          <w:p w:rsidR="00F11FC2" w:rsidRPr="00F11FC2" w:rsidRDefault="00F11FC2" w:rsidP="002257C8">
            <w:pPr>
              <w:adjustRightInd w:val="0"/>
              <w:ind w:left="709"/>
              <w:jc w:val="both"/>
              <w:rPr>
                <w:rFonts w:ascii="Montserrat" w:hAnsi="Montserrat" w:cs="Arial"/>
                <w:b/>
                <w:snapToGrid w:val="0"/>
                <w:sz w:val="16"/>
                <w:szCs w:val="16"/>
              </w:rPr>
            </w:pPr>
          </w:p>
        </w:tc>
        <w:tc>
          <w:tcPr>
            <w:tcW w:w="758" w:type="pct"/>
            <w:shd w:val="clear" w:color="auto" w:fill="D9D9D9" w:themeFill="background1" w:themeFillShade="D9"/>
          </w:tcPr>
          <w:p w:rsidR="00F11FC2" w:rsidRPr="00F11FC2" w:rsidRDefault="00F11FC2" w:rsidP="002257C8">
            <w:pPr>
              <w:adjustRightInd w:val="0"/>
              <w:ind w:left="709"/>
              <w:jc w:val="both"/>
              <w:rPr>
                <w:rFonts w:ascii="Montserrat" w:hAnsi="Montserrat" w:cs="Arial"/>
                <w:b/>
                <w:snapToGrid w:val="0"/>
                <w:sz w:val="16"/>
                <w:szCs w:val="16"/>
              </w:rPr>
            </w:pPr>
          </w:p>
        </w:tc>
        <w:tc>
          <w:tcPr>
            <w:tcW w:w="909" w:type="pct"/>
            <w:shd w:val="clear" w:color="auto" w:fill="D9D9D9" w:themeFill="background1" w:themeFillShade="D9"/>
          </w:tcPr>
          <w:p w:rsidR="00F11FC2" w:rsidRPr="00F11FC2" w:rsidRDefault="00F11FC2" w:rsidP="002257C8">
            <w:pPr>
              <w:adjustRightInd w:val="0"/>
              <w:ind w:left="709"/>
              <w:jc w:val="both"/>
              <w:rPr>
                <w:rFonts w:ascii="Montserrat" w:hAnsi="Montserrat" w:cs="Arial"/>
                <w:b/>
                <w:snapToGrid w:val="0"/>
                <w:sz w:val="16"/>
                <w:szCs w:val="16"/>
              </w:rPr>
            </w:pPr>
          </w:p>
        </w:tc>
      </w:tr>
      <w:tr w:rsidR="00F11FC2" w:rsidRPr="00F11FC2" w:rsidTr="002257C8">
        <w:trPr>
          <w:trHeight w:val="232"/>
        </w:trPr>
        <w:tc>
          <w:tcPr>
            <w:tcW w:w="661" w:type="pct"/>
            <w:tcBorders>
              <w:top w:val="single" w:sz="4" w:space="0" w:color="auto"/>
              <w:left w:val="nil"/>
              <w:bottom w:val="nil"/>
              <w:right w:val="nil"/>
            </w:tcBorders>
          </w:tcPr>
          <w:p w:rsidR="00F11FC2" w:rsidRPr="00F11FC2" w:rsidRDefault="00F11FC2" w:rsidP="002257C8">
            <w:pPr>
              <w:jc w:val="both"/>
              <w:rPr>
                <w:rFonts w:ascii="Montserrat" w:hAnsi="Montserrat" w:cs="Arial"/>
                <w:b/>
                <w:spacing w:val="-2"/>
                <w:sz w:val="16"/>
                <w:szCs w:val="16"/>
                <w:lang w:val="es-MX"/>
              </w:rPr>
            </w:pPr>
          </w:p>
        </w:tc>
        <w:tc>
          <w:tcPr>
            <w:tcW w:w="1081" w:type="pct"/>
            <w:tcBorders>
              <w:top w:val="single" w:sz="4" w:space="0" w:color="auto"/>
              <w:left w:val="nil"/>
              <w:bottom w:val="nil"/>
              <w:right w:val="nil"/>
            </w:tcBorders>
          </w:tcPr>
          <w:p w:rsidR="00F11FC2" w:rsidRPr="00F11FC2" w:rsidRDefault="00F11FC2" w:rsidP="002257C8">
            <w:pPr>
              <w:jc w:val="both"/>
              <w:rPr>
                <w:rFonts w:ascii="Montserrat" w:hAnsi="Montserrat" w:cs="Arial"/>
                <w:b/>
                <w:spacing w:val="-2"/>
                <w:sz w:val="16"/>
                <w:szCs w:val="16"/>
                <w:lang w:val="es-MX"/>
              </w:rPr>
            </w:pPr>
          </w:p>
        </w:tc>
        <w:tc>
          <w:tcPr>
            <w:tcW w:w="606" w:type="pct"/>
            <w:tcBorders>
              <w:top w:val="single" w:sz="4" w:space="0" w:color="auto"/>
              <w:left w:val="nil"/>
              <w:bottom w:val="nil"/>
              <w:right w:val="nil"/>
            </w:tcBorders>
          </w:tcPr>
          <w:p w:rsidR="00F11FC2" w:rsidRPr="00F11FC2" w:rsidRDefault="00F11FC2" w:rsidP="002257C8">
            <w:pPr>
              <w:jc w:val="both"/>
              <w:rPr>
                <w:rFonts w:ascii="Montserrat" w:hAnsi="Montserrat" w:cs="Arial"/>
                <w:b/>
                <w:spacing w:val="-2"/>
                <w:sz w:val="16"/>
                <w:szCs w:val="16"/>
                <w:lang w:val="es-MX"/>
              </w:rPr>
            </w:pPr>
          </w:p>
        </w:tc>
        <w:tc>
          <w:tcPr>
            <w:tcW w:w="985" w:type="pct"/>
            <w:tcBorders>
              <w:top w:val="single" w:sz="4" w:space="0" w:color="auto"/>
              <w:left w:val="nil"/>
              <w:bottom w:val="nil"/>
              <w:right w:val="single" w:sz="4" w:space="0" w:color="auto"/>
            </w:tcBorders>
          </w:tcPr>
          <w:p w:rsidR="00F11FC2" w:rsidRPr="00F11FC2" w:rsidRDefault="00F11FC2" w:rsidP="002257C8">
            <w:pPr>
              <w:jc w:val="both"/>
              <w:rPr>
                <w:rFonts w:ascii="Montserrat" w:hAnsi="Montserrat" w:cs="Arial"/>
                <w:b/>
                <w:spacing w:val="-2"/>
                <w:sz w:val="16"/>
                <w:szCs w:val="16"/>
                <w:lang w:val="es-MX"/>
              </w:rPr>
            </w:pPr>
          </w:p>
        </w:tc>
        <w:tc>
          <w:tcPr>
            <w:tcW w:w="758" w:type="pct"/>
            <w:tcBorders>
              <w:left w:val="single" w:sz="4" w:space="0" w:color="auto"/>
            </w:tcBorders>
            <w:shd w:val="clear" w:color="auto" w:fill="D9D9D9" w:themeFill="background1" w:themeFillShade="D9"/>
          </w:tcPr>
          <w:p w:rsidR="00F11FC2" w:rsidRPr="00F11FC2" w:rsidRDefault="00F11FC2" w:rsidP="002257C8">
            <w:pPr>
              <w:jc w:val="right"/>
              <w:rPr>
                <w:rFonts w:ascii="Montserrat" w:hAnsi="Montserrat" w:cs="Arial"/>
                <w:b/>
                <w:spacing w:val="-2"/>
                <w:sz w:val="16"/>
                <w:szCs w:val="16"/>
                <w:lang w:val="es-MX"/>
              </w:rPr>
            </w:pPr>
            <w:r w:rsidRPr="00F11FC2">
              <w:rPr>
                <w:rFonts w:ascii="Montserrat" w:hAnsi="Montserrat" w:cs="Arial"/>
                <w:b/>
                <w:spacing w:val="-2"/>
                <w:sz w:val="16"/>
                <w:szCs w:val="16"/>
                <w:lang w:val="es-MX"/>
              </w:rPr>
              <w:t>SUBTOTAL</w:t>
            </w:r>
          </w:p>
        </w:tc>
        <w:tc>
          <w:tcPr>
            <w:tcW w:w="909" w:type="pct"/>
            <w:shd w:val="clear" w:color="auto" w:fill="D9D9D9" w:themeFill="background1" w:themeFillShade="D9"/>
          </w:tcPr>
          <w:p w:rsidR="00F11FC2" w:rsidRPr="00F11FC2" w:rsidRDefault="00F11FC2" w:rsidP="002257C8">
            <w:pPr>
              <w:jc w:val="both"/>
              <w:rPr>
                <w:rFonts w:ascii="Montserrat" w:hAnsi="Montserrat" w:cs="Arial"/>
                <w:b/>
                <w:spacing w:val="-2"/>
                <w:sz w:val="16"/>
                <w:szCs w:val="16"/>
                <w:lang w:val="es-MX"/>
              </w:rPr>
            </w:pPr>
          </w:p>
        </w:tc>
      </w:tr>
    </w:tbl>
    <w:p w:rsidR="00F11FC2" w:rsidRPr="006929AF" w:rsidRDefault="00F11FC2" w:rsidP="00E91B83">
      <w:pPr>
        <w:tabs>
          <w:tab w:val="left" w:pos="6379"/>
        </w:tabs>
        <w:spacing w:line="240" w:lineRule="exact"/>
        <w:rPr>
          <w:rFonts w:ascii="Montserrat" w:hAnsi="Montserrat" w:cs="Arial"/>
          <w:b/>
          <w:sz w:val="16"/>
          <w:szCs w:val="16"/>
          <w:lang w:val="es-MX"/>
        </w:rPr>
      </w:pPr>
    </w:p>
    <w:p w:rsidR="00F85047" w:rsidRPr="00F85047" w:rsidRDefault="00F85047" w:rsidP="00F85047">
      <w:pPr>
        <w:pStyle w:val="Normal1"/>
        <w:spacing w:after="120"/>
        <w:jc w:val="both"/>
        <w:rPr>
          <w:rFonts w:ascii="Montserrat" w:hAnsi="Montserrat"/>
          <w:sz w:val="16"/>
          <w:szCs w:val="16"/>
          <w:lang w:val="es-MX"/>
        </w:rPr>
      </w:pPr>
      <w:r w:rsidRPr="00F85047">
        <w:rPr>
          <w:rFonts w:ascii="Montserrat" w:hAnsi="Montserrat"/>
          <w:sz w:val="16"/>
          <w:szCs w:val="16"/>
          <w:lang w:val="es-MX"/>
        </w:rPr>
        <w:t>La proposición presentada asciende a un monto, antes de IVA de:</w:t>
      </w:r>
    </w:p>
    <w:p w:rsidR="00F85047" w:rsidRPr="00F85047" w:rsidRDefault="00F85047" w:rsidP="00F85047">
      <w:pPr>
        <w:pStyle w:val="Normal1"/>
        <w:spacing w:after="120"/>
        <w:ind w:firstLine="5"/>
        <w:rPr>
          <w:rFonts w:ascii="Montserrat" w:hAnsi="Montserrat"/>
          <w:b/>
          <w:sz w:val="16"/>
          <w:szCs w:val="16"/>
          <w:u w:val="single"/>
          <w:lang w:val="es-MX"/>
        </w:rPr>
      </w:pPr>
      <w:r w:rsidRPr="00F85047">
        <w:rPr>
          <w:rFonts w:ascii="Montserrat" w:hAnsi="Montserrat"/>
          <w:b/>
          <w:sz w:val="16"/>
          <w:szCs w:val="16"/>
          <w:u w:val="single"/>
          <w:lang w:val="es-MX"/>
        </w:rPr>
        <w:t xml:space="preserve">$      </w:t>
      </w:r>
      <w:r w:rsidRPr="00F85047">
        <w:rPr>
          <w:rFonts w:ascii="Montserrat" w:hAnsi="Montserrat"/>
          <w:b/>
          <w:sz w:val="16"/>
          <w:szCs w:val="16"/>
          <w:u w:val="single"/>
          <w:lang w:val="es-MX"/>
        </w:rPr>
        <w:tab/>
        <w:t xml:space="preserve">(IMPORTE CON NÚMERO Y LETRA) </w:t>
      </w:r>
    </w:p>
    <w:p w:rsidR="00F85047" w:rsidRPr="00F85047" w:rsidRDefault="00F85047" w:rsidP="00F85047">
      <w:pPr>
        <w:pStyle w:val="Normal1"/>
        <w:spacing w:before="120" w:after="120"/>
        <w:ind w:left="420" w:hanging="420"/>
        <w:jc w:val="both"/>
        <w:rPr>
          <w:rFonts w:ascii="Montserrat" w:hAnsi="Montserrat"/>
          <w:sz w:val="16"/>
          <w:szCs w:val="16"/>
          <w:lang w:val="es-MX"/>
        </w:rPr>
      </w:pPr>
      <w:r w:rsidRPr="00F85047">
        <w:rPr>
          <w:rFonts w:ascii="Montserrat" w:hAnsi="Montserrat"/>
          <w:sz w:val="16"/>
          <w:szCs w:val="16"/>
          <w:lang w:val="es-MX"/>
        </w:rPr>
        <w:t>La proposición presentada asciende a un monto total, incluyendo el IVA de:</w:t>
      </w:r>
    </w:p>
    <w:p w:rsidR="00F85047" w:rsidRPr="00F85047" w:rsidRDefault="00F85047" w:rsidP="00F85047">
      <w:pPr>
        <w:pStyle w:val="Normal1"/>
        <w:spacing w:after="120"/>
        <w:ind w:firstLine="5"/>
        <w:rPr>
          <w:rFonts w:ascii="Montserrat" w:hAnsi="Montserrat"/>
          <w:b/>
          <w:sz w:val="16"/>
          <w:szCs w:val="16"/>
          <w:u w:val="single"/>
          <w:lang w:val="es-MX"/>
        </w:rPr>
      </w:pPr>
      <w:r w:rsidRPr="00F85047">
        <w:rPr>
          <w:rFonts w:ascii="Montserrat" w:hAnsi="Montserrat"/>
          <w:b/>
          <w:sz w:val="16"/>
          <w:szCs w:val="16"/>
          <w:u w:val="single"/>
          <w:lang w:val="es-MX"/>
        </w:rPr>
        <w:t xml:space="preserve">$      </w:t>
      </w:r>
      <w:r w:rsidRPr="00F85047">
        <w:rPr>
          <w:rFonts w:ascii="Montserrat" w:hAnsi="Montserrat"/>
          <w:b/>
          <w:sz w:val="16"/>
          <w:szCs w:val="16"/>
          <w:u w:val="single"/>
          <w:lang w:val="es-MX"/>
        </w:rPr>
        <w:tab/>
        <w:t xml:space="preserve">(IMPORTE CON NÚMERO Y LETRA) </w:t>
      </w:r>
    </w:p>
    <w:p w:rsidR="00F85047" w:rsidRPr="00F85047" w:rsidRDefault="00F85047" w:rsidP="00D21741">
      <w:pPr>
        <w:pStyle w:val="Normal1"/>
        <w:numPr>
          <w:ilvl w:val="1"/>
          <w:numId w:val="173"/>
        </w:numPr>
        <w:tabs>
          <w:tab w:val="clear" w:pos="1440"/>
          <w:tab w:val="num" w:pos="284"/>
        </w:tabs>
        <w:spacing w:before="0" w:beforeAutospacing="0" w:after="0" w:afterAutospacing="0"/>
        <w:ind w:left="284" w:hanging="284"/>
        <w:jc w:val="both"/>
        <w:rPr>
          <w:rFonts w:ascii="Montserrat" w:hAnsi="Montserrat"/>
          <w:color w:val="auto"/>
          <w:sz w:val="16"/>
          <w:szCs w:val="16"/>
          <w:lang w:val="es-MX"/>
        </w:rPr>
      </w:pPr>
      <w:r w:rsidRPr="00F85047">
        <w:rPr>
          <w:rFonts w:ascii="Montserrat" w:hAnsi="Montserrat"/>
          <w:color w:val="auto"/>
          <w:sz w:val="16"/>
          <w:szCs w:val="16"/>
          <w:lang w:val="es-MX"/>
        </w:rPr>
        <w:t xml:space="preserve">La vigencia de la proposición será de:       ___ días naturales </w:t>
      </w:r>
    </w:p>
    <w:p w:rsidR="00F85047" w:rsidRPr="00F85047" w:rsidRDefault="00F85047" w:rsidP="00D21741">
      <w:pPr>
        <w:pStyle w:val="Normal1"/>
        <w:numPr>
          <w:ilvl w:val="1"/>
          <w:numId w:val="173"/>
        </w:numPr>
        <w:tabs>
          <w:tab w:val="clear" w:pos="1440"/>
          <w:tab w:val="num" w:pos="284"/>
        </w:tabs>
        <w:spacing w:before="120" w:beforeAutospacing="0" w:after="240" w:afterAutospacing="0"/>
        <w:ind w:left="284" w:hanging="284"/>
        <w:jc w:val="both"/>
        <w:rPr>
          <w:rFonts w:ascii="Montserrat" w:hAnsi="Montserrat"/>
          <w:sz w:val="16"/>
          <w:szCs w:val="16"/>
          <w:lang w:val="es-MX"/>
        </w:rPr>
      </w:pPr>
      <w:r w:rsidRPr="00F85047">
        <w:rPr>
          <w:rFonts w:ascii="Montserrat" w:hAnsi="Montserrat"/>
          <w:color w:val="auto"/>
          <w:sz w:val="16"/>
          <w:szCs w:val="16"/>
          <w:lang w:val="es-MX"/>
        </w:rPr>
        <w:t xml:space="preserve">Los precios serán ser fijos hasta el día: ___ de _______________ </w:t>
      </w:r>
      <w:proofErr w:type="spellStart"/>
      <w:r w:rsidRPr="00F85047">
        <w:rPr>
          <w:rFonts w:ascii="Montserrat" w:hAnsi="Montserrat"/>
          <w:color w:val="auto"/>
          <w:sz w:val="16"/>
          <w:szCs w:val="16"/>
          <w:lang w:val="es-MX"/>
        </w:rPr>
        <w:t>de</w:t>
      </w:r>
      <w:proofErr w:type="spellEnd"/>
      <w:r w:rsidRPr="00F85047">
        <w:rPr>
          <w:rFonts w:ascii="Montserrat" w:hAnsi="Montserrat"/>
          <w:color w:val="auto"/>
          <w:sz w:val="16"/>
          <w:szCs w:val="16"/>
          <w:lang w:val="es-MX"/>
        </w:rPr>
        <w:t xml:space="preserve"> 20</w:t>
      </w:r>
      <w:r w:rsidR="00E516B5">
        <w:rPr>
          <w:rFonts w:ascii="Montserrat" w:hAnsi="Montserrat"/>
          <w:color w:val="auto"/>
          <w:sz w:val="16"/>
          <w:szCs w:val="16"/>
          <w:lang w:val="es-MX"/>
        </w:rPr>
        <w:t>21</w:t>
      </w:r>
    </w:p>
    <w:p w:rsidR="00974A48" w:rsidRPr="00F85047" w:rsidRDefault="00974A48" w:rsidP="00974A48">
      <w:pPr>
        <w:ind w:left="1701" w:hanging="1134"/>
        <w:jc w:val="both"/>
        <w:rPr>
          <w:rFonts w:ascii="Montserrat" w:hAnsi="Montserrat" w:cs="Arial"/>
          <w:b/>
          <w:sz w:val="16"/>
          <w:szCs w:val="16"/>
          <w:highlight w:val="green"/>
        </w:rPr>
      </w:pPr>
    </w:p>
    <w:p w:rsidR="00974A48" w:rsidRPr="00F85047" w:rsidRDefault="00974A48" w:rsidP="002A79D1">
      <w:pPr>
        <w:jc w:val="both"/>
        <w:rPr>
          <w:rFonts w:ascii="Montserrat" w:hAnsi="Montserrat" w:cs="Arial"/>
          <w:sz w:val="16"/>
          <w:szCs w:val="16"/>
          <w:highlight w:val="green"/>
        </w:rPr>
      </w:pPr>
    </w:p>
    <w:p w:rsidR="00D479CF" w:rsidRPr="00D231F9" w:rsidRDefault="00D479CF" w:rsidP="002A79D1">
      <w:pPr>
        <w:autoSpaceDE w:val="0"/>
        <w:autoSpaceDN w:val="0"/>
        <w:adjustRightInd w:val="0"/>
        <w:jc w:val="both"/>
        <w:rPr>
          <w:rFonts w:ascii="Montserrat" w:hAnsi="Montserrat" w:cs="Arial"/>
          <w:b/>
          <w:sz w:val="16"/>
          <w:szCs w:val="16"/>
          <w:lang w:eastAsia="es-MX"/>
        </w:rPr>
      </w:pPr>
      <w:r w:rsidRPr="00D231F9">
        <w:rPr>
          <w:rFonts w:ascii="Montserrat" w:hAnsi="Montserrat" w:cs="Arial"/>
          <w:b/>
          <w:sz w:val="16"/>
          <w:szCs w:val="16"/>
          <w:u w:val="single"/>
          <w:lang w:eastAsia="es-MX"/>
        </w:rPr>
        <w:t>NOTA IMPORTANTE:</w:t>
      </w:r>
      <w:r w:rsidRPr="00D231F9">
        <w:rPr>
          <w:rFonts w:ascii="Montserrat" w:hAnsi="Montserrat" w:cs="Arial"/>
          <w:b/>
          <w:sz w:val="16"/>
          <w:szCs w:val="16"/>
          <w:lang w:eastAsia="es-MX"/>
        </w:rPr>
        <w:t xml:space="preserve"> </w:t>
      </w:r>
    </w:p>
    <w:p w:rsidR="00433825" w:rsidRPr="00D231F9" w:rsidRDefault="00433825" w:rsidP="002A79D1">
      <w:pPr>
        <w:autoSpaceDE w:val="0"/>
        <w:autoSpaceDN w:val="0"/>
        <w:adjustRightInd w:val="0"/>
        <w:jc w:val="both"/>
        <w:rPr>
          <w:rFonts w:ascii="Montserrat" w:hAnsi="Montserrat" w:cs="Arial"/>
          <w:sz w:val="16"/>
          <w:szCs w:val="16"/>
        </w:rPr>
      </w:pPr>
    </w:p>
    <w:p w:rsidR="000F457D" w:rsidRPr="00D231F9" w:rsidRDefault="00586412" w:rsidP="002A79D1">
      <w:pPr>
        <w:autoSpaceDE w:val="0"/>
        <w:autoSpaceDN w:val="0"/>
        <w:adjustRightInd w:val="0"/>
        <w:jc w:val="both"/>
        <w:rPr>
          <w:rFonts w:ascii="Montserrat" w:hAnsi="Montserrat" w:cs="Arial"/>
          <w:sz w:val="16"/>
          <w:szCs w:val="16"/>
        </w:rPr>
      </w:pPr>
      <w:proofErr w:type="gramStart"/>
      <w:r w:rsidRPr="00D231F9">
        <w:rPr>
          <w:rFonts w:ascii="Montserrat" w:hAnsi="Montserrat" w:cs="Arial"/>
          <w:sz w:val="16"/>
          <w:szCs w:val="16"/>
        </w:rPr>
        <w:t>L</w:t>
      </w:r>
      <w:r w:rsidR="00433825" w:rsidRPr="00D231F9">
        <w:rPr>
          <w:rFonts w:ascii="Montserrat" w:hAnsi="Montserrat" w:cs="Arial"/>
          <w:sz w:val="16"/>
          <w:szCs w:val="16"/>
        </w:rPr>
        <w:t xml:space="preserve">a partida </w:t>
      </w:r>
      <w:r w:rsidR="00F85047" w:rsidRPr="00D231F9">
        <w:rPr>
          <w:rFonts w:ascii="Montserrat" w:hAnsi="Montserrat" w:cs="Arial"/>
          <w:sz w:val="16"/>
          <w:szCs w:val="16"/>
          <w:lang w:val="es-MX" w:eastAsia="es-MX"/>
        </w:rPr>
        <w:t>se adjudicarán</w:t>
      </w:r>
      <w:proofErr w:type="gramEnd"/>
      <w:r w:rsidR="00F85047" w:rsidRPr="00D231F9">
        <w:rPr>
          <w:rFonts w:ascii="Montserrat" w:hAnsi="Montserrat" w:cs="Arial"/>
          <w:sz w:val="16"/>
          <w:szCs w:val="16"/>
          <w:lang w:val="es-MX" w:eastAsia="es-MX"/>
        </w:rPr>
        <w:t xml:space="preserve"> por partida completa a un solo Licitante, por lo que los licitantes deberán de cotizar el 100% del total de las subpartidas que integran cada partida</w:t>
      </w:r>
      <w:r w:rsidR="000F457D" w:rsidRPr="00D231F9">
        <w:rPr>
          <w:rFonts w:ascii="Montserrat" w:hAnsi="Montserrat" w:cs="Arial"/>
          <w:sz w:val="16"/>
          <w:szCs w:val="16"/>
        </w:rPr>
        <w:t xml:space="preserve"> cumpla los requisitos establecidos en la Convocatoria.</w:t>
      </w:r>
    </w:p>
    <w:p w:rsidR="0005782C" w:rsidRPr="00D231F9" w:rsidRDefault="0005782C" w:rsidP="002A79D1">
      <w:pPr>
        <w:autoSpaceDE w:val="0"/>
        <w:autoSpaceDN w:val="0"/>
        <w:adjustRightInd w:val="0"/>
        <w:jc w:val="both"/>
        <w:rPr>
          <w:rFonts w:ascii="Montserrat" w:hAnsi="Montserrat" w:cs="Arial"/>
          <w:sz w:val="16"/>
          <w:szCs w:val="16"/>
        </w:rPr>
      </w:pPr>
    </w:p>
    <w:p w:rsidR="00081EDD" w:rsidRPr="00D231F9" w:rsidRDefault="00433825" w:rsidP="002A79D1">
      <w:pPr>
        <w:autoSpaceDE w:val="0"/>
        <w:autoSpaceDN w:val="0"/>
        <w:adjustRightInd w:val="0"/>
        <w:jc w:val="both"/>
        <w:rPr>
          <w:rFonts w:ascii="Montserrat" w:hAnsi="Montserrat" w:cs="Arial"/>
          <w:b/>
          <w:sz w:val="16"/>
          <w:szCs w:val="16"/>
          <w:lang w:eastAsia="es-MX"/>
        </w:rPr>
      </w:pPr>
      <w:r w:rsidRPr="00D231F9">
        <w:rPr>
          <w:rFonts w:ascii="Montserrat" w:hAnsi="Montserrat" w:cs="Arial"/>
          <w:sz w:val="16"/>
          <w:szCs w:val="16"/>
        </w:rPr>
        <w:lastRenderedPageBreak/>
        <w:t xml:space="preserve">Manifiesto que conozco y acepto la convocatoria, sus anexos y apéndices del procedimiento de </w:t>
      </w:r>
      <w:proofErr w:type="spellStart"/>
      <w:r w:rsidRPr="00D231F9">
        <w:rPr>
          <w:rFonts w:ascii="Montserrat" w:hAnsi="Montserrat" w:cs="Arial"/>
          <w:sz w:val="16"/>
          <w:szCs w:val="16"/>
        </w:rPr>
        <w:t>licitacion</w:t>
      </w:r>
      <w:proofErr w:type="spellEnd"/>
      <w:r w:rsidRPr="00D231F9">
        <w:rPr>
          <w:rFonts w:ascii="Montserrat" w:hAnsi="Montserrat" w:cs="Arial"/>
          <w:sz w:val="16"/>
          <w:szCs w:val="16"/>
        </w:rPr>
        <w:t xml:space="preserve"> y los hago parte de mi proposición para participar en la partida que propone mi representada y corresponde justa, exacta y cabalmente a la descripción y presentación solicitada en la convocatoria y sus anexos.</w:t>
      </w:r>
    </w:p>
    <w:p w:rsidR="00D479CF" w:rsidRPr="00D231F9" w:rsidRDefault="00D479CF" w:rsidP="002A79D1">
      <w:pPr>
        <w:autoSpaceDE w:val="0"/>
        <w:autoSpaceDN w:val="0"/>
        <w:adjustRightInd w:val="0"/>
        <w:jc w:val="both"/>
        <w:rPr>
          <w:rFonts w:ascii="Montserrat" w:hAnsi="Montserrat" w:cs="Arial"/>
          <w:sz w:val="16"/>
          <w:szCs w:val="16"/>
        </w:rPr>
      </w:pPr>
    </w:p>
    <w:p w:rsidR="00081EDD" w:rsidRPr="00F85047" w:rsidRDefault="00433825" w:rsidP="002A79D1">
      <w:pPr>
        <w:snapToGrid w:val="0"/>
        <w:jc w:val="both"/>
        <w:rPr>
          <w:rFonts w:ascii="Montserrat" w:eastAsiaTheme="minorEastAsia" w:hAnsi="Montserrat" w:cs="Arial"/>
          <w:b/>
          <w:i/>
          <w:sz w:val="16"/>
          <w:szCs w:val="16"/>
          <w:lang w:val="es-MX" w:eastAsia="en-US"/>
        </w:rPr>
      </w:pPr>
      <w:r w:rsidRPr="00D231F9">
        <w:rPr>
          <w:rFonts w:ascii="Montserrat" w:eastAsiaTheme="minorEastAsia" w:hAnsi="Montserrat" w:cs="Arial"/>
          <w:sz w:val="16"/>
          <w:szCs w:val="16"/>
          <w:lang w:val="es-MX" w:eastAsia="en-US"/>
        </w:rPr>
        <w:t>Asimismo, con la presente propuesta económica asumo todos los gastos de transporte, gastos de expedición de garantía de cumplimiento, seguro e inspección, derechos de aduana y demás cargos a la importación de los mismos (en caso de ser de procedencia extranjera), incluyendo el pago de otros cargos oficiales exigibles para su ingreso en el país, a excepción del</w:t>
      </w:r>
      <w:r w:rsidR="00140C1E" w:rsidRPr="00D231F9">
        <w:rPr>
          <w:rFonts w:ascii="Montserrat" w:eastAsiaTheme="minorEastAsia" w:hAnsi="Montserrat" w:cs="Arial"/>
          <w:sz w:val="16"/>
          <w:szCs w:val="16"/>
          <w:lang w:val="es-MX" w:eastAsia="en-US"/>
        </w:rPr>
        <w:t xml:space="preserve"> impuesto al valor agregado (IVA</w:t>
      </w:r>
      <w:r w:rsidRPr="00D231F9">
        <w:rPr>
          <w:rFonts w:ascii="Montserrat" w:eastAsiaTheme="minorEastAsia" w:hAnsi="Montserrat" w:cs="Arial"/>
          <w:sz w:val="16"/>
          <w:szCs w:val="16"/>
          <w:lang w:val="es-MX" w:eastAsia="en-US"/>
        </w:rPr>
        <w:t>)</w:t>
      </w:r>
      <w:r w:rsidRPr="00D231F9">
        <w:rPr>
          <w:rFonts w:ascii="Montserrat" w:eastAsiaTheme="minorEastAsia" w:hAnsi="Montserrat" w:cs="Arial"/>
          <w:b/>
          <w:i/>
          <w:sz w:val="16"/>
          <w:szCs w:val="16"/>
          <w:lang w:val="es-MX" w:eastAsia="en-US"/>
        </w:rPr>
        <w:t>.</w:t>
      </w:r>
    </w:p>
    <w:p w:rsidR="00140C1E" w:rsidRPr="000C7A64" w:rsidRDefault="00140C1E" w:rsidP="002A79D1">
      <w:pPr>
        <w:snapToGrid w:val="0"/>
        <w:jc w:val="both"/>
        <w:rPr>
          <w:rFonts w:eastAsiaTheme="minorEastAsia" w:cs="Arial"/>
          <w:b/>
          <w:i/>
          <w:sz w:val="20"/>
          <w:szCs w:val="20"/>
          <w:lang w:val="es-MX" w:eastAsia="en-US"/>
        </w:rPr>
      </w:pPr>
    </w:p>
    <w:p w:rsidR="00ED1452" w:rsidRPr="00F85047" w:rsidRDefault="00934610" w:rsidP="00ED1452">
      <w:pPr>
        <w:jc w:val="center"/>
        <w:rPr>
          <w:rFonts w:ascii="Montserrat" w:hAnsi="Montserrat" w:cs="Arial"/>
          <w:b/>
          <w:sz w:val="20"/>
          <w:szCs w:val="20"/>
          <w:lang w:val="es-MX"/>
        </w:rPr>
      </w:pPr>
      <w:r w:rsidRPr="00F85047">
        <w:rPr>
          <w:rFonts w:ascii="Montserrat" w:hAnsi="Montserrat" w:cs="Arial"/>
          <w:b/>
          <w:sz w:val="20"/>
          <w:szCs w:val="20"/>
          <w:lang w:val="es-MX"/>
        </w:rPr>
        <w:t>ATENTAMENTE</w:t>
      </w:r>
    </w:p>
    <w:p w:rsidR="00ED1452" w:rsidRPr="00F85047" w:rsidRDefault="00ED1452" w:rsidP="00ED1452">
      <w:pPr>
        <w:jc w:val="center"/>
        <w:rPr>
          <w:rFonts w:ascii="Montserrat" w:hAnsi="Montserrat" w:cs="Arial"/>
          <w:b/>
          <w:sz w:val="20"/>
          <w:szCs w:val="20"/>
          <w:lang w:val="es-MX"/>
        </w:rPr>
      </w:pPr>
      <w:r w:rsidRPr="00F85047">
        <w:rPr>
          <w:rFonts w:ascii="Montserrat" w:hAnsi="Montserrat" w:cs="Arial"/>
          <w:b/>
          <w:sz w:val="20"/>
          <w:szCs w:val="20"/>
          <w:lang w:val="es-MX"/>
        </w:rPr>
        <w:t>(__________________________________________)</w:t>
      </w:r>
    </w:p>
    <w:p w:rsidR="00ED1452" w:rsidRPr="00F85047" w:rsidRDefault="00ED1452" w:rsidP="00ED1452">
      <w:pPr>
        <w:jc w:val="center"/>
        <w:rPr>
          <w:rFonts w:ascii="Montserrat" w:hAnsi="Montserrat" w:cs="Arial"/>
          <w:b/>
          <w:sz w:val="20"/>
          <w:szCs w:val="20"/>
          <w:lang w:val="es-MX"/>
        </w:rPr>
      </w:pPr>
      <w:r w:rsidRPr="00F85047">
        <w:rPr>
          <w:rFonts w:ascii="Montserrat" w:hAnsi="Montserrat" w:cs="Arial"/>
          <w:b/>
          <w:sz w:val="20"/>
          <w:szCs w:val="20"/>
          <w:lang w:val="es-MX"/>
        </w:rPr>
        <w:t xml:space="preserve">Nombre y firma del representante legal del </w:t>
      </w:r>
      <w:r w:rsidR="005C659E" w:rsidRPr="00F85047">
        <w:rPr>
          <w:rFonts w:ascii="Montserrat" w:hAnsi="Montserrat" w:cs="Arial"/>
          <w:b/>
          <w:bCs/>
          <w:iCs/>
          <w:sz w:val="20"/>
          <w:szCs w:val="20"/>
          <w:lang w:val="es-MX"/>
        </w:rPr>
        <w:t>Licitante</w:t>
      </w:r>
    </w:p>
    <w:p w:rsidR="00081EDD" w:rsidRPr="000C7A64" w:rsidRDefault="00081EDD" w:rsidP="002A79D1">
      <w:pPr>
        <w:jc w:val="both"/>
        <w:rPr>
          <w:rFonts w:eastAsia="Arial Narrow" w:cs="Arial"/>
          <w:sz w:val="20"/>
          <w:szCs w:val="20"/>
        </w:rPr>
      </w:pPr>
    </w:p>
    <w:p w:rsidR="000078AD" w:rsidRPr="00B56784" w:rsidRDefault="00B93A6F" w:rsidP="00B56784">
      <w:pPr>
        <w:rPr>
          <w:rFonts w:cs="Arial"/>
          <w:b/>
          <w:bCs/>
          <w:sz w:val="20"/>
          <w:szCs w:val="20"/>
          <w:lang w:val="es-ES_tradnl"/>
        </w:rPr>
      </w:pPr>
      <w:r w:rsidRPr="000C7A64">
        <w:rPr>
          <w:rFonts w:cs="Arial"/>
          <w:sz w:val="20"/>
          <w:szCs w:val="20"/>
        </w:rPr>
        <w:br w:type="page"/>
      </w:r>
    </w:p>
    <w:p w:rsidR="00B65AC8" w:rsidRPr="00B56784" w:rsidRDefault="001678CF" w:rsidP="00DD7C19">
      <w:pPr>
        <w:keepNext/>
        <w:suppressAutoHyphens/>
        <w:ind w:left="360"/>
        <w:jc w:val="center"/>
        <w:outlineLvl w:val="0"/>
        <w:rPr>
          <w:rFonts w:ascii="Montserrat" w:hAnsi="Montserrat" w:cs="Arial"/>
          <w:bCs/>
          <w:i/>
          <w:iCs/>
          <w:sz w:val="20"/>
          <w:szCs w:val="20"/>
          <w:lang w:val="es-MX"/>
        </w:rPr>
      </w:pPr>
      <w:bookmarkStart w:id="703" w:name="_Toc62837748"/>
      <w:r w:rsidRPr="00DD7C19">
        <w:rPr>
          <w:rFonts w:ascii="Montserrat" w:hAnsi="Montserrat"/>
          <w:b/>
          <w:bCs/>
          <w:noProof/>
          <w:kern w:val="1"/>
          <w:sz w:val="20"/>
          <w:szCs w:val="20"/>
          <w:lang w:val="es-MX" w:eastAsia="ar-SA"/>
        </w:rPr>
        <w:lastRenderedPageBreak/>
        <w:t xml:space="preserve">FORMATO </w:t>
      </w:r>
      <w:r w:rsidR="00D9266F">
        <w:rPr>
          <w:rFonts w:ascii="Montserrat" w:hAnsi="Montserrat"/>
          <w:b/>
          <w:bCs/>
          <w:noProof/>
          <w:kern w:val="1"/>
          <w:sz w:val="20"/>
          <w:szCs w:val="20"/>
          <w:lang w:val="es-MX" w:eastAsia="ar-SA"/>
        </w:rPr>
        <w:t>9</w:t>
      </w:r>
      <w:r w:rsidR="00B56784" w:rsidRPr="00DD7C19">
        <w:rPr>
          <w:rFonts w:ascii="Montserrat" w:hAnsi="Montserrat"/>
          <w:b/>
          <w:bCs/>
          <w:noProof/>
          <w:kern w:val="1"/>
          <w:sz w:val="20"/>
          <w:szCs w:val="20"/>
          <w:lang w:val="es-MX" w:eastAsia="ar-SA"/>
        </w:rPr>
        <w:br/>
      </w:r>
      <w:r w:rsidR="00B65AC8" w:rsidRPr="00DD7C19">
        <w:rPr>
          <w:rFonts w:ascii="Montserrat" w:hAnsi="Montserrat"/>
          <w:b/>
          <w:bCs/>
          <w:noProof/>
          <w:kern w:val="1"/>
          <w:sz w:val="20"/>
          <w:szCs w:val="20"/>
          <w:lang w:val="es-MX" w:eastAsia="ar-SA"/>
        </w:rPr>
        <w:t>INFORMACIÓN RESERVADA O CONFIDENCIAL</w:t>
      </w:r>
      <w:bookmarkEnd w:id="703"/>
    </w:p>
    <w:p w:rsidR="007E1E0D" w:rsidRPr="00B56784" w:rsidRDefault="00753D93" w:rsidP="0063357C">
      <w:pPr>
        <w:jc w:val="center"/>
        <w:rPr>
          <w:rFonts w:ascii="Montserrat" w:hAnsi="Montserrat" w:cs="Arial"/>
          <w:b/>
          <w:sz w:val="20"/>
          <w:szCs w:val="20"/>
          <w:lang w:val="es-MX"/>
        </w:rPr>
      </w:pPr>
      <w:r w:rsidRPr="00B56784">
        <w:rPr>
          <w:rFonts w:ascii="Montserrat" w:hAnsi="Montserrat" w:cs="Arial"/>
          <w:b/>
          <w:sz w:val="20"/>
          <w:szCs w:val="20"/>
          <w:lang w:val="es-MX"/>
        </w:rPr>
        <w:t xml:space="preserve">ESCRITO EN TÉRMINOS DE LO ESTABLECIDO EN LOS ARTÍCULOS 113 Y 116 DE LA </w:t>
      </w:r>
      <w:r w:rsidR="00511B1C" w:rsidRPr="00B56784">
        <w:rPr>
          <w:rFonts w:ascii="Montserrat" w:hAnsi="Montserrat" w:cs="Arial"/>
          <w:b/>
          <w:sz w:val="20"/>
          <w:szCs w:val="20"/>
          <w:lang w:val="es-MX"/>
        </w:rPr>
        <w:t>LEY</w:t>
      </w:r>
      <w:r w:rsidRPr="00B56784">
        <w:rPr>
          <w:rFonts w:ascii="Montserrat" w:hAnsi="Montserrat" w:cs="Arial"/>
          <w:b/>
          <w:sz w:val="20"/>
          <w:szCs w:val="20"/>
          <w:lang w:val="es-MX"/>
        </w:rPr>
        <w:t xml:space="preserve"> GENERAL DE TRANSPARENCIA Y ACCESO A LA INFORMACIÓN PÚBLICA; Y SUS CORRELATIVOS 110 Y 113 DE LA </w:t>
      </w:r>
      <w:r w:rsidR="00511B1C" w:rsidRPr="00B56784">
        <w:rPr>
          <w:rFonts w:ascii="Montserrat" w:hAnsi="Montserrat" w:cs="Arial"/>
          <w:b/>
          <w:sz w:val="20"/>
          <w:szCs w:val="20"/>
          <w:lang w:val="es-MX"/>
        </w:rPr>
        <w:t>LEY</w:t>
      </w:r>
      <w:r w:rsidRPr="00B56784">
        <w:rPr>
          <w:rFonts w:ascii="Montserrat" w:hAnsi="Montserrat" w:cs="Arial"/>
          <w:b/>
          <w:sz w:val="20"/>
          <w:szCs w:val="20"/>
          <w:lang w:val="es-MX"/>
        </w:rPr>
        <w:t xml:space="preserve"> FEDERAL DE TRANSPARENCIA </w:t>
      </w:r>
      <w:r w:rsidRPr="00B56784">
        <w:rPr>
          <w:rFonts w:ascii="Montserrat" w:eastAsia="Calibri" w:hAnsi="Montserrat" w:cs="Arial"/>
          <w:b/>
          <w:color w:val="000000"/>
          <w:sz w:val="20"/>
          <w:szCs w:val="20"/>
          <w:lang w:val="es-MX" w:eastAsia="en-US"/>
        </w:rPr>
        <w:t>Y ACCESO A LA INFORMACIÓN PÚBLICA</w:t>
      </w:r>
      <w:r w:rsidRPr="00B56784">
        <w:rPr>
          <w:rFonts w:ascii="Montserrat" w:eastAsia="Calibri" w:hAnsi="Montserrat" w:cs="Tahoma"/>
          <w:b/>
          <w:bCs/>
          <w:color w:val="000000"/>
          <w:sz w:val="20"/>
          <w:szCs w:val="20"/>
          <w:lang w:val="es-MX" w:eastAsia="en-US"/>
        </w:rPr>
        <w:t xml:space="preserve"> </w:t>
      </w:r>
      <w:r w:rsidRPr="00B56784">
        <w:rPr>
          <w:rFonts w:ascii="Montserrat" w:hAnsi="Montserrat" w:cs="Arial"/>
          <w:b/>
          <w:sz w:val="20"/>
          <w:szCs w:val="20"/>
          <w:lang w:val="es-MX"/>
        </w:rPr>
        <w:t>RESPECTIVAMENTE</w:t>
      </w:r>
    </w:p>
    <w:p w:rsidR="008E2842" w:rsidRPr="006B2977" w:rsidRDefault="008E2842" w:rsidP="008E2842">
      <w:pPr>
        <w:pStyle w:val="Prrafodelista"/>
        <w:ind w:left="0"/>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rsidR="0063357C" w:rsidRPr="003F6E91" w:rsidRDefault="0063357C" w:rsidP="0063357C">
      <w:pPr>
        <w:jc w:val="center"/>
        <w:rPr>
          <w:rFonts w:ascii="Montserrat" w:hAnsi="Montserrat" w:cs="Arial"/>
          <w:sz w:val="16"/>
          <w:szCs w:val="16"/>
          <w:lang w:val="es-MX"/>
        </w:rPr>
      </w:pPr>
    </w:p>
    <w:p w:rsidR="00753D93" w:rsidRPr="006B2977" w:rsidRDefault="00753D93" w:rsidP="00753D93">
      <w:pPr>
        <w:widowControl w:val="0"/>
        <w:suppressAutoHyphens/>
        <w:snapToGrid w:val="0"/>
        <w:ind w:right="193"/>
        <w:jc w:val="right"/>
        <w:rPr>
          <w:rFonts w:ascii="Montserrat" w:eastAsiaTheme="minorEastAsia" w:hAnsi="Montserrat" w:cs="Arial"/>
          <w:sz w:val="18"/>
          <w:szCs w:val="18"/>
          <w:lang w:val="es-MX" w:eastAsia="ar-SA"/>
        </w:rPr>
      </w:pPr>
      <w:r w:rsidRPr="006B2977">
        <w:rPr>
          <w:rFonts w:ascii="Montserrat" w:eastAsiaTheme="minorEastAsia" w:hAnsi="Montserrat" w:cs="Arial"/>
          <w:sz w:val="18"/>
          <w:szCs w:val="18"/>
          <w:lang w:val="es-MX" w:eastAsia="ar-SA"/>
        </w:rPr>
        <w:t>Ciudad de México, a _____ de ____________de 20__.</w:t>
      </w:r>
    </w:p>
    <w:p w:rsidR="00753D93" w:rsidRPr="003F6E91" w:rsidRDefault="00753D93" w:rsidP="0063357C">
      <w:pPr>
        <w:jc w:val="center"/>
        <w:rPr>
          <w:rFonts w:ascii="Montserrat" w:hAnsi="Montserrat" w:cs="Arial"/>
          <w:sz w:val="16"/>
          <w:szCs w:val="16"/>
          <w:lang w:val="es-MX"/>
        </w:rPr>
      </w:pPr>
    </w:p>
    <w:p w:rsidR="007E1E0D" w:rsidRPr="006B2977" w:rsidRDefault="007E1E0D" w:rsidP="002A79D1">
      <w:pPr>
        <w:jc w:val="both"/>
        <w:rPr>
          <w:rFonts w:ascii="Montserrat" w:hAnsi="Montserrat" w:cs="Arial"/>
          <w:sz w:val="18"/>
          <w:szCs w:val="18"/>
          <w:lang w:val="es-MX"/>
        </w:rPr>
      </w:pPr>
      <w:r w:rsidRPr="006B2977">
        <w:rPr>
          <w:rFonts w:ascii="Montserrat" w:hAnsi="Montserrat" w:cs="Arial"/>
          <w:sz w:val="18"/>
          <w:szCs w:val="18"/>
          <w:lang w:val="es-MX"/>
        </w:rPr>
        <w:t xml:space="preserve">Descripción del </w:t>
      </w:r>
      <w:proofErr w:type="gramStart"/>
      <w:r w:rsidRPr="006B2977">
        <w:rPr>
          <w:rFonts w:ascii="Montserrat" w:hAnsi="Montserrat" w:cs="Arial"/>
          <w:sz w:val="18"/>
          <w:szCs w:val="18"/>
          <w:lang w:val="es-MX"/>
        </w:rPr>
        <w:t>Procedimiento:_</w:t>
      </w:r>
      <w:proofErr w:type="gramEnd"/>
      <w:r w:rsidRPr="006B2977">
        <w:rPr>
          <w:rFonts w:ascii="Montserrat" w:hAnsi="Montserrat" w:cs="Arial"/>
          <w:sz w:val="18"/>
          <w:szCs w:val="18"/>
          <w:lang w:val="es-MX"/>
        </w:rPr>
        <w:t>__________________________________________________</w:t>
      </w:r>
    </w:p>
    <w:p w:rsidR="007E1E0D" w:rsidRPr="003F6E91" w:rsidRDefault="007E1E0D" w:rsidP="002A79D1">
      <w:pPr>
        <w:jc w:val="both"/>
        <w:rPr>
          <w:rFonts w:ascii="Montserrat" w:hAnsi="Montserrat" w:cs="Arial"/>
          <w:sz w:val="16"/>
          <w:szCs w:val="16"/>
          <w:lang w:val="es-ES_tradnl"/>
        </w:rPr>
      </w:pPr>
    </w:p>
    <w:p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 xml:space="preserve">___(Nombre)______, en mi carácter de _________________________, de la ___(Persona Moral)___, manifiesto por medio de la presente que los documentos contenidos en mi propuesta y remitida a </w:t>
      </w:r>
      <w:r w:rsidR="00783F54" w:rsidRPr="0016732D">
        <w:rPr>
          <w:rFonts w:ascii="Montserrat" w:hAnsi="Montserrat" w:cs="Arial"/>
          <w:sz w:val="20"/>
          <w:szCs w:val="20"/>
          <w:lang w:val="es-MX"/>
        </w:rPr>
        <w:t>La Convocante</w:t>
      </w:r>
      <w:r w:rsidRPr="006B2977">
        <w:rPr>
          <w:rFonts w:ascii="Montserrat" w:hAnsi="Montserrat" w:cs="Arial"/>
          <w:sz w:val="18"/>
          <w:szCs w:val="18"/>
          <w:lang w:val="es-ES_tradnl"/>
        </w:rPr>
        <w:t xml:space="preserve"> para la </w:t>
      </w:r>
      <w:r w:rsidR="00934610" w:rsidRPr="006B2977">
        <w:rPr>
          <w:rFonts w:ascii="Montserrat" w:hAnsi="Montserrat" w:cs="Arial"/>
          <w:sz w:val="18"/>
          <w:szCs w:val="18"/>
          <w:lang w:val="es-ES_tradnl"/>
        </w:rPr>
        <w:t>Licitación Pública Nacional Electrónica</w:t>
      </w:r>
      <w:r w:rsidR="00FB28B4">
        <w:rPr>
          <w:rFonts w:ascii="Montserrat" w:hAnsi="Montserrat" w:cs="Arial"/>
          <w:sz w:val="18"/>
          <w:szCs w:val="18"/>
          <w:lang w:val="es-ES_tradnl"/>
        </w:rPr>
        <w:t xml:space="preserve"> </w:t>
      </w:r>
      <w:proofErr w:type="spellStart"/>
      <w:r w:rsidR="00FB28B4" w:rsidRPr="00D231F9">
        <w:rPr>
          <w:rFonts w:ascii="Montserrat" w:hAnsi="Montserrat" w:cs="Arial"/>
          <w:sz w:val="20"/>
          <w:szCs w:val="20"/>
          <w:u w:val="single"/>
        </w:rPr>
        <w:t>N°</w:t>
      </w:r>
      <w:proofErr w:type="spellEnd"/>
      <w:r w:rsidR="00FB28B4" w:rsidRPr="00D231F9">
        <w:rPr>
          <w:rFonts w:ascii="Montserrat" w:hAnsi="Montserrat" w:cs="Arial"/>
          <w:sz w:val="20"/>
          <w:szCs w:val="20"/>
          <w:u w:val="single"/>
        </w:rPr>
        <w:t xml:space="preserve"> </w:t>
      </w:r>
      <w:r w:rsidR="00FB28B4" w:rsidRPr="00D231F9">
        <w:rPr>
          <w:rFonts w:ascii="Montserrat" w:hAnsi="Montserrat" w:cs="Arial"/>
          <w:sz w:val="20"/>
          <w:szCs w:val="20"/>
          <w:u w:val="single"/>
          <w:lang w:val="es-MX"/>
        </w:rPr>
        <w:t>LA-011L5N002-E00-2021</w:t>
      </w:r>
      <w:r w:rsidR="00FB28B4" w:rsidRPr="00D231F9">
        <w:rPr>
          <w:rFonts w:ascii="Montserrat" w:hAnsi="Montserrat" w:cs="Arial"/>
          <w:sz w:val="20"/>
          <w:szCs w:val="20"/>
        </w:rPr>
        <w:t xml:space="preserve"> para la </w:t>
      </w:r>
      <w:r w:rsidR="00FB28B4" w:rsidRPr="00D231F9">
        <w:rPr>
          <w:rFonts w:ascii="Montserrat" w:hAnsi="Montserrat" w:cs="Arial"/>
          <w:b/>
          <w:sz w:val="20"/>
          <w:szCs w:val="20"/>
          <w:lang w:val="es-MX"/>
        </w:rPr>
        <w:t>“</w:t>
      </w:r>
      <w:r w:rsidR="0066031A" w:rsidRPr="0066031A">
        <w:rPr>
          <w:rFonts w:ascii="Montserrat" w:hAnsi="Montserrat" w:cs="Arial"/>
          <w:b/>
          <w:sz w:val="20"/>
          <w:szCs w:val="20"/>
          <w:lang w:val="es-MX"/>
        </w:rPr>
        <w:t xml:space="preserve">Adquisición </w:t>
      </w:r>
      <w:r w:rsidR="0066031A" w:rsidRPr="0066031A">
        <w:rPr>
          <w:rFonts w:ascii="Montserrat" w:hAnsi="Montserrat" w:cs="Arial"/>
          <w:b/>
          <w:sz w:val="20"/>
          <w:szCs w:val="20"/>
        </w:rPr>
        <w:t>Vestuario, uniformes y prendas de protección para el Ejercicio Fiscal 2021</w:t>
      </w:r>
      <w:r w:rsidR="00FB28B4" w:rsidRPr="00F6589D">
        <w:rPr>
          <w:rFonts w:ascii="Montserrat" w:hAnsi="Montserrat" w:cs="Arial"/>
          <w:b/>
          <w:sz w:val="20"/>
          <w:szCs w:val="20"/>
          <w:lang w:val="es-MX"/>
        </w:rPr>
        <w:t>”</w:t>
      </w:r>
      <w:r w:rsidR="00306631" w:rsidRPr="00BE5575">
        <w:rPr>
          <w:rFonts w:ascii="Montserrat" w:hAnsi="Montserrat" w:cs="Arial"/>
          <w:b/>
          <w:sz w:val="20"/>
          <w:szCs w:val="20"/>
          <w:lang w:val="es-MX"/>
        </w:rPr>
        <w:t xml:space="preserve">, </w:t>
      </w:r>
      <w:r w:rsidRPr="00BE5575">
        <w:rPr>
          <w:rFonts w:ascii="Montserrat" w:hAnsi="Montserrat" w:cs="Arial"/>
          <w:sz w:val="18"/>
          <w:szCs w:val="18"/>
          <w:lang w:val="es-ES_tradnl"/>
        </w:rPr>
        <w:t>contiene</w:t>
      </w:r>
      <w:r w:rsidRPr="006B2977">
        <w:rPr>
          <w:rFonts w:ascii="Montserrat" w:hAnsi="Montserrat" w:cs="Arial"/>
          <w:sz w:val="18"/>
          <w:szCs w:val="18"/>
          <w:lang w:val="es-ES_tradnl"/>
        </w:rPr>
        <w:t xml:space="preserve"> información de carácter Confidencial y Comercial Reservada, de conformidad con lo siguiente:</w:t>
      </w:r>
    </w:p>
    <w:p w:rsidR="007E1E0D" w:rsidRPr="003F6E91" w:rsidRDefault="007E1E0D" w:rsidP="002A79D1">
      <w:pPr>
        <w:jc w:val="both"/>
        <w:rPr>
          <w:rFonts w:ascii="Montserrat" w:hAnsi="Montserrat" w:cs="Arial"/>
          <w:sz w:val="16"/>
          <w:szCs w:val="16"/>
          <w:lang w:val="es-ES_tradnl"/>
        </w:rPr>
      </w:pPr>
    </w:p>
    <w:tbl>
      <w:tblPr>
        <w:tblStyle w:val="Tablaconcuadrcula1"/>
        <w:tblW w:w="4853" w:type="pct"/>
        <w:tblInd w:w="108" w:type="dxa"/>
        <w:tblLook w:val="04A0" w:firstRow="1" w:lastRow="0" w:firstColumn="1" w:lastColumn="0" w:noHBand="0" w:noVBand="1"/>
      </w:tblPr>
      <w:tblGrid>
        <w:gridCol w:w="623"/>
        <w:gridCol w:w="1439"/>
        <w:gridCol w:w="1912"/>
        <w:gridCol w:w="2513"/>
        <w:gridCol w:w="2997"/>
      </w:tblGrid>
      <w:tr w:rsidR="007E1E0D" w:rsidRPr="006B2977" w:rsidTr="00FB5FFC">
        <w:tc>
          <w:tcPr>
            <w:tcW w:w="328" w:type="pct"/>
            <w:shd w:val="clear" w:color="auto" w:fill="1F4E79" w:themeFill="accent1" w:themeFillShade="80"/>
            <w:vAlign w:val="center"/>
          </w:tcPr>
          <w:p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No.</w:t>
            </w:r>
          </w:p>
        </w:tc>
        <w:tc>
          <w:tcPr>
            <w:tcW w:w="758" w:type="pct"/>
            <w:shd w:val="clear" w:color="auto" w:fill="1F4E79" w:themeFill="accent1" w:themeFillShade="80"/>
            <w:vAlign w:val="center"/>
          </w:tcPr>
          <w:p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Documento (1)</w:t>
            </w:r>
          </w:p>
        </w:tc>
        <w:tc>
          <w:tcPr>
            <w:tcW w:w="1008" w:type="pct"/>
            <w:shd w:val="clear" w:color="auto" w:fill="1F4E79" w:themeFill="accent1" w:themeFillShade="80"/>
            <w:vAlign w:val="center"/>
          </w:tcPr>
          <w:p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Información a clasificar (2)</w:t>
            </w:r>
          </w:p>
        </w:tc>
        <w:tc>
          <w:tcPr>
            <w:tcW w:w="1325" w:type="pct"/>
            <w:shd w:val="clear" w:color="auto" w:fill="1F4E79" w:themeFill="accent1" w:themeFillShade="80"/>
            <w:vAlign w:val="center"/>
          </w:tcPr>
          <w:p w:rsidR="00E80C50"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Fundamentación </w:t>
            </w:r>
          </w:p>
          <w:p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(3)</w:t>
            </w:r>
          </w:p>
        </w:tc>
        <w:tc>
          <w:tcPr>
            <w:tcW w:w="1580" w:type="pct"/>
            <w:shd w:val="clear" w:color="auto" w:fill="1F4E79" w:themeFill="accent1" w:themeFillShade="80"/>
            <w:vAlign w:val="center"/>
          </w:tcPr>
          <w:p w:rsidR="00E80C50"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Motivación </w:t>
            </w:r>
          </w:p>
          <w:p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(4)</w:t>
            </w:r>
          </w:p>
        </w:tc>
      </w:tr>
      <w:tr w:rsidR="007E1E0D" w:rsidRPr="006B2977" w:rsidTr="00FB5FFC">
        <w:tc>
          <w:tcPr>
            <w:tcW w:w="328" w:type="pct"/>
          </w:tcPr>
          <w:p w:rsidR="007E1E0D" w:rsidRPr="006B2977" w:rsidRDefault="007E1E0D" w:rsidP="002A79D1">
            <w:pPr>
              <w:jc w:val="both"/>
              <w:rPr>
                <w:rFonts w:ascii="Montserrat" w:hAnsi="Montserrat" w:cs="Arial"/>
                <w:sz w:val="18"/>
                <w:szCs w:val="18"/>
                <w:lang w:val="es-ES_tradnl"/>
              </w:rPr>
            </w:pPr>
          </w:p>
        </w:tc>
        <w:tc>
          <w:tcPr>
            <w:tcW w:w="758" w:type="pct"/>
          </w:tcPr>
          <w:p w:rsidR="007E1E0D" w:rsidRPr="006B2977" w:rsidRDefault="007E1E0D" w:rsidP="002A79D1">
            <w:pPr>
              <w:jc w:val="both"/>
              <w:rPr>
                <w:rFonts w:ascii="Montserrat" w:hAnsi="Montserrat" w:cs="Arial"/>
                <w:sz w:val="18"/>
                <w:szCs w:val="18"/>
                <w:lang w:val="es-ES_tradnl"/>
              </w:rPr>
            </w:pPr>
          </w:p>
        </w:tc>
        <w:tc>
          <w:tcPr>
            <w:tcW w:w="1008" w:type="pct"/>
          </w:tcPr>
          <w:p w:rsidR="007E1E0D" w:rsidRPr="006B2977" w:rsidRDefault="007E1E0D" w:rsidP="002A79D1">
            <w:pPr>
              <w:jc w:val="both"/>
              <w:rPr>
                <w:rFonts w:ascii="Montserrat" w:hAnsi="Montserrat" w:cs="Arial"/>
                <w:sz w:val="18"/>
                <w:szCs w:val="18"/>
                <w:lang w:val="es-ES_tradnl"/>
              </w:rPr>
            </w:pPr>
          </w:p>
        </w:tc>
        <w:tc>
          <w:tcPr>
            <w:tcW w:w="1325" w:type="pct"/>
          </w:tcPr>
          <w:p w:rsidR="007E1E0D" w:rsidRPr="006B2977" w:rsidRDefault="007E1E0D" w:rsidP="002A79D1">
            <w:pPr>
              <w:jc w:val="both"/>
              <w:rPr>
                <w:rFonts w:ascii="Montserrat" w:hAnsi="Montserrat" w:cs="Arial"/>
                <w:sz w:val="18"/>
                <w:szCs w:val="18"/>
                <w:lang w:val="es-ES_tradnl"/>
              </w:rPr>
            </w:pPr>
          </w:p>
        </w:tc>
        <w:tc>
          <w:tcPr>
            <w:tcW w:w="1580" w:type="pct"/>
          </w:tcPr>
          <w:p w:rsidR="007E1E0D" w:rsidRPr="006B2977" w:rsidRDefault="007E1E0D" w:rsidP="002A79D1">
            <w:pPr>
              <w:jc w:val="both"/>
              <w:rPr>
                <w:rFonts w:ascii="Montserrat" w:hAnsi="Montserrat" w:cs="Arial"/>
                <w:sz w:val="18"/>
                <w:szCs w:val="18"/>
                <w:lang w:val="es-ES_tradnl"/>
              </w:rPr>
            </w:pPr>
          </w:p>
        </w:tc>
      </w:tr>
      <w:tr w:rsidR="007E1E0D" w:rsidRPr="006B2977" w:rsidTr="00FB5FFC">
        <w:tc>
          <w:tcPr>
            <w:tcW w:w="328" w:type="pct"/>
          </w:tcPr>
          <w:p w:rsidR="007E1E0D" w:rsidRPr="006B2977" w:rsidRDefault="007E1E0D" w:rsidP="002A79D1">
            <w:pPr>
              <w:jc w:val="both"/>
              <w:rPr>
                <w:rFonts w:ascii="Montserrat" w:hAnsi="Montserrat" w:cs="Arial"/>
                <w:sz w:val="18"/>
                <w:szCs w:val="18"/>
                <w:lang w:val="es-ES_tradnl"/>
              </w:rPr>
            </w:pPr>
          </w:p>
        </w:tc>
        <w:tc>
          <w:tcPr>
            <w:tcW w:w="758" w:type="pct"/>
          </w:tcPr>
          <w:p w:rsidR="007E1E0D" w:rsidRPr="006B2977" w:rsidRDefault="007E1E0D" w:rsidP="002A79D1">
            <w:pPr>
              <w:jc w:val="both"/>
              <w:rPr>
                <w:rFonts w:ascii="Montserrat" w:hAnsi="Montserrat" w:cs="Arial"/>
                <w:sz w:val="18"/>
                <w:szCs w:val="18"/>
                <w:lang w:val="es-ES_tradnl"/>
              </w:rPr>
            </w:pPr>
          </w:p>
        </w:tc>
        <w:tc>
          <w:tcPr>
            <w:tcW w:w="1008" w:type="pct"/>
          </w:tcPr>
          <w:p w:rsidR="007E1E0D" w:rsidRPr="006B2977" w:rsidRDefault="007E1E0D" w:rsidP="002A79D1">
            <w:pPr>
              <w:jc w:val="both"/>
              <w:rPr>
                <w:rFonts w:ascii="Montserrat" w:hAnsi="Montserrat" w:cs="Arial"/>
                <w:sz w:val="18"/>
                <w:szCs w:val="18"/>
                <w:lang w:val="es-ES_tradnl"/>
              </w:rPr>
            </w:pPr>
          </w:p>
        </w:tc>
        <w:tc>
          <w:tcPr>
            <w:tcW w:w="1325" w:type="pct"/>
          </w:tcPr>
          <w:p w:rsidR="007E1E0D" w:rsidRPr="006B2977" w:rsidRDefault="007E1E0D" w:rsidP="002A79D1">
            <w:pPr>
              <w:jc w:val="both"/>
              <w:rPr>
                <w:rFonts w:ascii="Montserrat" w:hAnsi="Montserrat" w:cs="Arial"/>
                <w:sz w:val="18"/>
                <w:szCs w:val="18"/>
                <w:lang w:val="es-ES_tradnl"/>
              </w:rPr>
            </w:pPr>
          </w:p>
        </w:tc>
        <w:tc>
          <w:tcPr>
            <w:tcW w:w="1580" w:type="pct"/>
          </w:tcPr>
          <w:p w:rsidR="007E1E0D" w:rsidRPr="006B2977" w:rsidRDefault="007E1E0D" w:rsidP="002A79D1">
            <w:pPr>
              <w:jc w:val="both"/>
              <w:rPr>
                <w:rFonts w:ascii="Montserrat" w:hAnsi="Montserrat" w:cs="Arial"/>
                <w:sz w:val="18"/>
                <w:szCs w:val="18"/>
                <w:lang w:val="es-ES_tradnl"/>
              </w:rPr>
            </w:pPr>
          </w:p>
        </w:tc>
      </w:tr>
      <w:tr w:rsidR="007E1E0D" w:rsidRPr="006B2977" w:rsidTr="00FB5FFC">
        <w:tc>
          <w:tcPr>
            <w:tcW w:w="328" w:type="pct"/>
          </w:tcPr>
          <w:p w:rsidR="007E1E0D" w:rsidRPr="006B2977" w:rsidRDefault="007E1E0D" w:rsidP="002A79D1">
            <w:pPr>
              <w:jc w:val="both"/>
              <w:rPr>
                <w:rFonts w:ascii="Montserrat" w:hAnsi="Montserrat" w:cs="Arial"/>
                <w:sz w:val="18"/>
                <w:szCs w:val="18"/>
                <w:lang w:val="es-ES_tradnl"/>
              </w:rPr>
            </w:pPr>
          </w:p>
        </w:tc>
        <w:tc>
          <w:tcPr>
            <w:tcW w:w="758" w:type="pct"/>
          </w:tcPr>
          <w:p w:rsidR="007E1E0D" w:rsidRPr="006B2977" w:rsidRDefault="007E1E0D" w:rsidP="002A79D1">
            <w:pPr>
              <w:jc w:val="both"/>
              <w:rPr>
                <w:rFonts w:ascii="Montserrat" w:hAnsi="Montserrat" w:cs="Arial"/>
                <w:sz w:val="18"/>
                <w:szCs w:val="18"/>
                <w:lang w:val="es-ES_tradnl"/>
              </w:rPr>
            </w:pPr>
          </w:p>
        </w:tc>
        <w:tc>
          <w:tcPr>
            <w:tcW w:w="1008" w:type="pct"/>
          </w:tcPr>
          <w:p w:rsidR="007E1E0D" w:rsidRPr="006B2977" w:rsidRDefault="007E1E0D" w:rsidP="002A79D1">
            <w:pPr>
              <w:jc w:val="both"/>
              <w:rPr>
                <w:rFonts w:ascii="Montserrat" w:hAnsi="Montserrat" w:cs="Arial"/>
                <w:sz w:val="18"/>
                <w:szCs w:val="18"/>
                <w:lang w:val="es-ES_tradnl"/>
              </w:rPr>
            </w:pPr>
          </w:p>
        </w:tc>
        <w:tc>
          <w:tcPr>
            <w:tcW w:w="1325" w:type="pct"/>
          </w:tcPr>
          <w:p w:rsidR="007E1E0D" w:rsidRPr="006B2977" w:rsidRDefault="007E1E0D" w:rsidP="002A79D1">
            <w:pPr>
              <w:jc w:val="both"/>
              <w:rPr>
                <w:rFonts w:ascii="Montserrat" w:hAnsi="Montserrat" w:cs="Arial"/>
                <w:sz w:val="18"/>
                <w:szCs w:val="18"/>
                <w:lang w:val="es-ES_tradnl"/>
              </w:rPr>
            </w:pPr>
          </w:p>
        </w:tc>
        <w:tc>
          <w:tcPr>
            <w:tcW w:w="1580" w:type="pct"/>
          </w:tcPr>
          <w:p w:rsidR="007E1E0D" w:rsidRPr="006B2977" w:rsidRDefault="007E1E0D" w:rsidP="002A79D1">
            <w:pPr>
              <w:jc w:val="both"/>
              <w:rPr>
                <w:rFonts w:ascii="Montserrat" w:hAnsi="Montserrat" w:cs="Arial"/>
                <w:sz w:val="18"/>
                <w:szCs w:val="18"/>
                <w:lang w:val="es-ES_tradnl"/>
              </w:rPr>
            </w:pPr>
          </w:p>
        </w:tc>
      </w:tr>
      <w:tr w:rsidR="007E1E0D" w:rsidRPr="006B2977" w:rsidTr="00FB5FFC">
        <w:tc>
          <w:tcPr>
            <w:tcW w:w="328" w:type="pct"/>
          </w:tcPr>
          <w:p w:rsidR="007E1E0D" w:rsidRPr="006B2977" w:rsidRDefault="007E1E0D" w:rsidP="002A79D1">
            <w:pPr>
              <w:jc w:val="both"/>
              <w:rPr>
                <w:rFonts w:ascii="Montserrat" w:hAnsi="Montserrat" w:cs="Arial"/>
                <w:sz w:val="18"/>
                <w:szCs w:val="18"/>
                <w:lang w:val="es-ES_tradnl"/>
              </w:rPr>
            </w:pPr>
          </w:p>
        </w:tc>
        <w:tc>
          <w:tcPr>
            <w:tcW w:w="758" w:type="pct"/>
          </w:tcPr>
          <w:p w:rsidR="007E1E0D" w:rsidRPr="006B2977" w:rsidRDefault="007E1E0D" w:rsidP="002A79D1">
            <w:pPr>
              <w:jc w:val="both"/>
              <w:rPr>
                <w:rFonts w:ascii="Montserrat" w:hAnsi="Montserrat" w:cs="Arial"/>
                <w:sz w:val="18"/>
                <w:szCs w:val="18"/>
                <w:lang w:val="es-ES_tradnl"/>
              </w:rPr>
            </w:pPr>
          </w:p>
        </w:tc>
        <w:tc>
          <w:tcPr>
            <w:tcW w:w="1008" w:type="pct"/>
          </w:tcPr>
          <w:p w:rsidR="007E1E0D" w:rsidRPr="006B2977" w:rsidRDefault="007E1E0D" w:rsidP="002A79D1">
            <w:pPr>
              <w:jc w:val="both"/>
              <w:rPr>
                <w:rFonts w:ascii="Montserrat" w:hAnsi="Montserrat" w:cs="Arial"/>
                <w:sz w:val="18"/>
                <w:szCs w:val="18"/>
                <w:lang w:val="es-ES_tradnl"/>
              </w:rPr>
            </w:pPr>
          </w:p>
        </w:tc>
        <w:tc>
          <w:tcPr>
            <w:tcW w:w="1325" w:type="pct"/>
          </w:tcPr>
          <w:p w:rsidR="007E1E0D" w:rsidRPr="006B2977" w:rsidRDefault="007E1E0D" w:rsidP="002A79D1">
            <w:pPr>
              <w:jc w:val="both"/>
              <w:rPr>
                <w:rFonts w:ascii="Montserrat" w:hAnsi="Montserrat" w:cs="Arial"/>
                <w:sz w:val="18"/>
                <w:szCs w:val="18"/>
                <w:lang w:val="es-ES_tradnl"/>
              </w:rPr>
            </w:pPr>
          </w:p>
        </w:tc>
        <w:tc>
          <w:tcPr>
            <w:tcW w:w="1580" w:type="pct"/>
          </w:tcPr>
          <w:p w:rsidR="007E1E0D" w:rsidRPr="006B2977" w:rsidRDefault="007E1E0D" w:rsidP="002A79D1">
            <w:pPr>
              <w:jc w:val="both"/>
              <w:rPr>
                <w:rFonts w:ascii="Montserrat" w:hAnsi="Montserrat" w:cs="Arial"/>
                <w:sz w:val="18"/>
                <w:szCs w:val="18"/>
                <w:lang w:val="es-ES_tradnl"/>
              </w:rPr>
            </w:pPr>
          </w:p>
        </w:tc>
      </w:tr>
    </w:tbl>
    <w:p w:rsidR="007E1E0D" w:rsidRPr="003F6E91" w:rsidRDefault="007E1E0D" w:rsidP="002A79D1">
      <w:pPr>
        <w:jc w:val="both"/>
        <w:rPr>
          <w:rFonts w:ascii="Montserrat" w:hAnsi="Montserrat" w:cs="Arial"/>
          <w:sz w:val="16"/>
          <w:szCs w:val="16"/>
          <w:lang w:val="es-ES_tradnl"/>
        </w:rPr>
      </w:pPr>
    </w:p>
    <w:p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(1) Señalar el documento de la proposición que contiene información clasificada.</w:t>
      </w:r>
    </w:p>
    <w:p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(2) Precisar que rubro o información del documento es sujeto de clasificación por contener información reservada o confidencial.</w:t>
      </w:r>
    </w:p>
    <w:p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 xml:space="preserve">(3) Indicar en qué artículos de la </w:t>
      </w:r>
      <w:r w:rsidR="00511B1C" w:rsidRPr="006B2977">
        <w:rPr>
          <w:rFonts w:ascii="Montserrat" w:hAnsi="Montserrat" w:cs="Arial"/>
          <w:sz w:val="18"/>
          <w:szCs w:val="18"/>
          <w:lang w:val="es-ES_tradnl"/>
        </w:rPr>
        <w:t>Ley</w:t>
      </w:r>
      <w:r w:rsidRPr="006B2977">
        <w:rPr>
          <w:rFonts w:ascii="Montserrat" w:hAnsi="Montserrat" w:cs="Arial"/>
          <w:sz w:val="18"/>
          <w:szCs w:val="18"/>
          <w:lang w:val="es-ES_tradnl"/>
        </w:rPr>
        <w:t xml:space="preserve"> Federal de Transparencia y Acceso a la Información Pública (LFTAIP), </w:t>
      </w:r>
      <w:r w:rsidR="00511B1C" w:rsidRPr="006B2977">
        <w:rPr>
          <w:rFonts w:ascii="Montserrat" w:hAnsi="Montserrat" w:cs="Arial"/>
          <w:sz w:val="18"/>
          <w:szCs w:val="18"/>
          <w:lang w:val="es-ES_tradnl"/>
        </w:rPr>
        <w:t>Ley</w:t>
      </w:r>
      <w:r w:rsidRPr="006B2977">
        <w:rPr>
          <w:rFonts w:ascii="Montserrat" w:hAnsi="Montserrat" w:cs="Arial"/>
          <w:sz w:val="18"/>
          <w:szCs w:val="18"/>
          <w:lang w:val="es-ES_tradnl"/>
        </w:rPr>
        <w:t xml:space="preserve"> General de Transparencia y Acceso a la Información Pública (LGTAIP) o demás disposiciones reglamentarias aplicables, fundamenta la clasificación de la información, ya sea reservada o confidencial.</w:t>
      </w:r>
    </w:p>
    <w:p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(4) Indicar los motivos y/o razones por los cuales la información señalada debe ser considerada en alguno de los supuestos de clasificación.</w:t>
      </w:r>
    </w:p>
    <w:p w:rsidR="007E1E0D" w:rsidRPr="003F6E91" w:rsidRDefault="007E1E0D" w:rsidP="002A79D1">
      <w:pPr>
        <w:jc w:val="both"/>
        <w:rPr>
          <w:rFonts w:ascii="Montserrat" w:hAnsi="Montserrat" w:cs="Arial"/>
          <w:sz w:val="16"/>
          <w:szCs w:val="16"/>
          <w:lang w:val="es-ES_tradnl"/>
        </w:rPr>
      </w:pPr>
    </w:p>
    <w:p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w:t>
      </w:r>
      <w:r w:rsidRPr="006B2977">
        <w:rPr>
          <w:rFonts w:ascii="Montserrat" w:hAnsi="Montserrat" w:cs="Arial"/>
          <w:sz w:val="18"/>
          <w:szCs w:val="18"/>
        </w:rPr>
        <w:t xml:space="preserve"> </w:t>
      </w:r>
      <w:r w:rsidRPr="006B2977">
        <w:rPr>
          <w:rFonts w:ascii="Montserrat" w:hAnsi="Montserrat" w:cs="Arial"/>
          <w:sz w:val="18"/>
          <w:szCs w:val="18"/>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rsidR="007E1E0D" w:rsidRPr="006B2977" w:rsidRDefault="007E1E0D" w:rsidP="002A79D1">
      <w:pPr>
        <w:jc w:val="both"/>
        <w:rPr>
          <w:rFonts w:ascii="Montserrat" w:hAnsi="Montserrat" w:cs="Arial"/>
          <w:bCs/>
          <w:sz w:val="18"/>
          <w:szCs w:val="18"/>
          <w:lang w:val="de-DE"/>
        </w:rPr>
      </w:pPr>
    </w:p>
    <w:p w:rsidR="00ED1452" w:rsidRPr="006B2977" w:rsidRDefault="00291B11" w:rsidP="00ED1452">
      <w:pPr>
        <w:jc w:val="center"/>
        <w:rPr>
          <w:rFonts w:ascii="Montserrat" w:hAnsi="Montserrat" w:cs="Arial"/>
          <w:b/>
          <w:sz w:val="18"/>
          <w:szCs w:val="18"/>
          <w:lang w:val="es-MX"/>
        </w:rPr>
      </w:pPr>
      <w:r w:rsidRPr="006B2977">
        <w:rPr>
          <w:rFonts w:ascii="Montserrat" w:hAnsi="Montserrat" w:cs="Arial"/>
          <w:b/>
          <w:sz w:val="18"/>
          <w:szCs w:val="18"/>
          <w:lang w:val="es-MX"/>
        </w:rPr>
        <w:t>ATENTAMENTE</w:t>
      </w:r>
    </w:p>
    <w:p w:rsidR="00ED1452" w:rsidRPr="006B2977" w:rsidRDefault="00ED1452" w:rsidP="00ED1452">
      <w:pPr>
        <w:jc w:val="center"/>
        <w:rPr>
          <w:rFonts w:ascii="Montserrat" w:hAnsi="Montserrat" w:cs="Arial"/>
          <w:sz w:val="18"/>
          <w:szCs w:val="18"/>
          <w:lang w:val="es-MX"/>
        </w:rPr>
      </w:pPr>
    </w:p>
    <w:p w:rsidR="00ED1452" w:rsidRPr="006B2977" w:rsidRDefault="00ED1452" w:rsidP="00ED1452">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rsidR="00ED1452" w:rsidRPr="006B2977" w:rsidRDefault="00ED1452" w:rsidP="00ED1452">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005C659E" w:rsidRPr="006B2977">
        <w:rPr>
          <w:rFonts w:ascii="Montserrat" w:hAnsi="Montserrat" w:cs="Arial"/>
          <w:b/>
          <w:bCs/>
          <w:iCs/>
          <w:sz w:val="18"/>
          <w:szCs w:val="18"/>
          <w:lang w:val="es-MX"/>
        </w:rPr>
        <w:t>Licitante</w:t>
      </w:r>
    </w:p>
    <w:p w:rsidR="007E1E0D" w:rsidRPr="006B2977" w:rsidRDefault="007E1E0D" w:rsidP="002A79D1">
      <w:pPr>
        <w:jc w:val="both"/>
        <w:rPr>
          <w:rFonts w:ascii="Montserrat" w:hAnsi="Montserrat" w:cs="Arial"/>
          <w:bCs/>
          <w:sz w:val="18"/>
          <w:szCs w:val="18"/>
          <w:lang w:val="es-MX"/>
        </w:rPr>
      </w:pPr>
    </w:p>
    <w:p w:rsidR="007E1E0D" w:rsidRPr="00B56784" w:rsidRDefault="007E1E0D" w:rsidP="002A79D1">
      <w:pPr>
        <w:jc w:val="both"/>
        <w:rPr>
          <w:rFonts w:ascii="Montserrat" w:hAnsi="Montserrat" w:cs="Arial"/>
          <w:sz w:val="18"/>
          <w:szCs w:val="18"/>
          <w:lang w:val="es-MX"/>
        </w:rPr>
      </w:pPr>
      <w:r w:rsidRPr="00934610">
        <w:rPr>
          <w:rFonts w:ascii="Montserrat" w:hAnsi="Montserrat" w:cs="Arial"/>
          <w:b/>
          <w:sz w:val="18"/>
          <w:szCs w:val="18"/>
          <w:lang w:val="es-MX"/>
        </w:rPr>
        <w:t xml:space="preserve">Nota: </w:t>
      </w:r>
      <w:r w:rsidRPr="00273D32">
        <w:rPr>
          <w:rFonts w:ascii="Montserrat" w:hAnsi="Montserrat" w:cs="Arial"/>
          <w:sz w:val="18"/>
          <w:szCs w:val="18"/>
          <w:lang w:val="es-MX"/>
        </w:rPr>
        <w:t xml:space="preserve">El </w:t>
      </w:r>
      <w:r w:rsidR="005C659E" w:rsidRPr="00273D32">
        <w:rPr>
          <w:rFonts w:ascii="Montserrat" w:hAnsi="Montserrat" w:cs="Arial"/>
          <w:bCs/>
          <w:iCs/>
          <w:sz w:val="18"/>
          <w:szCs w:val="18"/>
          <w:lang w:val="es-MX"/>
        </w:rPr>
        <w:t>Licitante</w:t>
      </w:r>
      <w:r w:rsidRPr="00934610">
        <w:rPr>
          <w:rFonts w:ascii="Montserrat" w:hAnsi="Montserrat" w:cs="Arial"/>
          <w:sz w:val="18"/>
          <w:szCs w:val="18"/>
          <w:lang w:val="es-MX"/>
        </w:rPr>
        <w:t xml:space="preserve"> podrá señalar en cada rubro y de manera específica la información que considere reservada, confidencial y/o confidencial reservada</w:t>
      </w:r>
      <w:r w:rsidR="00934610">
        <w:rPr>
          <w:rFonts w:ascii="Montserrat" w:hAnsi="Montserrat" w:cs="Arial"/>
          <w:sz w:val="18"/>
          <w:szCs w:val="18"/>
          <w:lang w:val="es-MX"/>
        </w:rPr>
        <w:t>.</w:t>
      </w:r>
    </w:p>
    <w:p w:rsidR="007040CA" w:rsidRPr="00E91B83" w:rsidRDefault="006D0D34" w:rsidP="00E91B83">
      <w:pPr>
        <w:pStyle w:val="Prrafodelista"/>
        <w:ind w:left="0"/>
        <w:jc w:val="center"/>
        <w:rPr>
          <w:rFonts w:ascii="Montserrat" w:hAnsi="Montserrat" w:cs="Arial"/>
          <w:sz w:val="20"/>
          <w:szCs w:val="20"/>
          <w:lang w:val="es-MX"/>
        </w:rPr>
      </w:pPr>
      <w:bookmarkStart w:id="704" w:name="_Toc57974832"/>
      <w:r w:rsidRPr="001678CF" w:rsidDel="006D0D34">
        <w:rPr>
          <w:rFonts w:ascii="Montserrat" w:hAnsi="Montserrat" w:cs="Arial"/>
          <w:bCs/>
          <w:i/>
          <w:iCs/>
          <w:sz w:val="20"/>
          <w:szCs w:val="20"/>
          <w:lang w:val="es-MX"/>
        </w:rPr>
        <w:lastRenderedPageBreak/>
        <w:t xml:space="preserve"> </w:t>
      </w:r>
      <w:bookmarkStart w:id="705" w:name="_Toc62837749"/>
      <w:bookmarkEnd w:id="704"/>
      <w:r w:rsidR="007040CA" w:rsidRPr="00DD7C19">
        <w:rPr>
          <w:rFonts w:ascii="Montserrat" w:hAnsi="Montserrat"/>
          <w:b/>
          <w:bCs/>
          <w:noProof/>
          <w:kern w:val="1"/>
          <w:sz w:val="20"/>
          <w:szCs w:val="20"/>
          <w:lang w:val="es-MX" w:eastAsia="ar-SA"/>
        </w:rPr>
        <w:t>FORMATO 1</w:t>
      </w:r>
      <w:r w:rsidR="00D9266F">
        <w:rPr>
          <w:rFonts w:ascii="Montserrat" w:hAnsi="Montserrat"/>
          <w:b/>
          <w:bCs/>
          <w:noProof/>
          <w:kern w:val="1"/>
          <w:sz w:val="20"/>
          <w:szCs w:val="20"/>
          <w:lang w:val="es-MX" w:eastAsia="ar-SA"/>
        </w:rPr>
        <w:t>0</w:t>
      </w:r>
      <w:r w:rsidR="00B56784" w:rsidRPr="00DD7C19">
        <w:rPr>
          <w:rFonts w:ascii="Montserrat" w:hAnsi="Montserrat"/>
          <w:b/>
          <w:bCs/>
          <w:noProof/>
          <w:kern w:val="1"/>
          <w:sz w:val="20"/>
          <w:szCs w:val="20"/>
          <w:lang w:val="es-MX" w:eastAsia="ar-SA"/>
        </w:rPr>
        <w:br/>
      </w:r>
      <w:r w:rsidR="007040CA" w:rsidRPr="00DD7C19">
        <w:rPr>
          <w:rFonts w:ascii="Montserrat" w:hAnsi="Montserrat"/>
          <w:b/>
          <w:bCs/>
          <w:noProof/>
          <w:kern w:val="1"/>
          <w:sz w:val="20"/>
          <w:szCs w:val="20"/>
          <w:lang w:val="es-MX" w:eastAsia="ar-SA"/>
        </w:rPr>
        <w:t>LISTADO DE VERIFICACIÓN PARA LA RECEPCIÓN DE DOCUMENTOS</w:t>
      </w:r>
      <w:bookmarkEnd w:id="705"/>
    </w:p>
    <w:p w:rsidR="007040CA" w:rsidRPr="002139FE" w:rsidRDefault="007040CA" w:rsidP="007040CA">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rsidR="007040CA" w:rsidRPr="005C4D52" w:rsidRDefault="007040CA" w:rsidP="007040CA">
      <w:pPr>
        <w:pStyle w:val="Ttulo"/>
        <w:shd w:val="clear" w:color="auto" w:fill="FFFFFF"/>
        <w:spacing w:line="240" w:lineRule="auto"/>
        <w:jc w:val="both"/>
        <w:rPr>
          <w:rFonts w:ascii="Montserrat" w:hAnsi="Montserrat"/>
          <w:b w:val="0"/>
        </w:rPr>
      </w:pPr>
    </w:p>
    <w:p w:rsidR="007040CA" w:rsidRDefault="007040CA" w:rsidP="007040CA">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rsidR="007040CA" w:rsidRPr="005C4D52" w:rsidRDefault="007040CA" w:rsidP="007040CA">
      <w:pPr>
        <w:ind w:right="539"/>
        <w:jc w:val="both"/>
        <w:rPr>
          <w:rFonts w:ascii="Montserrat" w:hAnsi="Montserrat" w:cs="Arial"/>
          <w:sz w:val="20"/>
          <w:szCs w:val="20"/>
        </w:rPr>
      </w:pPr>
    </w:p>
    <w:p w:rsidR="007040CA" w:rsidRPr="002139FE" w:rsidRDefault="00FB28B4" w:rsidP="007040CA">
      <w:pPr>
        <w:ind w:right="539"/>
        <w:jc w:val="both"/>
        <w:rPr>
          <w:rFonts w:ascii="Montserrat" w:hAnsi="Montserrat" w:cs="Arial"/>
          <w:b/>
          <w:sz w:val="20"/>
          <w:szCs w:val="20"/>
          <w:lang w:val="es-MX"/>
        </w:rPr>
      </w:pPr>
      <w:r>
        <w:rPr>
          <w:rFonts w:ascii="Montserrat" w:hAnsi="Montserrat" w:cs="Arial"/>
          <w:b/>
          <w:sz w:val="20"/>
          <w:szCs w:val="20"/>
        </w:rPr>
        <w:t>COLEGIO DE BACHILLERES</w:t>
      </w:r>
    </w:p>
    <w:p w:rsidR="007040CA" w:rsidRPr="002139FE" w:rsidRDefault="007040CA" w:rsidP="007040CA">
      <w:pPr>
        <w:autoSpaceDE w:val="0"/>
        <w:autoSpaceDN w:val="0"/>
        <w:adjustRightInd w:val="0"/>
        <w:jc w:val="both"/>
        <w:rPr>
          <w:rFonts w:ascii="Montserrat" w:hAnsi="Montserrat" w:cs="Arial"/>
          <w:b/>
          <w:bCs/>
          <w:sz w:val="20"/>
          <w:szCs w:val="20"/>
          <w:lang w:eastAsia="es-MX"/>
        </w:rPr>
      </w:pPr>
      <w:r w:rsidRPr="002139FE">
        <w:rPr>
          <w:rFonts w:ascii="Montserrat" w:hAnsi="Montserrat" w:cs="Arial"/>
          <w:b/>
          <w:bCs/>
          <w:sz w:val="20"/>
          <w:szCs w:val="20"/>
          <w:lang w:eastAsia="es-MX"/>
        </w:rPr>
        <w:t>P R E S E N T E</w:t>
      </w:r>
    </w:p>
    <w:p w:rsidR="007040CA" w:rsidRPr="002139FE" w:rsidRDefault="007040CA" w:rsidP="007040CA">
      <w:pPr>
        <w:jc w:val="both"/>
        <w:outlineLvl w:val="0"/>
        <w:rPr>
          <w:rFonts w:ascii="Montserrat" w:hAnsi="Montserrat" w:cs="Arial"/>
          <w:sz w:val="20"/>
          <w:szCs w:val="20"/>
          <w:lang w:val="es-MX"/>
        </w:rPr>
      </w:pPr>
    </w:p>
    <w:p w:rsidR="007040CA" w:rsidRPr="002139FE" w:rsidRDefault="007040CA" w:rsidP="007040CA">
      <w:pPr>
        <w:autoSpaceDE w:val="0"/>
        <w:autoSpaceDN w:val="0"/>
        <w:adjustRightInd w:val="0"/>
        <w:ind w:right="114"/>
        <w:jc w:val="both"/>
        <w:rPr>
          <w:rFonts w:ascii="Montserrat" w:hAnsi="Montserrat" w:cs="Arial"/>
          <w:sz w:val="20"/>
          <w:szCs w:val="20"/>
          <w:lang w:val="es-MX"/>
        </w:rPr>
      </w:pPr>
      <w:r w:rsidRPr="00B9561F">
        <w:rPr>
          <w:rFonts w:ascii="Montserrat" w:hAnsi="Montserrat" w:cs="Arial"/>
          <w:sz w:val="20"/>
          <w:szCs w:val="20"/>
          <w:lang w:val="es-MX"/>
        </w:rPr>
        <w:t>Se relacionan los documentos que deben presentar en el procedimiento de</w:t>
      </w:r>
      <w:r w:rsidR="00FB28B4" w:rsidRPr="00B9561F">
        <w:rPr>
          <w:rFonts w:ascii="Montserrat" w:hAnsi="Montserrat" w:cs="Arial"/>
          <w:sz w:val="20"/>
          <w:szCs w:val="20"/>
          <w:lang w:val="es-MX"/>
        </w:rPr>
        <w:t xml:space="preserve"> Licitación Pública Nacional Electrónica</w:t>
      </w:r>
      <w:r w:rsidRPr="00B9561F">
        <w:rPr>
          <w:rFonts w:ascii="Montserrat" w:hAnsi="Montserrat" w:cs="Arial"/>
          <w:sz w:val="20"/>
          <w:szCs w:val="20"/>
          <w:lang w:val="es-MX"/>
        </w:rPr>
        <w:t xml:space="preserve"> </w:t>
      </w:r>
      <w:proofErr w:type="spellStart"/>
      <w:r w:rsidR="00FB28B4" w:rsidRPr="00B9561F">
        <w:rPr>
          <w:rFonts w:ascii="Montserrat" w:hAnsi="Montserrat" w:cs="Arial"/>
          <w:sz w:val="20"/>
          <w:szCs w:val="20"/>
          <w:u w:val="single"/>
        </w:rPr>
        <w:t>N°</w:t>
      </w:r>
      <w:proofErr w:type="spellEnd"/>
      <w:r w:rsidR="00FB28B4" w:rsidRPr="00B9561F">
        <w:rPr>
          <w:rFonts w:ascii="Montserrat" w:hAnsi="Montserrat" w:cs="Arial"/>
          <w:sz w:val="20"/>
          <w:szCs w:val="20"/>
          <w:u w:val="single"/>
        </w:rPr>
        <w:t xml:space="preserve"> </w:t>
      </w:r>
      <w:r w:rsidR="00FB28B4" w:rsidRPr="00B9561F">
        <w:rPr>
          <w:rFonts w:ascii="Montserrat" w:hAnsi="Montserrat" w:cs="Arial"/>
          <w:sz w:val="20"/>
          <w:szCs w:val="20"/>
          <w:u w:val="single"/>
          <w:lang w:val="es-MX"/>
        </w:rPr>
        <w:t>LA-011L5N002-E00-2021</w:t>
      </w:r>
      <w:r w:rsidR="00FB28B4" w:rsidRPr="00B9561F">
        <w:rPr>
          <w:rFonts w:ascii="Montserrat" w:hAnsi="Montserrat" w:cs="Arial"/>
          <w:sz w:val="20"/>
          <w:szCs w:val="20"/>
        </w:rPr>
        <w:t xml:space="preserve"> para la </w:t>
      </w:r>
      <w:r w:rsidR="00FB28B4" w:rsidRPr="00B9561F">
        <w:rPr>
          <w:rFonts w:ascii="Montserrat" w:hAnsi="Montserrat" w:cs="Arial"/>
          <w:b/>
          <w:sz w:val="20"/>
          <w:szCs w:val="20"/>
          <w:lang w:val="es-MX"/>
        </w:rPr>
        <w:t>“</w:t>
      </w:r>
      <w:r w:rsidR="0066031A" w:rsidRPr="0066031A">
        <w:rPr>
          <w:rFonts w:ascii="Montserrat" w:hAnsi="Montserrat" w:cs="Arial"/>
          <w:b/>
          <w:sz w:val="20"/>
          <w:szCs w:val="20"/>
          <w:lang w:val="es-MX"/>
        </w:rPr>
        <w:t xml:space="preserve">Adquisición </w:t>
      </w:r>
      <w:r w:rsidR="0066031A" w:rsidRPr="0066031A">
        <w:rPr>
          <w:rFonts w:ascii="Montserrat" w:hAnsi="Montserrat" w:cs="Arial"/>
          <w:b/>
          <w:sz w:val="20"/>
          <w:szCs w:val="20"/>
        </w:rPr>
        <w:t>Vestuario, uniformes y prendas de protección para el Ejercicio Fiscal 2021</w:t>
      </w:r>
      <w:r w:rsidR="00FB28B4" w:rsidRPr="00B9561F">
        <w:rPr>
          <w:rFonts w:ascii="Montserrat" w:hAnsi="Montserrat" w:cs="Arial"/>
          <w:b/>
          <w:sz w:val="20"/>
          <w:szCs w:val="20"/>
          <w:lang w:val="es-MX"/>
        </w:rPr>
        <w:t>”</w:t>
      </w:r>
      <w:r w:rsidRPr="00B9561F">
        <w:rPr>
          <w:rFonts w:ascii="Montserrat" w:hAnsi="Montserrat" w:cs="Arial"/>
          <w:b/>
          <w:sz w:val="20"/>
          <w:szCs w:val="20"/>
          <w:lang w:val="es-MX"/>
        </w:rPr>
        <w:t xml:space="preserve">. el </w:t>
      </w:r>
      <w:r w:rsidRPr="00B9561F">
        <w:rPr>
          <w:rFonts w:ascii="Montserrat" w:hAnsi="Montserrat" w:cs="Arial"/>
          <w:b/>
          <w:sz w:val="20"/>
          <w:szCs w:val="20"/>
          <w:u w:val="single"/>
          <w:lang w:val="es-MX"/>
        </w:rPr>
        <w:t>Nombre o Razón Social del Licitante</w:t>
      </w:r>
      <w:r w:rsidRPr="00B9561F">
        <w:rPr>
          <w:rFonts w:ascii="Montserrat" w:hAnsi="Montserrat" w:cs="Arial"/>
          <w:sz w:val="20"/>
          <w:szCs w:val="20"/>
          <w:lang w:val="es-MX"/>
        </w:rPr>
        <w:t>.</w:t>
      </w:r>
    </w:p>
    <w:p w:rsidR="007040CA" w:rsidRPr="002139FE" w:rsidRDefault="007040CA" w:rsidP="007040CA">
      <w:pPr>
        <w:ind w:right="38"/>
        <w:jc w:val="both"/>
        <w:rPr>
          <w:rFonts w:ascii="Montserrat" w:hAnsi="Montserrat" w:cs="Arial"/>
          <w:sz w:val="20"/>
          <w:szCs w:val="20"/>
          <w:lang w:val="es-MX"/>
        </w:rPr>
      </w:pPr>
    </w:p>
    <w:tbl>
      <w:tblPr>
        <w:tblW w:w="1006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12"/>
        <w:gridCol w:w="67"/>
        <w:gridCol w:w="7034"/>
        <w:gridCol w:w="1276"/>
        <w:gridCol w:w="1276"/>
      </w:tblGrid>
      <w:tr w:rsidR="007040CA" w:rsidRPr="00D231F9" w:rsidTr="00A65E23">
        <w:trPr>
          <w:cantSplit/>
          <w:trHeight w:val="340"/>
        </w:trPr>
        <w:tc>
          <w:tcPr>
            <w:tcW w:w="10065" w:type="dxa"/>
            <w:gridSpan w:val="5"/>
            <w:shd w:val="clear" w:color="auto" w:fill="820000"/>
            <w:vAlign w:val="center"/>
          </w:tcPr>
          <w:p w:rsidR="007040CA" w:rsidRPr="00D231F9" w:rsidRDefault="00CB0DC4">
            <w:pPr>
              <w:jc w:val="center"/>
              <w:rPr>
                <w:rFonts w:ascii="Montserrat" w:hAnsi="Montserrat"/>
                <w:b/>
                <w:bCs/>
                <w:color w:val="FFFFFF" w:themeColor="background1"/>
                <w:sz w:val="19"/>
                <w:szCs w:val="19"/>
                <w:lang w:eastAsia="es-MX"/>
              </w:rPr>
            </w:pPr>
            <w:r w:rsidRPr="00D231F9">
              <w:rPr>
                <w:rFonts w:ascii="Montserrat" w:hAnsi="Montserrat"/>
                <w:b/>
                <w:bCs/>
                <w:color w:val="FFFFFF" w:themeColor="background1"/>
                <w:sz w:val="19"/>
                <w:szCs w:val="19"/>
                <w:lang w:eastAsia="es-MX"/>
              </w:rPr>
              <w:t>APARTADO IV. REQUISITOS DE PARTICIPACIÓN DE LA CONVOCATORIA</w:t>
            </w:r>
          </w:p>
        </w:tc>
      </w:tr>
      <w:tr w:rsidR="007040CA" w:rsidRPr="00D231F9" w:rsidTr="00A65E23">
        <w:trPr>
          <w:cantSplit/>
          <w:trHeight w:val="340"/>
        </w:trPr>
        <w:tc>
          <w:tcPr>
            <w:tcW w:w="7513" w:type="dxa"/>
            <w:gridSpan w:val="3"/>
            <w:tcBorders>
              <w:bottom w:val="dotted" w:sz="4" w:space="0" w:color="auto"/>
            </w:tcBorders>
            <w:shd w:val="clear" w:color="auto" w:fill="820000"/>
            <w:vAlign w:val="center"/>
          </w:tcPr>
          <w:p w:rsidR="007040CA" w:rsidRPr="00D231F9" w:rsidRDefault="00CB0DC4" w:rsidP="00D21741">
            <w:pPr>
              <w:pStyle w:val="Prrafodelista"/>
              <w:numPr>
                <w:ilvl w:val="0"/>
                <w:numId w:val="157"/>
              </w:numPr>
              <w:tabs>
                <w:tab w:val="left" w:pos="426"/>
              </w:tabs>
              <w:jc w:val="center"/>
              <w:rPr>
                <w:rFonts w:ascii="Montserrat" w:hAnsi="Montserrat" w:cs="Arial"/>
                <w:b/>
                <w:sz w:val="19"/>
                <w:szCs w:val="19"/>
                <w:lang w:val="es-MX"/>
              </w:rPr>
            </w:pPr>
            <w:r w:rsidRPr="00D231F9">
              <w:rPr>
                <w:rFonts w:ascii="Montserrat" w:hAnsi="Montserrat" w:cs="Arial"/>
                <w:b/>
                <w:sz w:val="19"/>
                <w:szCs w:val="19"/>
                <w:lang w:eastAsia="ar-SA"/>
              </w:rPr>
              <w:t xml:space="preserve">DOCUMENTACIÓN DE CARÁCTER LEGAL Y ADMINISTRATIVA. </w:t>
            </w:r>
          </w:p>
        </w:tc>
        <w:tc>
          <w:tcPr>
            <w:tcW w:w="1276" w:type="dxa"/>
            <w:tcBorders>
              <w:bottom w:val="dotted" w:sz="4" w:space="0" w:color="auto"/>
            </w:tcBorders>
            <w:shd w:val="clear" w:color="auto" w:fill="820000"/>
            <w:vAlign w:val="center"/>
          </w:tcPr>
          <w:p w:rsidR="007040CA" w:rsidRPr="00D231F9" w:rsidRDefault="007040CA" w:rsidP="00CB0DC4">
            <w:pPr>
              <w:tabs>
                <w:tab w:val="left" w:pos="1064"/>
                <w:tab w:val="left" w:pos="1440"/>
                <w:tab w:val="left" w:pos="2880"/>
                <w:tab w:val="left" w:pos="3600"/>
                <w:tab w:val="left" w:pos="4320"/>
                <w:tab w:val="left" w:pos="5040"/>
                <w:tab w:val="left" w:pos="5760"/>
                <w:tab w:val="left" w:pos="6480"/>
                <w:tab w:val="left" w:pos="7200"/>
                <w:tab w:val="left" w:pos="7920"/>
              </w:tabs>
              <w:ind w:right="-41"/>
              <w:jc w:val="center"/>
              <w:rPr>
                <w:rFonts w:ascii="Montserrat" w:hAnsi="Montserrat" w:cs="Arial"/>
                <w:b/>
                <w:sz w:val="19"/>
                <w:szCs w:val="19"/>
                <w:lang w:val="es-MX"/>
              </w:rPr>
            </w:pPr>
            <w:r w:rsidRPr="00D231F9">
              <w:rPr>
                <w:rFonts w:ascii="Montserrat" w:hAnsi="Montserrat" w:cs="Arial"/>
                <w:b/>
                <w:sz w:val="19"/>
                <w:szCs w:val="19"/>
                <w:lang w:val="es-MX"/>
              </w:rPr>
              <w:t>PRESENTA</w:t>
            </w:r>
          </w:p>
        </w:tc>
        <w:tc>
          <w:tcPr>
            <w:tcW w:w="1276" w:type="dxa"/>
            <w:tcBorders>
              <w:bottom w:val="dotted" w:sz="4" w:space="0" w:color="auto"/>
            </w:tcBorders>
            <w:shd w:val="clear" w:color="auto" w:fill="820000"/>
            <w:vAlign w:val="center"/>
          </w:tcPr>
          <w:p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9"/>
                <w:szCs w:val="19"/>
                <w:lang w:val="es-MX"/>
              </w:rPr>
            </w:pPr>
            <w:r w:rsidRPr="00D231F9">
              <w:rPr>
                <w:rFonts w:ascii="Montserrat" w:hAnsi="Montserrat" w:cs="Arial"/>
                <w:b/>
                <w:sz w:val="19"/>
                <w:szCs w:val="19"/>
                <w:lang w:val="es-MX"/>
              </w:rPr>
              <w:t>NO PRESENTA</w:t>
            </w:r>
          </w:p>
        </w:tc>
      </w:tr>
      <w:tr w:rsidR="007040CA" w:rsidRPr="00D231F9" w:rsidTr="00A65E23">
        <w:trPr>
          <w:cantSplit/>
          <w:trHeight w:val="1020"/>
        </w:trPr>
        <w:tc>
          <w:tcPr>
            <w:tcW w:w="479" w:type="dxa"/>
            <w:gridSpan w:val="2"/>
            <w:shd w:val="clear" w:color="auto" w:fill="auto"/>
            <w:vAlign w:val="center"/>
          </w:tcPr>
          <w:p w:rsidR="007040CA" w:rsidRPr="00D231F9"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r w:rsidRPr="00D231F9">
              <w:rPr>
                <w:rFonts w:ascii="Montserrat" w:hAnsi="Montserrat" w:cs="Arial"/>
                <w:b/>
                <w:sz w:val="19"/>
                <w:szCs w:val="19"/>
                <w:lang w:val="es-MX"/>
              </w:rPr>
              <w:t>a)</w:t>
            </w:r>
          </w:p>
        </w:tc>
        <w:tc>
          <w:tcPr>
            <w:tcW w:w="7034" w:type="dxa"/>
            <w:shd w:val="clear" w:color="auto" w:fill="auto"/>
            <w:vAlign w:val="center"/>
          </w:tcPr>
          <w:p w:rsidR="007040CA" w:rsidRPr="00D231F9" w:rsidRDefault="007040CA" w:rsidP="00980B7B">
            <w:pPr>
              <w:ind w:right="-28"/>
              <w:jc w:val="both"/>
              <w:rPr>
                <w:rFonts w:ascii="Montserrat" w:hAnsi="Montserrat" w:cs="Arial"/>
                <w:sz w:val="19"/>
                <w:szCs w:val="19"/>
                <w:highlight w:val="yellow"/>
                <w:lang w:val="es-MX"/>
              </w:rPr>
            </w:pPr>
            <w:r w:rsidRPr="00D231F9">
              <w:rPr>
                <w:rFonts w:ascii="Montserrat" w:hAnsi="Montserrat" w:cs="Arial"/>
                <w:sz w:val="19"/>
                <w:szCs w:val="19"/>
                <w:lang w:val="es-MX"/>
              </w:rPr>
              <w:t xml:space="preserve">Para acreditar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proporcionando toda la información establecida en el </w:t>
            </w:r>
            <w:r w:rsidRPr="00D231F9">
              <w:rPr>
                <w:rFonts w:ascii="Montserrat" w:hAnsi="Montserrat" w:cs="Arial"/>
                <w:b/>
                <w:sz w:val="19"/>
                <w:szCs w:val="19"/>
                <w:lang w:val="es-MX"/>
              </w:rPr>
              <w:t>FORMATO 1</w:t>
            </w:r>
            <w:r w:rsidRPr="00D231F9">
              <w:rPr>
                <w:rFonts w:ascii="Montserrat" w:hAnsi="Montserrat" w:cs="Arial"/>
                <w:sz w:val="19"/>
                <w:szCs w:val="19"/>
                <w:lang w:val="es-MX"/>
              </w:rPr>
              <w:t xml:space="preserve">. </w:t>
            </w:r>
          </w:p>
        </w:tc>
        <w:tc>
          <w:tcPr>
            <w:tcW w:w="1276" w:type="dxa"/>
            <w:shd w:val="clear" w:color="auto" w:fill="auto"/>
            <w:vAlign w:val="center"/>
          </w:tcPr>
          <w:p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shd w:val="clear" w:color="auto" w:fill="auto"/>
            <w:vAlign w:val="center"/>
          </w:tcPr>
          <w:p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3F6D50" w:rsidRPr="00D231F9" w:rsidTr="00A65E23">
        <w:trPr>
          <w:cantSplit/>
          <w:trHeight w:val="516"/>
        </w:trPr>
        <w:tc>
          <w:tcPr>
            <w:tcW w:w="479" w:type="dxa"/>
            <w:gridSpan w:val="2"/>
            <w:shd w:val="clear" w:color="auto" w:fill="auto"/>
            <w:vAlign w:val="center"/>
          </w:tcPr>
          <w:p w:rsidR="00BD0BA4" w:rsidRPr="00D231F9"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lang w:val="es-MX"/>
              </w:rPr>
            </w:pPr>
            <w:r w:rsidRPr="00D231F9">
              <w:rPr>
                <w:rFonts w:ascii="Montserrat" w:hAnsi="Montserrat" w:cs="Arial"/>
                <w:b/>
                <w:sz w:val="19"/>
                <w:szCs w:val="19"/>
                <w:lang w:val="es-MX"/>
              </w:rPr>
              <w:t>b)</w:t>
            </w:r>
          </w:p>
        </w:tc>
        <w:tc>
          <w:tcPr>
            <w:tcW w:w="7034" w:type="dxa"/>
            <w:shd w:val="clear" w:color="auto" w:fill="auto"/>
            <w:vAlign w:val="center"/>
          </w:tcPr>
          <w:p w:rsidR="007040CA" w:rsidRPr="00D231F9" w:rsidRDefault="007040CA" w:rsidP="00980B7B">
            <w:pPr>
              <w:widowControl w:val="0"/>
              <w:suppressAutoHyphens/>
              <w:jc w:val="both"/>
              <w:rPr>
                <w:rFonts w:ascii="Montserrat" w:hAnsi="Montserrat" w:cs="Arial"/>
                <w:sz w:val="19"/>
                <w:szCs w:val="19"/>
                <w:lang w:val="es-MX"/>
              </w:rPr>
            </w:pPr>
            <w:r w:rsidRPr="00D231F9">
              <w:rPr>
                <w:rFonts w:ascii="Montserrat" w:hAnsi="Montserrat" w:cs="Arial"/>
                <w:sz w:val="19"/>
                <w:szCs w:val="19"/>
                <w:lang w:val="es-MX"/>
              </w:rPr>
              <w:t>Copia simple por ambos lados de la identificación oficial vigente con fotografía del Licitante y/o su Representante Legal.</w:t>
            </w:r>
          </w:p>
        </w:tc>
        <w:tc>
          <w:tcPr>
            <w:tcW w:w="1276" w:type="dxa"/>
            <w:shd w:val="clear" w:color="auto" w:fill="auto"/>
            <w:vAlign w:val="center"/>
          </w:tcPr>
          <w:p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shd w:val="clear" w:color="auto" w:fill="auto"/>
            <w:vAlign w:val="center"/>
          </w:tcPr>
          <w:p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7040CA" w:rsidRPr="00D231F9" w:rsidTr="00A65E23">
        <w:trPr>
          <w:cantSplit/>
          <w:trHeight w:val="692"/>
        </w:trPr>
        <w:tc>
          <w:tcPr>
            <w:tcW w:w="479" w:type="dxa"/>
            <w:gridSpan w:val="2"/>
            <w:shd w:val="clear" w:color="auto" w:fill="auto"/>
            <w:vAlign w:val="center"/>
          </w:tcPr>
          <w:p w:rsidR="007040CA" w:rsidRPr="00D231F9"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r w:rsidRPr="00D231F9">
              <w:rPr>
                <w:rFonts w:ascii="Montserrat" w:hAnsi="Montserrat" w:cs="Arial"/>
                <w:b/>
                <w:sz w:val="19"/>
                <w:szCs w:val="19"/>
                <w:lang w:val="es-MX"/>
              </w:rPr>
              <w:t>c)</w:t>
            </w:r>
          </w:p>
        </w:tc>
        <w:tc>
          <w:tcPr>
            <w:tcW w:w="7034" w:type="dxa"/>
            <w:shd w:val="clear" w:color="auto" w:fill="auto"/>
            <w:vAlign w:val="center"/>
          </w:tcPr>
          <w:p w:rsidR="007040CA" w:rsidRPr="00D231F9" w:rsidRDefault="0041325D" w:rsidP="00980B7B">
            <w:pPr>
              <w:tabs>
                <w:tab w:val="left" w:pos="709"/>
              </w:tabs>
              <w:jc w:val="both"/>
              <w:rPr>
                <w:rFonts w:ascii="Montserrat" w:hAnsi="Montserrat" w:cs="Arial"/>
                <w:b/>
                <w:sz w:val="19"/>
                <w:szCs w:val="19"/>
                <w:lang w:val="es-MX"/>
              </w:rPr>
            </w:pPr>
            <w:r w:rsidRPr="00D231F9">
              <w:rPr>
                <w:rFonts w:ascii="Montserrat" w:hAnsi="Montserrat" w:cs="Arial"/>
                <w:b/>
                <w:sz w:val="19"/>
                <w:szCs w:val="19"/>
                <w:lang w:val="es-MX"/>
              </w:rPr>
              <w:t>MANIFIESTO</w:t>
            </w:r>
            <w:r w:rsidR="007040CA" w:rsidRPr="00D231F9">
              <w:rPr>
                <w:rFonts w:ascii="Montserrat" w:hAnsi="Montserrat" w:cs="Arial"/>
                <w:b/>
                <w:sz w:val="19"/>
                <w:szCs w:val="19"/>
                <w:lang w:val="es-MX"/>
              </w:rPr>
              <w:t xml:space="preserve"> DE NACIONALIDAD</w:t>
            </w:r>
          </w:p>
          <w:p w:rsidR="007040CA" w:rsidRPr="00D231F9" w:rsidRDefault="007040CA" w:rsidP="00544A5F">
            <w:pPr>
              <w:jc w:val="both"/>
              <w:rPr>
                <w:rFonts w:ascii="Montserrat" w:hAnsi="Montserrat" w:cs="Arial"/>
                <w:b/>
                <w:sz w:val="19"/>
                <w:szCs w:val="19"/>
                <w:highlight w:val="yellow"/>
                <w:lang w:val="es-MX"/>
              </w:rPr>
            </w:pPr>
            <w:r w:rsidRPr="00D231F9">
              <w:rPr>
                <w:rFonts w:ascii="Montserrat" w:hAnsi="Montserrat"/>
                <w:sz w:val="19"/>
                <w:szCs w:val="19"/>
              </w:rPr>
              <w:t xml:space="preserve">Escrito en el que el </w:t>
            </w:r>
            <w:r w:rsidRPr="00D231F9">
              <w:rPr>
                <w:rFonts w:ascii="Montserrat" w:hAnsi="Montserrat" w:cs="Arial"/>
                <w:bCs/>
                <w:iCs/>
                <w:sz w:val="19"/>
                <w:szCs w:val="19"/>
                <w:lang w:val="es-MX"/>
              </w:rPr>
              <w:t>Licitante</w:t>
            </w:r>
            <w:r w:rsidRPr="00D231F9">
              <w:rPr>
                <w:rFonts w:ascii="Montserrat" w:hAnsi="Montserrat"/>
                <w:sz w:val="19"/>
                <w:szCs w:val="19"/>
              </w:rPr>
              <w:t xml:space="preserve"> manifieste </w:t>
            </w:r>
            <w:r w:rsidRPr="00D231F9">
              <w:rPr>
                <w:rFonts w:ascii="Montserrat" w:hAnsi="Montserrat"/>
                <w:b/>
                <w:bCs/>
                <w:sz w:val="19"/>
                <w:szCs w:val="19"/>
              </w:rPr>
              <w:t>bajo protesta de decir verdad</w:t>
            </w:r>
            <w:r w:rsidRPr="00D231F9">
              <w:rPr>
                <w:rFonts w:ascii="Montserrat" w:hAnsi="Montserrat"/>
                <w:sz w:val="19"/>
                <w:szCs w:val="19"/>
              </w:rPr>
              <w:t xml:space="preserve">, que es de Nacionalidad Mexicana. </w:t>
            </w:r>
            <w:r w:rsidRPr="00D231F9">
              <w:rPr>
                <w:rFonts w:ascii="Montserrat" w:hAnsi="Montserrat"/>
                <w:b/>
                <w:bCs/>
                <w:sz w:val="19"/>
                <w:szCs w:val="19"/>
              </w:rPr>
              <w:t>FORMATO 2</w:t>
            </w:r>
            <w:r w:rsidRPr="00D231F9">
              <w:rPr>
                <w:rFonts w:ascii="Montserrat" w:hAnsi="Montserrat"/>
                <w:sz w:val="19"/>
                <w:szCs w:val="19"/>
              </w:rPr>
              <w:t>.</w:t>
            </w:r>
          </w:p>
        </w:tc>
        <w:tc>
          <w:tcPr>
            <w:tcW w:w="1276" w:type="dxa"/>
            <w:shd w:val="clear" w:color="auto" w:fill="auto"/>
            <w:vAlign w:val="center"/>
          </w:tcPr>
          <w:p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shd w:val="clear" w:color="auto" w:fill="auto"/>
            <w:vAlign w:val="center"/>
          </w:tcPr>
          <w:p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7040CA" w:rsidRPr="00D231F9" w:rsidTr="00A65E23">
        <w:trPr>
          <w:cantSplit/>
          <w:trHeight w:val="419"/>
        </w:trPr>
        <w:tc>
          <w:tcPr>
            <w:tcW w:w="479" w:type="dxa"/>
            <w:gridSpan w:val="2"/>
            <w:shd w:val="clear" w:color="auto" w:fill="auto"/>
            <w:vAlign w:val="center"/>
          </w:tcPr>
          <w:p w:rsidR="007040CA" w:rsidRPr="00D231F9"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r w:rsidRPr="00D231F9">
              <w:rPr>
                <w:rFonts w:ascii="Montserrat" w:hAnsi="Montserrat" w:cs="Arial"/>
                <w:b/>
                <w:sz w:val="19"/>
                <w:szCs w:val="19"/>
                <w:lang w:val="es-MX"/>
              </w:rPr>
              <w:t>d)</w:t>
            </w:r>
          </w:p>
        </w:tc>
        <w:tc>
          <w:tcPr>
            <w:tcW w:w="7034" w:type="dxa"/>
            <w:shd w:val="clear" w:color="auto" w:fill="auto"/>
            <w:vAlign w:val="center"/>
          </w:tcPr>
          <w:p w:rsidR="007040CA" w:rsidRPr="00D231F9" w:rsidRDefault="00BD0BA4" w:rsidP="00544A5F">
            <w:pPr>
              <w:pStyle w:val="Textocomentario"/>
              <w:jc w:val="both"/>
              <w:rPr>
                <w:rFonts w:ascii="Montserrat" w:hAnsi="Montserrat" w:cs="Arial"/>
                <w:b/>
                <w:sz w:val="19"/>
                <w:szCs w:val="19"/>
                <w:highlight w:val="yellow"/>
                <w:lang w:val="es-MX"/>
              </w:rPr>
            </w:pPr>
            <w:r w:rsidRPr="00D231F9">
              <w:rPr>
                <w:rFonts w:ascii="Montserrat" w:hAnsi="Montserrat"/>
                <w:sz w:val="19"/>
                <w:szCs w:val="19"/>
              </w:rPr>
              <w:t xml:space="preserve">Escrito en el que el </w:t>
            </w:r>
            <w:r w:rsidRPr="00D231F9">
              <w:rPr>
                <w:rFonts w:ascii="Montserrat" w:hAnsi="Montserrat" w:cs="Arial"/>
                <w:bCs/>
                <w:iCs/>
                <w:sz w:val="19"/>
                <w:szCs w:val="19"/>
                <w:lang w:val="es-MX"/>
              </w:rPr>
              <w:t>Licitante</w:t>
            </w:r>
            <w:r w:rsidRPr="00D231F9">
              <w:rPr>
                <w:rFonts w:ascii="Montserrat" w:hAnsi="Montserrat"/>
                <w:sz w:val="19"/>
                <w:szCs w:val="19"/>
              </w:rPr>
              <w:t xml:space="preserve"> </w:t>
            </w:r>
            <w:r w:rsidR="0041325D" w:rsidRPr="00D231F9">
              <w:rPr>
                <w:rFonts w:ascii="Montserrat" w:hAnsi="Montserrat"/>
                <w:sz w:val="19"/>
                <w:szCs w:val="19"/>
              </w:rPr>
              <w:t>proporcione</w:t>
            </w:r>
            <w:r w:rsidRPr="00D231F9">
              <w:rPr>
                <w:rFonts w:ascii="Montserrat" w:hAnsi="Montserrat"/>
                <w:sz w:val="19"/>
                <w:szCs w:val="19"/>
              </w:rPr>
              <w:t xml:space="preserve"> una dirección de correo electrónico, en caso contrario, deberá indicar en el escrito que no cuenta con el mismo. </w:t>
            </w:r>
            <w:r w:rsidRPr="00D231F9">
              <w:rPr>
                <w:rFonts w:ascii="Montserrat" w:hAnsi="Montserrat"/>
                <w:b/>
                <w:bCs/>
                <w:sz w:val="19"/>
                <w:szCs w:val="19"/>
              </w:rPr>
              <w:t>FORMATO 3.</w:t>
            </w:r>
          </w:p>
        </w:tc>
        <w:tc>
          <w:tcPr>
            <w:tcW w:w="1276" w:type="dxa"/>
            <w:shd w:val="clear" w:color="auto" w:fill="auto"/>
            <w:vAlign w:val="center"/>
          </w:tcPr>
          <w:p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shd w:val="clear" w:color="auto" w:fill="auto"/>
            <w:vAlign w:val="center"/>
          </w:tcPr>
          <w:p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7040CA" w:rsidRPr="00D231F9" w:rsidTr="00A65E23">
        <w:trPr>
          <w:cantSplit/>
          <w:trHeight w:val="426"/>
        </w:trPr>
        <w:tc>
          <w:tcPr>
            <w:tcW w:w="479" w:type="dxa"/>
            <w:gridSpan w:val="2"/>
            <w:shd w:val="clear" w:color="auto" w:fill="auto"/>
            <w:vAlign w:val="center"/>
          </w:tcPr>
          <w:p w:rsidR="007040CA" w:rsidRPr="00D231F9"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r w:rsidRPr="00D231F9">
              <w:rPr>
                <w:rFonts w:ascii="Montserrat" w:hAnsi="Montserrat" w:cs="Arial"/>
                <w:b/>
                <w:sz w:val="19"/>
                <w:szCs w:val="19"/>
                <w:lang w:val="es-MX"/>
              </w:rPr>
              <w:t>e)</w:t>
            </w:r>
          </w:p>
        </w:tc>
        <w:tc>
          <w:tcPr>
            <w:tcW w:w="7034" w:type="dxa"/>
            <w:shd w:val="clear" w:color="auto" w:fill="auto"/>
            <w:vAlign w:val="center"/>
          </w:tcPr>
          <w:p w:rsidR="007040CA" w:rsidRPr="00D231F9" w:rsidRDefault="00BD0BA4" w:rsidP="00544A5F">
            <w:pPr>
              <w:jc w:val="both"/>
              <w:rPr>
                <w:rFonts w:ascii="Montserrat" w:hAnsi="Montserrat" w:cs="Arial"/>
                <w:b/>
                <w:sz w:val="19"/>
                <w:szCs w:val="19"/>
                <w:highlight w:val="yellow"/>
                <w:lang w:val="es-MX"/>
              </w:rPr>
            </w:pPr>
            <w:r w:rsidRPr="00D231F9">
              <w:rPr>
                <w:rFonts w:ascii="Montserrat" w:hAnsi="Montserrat"/>
                <w:sz w:val="19"/>
                <w:szCs w:val="19"/>
              </w:rPr>
              <w:t xml:space="preserve">Declaración escrita en papel membretado </w:t>
            </w:r>
            <w:r w:rsidRPr="00D231F9">
              <w:rPr>
                <w:rFonts w:ascii="Montserrat" w:hAnsi="Montserrat"/>
                <w:b/>
                <w:bCs/>
                <w:sz w:val="19"/>
                <w:szCs w:val="19"/>
              </w:rPr>
              <w:t>bajo protesta de decir verdad</w:t>
            </w:r>
            <w:r w:rsidRPr="00D231F9">
              <w:rPr>
                <w:rFonts w:ascii="Montserrat" w:hAnsi="Montserrat"/>
                <w:sz w:val="19"/>
                <w:szCs w:val="19"/>
              </w:rPr>
              <w:t xml:space="preserve">, de no encontrarse en los supuestos de los artículos </w:t>
            </w:r>
            <w:r w:rsidRPr="00D231F9">
              <w:rPr>
                <w:rFonts w:ascii="Montserrat" w:hAnsi="Montserrat"/>
                <w:b/>
                <w:bCs/>
                <w:sz w:val="19"/>
                <w:szCs w:val="19"/>
              </w:rPr>
              <w:t>50</w:t>
            </w:r>
            <w:r w:rsidRPr="00D231F9">
              <w:rPr>
                <w:rFonts w:ascii="Montserrat" w:hAnsi="Montserrat"/>
                <w:sz w:val="19"/>
                <w:szCs w:val="19"/>
              </w:rPr>
              <w:t xml:space="preserve"> y </w:t>
            </w:r>
            <w:r w:rsidRPr="00D231F9">
              <w:rPr>
                <w:rFonts w:ascii="Montserrat" w:hAnsi="Montserrat"/>
                <w:b/>
                <w:bCs/>
                <w:sz w:val="19"/>
                <w:szCs w:val="19"/>
              </w:rPr>
              <w:t>60</w:t>
            </w:r>
            <w:r w:rsidRPr="00D231F9">
              <w:rPr>
                <w:rFonts w:ascii="Montserrat" w:hAnsi="Montserrat"/>
                <w:sz w:val="19"/>
                <w:szCs w:val="19"/>
              </w:rPr>
              <w:t xml:space="preserve"> de la Ley. </w:t>
            </w:r>
            <w:r w:rsidRPr="00D231F9">
              <w:rPr>
                <w:rFonts w:ascii="Montserrat" w:hAnsi="Montserrat"/>
                <w:b/>
                <w:bCs/>
                <w:sz w:val="19"/>
                <w:szCs w:val="19"/>
              </w:rPr>
              <w:t>FORMATO 4</w:t>
            </w:r>
            <w:r w:rsidRPr="00D231F9">
              <w:rPr>
                <w:rFonts w:ascii="Montserrat" w:hAnsi="Montserrat"/>
                <w:sz w:val="19"/>
                <w:szCs w:val="19"/>
              </w:rPr>
              <w:t xml:space="preserve"> </w:t>
            </w:r>
          </w:p>
        </w:tc>
        <w:tc>
          <w:tcPr>
            <w:tcW w:w="1276" w:type="dxa"/>
            <w:shd w:val="clear" w:color="auto" w:fill="auto"/>
            <w:vAlign w:val="center"/>
          </w:tcPr>
          <w:p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shd w:val="clear" w:color="auto" w:fill="auto"/>
            <w:vAlign w:val="center"/>
          </w:tcPr>
          <w:p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7040CA" w:rsidRPr="00D231F9" w:rsidTr="00A65E23">
        <w:trPr>
          <w:cantSplit/>
          <w:trHeight w:val="562"/>
        </w:trPr>
        <w:tc>
          <w:tcPr>
            <w:tcW w:w="479" w:type="dxa"/>
            <w:gridSpan w:val="2"/>
            <w:vAlign w:val="center"/>
          </w:tcPr>
          <w:p w:rsidR="007040CA" w:rsidRPr="00D231F9"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r w:rsidRPr="00D231F9">
              <w:rPr>
                <w:rFonts w:ascii="Montserrat" w:hAnsi="Montserrat" w:cs="Arial"/>
                <w:b/>
                <w:sz w:val="19"/>
                <w:szCs w:val="19"/>
                <w:lang w:val="es-MX"/>
              </w:rPr>
              <w:t>f)</w:t>
            </w:r>
          </w:p>
        </w:tc>
        <w:tc>
          <w:tcPr>
            <w:tcW w:w="7034" w:type="dxa"/>
            <w:vAlign w:val="center"/>
          </w:tcPr>
          <w:p w:rsidR="00BD0BA4" w:rsidRPr="00D231F9" w:rsidRDefault="00BD0BA4" w:rsidP="00BD0BA4">
            <w:pPr>
              <w:tabs>
                <w:tab w:val="left" w:pos="709"/>
              </w:tabs>
              <w:jc w:val="both"/>
              <w:rPr>
                <w:rFonts w:ascii="Montserrat" w:hAnsi="Montserrat" w:cs="Arial"/>
                <w:sz w:val="19"/>
                <w:szCs w:val="19"/>
                <w:lang w:val="es-MX"/>
              </w:rPr>
            </w:pPr>
            <w:r w:rsidRPr="00D231F9">
              <w:rPr>
                <w:rFonts w:ascii="Montserrat" w:hAnsi="Montserrat" w:cs="Arial"/>
                <w:b/>
                <w:sz w:val="19"/>
                <w:szCs w:val="19"/>
                <w:lang w:val="es-MX"/>
              </w:rPr>
              <w:t>DECLARACIÓN DE INTEGRIDAD</w:t>
            </w:r>
            <w:r w:rsidRPr="00D231F9">
              <w:rPr>
                <w:rFonts w:ascii="Montserrat" w:hAnsi="Montserrat" w:cs="Arial"/>
                <w:sz w:val="19"/>
                <w:szCs w:val="19"/>
                <w:lang w:val="es-MX"/>
              </w:rPr>
              <w:t xml:space="preserve"> </w:t>
            </w:r>
          </w:p>
          <w:p w:rsidR="007040CA" w:rsidRPr="00D231F9" w:rsidRDefault="00BD0BA4" w:rsidP="00544A5F">
            <w:pPr>
              <w:jc w:val="both"/>
              <w:rPr>
                <w:rFonts w:ascii="Montserrat" w:hAnsi="Montserrat" w:cs="Arial"/>
                <w:sz w:val="19"/>
                <w:szCs w:val="19"/>
                <w:highlight w:val="yellow"/>
                <w:lang w:val="es-MX"/>
              </w:rPr>
            </w:pPr>
            <w:r w:rsidRPr="00D231F9">
              <w:rPr>
                <w:rFonts w:ascii="Montserrat" w:hAnsi="Montserrat"/>
                <w:sz w:val="19"/>
                <w:szCs w:val="19"/>
              </w:rPr>
              <w:t xml:space="preserve">Presentar declaración de integridad en la que el </w:t>
            </w:r>
            <w:r w:rsidRPr="00D231F9">
              <w:rPr>
                <w:rFonts w:ascii="Montserrat" w:hAnsi="Montserrat" w:cs="Arial"/>
                <w:bCs/>
                <w:iCs/>
                <w:sz w:val="19"/>
                <w:szCs w:val="19"/>
                <w:lang w:val="es-MX"/>
              </w:rPr>
              <w:t>Licitante</w:t>
            </w:r>
            <w:r w:rsidRPr="00D231F9">
              <w:rPr>
                <w:rFonts w:ascii="Montserrat" w:hAnsi="Montserrat"/>
                <w:sz w:val="19"/>
                <w:szCs w:val="19"/>
              </w:rPr>
              <w:t xml:space="preserve"> manifieste </w:t>
            </w:r>
            <w:r w:rsidRPr="00D231F9">
              <w:rPr>
                <w:rFonts w:ascii="Montserrat" w:hAnsi="Montserrat"/>
                <w:b/>
                <w:bCs/>
                <w:sz w:val="19"/>
                <w:szCs w:val="19"/>
              </w:rPr>
              <w:t>bajo protesta de decir verdad</w:t>
            </w:r>
            <w:r w:rsidRPr="00D231F9">
              <w:rPr>
                <w:rFonts w:ascii="Montserrat" w:hAnsi="Montserrat"/>
                <w:sz w:val="19"/>
                <w:szCs w:val="19"/>
              </w:rPr>
              <w:t xml:space="preserve">, en formato libre que por sí mismo o a través de interpósita persona se abstendrá de adoptar conductas para que los servidores públicos de La Convocante induzcan o alteren las evaluaciones de las propuestas, el resultado del procedimiento u otros aspectos que otorguen condiciones más ventajosas con relación a los demás participantes, firmada por el </w:t>
            </w:r>
            <w:r w:rsidRPr="00D231F9">
              <w:rPr>
                <w:rFonts w:ascii="Montserrat" w:hAnsi="Montserrat" w:cs="Arial"/>
                <w:bCs/>
                <w:iCs/>
                <w:sz w:val="19"/>
                <w:szCs w:val="19"/>
                <w:lang w:val="es-MX"/>
              </w:rPr>
              <w:t>Licitante</w:t>
            </w:r>
            <w:r w:rsidRPr="00D231F9">
              <w:rPr>
                <w:rFonts w:ascii="Montserrat" w:hAnsi="Montserrat"/>
                <w:sz w:val="19"/>
                <w:szCs w:val="19"/>
              </w:rPr>
              <w:t xml:space="preserve"> o su representante legal. </w:t>
            </w:r>
            <w:r w:rsidRPr="00D231F9">
              <w:rPr>
                <w:rFonts w:ascii="Montserrat" w:hAnsi="Montserrat"/>
                <w:b/>
                <w:bCs/>
                <w:sz w:val="19"/>
                <w:szCs w:val="19"/>
              </w:rPr>
              <w:t>FORMATO 5</w:t>
            </w:r>
          </w:p>
        </w:tc>
        <w:tc>
          <w:tcPr>
            <w:tcW w:w="1276" w:type="dxa"/>
            <w:vAlign w:val="center"/>
          </w:tcPr>
          <w:p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vAlign w:val="center"/>
          </w:tcPr>
          <w:p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7040CA" w:rsidRPr="00D231F9" w:rsidTr="00A65E23">
        <w:trPr>
          <w:cantSplit/>
          <w:trHeight w:val="1392"/>
        </w:trPr>
        <w:tc>
          <w:tcPr>
            <w:tcW w:w="479" w:type="dxa"/>
            <w:gridSpan w:val="2"/>
            <w:vAlign w:val="center"/>
          </w:tcPr>
          <w:p w:rsidR="007040CA" w:rsidRPr="00D231F9" w:rsidRDefault="00C447E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lang w:val="es-MX"/>
              </w:rPr>
            </w:pPr>
            <w:r>
              <w:rPr>
                <w:rFonts w:ascii="Montserrat" w:hAnsi="Montserrat" w:cs="Arial"/>
                <w:b/>
                <w:sz w:val="19"/>
                <w:szCs w:val="19"/>
                <w:lang w:val="es-MX"/>
              </w:rPr>
              <w:lastRenderedPageBreak/>
              <w:t>g</w:t>
            </w:r>
            <w:r w:rsidR="00BD0BA4" w:rsidRPr="00D231F9">
              <w:rPr>
                <w:rFonts w:ascii="Montserrat" w:hAnsi="Montserrat" w:cs="Arial"/>
                <w:b/>
                <w:sz w:val="19"/>
                <w:szCs w:val="19"/>
                <w:lang w:val="es-MX"/>
              </w:rPr>
              <w:t>)</w:t>
            </w:r>
          </w:p>
        </w:tc>
        <w:tc>
          <w:tcPr>
            <w:tcW w:w="7034" w:type="dxa"/>
            <w:vAlign w:val="center"/>
          </w:tcPr>
          <w:p w:rsidR="007040CA" w:rsidRPr="00D231F9" w:rsidRDefault="00BD0BA4" w:rsidP="00544A5F">
            <w:pPr>
              <w:jc w:val="both"/>
              <w:rPr>
                <w:rFonts w:ascii="Montserrat" w:hAnsi="Montserrat" w:cs="Arial"/>
                <w:sz w:val="19"/>
                <w:szCs w:val="19"/>
                <w:lang w:val="es-MX"/>
              </w:rPr>
            </w:pPr>
            <w:r w:rsidRPr="00D231F9">
              <w:rPr>
                <w:rFonts w:ascii="Montserrat" w:hAnsi="Montserrat"/>
                <w:sz w:val="19"/>
                <w:szCs w:val="19"/>
              </w:rPr>
              <w:t xml:space="preserve">Escrito en el que el </w:t>
            </w:r>
            <w:r w:rsidRPr="00D231F9">
              <w:rPr>
                <w:rFonts w:ascii="Montserrat" w:hAnsi="Montserrat" w:cs="Arial"/>
                <w:bCs/>
                <w:iCs/>
                <w:sz w:val="19"/>
                <w:szCs w:val="19"/>
                <w:lang w:val="es-MX"/>
              </w:rPr>
              <w:t>Licitante</w:t>
            </w:r>
            <w:r w:rsidRPr="00D231F9">
              <w:rPr>
                <w:rFonts w:ascii="Montserrat" w:hAnsi="Montserrat"/>
                <w:sz w:val="19"/>
                <w:szCs w:val="19"/>
              </w:rPr>
              <w:t xml:space="preserve"> manifieste que de resultar ganador, asumirá la responsabilidad total para el caso de que al </w:t>
            </w:r>
            <w:r w:rsidR="002A3282" w:rsidRPr="00D231F9">
              <w:rPr>
                <w:rFonts w:ascii="Montserrat" w:hAnsi="Montserrat"/>
                <w:sz w:val="19"/>
                <w:szCs w:val="19"/>
              </w:rPr>
              <w:t>proveedor de los bienes</w:t>
            </w:r>
            <w:r w:rsidRPr="00D231F9">
              <w:rPr>
                <w:rFonts w:ascii="Montserrat" w:hAnsi="Montserrat"/>
                <w:sz w:val="19"/>
                <w:szCs w:val="19"/>
              </w:rPr>
              <w:t xml:space="preserve"> objeto de la presente Licitación infrinjan derechos de </w:t>
            </w:r>
            <w:r w:rsidRPr="00D231F9">
              <w:rPr>
                <w:rFonts w:ascii="Montserrat" w:hAnsi="Montserrat"/>
                <w:b/>
                <w:bCs/>
                <w:sz w:val="19"/>
                <w:szCs w:val="19"/>
              </w:rPr>
              <w:t>Propiedad Industrial o Intelectual de Terceros</w:t>
            </w:r>
            <w:r w:rsidRPr="00D231F9">
              <w:rPr>
                <w:rFonts w:ascii="Montserrat" w:hAnsi="Montserrat"/>
                <w:sz w:val="19"/>
                <w:szCs w:val="19"/>
              </w:rPr>
              <w:t>, en caso de presentarse cualquier reclamación o demanda por violaciones que se causen en materia de Patentes, Franquicias, Marcas o Derechos de Autor, con respecto a</w:t>
            </w:r>
            <w:r w:rsidR="00512C4A">
              <w:rPr>
                <w:rFonts w:ascii="Montserrat" w:hAnsi="Montserrat"/>
                <w:sz w:val="19"/>
                <w:szCs w:val="19"/>
              </w:rPr>
              <w:t xml:space="preserve"> </w:t>
            </w:r>
            <w:r w:rsidRPr="00D231F9">
              <w:rPr>
                <w:rFonts w:ascii="Montserrat" w:hAnsi="Montserrat"/>
                <w:sz w:val="19"/>
                <w:szCs w:val="19"/>
              </w:rPr>
              <w:t>l</w:t>
            </w:r>
            <w:r w:rsidR="00512C4A">
              <w:rPr>
                <w:rFonts w:ascii="Montserrat" w:hAnsi="Montserrat"/>
                <w:sz w:val="19"/>
                <w:szCs w:val="19"/>
              </w:rPr>
              <w:t>os</w:t>
            </w:r>
            <w:r w:rsidRPr="00D231F9">
              <w:rPr>
                <w:rFonts w:ascii="Montserrat" w:hAnsi="Montserrat"/>
                <w:sz w:val="19"/>
                <w:szCs w:val="19"/>
              </w:rPr>
              <w:t xml:space="preserve"> </w:t>
            </w:r>
            <w:r w:rsidR="00512C4A">
              <w:rPr>
                <w:rFonts w:ascii="Montserrat" w:hAnsi="Montserrat"/>
                <w:sz w:val="19"/>
                <w:szCs w:val="19"/>
              </w:rPr>
              <w:t>bienes</w:t>
            </w:r>
            <w:r w:rsidRPr="00D231F9">
              <w:rPr>
                <w:rFonts w:ascii="Montserrat" w:hAnsi="Montserrat"/>
                <w:sz w:val="19"/>
                <w:szCs w:val="19"/>
              </w:rPr>
              <w:t xml:space="preserve">, recursos, técnicas y en general cualquier elemento utilizado y se obligan a responder por ello, así como a rembolsar cualquier cantidad que por este motivo hubiere tenido que erogar la Secretaría de Economía. </w:t>
            </w:r>
            <w:r w:rsidR="00544A5F" w:rsidRPr="00D231F9">
              <w:rPr>
                <w:rFonts w:ascii="Montserrat" w:hAnsi="Montserrat"/>
                <w:b/>
                <w:sz w:val="19"/>
                <w:szCs w:val="19"/>
              </w:rPr>
              <w:t>FORMATO</w:t>
            </w:r>
            <w:r w:rsidRPr="00D231F9">
              <w:rPr>
                <w:rFonts w:ascii="Montserrat" w:hAnsi="Montserrat"/>
                <w:b/>
                <w:sz w:val="19"/>
                <w:szCs w:val="19"/>
              </w:rPr>
              <w:t xml:space="preserve"> LIBRE</w:t>
            </w:r>
          </w:p>
        </w:tc>
        <w:tc>
          <w:tcPr>
            <w:tcW w:w="1276" w:type="dxa"/>
            <w:vAlign w:val="center"/>
          </w:tcPr>
          <w:p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vAlign w:val="center"/>
          </w:tcPr>
          <w:p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6B0B38" w:rsidRPr="00D231F9" w:rsidTr="00A65E23">
        <w:trPr>
          <w:cantSplit/>
          <w:trHeight w:val="2211"/>
        </w:trPr>
        <w:tc>
          <w:tcPr>
            <w:tcW w:w="479" w:type="dxa"/>
            <w:gridSpan w:val="2"/>
            <w:vAlign w:val="center"/>
          </w:tcPr>
          <w:p w:rsidR="007040CA" w:rsidRPr="00D231F9" w:rsidRDefault="00C447E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lang w:val="es-MX"/>
              </w:rPr>
            </w:pPr>
            <w:r>
              <w:rPr>
                <w:rFonts w:ascii="Montserrat" w:hAnsi="Montserrat" w:cs="Arial"/>
                <w:b/>
                <w:sz w:val="19"/>
                <w:szCs w:val="19"/>
                <w:lang w:val="es-MX"/>
              </w:rPr>
              <w:t>h</w:t>
            </w:r>
            <w:r w:rsidR="00BD0BA4" w:rsidRPr="00D231F9">
              <w:rPr>
                <w:rFonts w:ascii="Montserrat" w:hAnsi="Montserrat" w:cs="Arial"/>
                <w:b/>
                <w:sz w:val="19"/>
                <w:szCs w:val="19"/>
                <w:lang w:val="es-MX"/>
              </w:rPr>
              <w:t>)</w:t>
            </w:r>
          </w:p>
        </w:tc>
        <w:tc>
          <w:tcPr>
            <w:tcW w:w="7034" w:type="dxa"/>
            <w:vAlign w:val="center"/>
          </w:tcPr>
          <w:p w:rsidR="00BD0BA4" w:rsidRPr="00D231F9" w:rsidRDefault="00BD0BA4" w:rsidP="00BD0BA4">
            <w:pPr>
              <w:widowControl w:val="0"/>
              <w:suppressAutoHyphens/>
              <w:jc w:val="both"/>
              <w:rPr>
                <w:rFonts w:ascii="Montserrat" w:hAnsi="Montserrat"/>
                <w:b/>
                <w:bCs/>
                <w:sz w:val="19"/>
                <w:szCs w:val="19"/>
              </w:rPr>
            </w:pPr>
            <w:r w:rsidRPr="00D231F9">
              <w:rPr>
                <w:rFonts w:ascii="Montserrat" w:hAnsi="Montserrat" w:cs="Arial"/>
                <w:sz w:val="19"/>
                <w:szCs w:val="19"/>
                <w:lang w:eastAsia="ar-SA"/>
              </w:rPr>
              <w:t xml:space="preserve">ESCRITO DE ACEPTACIÓN POR EL USO DE MEDIOS ELECTRÓNICOS DE COMUNICACIÓN. </w:t>
            </w:r>
            <w:r w:rsidRPr="00D231F9">
              <w:rPr>
                <w:rFonts w:ascii="Montserrat" w:hAnsi="Montserrat"/>
                <w:b/>
                <w:sz w:val="19"/>
                <w:szCs w:val="19"/>
              </w:rPr>
              <w:t xml:space="preserve">FORMATO </w:t>
            </w:r>
            <w:r w:rsidR="002519EB">
              <w:rPr>
                <w:rFonts w:ascii="Montserrat" w:hAnsi="Montserrat"/>
                <w:b/>
                <w:sz w:val="19"/>
                <w:szCs w:val="19"/>
              </w:rPr>
              <w:t>6</w:t>
            </w:r>
          </w:p>
          <w:p w:rsidR="00BD0BA4" w:rsidRPr="00D231F9" w:rsidRDefault="00BD0BA4" w:rsidP="00BD0BA4">
            <w:pPr>
              <w:widowControl w:val="0"/>
              <w:suppressAutoHyphens/>
              <w:jc w:val="both"/>
              <w:rPr>
                <w:rFonts w:ascii="Montserrat" w:hAnsi="Montserrat" w:cs="Arial"/>
                <w:sz w:val="19"/>
                <w:szCs w:val="19"/>
                <w:lang w:eastAsia="ar-SA"/>
              </w:rPr>
            </w:pPr>
            <w:r w:rsidRPr="00D231F9">
              <w:rPr>
                <w:rFonts w:ascii="Montserrat" w:hAnsi="Montserrat" w:cs="Arial"/>
                <w:sz w:val="19"/>
                <w:szCs w:val="19"/>
                <w:lang w:eastAsia="ar-SA"/>
              </w:rPr>
              <w:t>Que el escrito contenga:</w:t>
            </w:r>
          </w:p>
          <w:p w:rsidR="00BD0BA4" w:rsidRPr="00D231F9" w:rsidRDefault="00BD0BA4" w:rsidP="00D21741">
            <w:pPr>
              <w:widowControl w:val="0"/>
              <w:numPr>
                <w:ilvl w:val="0"/>
                <w:numId w:val="154"/>
              </w:numPr>
              <w:suppressAutoHyphens/>
              <w:jc w:val="both"/>
              <w:rPr>
                <w:rFonts w:ascii="Montserrat" w:hAnsi="Montserrat" w:cs="Arial"/>
                <w:sz w:val="19"/>
                <w:szCs w:val="19"/>
                <w:lang w:eastAsia="ar-SA"/>
              </w:rPr>
            </w:pPr>
            <w:r w:rsidRPr="00D231F9">
              <w:rPr>
                <w:rFonts w:ascii="Montserrat" w:hAnsi="Montserrat" w:cs="Arial"/>
                <w:sz w:val="19"/>
                <w:szCs w:val="19"/>
                <w:lang w:eastAsia="ar-SA"/>
              </w:rPr>
              <w:t xml:space="preserve">La declaración por parte del </w:t>
            </w:r>
            <w:r w:rsidRPr="00D231F9">
              <w:rPr>
                <w:rFonts w:ascii="Montserrat" w:hAnsi="Montserrat" w:cs="Arial"/>
                <w:bCs/>
                <w:iCs/>
                <w:sz w:val="19"/>
                <w:szCs w:val="19"/>
                <w:lang w:val="es-MX"/>
              </w:rPr>
              <w:t>Licitante</w:t>
            </w:r>
            <w:r w:rsidRPr="00D231F9">
              <w:rPr>
                <w:rFonts w:ascii="Montserrat" w:hAnsi="Montserrat" w:cs="Arial"/>
                <w:b/>
                <w:sz w:val="19"/>
                <w:szCs w:val="19"/>
                <w:lang w:eastAsia="ar-SA"/>
              </w:rPr>
              <w:t xml:space="preserve"> </w:t>
            </w:r>
            <w:r w:rsidRPr="00D231F9">
              <w:rPr>
                <w:rFonts w:ascii="Montserrat" w:hAnsi="Montserrat" w:cs="Arial"/>
                <w:sz w:val="19"/>
                <w:szCs w:val="19"/>
                <w:lang w:eastAsia="ar-SA"/>
              </w:rPr>
              <w:t xml:space="preserve">y/o su Representante Legal de que acepta que se tendrá por no presentadas sus proposiciones y, en su caso, la documentación requerida por </w:t>
            </w:r>
            <w:proofErr w:type="gramStart"/>
            <w:r w:rsidRPr="00D231F9">
              <w:rPr>
                <w:rFonts w:ascii="Montserrat" w:hAnsi="Montserrat" w:cs="Arial"/>
                <w:sz w:val="19"/>
                <w:szCs w:val="19"/>
                <w:lang w:eastAsia="ar-SA"/>
              </w:rPr>
              <w:t xml:space="preserve">el </w:t>
            </w:r>
            <w:r w:rsidRPr="00D231F9">
              <w:rPr>
                <w:rFonts w:ascii="Montserrat" w:hAnsi="Montserrat" w:cs="Arial"/>
                <w:sz w:val="19"/>
                <w:szCs w:val="19"/>
                <w:lang w:val="es-MX"/>
              </w:rPr>
              <w:t xml:space="preserve"> La</w:t>
            </w:r>
            <w:proofErr w:type="gramEnd"/>
            <w:r w:rsidRPr="00D231F9">
              <w:rPr>
                <w:rFonts w:ascii="Montserrat" w:hAnsi="Montserrat" w:cs="Arial"/>
                <w:sz w:val="19"/>
                <w:szCs w:val="19"/>
                <w:lang w:val="es-MX"/>
              </w:rPr>
              <w:t xml:space="preserve"> Convocante</w:t>
            </w:r>
            <w:r w:rsidRPr="00D231F9">
              <w:rPr>
                <w:rFonts w:ascii="Montserrat" w:hAnsi="Montserrat" w:cs="Arial"/>
                <w:sz w:val="19"/>
                <w:szCs w:val="19"/>
                <w:lang w:eastAsia="ar-SA"/>
              </w:rPr>
              <w:t xml:space="preserve"> , cuando el archivo electrónico en el que se contengan las proposiciones y/o demás información no pueda abrirse por tener algún virus informático o por cualquier otra causa ajena a la SHCP.</w:t>
            </w:r>
          </w:p>
          <w:p w:rsidR="00BD0BA4" w:rsidRPr="00D231F9" w:rsidRDefault="00BD0BA4" w:rsidP="00D21741">
            <w:pPr>
              <w:widowControl w:val="0"/>
              <w:numPr>
                <w:ilvl w:val="0"/>
                <w:numId w:val="154"/>
              </w:numPr>
              <w:suppressAutoHyphens/>
              <w:jc w:val="both"/>
              <w:rPr>
                <w:rFonts w:ascii="Montserrat" w:hAnsi="Montserrat" w:cs="Arial"/>
                <w:sz w:val="19"/>
                <w:szCs w:val="19"/>
                <w:lang w:eastAsia="ar-SA"/>
              </w:rPr>
            </w:pPr>
            <w:r w:rsidRPr="00D231F9">
              <w:rPr>
                <w:rFonts w:ascii="Montserrat" w:hAnsi="Montserrat" w:cs="Arial"/>
                <w:sz w:val="19"/>
                <w:szCs w:val="19"/>
                <w:lang w:eastAsia="ar-SA"/>
              </w:rPr>
              <w:t>Teléfono y correo electrónico.</w:t>
            </w:r>
          </w:p>
          <w:p w:rsidR="007040CA" w:rsidRPr="00D231F9" w:rsidRDefault="00BD0BA4" w:rsidP="00D21741">
            <w:pPr>
              <w:widowControl w:val="0"/>
              <w:numPr>
                <w:ilvl w:val="0"/>
                <w:numId w:val="154"/>
              </w:numPr>
              <w:suppressAutoHyphens/>
              <w:jc w:val="both"/>
              <w:rPr>
                <w:rFonts w:ascii="Montserrat" w:hAnsi="Montserrat" w:cs="Arial"/>
                <w:sz w:val="19"/>
                <w:szCs w:val="19"/>
                <w:lang w:eastAsia="ar-SA"/>
              </w:rPr>
            </w:pPr>
            <w:r w:rsidRPr="00D231F9">
              <w:rPr>
                <w:rFonts w:ascii="Montserrat" w:hAnsi="Montserrat" w:cs="Arial"/>
                <w:sz w:val="19"/>
                <w:szCs w:val="19"/>
                <w:lang w:eastAsia="ar-SA"/>
              </w:rPr>
              <w:t xml:space="preserve">Que acepta el uso de medios electrónicos </w:t>
            </w:r>
            <w:proofErr w:type="gramStart"/>
            <w:r w:rsidRPr="00D231F9">
              <w:rPr>
                <w:rFonts w:ascii="Montserrat" w:hAnsi="Montserrat" w:cs="Arial"/>
                <w:sz w:val="19"/>
                <w:szCs w:val="19"/>
                <w:lang w:eastAsia="ar-SA"/>
              </w:rPr>
              <w:t>para  la</w:t>
            </w:r>
            <w:proofErr w:type="gramEnd"/>
            <w:r w:rsidRPr="00D231F9">
              <w:rPr>
                <w:rFonts w:ascii="Montserrat" w:hAnsi="Montserrat" w:cs="Arial"/>
                <w:sz w:val="19"/>
                <w:szCs w:val="19"/>
                <w:lang w:eastAsia="ar-SA"/>
              </w:rPr>
              <w:t xml:space="preserve"> recepción de notificaciones relacionadas con este procedimiento.</w:t>
            </w:r>
          </w:p>
        </w:tc>
        <w:tc>
          <w:tcPr>
            <w:tcW w:w="1276" w:type="dxa"/>
            <w:vAlign w:val="center"/>
          </w:tcPr>
          <w:p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vAlign w:val="center"/>
          </w:tcPr>
          <w:p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7040CA" w:rsidRPr="00D231F9" w:rsidTr="00A65E23">
        <w:trPr>
          <w:cantSplit/>
          <w:trHeight w:val="1124"/>
        </w:trPr>
        <w:tc>
          <w:tcPr>
            <w:tcW w:w="479" w:type="dxa"/>
            <w:gridSpan w:val="2"/>
            <w:vAlign w:val="center"/>
          </w:tcPr>
          <w:p w:rsidR="007040CA" w:rsidRPr="00D231F9" w:rsidRDefault="00C447E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lang w:val="es-MX"/>
              </w:rPr>
            </w:pPr>
            <w:r>
              <w:rPr>
                <w:rFonts w:ascii="Montserrat" w:hAnsi="Montserrat" w:cs="Arial"/>
                <w:b/>
                <w:sz w:val="19"/>
                <w:szCs w:val="19"/>
                <w:lang w:val="es-MX"/>
              </w:rPr>
              <w:t>i</w:t>
            </w:r>
            <w:r w:rsidR="00BD0BA4" w:rsidRPr="00D231F9">
              <w:rPr>
                <w:rFonts w:ascii="Montserrat" w:hAnsi="Montserrat" w:cs="Arial"/>
                <w:b/>
                <w:sz w:val="19"/>
                <w:szCs w:val="19"/>
                <w:lang w:val="es-MX"/>
              </w:rPr>
              <w:t>)</w:t>
            </w:r>
          </w:p>
        </w:tc>
        <w:tc>
          <w:tcPr>
            <w:tcW w:w="7034" w:type="dxa"/>
            <w:vAlign w:val="center"/>
          </w:tcPr>
          <w:p w:rsidR="007040CA" w:rsidRPr="00D231F9" w:rsidRDefault="00BD0BA4" w:rsidP="00283EEB">
            <w:pPr>
              <w:widowControl w:val="0"/>
              <w:suppressAutoHyphens/>
              <w:jc w:val="both"/>
              <w:rPr>
                <w:rFonts w:ascii="Montserrat" w:hAnsi="Montserrat"/>
                <w:sz w:val="19"/>
                <w:szCs w:val="19"/>
              </w:rPr>
            </w:pPr>
            <w:r w:rsidRPr="00D231F9">
              <w:rPr>
                <w:rFonts w:ascii="Montserrat" w:hAnsi="Montserrat"/>
                <w:sz w:val="19"/>
                <w:szCs w:val="19"/>
              </w:rPr>
              <w:t xml:space="preserve">En su caso, se deberá presentar el convenio firmado por cada una de las personas que integren una </w:t>
            </w:r>
            <w:r w:rsidRPr="00D231F9">
              <w:rPr>
                <w:rFonts w:ascii="Montserrat" w:hAnsi="Montserrat"/>
                <w:b/>
                <w:bCs/>
                <w:sz w:val="19"/>
                <w:szCs w:val="19"/>
              </w:rPr>
              <w:t>proposición conjunta</w:t>
            </w:r>
            <w:r w:rsidRPr="00D231F9">
              <w:rPr>
                <w:rFonts w:ascii="Montserrat" w:hAnsi="Montserrat"/>
                <w:sz w:val="19"/>
                <w:szCs w:val="19"/>
              </w:rPr>
              <w:t xml:space="preserve">, indicando en el mismo las obligaciones específicas del contrato que corresponderá a cada una de ellas, así como la manera en que se exigirá su cumplimiento, de conformidad con los artículos </w:t>
            </w:r>
            <w:r w:rsidRPr="00D231F9">
              <w:rPr>
                <w:rFonts w:ascii="Montserrat" w:hAnsi="Montserrat"/>
                <w:b/>
                <w:bCs/>
                <w:sz w:val="19"/>
                <w:szCs w:val="19"/>
              </w:rPr>
              <w:t>34</w:t>
            </w:r>
            <w:r w:rsidRPr="00D231F9">
              <w:rPr>
                <w:rFonts w:ascii="Montserrat" w:hAnsi="Montserrat"/>
                <w:sz w:val="19"/>
                <w:szCs w:val="19"/>
              </w:rPr>
              <w:t xml:space="preserve"> de la Ley y </w:t>
            </w:r>
            <w:r w:rsidRPr="00D231F9">
              <w:rPr>
                <w:rFonts w:ascii="Montserrat" w:hAnsi="Montserrat"/>
                <w:b/>
                <w:bCs/>
                <w:sz w:val="19"/>
                <w:szCs w:val="19"/>
              </w:rPr>
              <w:t>44</w:t>
            </w:r>
            <w:r w:rsidRPr="00D231F9">
              <w:rPr>
                <w:rFonts w:ascii="Montserrat" w:hAnsi="Montserrat"/>
                <w:sz w:val="19"/>
                <w:szCs w:val="19"/>
              </w:rPr>
              <w:t xml:space="preserve"> del Reglamento. </w:t>
            </w:r>
            <w:r w:rsidR="00544A5F" w:rsidRPr="00D231F9">
              <w:rPr>
                <w:rFonts w:ascii="Montserrat" w:hAnsi="Montserrat"/>
                <w:b/>
                <w:sz w:val="19"/>
                <w:szCs w:val="19"/>
              </w:rPr>
              <w:t>FORMATO LIBRE</w:t>
            </w:r>
          </w:p>
        </w:tc>
        <w:tc>
          <w:tcPr>
            <w:tcW w:w="1276" w:type="dxa"/>
            <w:vAlign w:val="center"/>
          </w:tcPr>
          <w:p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vAlign w:val="center"/>
          </w:tcPr>
          <w:p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7040CA" w:rsidRPr="00D231F9" w:rsidTr="00A65E23">
        <w:trPr>
          <w:cantSplit/>
          <w:trHeight w:val="985"/>
        </w:trPr>
        <w:tc>
          <w:tcPr>
            <w:tcW w:w="479" w:type="dxa"/>
            <w:gridSpan w:val="2"/>
            <w:vAlign w:val="center"/>
          </w:tcPr>
          <w:p w:rsidR="007040CA" w:rsidRPr="00D231F9" w:rsidRDefault="00C447E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r>
              <w:rPr>
                <w:rFonts w:ascii="Montserrat" w:hAnsi="Montserrat" w:cs="Arial"/>
                <w:b/>
                <w:sz w:val="19"/>
                <w:szCs w:val="19"/>
                <w:lang w:val="es-MX"/>
              </w:rPr>
              <w:t>j</w:t>
            </w:r>
            <w:r w:rsidR="00BD0BA4" w:rsidRPr="00D231F9">
              <w:rPr>
                <w:rFonts w:ascii="Montserrat" w:hAnsi="Montserrat" w:cs="Arial"/>
                <w:b/>
                <w:sz w:val="19"/>
                <w:szCs w:val="19"/>
                <w:lang w:val="es-MX"/>
              </w:rPr>
              <w:t>)</w:t>
            </w:r>
          </w:p>
        </w:tc>
        <w:tc>
          <w:tcPr>
            <w:tcW w:w="7034" w:type="dxa"/>
            <w:vAlign w:val="center"/>
          </w:tcPr>
          <w:p w:rsidR="007040CA" w:rsidRPr="00D231F9" w:rsidRDefault="00BD0BA4" w:rsidP="00B60E68">
            <w:pPr>
              <w:jc w:val="both"/>
              <w:rPr>
                <w:rFonts w:ascii="Montserrat" w:hAnsi="Montserrat"/>
                <w:sz w:val="19"/>
                <w:szCs w:val="19"/>
              </w:rPr>
            </w:pPr>
            <w:r w:rsidRPr="00D231F9">
              <w:rPr>
                <w:rFonts w:ascii="Montserrat" w:hAnsi="Montserrat"/>
                <w:sz w:val="19"/>
                <w:szCs w:val="19"/>
              </w:rPr>
              <w:t>Para dar cumplimiento a lo establecido en el Artículo 32-D del Código Fiscal de la Federación, deberá presentar la Constancia de Cumplimiento de Obligaciones Fiscales vigente, expedida por el Sistema del SAT, en el que se emita opinión positiva de estar al corriente de sus obligaciones fiscales, previsto en la Regla 2.1.31 de la Resolución Miscelánea Fiscal Vigente.</w:t>
            </w:r>
            <w:r w:rsidR="007D55FB" w:rsidRPr="00D231F9">
              <w:rPr>
                <w:rFonts w:ascii="Montserrat" w:hAnsi="Montserrat"/>
                <w:sz w:val="19"/>
                <w:szCs w:val="19"/>
              </w:rPr>
              <w:t xml:space="preserve"> </w:t>
            </w:r>
          </w:p>
        </w:tc>
        <w:tc>
          <w:tcPr>
            <w:tcW w:w="1276" w:type="dxa"/>
            <w:vAlign w:val="center"/>
          </w:tcPr>
          <w:p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vAlign w:val="center"/>
          </w:tcPr>
          <w:p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BD0BA4" w:rsidRPr="00D231F9" w:rsidTr="00A65E23">
        <w:trPr>
          <w:cantSplit/>
          <w:trHeight w:val="3231"/>
        </w:trPr>
        <w:tc>
          <w:tcPr>
            <w:tcW w:w="479" w:type="dxa"/>
            <w:gridSpan w:val="2"/>
            <w:shd w:val="clear" w:color="auto" w:fill="auto"/>
            <w:vAlign w:val="center"/>
          </w:tcPr>
          <w:p w:rsidR="007040CA" w:rsidRPr="00D231F9" w:rsidRDefault="00C447E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lang w:val="es-MX"/>
              </w:rPr>
            </w:pPr>
            <w:r>
              <w:rPr>
                <w:rFonts w:ascii="Montserrat" w:hAnsi="Montserrat" w:cs="Arial"/>
                <w:b/>
                <w:sz w:val="19"/>
                <w:szCs w:val="19"/>
                <w:lang w:val="es-MX"/>
              </w:rPr>
              <w:lastRenderedPageBreak/>
              <w:t>k</w:t>
            </w:r>
            <w:r w:rsidR="00BD0BA4" w:rsidRPr="00D231F9">
              <w:rPr>
                <w:rFonts w:ascii="Montserrat" w:hAnsi="Montserrat" w:cs="Arial"/>
                <w:b/>
                <w:sz w:val="19"/>
                <w:szCs w:val="19"/>
                <w:lang w:val="es-MX"/>
              </w:rPr>
              <w:t>)</w:t>
            </w:r>
          </w:p>
        </w:tc>
        <w:tc>
          <w:tcPr>
            <w:tcW w:w="7034" w:type="dxa"/>
            <w:shd w:val="clear" w:color="auto" w:fill="auto"/>
            <w:vAlign w:val="center"/>
          </w:tcPr>
          <w:p w:rsidR="00BD0BA4" w:rsidRPr="00D231F9" w:rsidRDefault="00BD0BA4" w:rsidP="00BD0BA4">
            <w:pPr>
              <w:jc w:val="both"/>
              <w:rPr>
                <w:rFonts w:ascii="Montserrat" w:hAnsi="Montserrat"/>
                <w:sz w:val="19"/>
                <w:szCs w:val="19"/>
              </w:rPr>
            </w:pPr>
            <w:r w:rsidRPr="00D231F9">
              <w:rPr>
                <w:rFonts w:ascii="Montserrat" w:hAnsi="Montserrat"/>
                <w:sz w:val="19"/>
                <w:szCs w:val="19"/>
              </w:rPr>
              <w:t xml:space="preserve">En términos del artículo </w:t>
            </w:r>
            <w:r w:rsidRPr="00D231F9">
              <w:rPr>
                <w:rFonts w:ascii="Montserrat" w:hAnsi="Montserrat"/>
                <w:b/>
                <w:sz w:val="19"/>
                <w:szCs w:val="19"/>
              </w:rPr>
              <w:t>32-D</w:t>
            </w:r>
            <w:r w:rsidRPr="00D231F9">
              <w:rPr>
                <w:rFonts w:ascii="Montserrat" w:hAnsi="Montserrat"/>
                <w:sz w:val="19"/>
                <w:szCs w:val="19"/>
              </w:rPr>
              <w:t xml:space="preserve"> del Código Fiscal de la Federación, deberá presentar Constancia de Cumplimiento vigente que se genera en la página de internet del Instituto Mexicano del Seguro Social </w:t>
            </w:r>
            <w:r w:rsidRPr="00D231F9">
              <w:rPr>
                <w:rFonts w:ascii="Montserrat" w:hAnsi="Montserrat"/>
                <w:b/>
                <w:sz w:val="19"/>
                <w:szCs w:val="19"/>
              </w:rPr>
              <w:t>(IMSS</w:t>
            </w:r>
            <w:r w:rsidRPr="00D231F9">
              <w:rPr>
                <w:rFonts w:ascii="Montserrat" w:hAnsi="Montserrat"/>
                <w:sz w:val="19"/>
                <w:szCs w:val="19"/>
              </w:rPr>
              <w:t>) (www.imss.gob.mx), en el apartado “Patrones o empresas” en el que se emita opinión positiva de estar al corriente en sus obligaciones en materia de seguridad social, previsto en ANEXO ÚNICO, Primer Regla para la obtención de la opinión de cumplimiento de obligaciones fiscales en materia de seguridad social, vigentes.</w:t>
            </w:r>
          </w:p>
          <w:p w:rsidR="00BD0BA4" w:rsidRPr="00D231F9" w:rsidRDefault="00BD0BA4" w:rsidP="00BD0BA4">
            <w:pPr>
              <w:jc w:val="both"/>
              <w:rPr>
                <w:rFonts w:ascii="Montserrat" w:hAnsi="Montserrat"/>
                <w:sz w:val="19"/>
                <w:szCs w:val="19"/>
              </w:rPr>
            </w:pPr>
          </w:p>
          <w:p w:rsidR="00BD0BA4" w:rsidRPr="00D231F9" w:rsidRDefault="00BD0BA4" w:rsidP="00BD0BA4">
            <w:pPr>
              <w:jc w:val="both"/>
              <w:rPr>
                <w:rFonts w:ascii="Montserrat" w:hAnsi="Montserrat"/>
                <w:sz w:val="19"/>
                <w:szCs w:val="19"/>
              </w:rPr>
            </w:pPr>
            <w:r w:rsidRPr="00D231F9">
              <w:rPr>
                <w:rFonts w:ascii="Montserrat" w:hAnsi="Montserrat"/>
                <w:sz w:val="19"/>
                <w:szCs w:val="19"/>
              </w:rPr>
              <w:t>Cuando no le sea posible obtener la opinión positiva, deberá manifestar mediante escrito libre, bajo protesta de decir verdad, justificando el motivo y anexando el documento en el que conste que no se puede emitir la misma.</w:t>
            </w:r>
          </w:p>
          <w:p w:rsidR="00BD0BA4" w:rsidRPr="00D231F9" w:rsidRDefault="00BD0BA4" w:rsidP="00BD0BA4">
            <w:pPr>
              <w:jc w:val="both"/>
              <w:rPr>
                <w:rFonts w:ascii="Montserrat" w:hAnsi="Montserrat"/>
                <w:sz w:val="19"/>
                <w:szCs w:val="19"/>
              </w:rPr>
            </w:pPr>
          </w:p>
          <w:p w:rsidR="007040CA" w:rsidRPr="00D231F9" w:rsidRDefault="00BD0BA4" w:rsidP="00343A17">
            <w:pPr>
              <w:jc w:val="both"/>
              <w:rPr>
                <w:rFonts w:ascii="Montserrat" w:hAnsi="Montserrat"/>
                <w:color w:val="FF0000"/>
                <w:sz w:val="19"/>
                <w:szCs w:val="19"/>
              </w:rPr>
            </w:pPr>
            <w:r w:rsidRPr="00D231F9">
              <w:rPr>
                <w:rFonts w:ascii="Montserrat" w:hAnsi="Montserrat"/>
                <w:sz w:val="19"/>
                <w:szCs w:val="19"/>
              </w:rPr>
              <w:t xml:space="preserve">En caso de que se subcontrate con terceros, adicionalmente, deberá presentar la opinión de cumplimiento de obligaciones fiscales en materia de seguridad social del tercero que </w:t>
            </w:r>
            <w:r w:rsidR="002A3282" w:rsidRPr="00D231F9">
              <w:rPr>
                <w:rFonts w:ascii="Montserrat" w:hAnsi="Montserrat"/>
                <w:sz w:val="19"/>
                <w:szCs w:val="19"/>
              </w:rPr>
              <w:t>realice la entrega de los bienes</w:t>
            </w:r>
            <w:r w:rsidRPr="00D231F9">
              <w:rPr>
                <w:rFonts w:ascii="Montserrat" w:hAnsi="Montserrat"/>
                <w:sz w:val="19"/>
                <w:szCs w:val="19"/>
              </w:rPr>
              <w:t>.</w:t>
            </w:r>
            <w:r w:rsidR="007D55FB" w:rsidRPr="00D231F9">
              <w:rPr>
                <w:rFonts w:ascii="Montserrat" w:hAnsi="Montserrat"/>
                <w:sz w:val="19"/>
                <w:szCs w:val="19"/>
              </w:rPr>
              <w:t xml:space="preserve"> </w:t>
            </w:r>
          </w:p>
        </w:tc>
        <w:tc>
          <w:tcPr>
            <w:tcW w:w="1276" w:type="dxa"/>
            <w:vAlign w:val="center"/>
          </w:tcPr>
          <w:p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vAlign w:val="center"/>
          </w:tcPr>
          <w:p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7040CA" w:rsidRPr="00D231F9" w:rsidTr="00A65E23">
        <w:trPr>
          <w:cantSplit/>
          <w:trHeight w:val="1392"/>
        </w:trPr>
        <w:tc>
          <w:tcPr>
            <w:tcW w:w="479" w:type="dxa"/>
            <w:gridSpan w:val="2"/>
            <w:vAlign w:val="center"/>
          </w:tcPr>
          <w:p w:rsidR="007040CA" w:rsidRPr="00D231F9" w:rsidRDefault="00C447E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r>
              <w:rPr>
                <w:rFonts w:ascii="Montserrat" w:hAnsi="Montserrat" w:cs="Arial"/>
                <w:b/>
                <w:sz w:val="19"/>
                <w:szCs w:val="19"/>
                <w:lang w:val="es-MX"/>
              </w:rPr>
              <w:t>l</w:t>
            </w:r>
            <w:r w:rsidR="00BD0BA4" w:rsidRPr="00D231F9">
              <w:rPr>
                <w:rFonts w:ascii="Montserrat" w:hAnsi="Montserrat" w:cs="Arial"/>
                <w:b/>
                <w:sz w:val="19"/>
                <w:szCs w:val="19"/>
                <w:lang w:val="es-MX"/>
              </w:rPr>
              <w:t>)</w:t>
            </w:r>
          </w:p>
        </w:tc>
        <w:tc>
          <w:tcPr>
            <w:tcW w:w="7034" w:type="dxa"/>
            <w:vAlign w:val="center"/>
          </w:tcPr>
          <w:p w:rsidR="00BD0BA4" w:rsidRPr="00D231F9" w:rsidRDefault="00BD0BA4" w:rsidP="00BD0BA4">
            <w:pPr>
              <w:jc w:val="both"/>
              <w:rPr>
                <w:rFonts w:ascii="Montserrat" w:hAnsi="Montserrat"/>
                <w:sz w:val="19"/>
                <w:szCs w:val="19"/>
              </w:rPr>
            </w:pPr>
            <w:r w:rsidRPr="00D231F9">
              <w:rPr>
                <w:rFonts w:ascii="Montserrat" w:hAnsi="Montserrat"/>
                <w:sz w:val="19"/>
                <w:szCs w:val="19"/>
              </w:rPr>
              <w:t xml:space="preserve">Respuesta de Opinión de Cumplimiento en sentido positivo de la constancia de situación fiscal en materia de aportaciones patronales y entero de descuentos, en términos del Acuerdo del H Consejo de Administración </w:t>
            </w:r>
            <w:r w:rsidRPr="00D231F9">
              <w:rPr>
                <w:rFonts w:ascii="Montserrat" w:hAnsi="Montserrat"/>
                <w:b/>
                <w:sz w:val="19"/>
                <w:szCs w:val="19"/>
              </w:rPr>
              <w:t>del Instituto del Fondo Nacional de la Vivienda para los Trabajadores</w:t>
            </w:r>
            <w:r w:rsidRPr="00D231F9">
              <w:rPr>
                <w:rFonts w:ascii="Montserrat" w:hAnsi="Montserrat"/>
                <w:sz w:val="19"/>
                <w:szCs w:val="19"/>
              </w:rPr>
              <w:t xml:space="preserve"> por el que se emiten las Reglas de Obtención de la Constancia de Situación en Materia de Aportaciones Patronales y entero de descuentos publicado en el Diario Oficial de la Federación el 28 de junio de 2017.</w:t>
            </w:r>
          </w:p>
          <w:p w:rsidR="00BD0BA4" w:rsidRPr="00D231F9" w:rsidRDefault="00BD0BA4" w:rsidP="00BD0BA4">
            <w:pPr>
              <w:jc w:val="both"/>
              <w:rPr>
                <w:rFonts w:ascii="Montserrat" w:hAnsi="Montserrat"/>
                <w:sz w:val="19"/>
                <w:szCs w:val="19"/>
              </w:rPr>
            </w:pPr>
          </w:p>
          <w:p w:rsidR="00BD0BA4" w:rsidRPr="00D231F9" w:rsidRDefault="00BD0BA4" w:rsidP="00BD0BA4">
            <w:pPr>
              <w:jc w:val="both"/>
              <w:rPr>
                <w:rFonts w:ascii="Montserrat" w:hAnsi="Montserrat"/>
                <w:sz w:val="19"/>
                <w:szCs w:val="19"/>
              </w:rPr>
            </w:pPr>
            <w:r w:rsidRPr="00D231F9">
              <w:rPr>
                <w:rFonts w:ascii="Montserrat" w:hAnsi="Montserrat"/>
                <w:sz w:val="19"/>
                <w:szCs w:val="19"/>
              </w:rPr>
              <w:t>Cuando no le sea posible obtener la opinión positiva, deberá manifestar mediante escrito libre, bajo protesta de decir verdad, justificando el motivo y anexando el documento en el que conste que no se puede emitir la misma.</w:t>
            </w:r>
          </w:p>
          <w:p w:rsidR="00BD0BA4" w:rsidRPr="00D231F9" w:rsidRDefault="00BD0BA4" w:rsidP="00BD0BA4">
            <w:pPr>
              <w:jc w:val="both"/>
              <w:rPr>
                <w:rFonts w:ascii="Montserrat" w:hAnsi="Montserrat"/>
                <w:sz w:val="19"/>
                <w:szCs w:val="19"/>
              </w:rPr>
            </w:pPr>
          </w:p>
          <w:p w:rsidR="007040CA" w:rsidRPr="00D231F9" w:rsidRDefault="00BD0BA4" w:rsidP="00544A5F">
            <w:pPr>
              <w:jc w:val="both"/>
              <w:rPr>
                <w:rFonts w:ascii="Montserrat" w:hAnsi="Montserrat"/>
                <w:sz w:val="19"/>
                <w:szCs w:val="19"/>
              </w:rPr>
            </w:pPr>
            <w:r w:rsidRPr="00D231F9">
              <w:rPr>
                <w:rFonts w:ascii="Montserrat" w:hAnsi="Montserrat"/>
                <w:sz w:val="19"/>
                <w:szCs w:val="19"/>
              </w:rPr>
              <w:t xml:space="preserve">En caso de que se subcontrate con terceros, adicionalmente, deberá presentar la opinión de cumplimiento de obligaciones en materia de aportaciones patronales del tercero que </w:t>
            </w:r>
            <w:r w:rsidR="002A3282" w:rsidRPr="00D231F9">
              <w:rPr>
                <w:rFonts w:ascii="Montserrat" w:hAnsi="Montserrat"/>
                <w:sz w:val="19"/>
                <w:szCs w:val="19"/>
              </w:rPr>
              <w:t>entregue los bienes</w:t>
            </w:r>
            <w:r w:rsidRPr="00D231F9">
              <w:rPr>
                <w:rFonts w:ascii="Montserrat" w:hAnsi="Montserrat"/>
                <w:sz w:val="19"/>
                <w:szCs w:val="19"/>
              </w:rPr>
              <w:t>.</w:t>
            </w:r>
            <w:r w:rsidR="007D55FB" w:rsidRPr="00D231F9">
              <w:rPr>
                <w:rFonts w:ascii="Montserrat" w:hAnsi="Montserrat"/>
                <w:sz w:val="19"/>
                <w:szCs w:val="19"/>
              </w:rPr>
              <w:t xml:space="preserve"> </w:t>
            </w:r>
          </w:p>
        </w:tc>
        <w:tc>
          <w:tcPr>
            <w:tcW w:w="1276" w:type="dxa"/>
            <w:vAlign w:val="center"/>
          </w:tcPr>
          <w:p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vAlign w:val="center"/>
          </w:tcPr>
          <w:p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7040CA" w:rsidRPr="00D231F9" w:rsidTr="00A65E23">
        <w:trPr>
          <w:cantSplit/>
          <w:trHeight w:val="1253"/>
        </w:trPr>
        <w:tc>
          <w:tcPr>
            <w:tcW w:w="479" w:type="dxa"/>
            <w:gridSpan w:val="2"/>
            <w:vAlign w:val="center"/>
          </w:tcPr>
          <w:p w:rsidR="007040CA" w:rsidRPr="00D231F9" w:rsidRDefault="00C447E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r>
              <w:rPr>
                <w:rFonts w:ascii="Montserrat" w:hAnsi="Montserrat" w:cs="Arial"/>
                <w:b/>
                <w:sz w:val="19"/>
                <w:szCs w:val="19"/>
                <w:lang w:val="es-MX"/>
              </w:rPr>
              <w:t>m</w:t>
            </w:r>
            <w:r w:rsidR="00BD0BA4" w:rsidRPr="00D231F9">
              <w:rPr>
                <w:rFonts w:ascii="Montserrat" w:hAnsi="Montserrat" w:cs="Arial"/>
                <w:b/>
                <w:sz w:val="19"/>
                <w:szCs w:val="19"/>
                <w:lang w:val="es-MX"/>
              </w:rPr>
              <w:t>)</w:t>
            </w:r>
          </w:p>
        </w:tc>
        <w:tc>
          <w:tcPr>
            <w:tcW w:w="7034" w:type="dxa"/>
            <w:vAlign w:val="center"/>
          </w:tcPr>
          <w:p w:rsidR="00864FB3" w:rsidRPr="00D231F9" w:rsidRDefault="00544A5F" w:rsidP="00864FB3">
            <w:pPr>
              <w:jc w:val="both"/>
              <w:rPr>
                <w:rFonts w:ascii="Montserrat" w:hAnsi="Montserrat"/>
                <w:sz w:val="19"/>
                <w:szCs w:val="19"/>
              </w:rPr>
            </w:pPr>
            <w:r w:rsidRPr="00D231F9">
              <w:rPr>
                <w:rFonts w:ascii="Montserrat" w:hAnsi="Montserrat" w:cs="Arial"/>
                <w:sz w:val="19"/>
                <w:szCs w:val="19"/>
                <w:lang w:eastAsia="ar-SA"/>
              </w:rPr>
              <w:t>Manifiesto sobre la información reservada o confidencial.</w:t>
            </w:r>
          </w:p>
          <w:p w:rsidR="00BB6907" w:rsidRPr="00D231F9" w:rsidRDefault="00864FB3" w:rsidP="00544A5F">
            <w:pPr>
              <w:jc w:val="both"/>
              <w:rPr>
                <w:rFonts w:ascii="Montserrat" w:hAnsi="Montserrat"/>
                <w:sz w:val="19"/>
                <w:szCs w:val="19"/>
              </w:rPr>
            </w:pPr>
            <w:r w:rsidRPr="00D231F9">
              <w:rPr>
                <w:rFonts w:ascii="Montserrat" w:hAnsi="Montserrat"/>
                <w:sz w:val="19"/>
                <w:szCs w:val="19"/>
              </w:rPr>
              <w:t>El Licitante deberá señalar la documentación e información de su propuesta técnica y económica, que debe clasificarse como reservada y/o confidencial en términos de lo establecido de los artículos 113 y 116 de la Ley General de Transparencia y Acceso a la Información Pública y sus correlativos 110 y 113 de la Ley Federal de Transparencia y Acceso a la Información Pública</w:t>
            </w:r>
            <w:r w:rsidRPr="00D231F9">
              <w:rPr>
                <w:rFonts w:ascii="Montserrat" w:hAnsi="Montserrat"/>
                <w:b/>
                <w:sz w:val="19"/>
                <w:szCs w:val="19"/>
              </w:rPr>
              <w:t xml:space="preserve">.  FORMATO </w:t>
            </w:r>
            <w:r w:rsidR="002519EB">
              <w:rPr>
                <w:rFonts w:ascii="Montserrat" w:hAnsi="Montserrat"/>
                <w:b/>
                <w:sz w:val="19"/>
                <w:szCs w:val="19"/>
              </w:rPr>
              <w:t>9</w:t>
            </w:r>
          </w:p>
        </w:tc>
        <w:tc>
          <w:tcPr>
            <w:tcW w:w="1276" w:type="dxa"/>
            <w:vAlign w:val="center"/>
          </w:tcPr>
          <w:p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vAlign w:val="center"/>
          </w:tcPr>
          <w:p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41325D" w:rsidRPr="00D231F9" w:rsidTr="00A65E23">
        <w:trPr>
          <w:cantSplit/>
          <w:trHeight w:val="987"/>
        </w:trPr>
        <w:tc>
          <w:tcPr>
            <w:tcW w:w="479" w:type="dxa"/>
            <w:gridSpan w:val="2"/>
            <w:vAlign w:val="center"/>
          </w:tcPr>
          <w:p w:rsidR="0041325D" w:rsidRPr="00D231F9" w:rsidRDefault="00C447E4"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b/>
                <w:sz w:val="19"/>
                <w:szCs w:val="19"/>
              </w:rPr>
            </w:pPr>
            <w:r>
              <w:rPr>
                <w:rFonts w:ascii="Montserrat" w:hAnsi="Montserrat"/>
                <w:b/>
                <w:sz w:val="19"/>
                <w:szCs w:val="19"/>
              </w:rPr>
              <w:t>n</w:t>
            </w:r>
            <w:r w:rsidR="0041325D" w:rsidRPr="00D231F9">
              <w:rPr>
                <w:rFonts w:ascii="Montserrat" w:hAnsi="Montserrat"/>
                <w:b/>
                <w:sz w:val="19"/>
                <w:szCs w:val="19"/>
              </w:rPr>
              <w:t>)</w:t>
            </w:r>
          </w:p>
        </w:tc>
        <w:tc>
          <w:tcPr>
            <w:tcW w:w="7034" w:type="dxa"/>
            <w:vAlign w:val="center"/>
          </w:tcPr>
          <w:p w:rsidR="0041325D" w:rsidRPr="00D231F9" w:rsidRDefault="0041325D" w:rsidP="001121EE">
            <w:pPr>
              <w:jc w:val="both"/>
              <w:rPr>
                <w:rFonts w:ascii="Montserrat" w:hAnsi="Montserrat"/>
                <w:sz w:val="19"/>
                <w:szCs w:val="19"/>
              </w:rPr>
            </w:pPr>
            <w:r w:rsidRPr="00D231F9">
              <w:rPr>
                <w:rFonts w:ascii="Montserrat" w:hAnsi="Montserrat"/>
                <w:sz w:val="19"/>
                <w:szCs w:val="19"/>
              </w:rPr>
              <w:t xml:space="preserve">Carta de confidencialidad en la información. </w:t>
            </w:r>
          </w:p>
          <w:p w:rsidR="0041325D" w:rsidRPr="00D231F9" w:rsidRDefault="0041325D" w:rsidP="0041325D">
            <w:pPr>
              <w:jc w:val="both"/>
              <w:rPr>
                <w:rFonts w:ascii="Montserrat" w:hAnsi="Montserrat"/>
                <w:sz w:val="19"/>
                <w:szCs w:val="19"/>
              </w:rPr>
            </w:pPr>
            <w:r w:rsidRPr="00D231F9">
              <w:rPr>
                <w:rFonts w:ascii="Montserrat" w:hAnsi="Montserrat"/>
                <w:sz w:val="19"/>
                <w:szCs w:val="19"/>
              </w:rPr>
              <w:t xml:space="preserve">Que el Licitante manifieste que de resultar ganador se </w:t>
            </w:r>
            <w:proofErr w:type="spellStart"/>
            <w:r w:rsidRPr="00D231F9">
              <w:rPr>
                <w:rFonts w:ascii="Montserrat" w:hAnsi="Montserrat"/>
                <w:sz w:val="19"/>
                <w:szCs w:val="19"/>
              </w:rPr>
              <w:t>oblica</w:t>
            </w:r>
            <w:proofErr w:type="spellEnd"/>
            <w:r w:rsidRPr="00D231F9">
              <w:rPr>
                <w:rFonts w:ascii="Montserrat" w:hAnsi="Montserrat"/>
                <w:sz w:val="19"/>
                <w:szCs w:val="19"/>
              </w:rPr>
              <w:t xml:space="preserve"> a guardar absoluta confidencial sobre la información y </w:t>
            </w:r>
            <w:proofErr w:type="gramStart"/>
            <w:r w:rsidRPr="00D231F9">
              <w:rPr>
                <w:rFonts w:ascii="Montserrat" w:hAnsi="Montserrat"/>
                <w:sz w:val="19"/>
                <w:szCs w:val="19"/>
              </w:rPr>
              <w:t>documentación  que</w:t>
            </w:r>
            <w:proofErr w:type="gramEnd"/>
            <w:r w:rsidRPr="00D231F9">
              <w:rPr>
                <w:rFonts w:ascii="Montserrat" w:hAnsi="Montserrat"/>
                <w:sz w:val="19"/>
                <w:szCs w:val="19"/>
              </w:rPr>
              <w:t xml:space="preserve"> le sea proporcionada por  La Convocante  de conformidad con la Ley Federal de Protección de Datos Personales en Posesión de los Particulares. </w:t>
            </w:r>
            <w:r w:rsidRPr="00D231F9">
              <w:rPr>
                <w:rFonts w:ascii="Montserrat" w:hAnsi="Montserrat"/>
                <w:b/>
                <w:sz w:val="19"/>
                <w:szCs w:val="19"/>
              </w:rPr>
              <w:t>F</w:t>
            </w:r>
            <w:r w:rsidR="00544A5F" w:rsidRPr="00D231F9">
              <w:rPr>
                <w:rFonts w:ascii="Montserrat" w:hAnsi="Montserrat"/>
                <w:b/>
                <w:sz w:val="19"/>
                <w:szCs w:val="19"/>
              </w:rPr>
              <w:t>ORMATO</w:t>
            </w:r>
            <w:r w:rsidRPr="00D231F9">
              <w:rPr>
                <w:rFonts w:ascii="Montserrat" w:hAnsi="Montserrat"/>
                <w:b/>
                <w:sz w:val="19"/>
                <w:szCs w:val="19"/>
              </w:rPr>
              <w:t xml:space="preserve"> 1</w:t>
            </w:r>
            <w:r w:rsidR="002519EB">
              <w:rPr>
                <w:rFonts w:ascii="Montserrat" w:hAnsi="Montserrat"/>
                <w:b/>
                <w:sz w:val="19"/>
                <w:szCs w:val="19"/>
              </w:rPr>
              <w:t>4</w:t>
            </w:r>
          </w:p>
        </w:tc>
        <w:tc>
          <w:tcPr>
            <w:tcW w:w="1276" w:type="dxa"/>
            <w:vAlign w:val="center"/>
          </w:tcPr>
          <w:p w:rsidR="0041325D" w:rsidRPr="00D231F9"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sz w:val="19"/>
                <w:szCs w:val="19"/>
              </w:rPr>
            </w:pPr>
          </w:p>
        </w:tc>
        <w:tc>
          <w:tcPr>
            <w:tcW w:w="1276" w:type="dxa"/>
            <w:vAlign w:val="center"/>
          </w:tcPr>
          <w:p w:rsidR="0041325D" w:rsidRPr="00D231F9"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sz w:val="19"/>
                <w:szCs w:val="19"/>
              </w:rPr>
            </w:pPr>
          </w:p>
        </w:tc>
      </w:tr>
      <w:tr w:rsidR="0041325D" w:rsidRPr="00D231F9" w:rsidTr="00A65E23">
        <w:trPr>
          <w:cantSplit/>
          <w:trHeight w:val="1123"/>
        </w:trPr>
        <w:tc>
          <w:tcPr>
            <w:tcW w:w="479" w:type="dxa"/>
            <w:gridSpan w:val="2"/>
            <w:vAlign w:val="center"/>
          </w:tcPr>
          <w:p w:rsidR="0041325D" w:rsidRPr="00D231F9" w:rsidRDefault="00C447E4"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r>
              <w:rPr>
                <w:rFonts w:ascii="Montserrat" w:hAnsi="Montserrat" w:cs="Arial"/>
                <w:b/>
                <w:sz w:val="19"/>
                <w:szCs w:val="19"/>
                <w:lang w:val="es-MX"/>
              </w:rPr>
              <w:lastRenderedPageBreak/>
              <w:t>ñ</w:t>
            </w:r>
            <w:r w:rsidR="0041325D" w:rsidRPr="00D231F9">
              <w:rPr>
                <w:rFonts w:ascii="Montserrat" w:hAnsi="Montserrat" w:cs="Arial"/>
                <w:b/>
                <w:sz w:val="19"/>
                <w:szCs w:val="19"/>
                <w:lang w:val="es-MX"/>
              </w:rPr>
              <w:t>)</w:t>
            </w:r>
          </w:p>
        </w:tc>
        <w:tc>
          <w:tcPr>
            <w:tcW w:w="7034" w:type="dxa"/>
            <w:vAlign w:val="center"/>
          </w:tcPr>
          <w:p w:rsidR="0041325D" w:rsidRPr="00D231F9" w:rsidRDefault="0041325D" w:rsidP="001121EE">
            <w:pPr>
              <w:jc w:val="both"/>
              <w:rPr>
                <w:rFonts w:ascii="Montserrat" w:hAnsi="Montserrat" w:cs="Arial"/>
                <w:sz w:val="19"/>
                <w:szCs w:val="19"/>
                <w:lang w:eastAsia="ar-SA"/>
              </w:rPr>
            </w:pPr>
            <w:r w:rsidRPr="00D231F9">
              <w:rPr>
                <w:rFonts w:ascii="Montserrat" w:hAnsi="Montserrat" w:cs="Arial"/>
                <w:sz w:val="19"/>
                <w:szCs w:val="19"/>
                <w:lang w:eastAsia="ar-SA"/>
              </w:rPr>
              <w:t>Declaración de conocer el Protocolo de Actuación.</w:t>
            </w:r>
          </w:p>
          <w:p w:rsidR="0041325D" w:rsidRPr="00D231F9" w:rsidRDefault="0041325D" w:rsidP="0041325D">
            <w:pPr>
              <w:jc w:val="both"/>
              <w:rPr>
                <w:rFonts w:ascii="Montserrat" w:hAnsi="Montserrat"/>
                <w:sz w:val="19"/>
                <w:szCs w:val="19"/>
              </w:rPr>
            </w:pPr>
            <w:r w:rsidRPr="00D231F9">
              <w:rPr>
                <w:rFonts w:ascii="Montserrat" w:hAnsi="Montserrat" w:cs="Arial"/>
                <w:sz w:val="19"/>
                <w:szCs w:val="19"/>
              </w:rPr>
              <w:t xml:space="preserve">Declaración escrita en papel membretado bajo protesta de decir verdad que conoce el contenido del Protocolo de Actuación en Materia de Contrataciones Públicas, Otorgamiento y Prórroga de Licencias, Permisos, Autorizaciones y Concesiones. </w:t>
            </w:r>
            <w:r w:rsidR="00544A5F" w:rsidRPr="00D231F9">
              <w:rPr>
                <w:rFonts w:ascii="Montserrat" w:hAnsi="Montserrat"/>
                <w:b/>
                <w:sz w:val="19"/>
                <w:szCs w:val="19"/>
              </w:rPr>
              <w:t>FORMATO LIBRE</w:t>
            </w:r>
          </w:p>
        </w:tc>
        <w:tc>
          <w:tcPr>
            <w:tcW w:w="1276" w:type="dxa"/>
            <w:vAlign w:val="center"/>
          </w:tcPr>
          <w:p w:rsidR="0041325D" w:rsidRPr="00D231F9"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vAlign w:val="center"/>
          </w:tcPr>
          <w:p w:rsidR="0041325D" w:rsidRPr="00D231F9"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41325D" w:rsidRPr="00D231F9" w:rsidTr="00A65E23">
        <w:trPr>
          <w:cantSplit/>
          <w:trHeight w:val="706"/>
        </w:trPr>
        <w:tc>
          <w:tcPr>
            <w:tcW w:w="479" w:type="dxa"/>
            <w:gridSpan w:val="2"/>
            <w:vAlign w:val="center"/>
          </w:tcPr>
          <w:p w:rsidR="0041325D" w:rsidRPr="00D231F9" w:rsidRDefault="00C447E4"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r>
              <w:rPr>
                <w:rFonts w:ascii="Montserrat" w:hAnsi="Montserrat" w:cs="Arial"/>
                <w:b/>
                <w:sz w:val="19"/>
                <w:szCs w:val="19"/>
                <w:lang w:val="es-MX"/>
              </w:rPr>
              <w:t>o</w:t>
            </w:r>
            <w:r w:rsidR="0041325D" w:rsidRPr="00D231F9">
              <w:rPr>
                <w:rFonts w:ascii="Montserrat" w:hAnsi="Montserrat" w:cs="Arial"/>
                <w:b/>
                <w:sz w:val="19"/>
                <w:szCs w:val="19"/>
                <w:lang w:val="es-MX"/>
              </w:rPr>
              <w:t>)</w:t>
            </w:r>
          </w:p>
        </w:tc>
        <w:tc>
          <w:tcPr>
            <w:tcW w:w="7034" w:type="dxa"/>
            <w:vAlign w:val="center"/>
          </w:tcPr>
          <w:p w:rsidR="0041325D" w:rsidRPr="00D231F9" w:rsidRDefault="0041325D" w:rsidP="001121EE">
            <w:pPr>
              <w:jc w:val="both"/>
              <w:rPr>
                <w:rFonts w:ascii="Montserrat" w:hAnsi="Montserrat" w:cs="Arial"/>
                <w:sz w:val="19"/>
                <w:szCs w:val="19"/>
                <w:lang w:eastAsia="ar-SA"/>
              </w:rPr>
            </w:pPr>
            <w:r w:rsidRPr="00D231F9">
              <w:rPr>
                <w:rFonts w:ascii="Montserrat" w:hAnsi="Montserrat" w:cs="Arial"/>
                <w:sz w:val="19"/>
                <w:szCs w:val="19"/>
                <w:lang w:eastAsia="ar-SA"/>
              </w:rPr>
              <w:t xml:space="preserve">Manifiesto de no desempeñar empleo, cargo o comisión en el servicio público. </w:t>
            </w:r>
          </w:p>
          <w:p w:rsidR="0041325D" w:rsidRPr="00D231F9" w:rsidRDefault="0041325D" w:rsidP="0041325D">
            <w:pPr>
              <w:jc w:val="both"/>
              <w:rPr>
                <w:rFonts w:ascii="Montserrat" w:hAnsi="Montserrat"/>
                <w:sz w:val="19"/>
                <w:szCs w:val="19"/>
              </w:rPr>
            </w:pPr>
            <w:r w:rsidRPr="00D231F9">
              <w:rPr>
                <w:rFonts w:ascii="Montserrat" w:hAnsi="Montserrat" w:cs="Arial"/>
                <w:sz w:val="19"/>
                <w:szCs w:val="19"/>
              </w:rPr>
              <w:t>Declaración escrita en papel membretado bajo protesta de decir verdad</w:t>
            </w:r>
            <w:r w:rsidRPr="00D231F9">
              <w:rPr>
                <w:rFonts w:ascii="Montserrat" w:hAnsi="Montserrat" w:cs="Arial"/>
                <w:sz w:val="19"/>
                <w:szCs w:val="19"/>
                <w:lang w:eastAsia="ar-SA"/>
              </w:rPr>
              <w:t xml:space="preserve"> de no desempeñar empleo, cargo o comisión en el servicio público. </w:t>
            </w:r>
            <w:r w:rsidR="00544A5F" w:rsidRPr="00D231F9">
              <w:rPr>
                <w:rFonts w:ascii="Montserrat" w:hAnsi="Montserrat"/>
                <w:b/>
                <w:sz w:val="19"/>
                <w:szCs w:val="19"/>
              </w:rPr>
              <w:t>FORMATO LIBRE</w:t>
            </w:r>
          </w:p>
        </w:tc>
        <w:tc>
          <w:tcPr>
            <w:tcW w:w="1276" w:type="dxa"/>
            <w:vAlign w:val="center"/>
          </w:tcPr>
          <w:p w:rsidR="0041325D" w:rsidRPr="00D231F9"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vAlign w:val="center"/>
          </w:tcPr>
          <w:p w:rsidR="0041325D" w:rsidRPr="00D231F9"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41325D" w:rsidRPr="00D231F9" w:rsidTr="00A65E23">
        <w:trPr>
          <w:cantSplit/>
          <w:trHeight w:val="1123"/>
        </w:trPr>
        <w:tc>
          <w:tcPr>
            <w:tcW w:w="479" w:type="dxa"/>
            <w:gridSpan w:val="2"/>
            <w:vAlign w:val="center"/>
          </w:tcPr>
          <w:p w:rsidR="0041325D" w:rsidRPr="00D231F9" w:rsidRDefault="00C447E4" w:rsidP="0041325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r>
              <w:rPr>
                <w:rFonts w:ascii="Montserrat" w:hAnsi="Montserrat" w:cs="Arial"/>
                <w:b/>
                <w:sz w:val="19"/>
                <w:szCs w:val="19"/>
                <w:lang w:val="es-MX"/>
              </w:rPr>
              <w:t>p</w:t>
            </w:r>
            <w:r w:rsidR="0041325D" w:rsidRPr="00D231F9">
              <w:rPr>
                <w:rFonts w:ascii="Montserrat" w:hAnsi="Montserrat" w:cs="Arial"/>
                <w:b/>
                <w:sz w:val="19"/>
                <w:szCs w:val="19"/>
                <w:lang w:val="es-MX"/>
              </w:rPr>
              <w:t>)</w:t>
            </w:r>
          </w:p>
        </w:tc>
        <w:tc>
          <w:tcPr>
            <w:tcW w:w="7034" w:type="dxa"/>
            <w:vAlign w:val="center"/>
          </w:tcPr>
          <w:p w:rsidR="0041325D" w:rsidRPr="00D231F9" w:rsidRDefault="0041325D" w:rsidP="0041325D">
            <w:pPr>
              <w:widowControl w:val="0"/>
              <w:suppressAutoHyphens/>
              <w:jc w:val="both"/>
              <w:rPr>
                <w:rFonts w:ascii="Montserrat" w:hAnsi="Montserrat" w:cs="Arial"/>
                <w:sz w:val="19"/>
                <w:szCs w:val="19"/>
                <w:lang w:eastAsia="ar-SA"/>
              </w:rPr>
            </w:pPr>
            <w:r w:rsidRPr="00D231F9">
              <w:rPr>
                <w:rFonts w:ascii="Montserrat" w:hAnsi="Montserrat" w:cs="Arial"/>
                <w:sz w:val="19"/>
                <w:szCs w:val="19"/>
                <w:lang w:eastAsia="ar-SA"/>
              </w:rPr>
              <w:t>Manifiesto de conocer los avisos de privacidad.</w:t>
            </w:r>
          </w:p>
          <w:p w:rsidR="0041325D" w:rsidRPr="00D231F9" w:rsidRDefault="0041325D" w:rsidP="00544A5F">
            <w:pPr>
              <w:jc w:val="both"/>
              <w:rPr>
                <w:rFonts w:ascii="Montserrat" w:hAnsi="Montserrat"/>
                <w:sz w:val="19"/>
                <w:szCs w:val="19"/>
              </w:rPr>
            </w:pPr>
            <w:r w:rsidRPr="00D231F9">
              <w:rPr>
                <w:rFonts w:ascii="Montserrat" w:hAnsi="Montserrat" w:cs="Arial"/>
                <w:sz w:val="19"/>
                <w:szCs w:val="19"/>
              </w:rPr>
              <w:t xml:space="preserve">Declaración escrita en papel membretado bajo protesta de decir verdad que conoce los avisos de privacidad tanto </w:t>
            </w:r>
            <w:proofErr w:type="spellStart"/>
            <w:r w:rsidRPr="00D231F9">
              <w:rPr>
                <w:rFonts w:ascii="Montserrat" w:hAnsi="Montserrat" w:cs="Arial"/>
                <w:sz w:val="19"/>
                <w:szCs w:val="19"/>
              </w:rPr>
              <w:t>simplifiados</w:t>
            </w:r>
            <w:proofErr w:type="spellEnd"/>
            <w:r w:rsidRPr="00D231F9">
              <w:rPr>
                <w:rFonts w:ascii="Montserrat" w:hAnsi="Montserrat" w:cs="Arial"/>
                <w:sz w:val="19"/>
                <w:szCs w:val="19"/>
              </w:rPr>
              <w:t xml:space="preserve"> como integral que se encuentran en el Portal WEB </w:t>
            </w:r>
            <w:hyperlink r:id="rId24" w:history="1">
              <w:r w:rsidRPr="00D231F9">
                <w:rPr>
                  <w:rFonts w:ascii="Montserrat" w:hAnsi="Montserrat" w:cs="Arial"/>
                  <w:sz w:val="19"/>
                  <w:szCs w:val="19"/>
                </w:rPr>
                <w:t>https://www.transparencia.hacienda.gob.mx/</w:t>
              </w:r>
            </w:hyperlink>
            <w:r w:rsidRPr="00D231F9">
              <w:rPr>
                <w:rFonts w:ascii="Montserrat" w:hAnsi="Montserrat" w:cs="Arial"/>
                <w:sz w:val="19"/>
                <w:szCs w:val="19"/>
              </w:rPr>
              <w:t xml:space="preserve"> apartado de -Avisos de Privacidad-de la-Dirección General Adjunta de Adquisiciones y Contratación de Servicios</w:t>
            </w:r>
            <w:r w:rsidRPr="00D231F9">
              <w:rPr>
                <w:rFonts w:ascii="Montserrat" w:hAnsi="Montserrat" w:cs="Arial"/>
                <w:sz w:val="19"/>
                <w:szCs w:val="19"/>
                <w:lang w:eastAsia="ar-SA"/>
              </w:rPr>
              <w:t xml:space="preserve">. </w:t>
            </w:r>
            <w:r w:rsidR="00544A5F" w:rsidRPr="00D231F9">
              <w:rPr>
                <w:rFonts w:ascii="Montserrat" w:hAnsi="Montserrat"/>
                <w:b/>
                <w:sz w:val="19"/>
                <w:szCs w:val="19"/>
              </w:rPr>
              <w:t>FORMATO LIBRE</w:t>
            </w:r>
          </w:p>
        </w:tc>
        <w:tc>
          <w:tcPr>
            <w:tcW w:w="1276" w:type="dxa"/>
            <w:vAlign w:val="center"/>
          </w:tcPr>
          <w:p w:rsidR="0041325D" w:rsidRPr="00D231F9"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vAlign w:val="center"/>
          </w:tcPr>
          <w:p w:rsidR="0041325D" w:rsidRPr="00D231F9"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BD0BA4" w:rsidRPr="00D231F9" w:rsidTr="00A65E23">
        <w:trPr>
          <w:cantSplit/>
          <w:trHeight w:val="454"/>
        </w:trPr>
        <w:tc>
          <w:tcPr>
            <w:tcW w:w="10065" w:type="dxa"/>
            <w:gridSpan w:val="5"/>
            <w:tcBorders>
              <w:bottom w:val="dotted" w:sz="4" w:space="0" w:color="auto"/>
            </w:tcBorders>
            <w:shd w:val="clear" w:color="auto" w:fill="820000"/>
            <w:vAlign w:val="center"/>
          </w:tcPr>
          <w:p w:rsidR="00BD0BA4" w:rsidRPr="00D231F9" w:rsidRDefault="00F13C80" w:rsidP="00D677FD">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9"/>
                <w:szCs w:val="19"/>
                <w:lang w:val="es-MX"/>
              </w:rPr>
            </w:pPr>
            <w:r w:rsidRPr="00D231F9">
              <w:rPr>
                <w:rFonts w:ascii="Montserrat" w:hAnsi="Montserrat" w:cs="Arial"/>
                <w:b/>
                <w:sz w:val="19"/>
                <w:szCs w:val="19"/>
                <w:lang w:eastAsia="ar-SA"/>
              </w:rPr>
              <w:t>B)  DOCUMENTACIÓN DE CARÁCTER TÉCNICO.</w:t>
            </w:r>
          </w:p>
        </w:tc>
      </w:tr>
      <w:tr w:rsidR="007040CA" w:rsidRPr="00D231F9" w:rsidTr="00A65E23">
        <w:trPr>
          <w:cantSplit/>
          <w:trHeight w:val="760"/>
        </w:trPr>
        <w:tc>
          <w:tcPr>
            <w:tcW w:w="479" w:type="dxa"/>
            <w:gridSpan w:val="2"/>
            <w:vAlign w:val="center"/>
          </w:tcPr>
          <w:p w:rsidR="007040CA" w:rsidRPr="00D231F9" w:rsidRDefault="00F13C80"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r w:rsidRPr="00D231F9">
              <w:rPr>
                <w:rFonts w:ascii="Montserrat" w:hAnsi="Montserrat" w:cs="Arial"/>
                <w:b/>
                <w:sz w:val="19"/>
                <w:szCs w:val="19"/>
                <w:lang w:val="es-MX"/>
              </w:rPr>
              <w:t>a)</w:t>
            </w:r>
          </w:p>
        </w:tc>
        <w:tc>
          <w:tcPr>
            <w:tcW w:w="7034" w:type="dxa"/>
            <w:vAlign w:val="center"/>
          </w:tcPr>
          <w:p w:rsidR="00BB6907" w:rsidRPr="00D231F9" w:rsidRDefault="007040CA" w:rsidP="00980B7B">
            <w:pPr>
              <w:jc w:val="both"/>
              <w:rPr>
                <w:rFonts w:ascii="Montserrat" w:hAnsi="Montserrat"/>
                <w:b/>
                <w:sz w:val="19"/>
                <w:szCs w:val="19"/>
              </w:rPr>
            </w:pPr>
            <w:r w:rsidRPr="00D231F9">
              <w:rPr>
                <w:rFonts w:ascii="Montserrat" w:hAnsi="Montserrat"/>
                <w:b/>
                <w:sz w:val="19"/>
                <w:szCs w:val="19"/>
              </w:rPr>
              <w:t>Propuesta técnica,</w:t>
            </w:r>
            <w:r w:rsidRPr="00D231F9">
              <w:rPr>
                <w:rFonts w:ascii="Montserrat" w:hAnsi="Montserrat"/>
                <w:sz w:val="19"/>
                <w:szCs w:val="19"/>
              </w:rPr>
              <w:t xml:space="preserve"> deberá considerar las especificaciones, características o requisitos técnicos solicitados dentro del presente </w:t>
            </w:r>
            <w:r w:rsidRPr="00D231F9">
              <w:rPr>
                <w:rFonts w:ascii="Montserrat" w:hAnsi="Montserrat" w:cs="Tahoma"/>
                <w:b/>
                <w:sz w:val="19"/>
                <w:szCs w:val="19"/>
                <w:lang w:val="es-MX"/>
              </w:rPr>
              <w:t>ANEXO UNO: ESPECIFICACIONES TÉCNICAS</w:t>
            </w:r>
            <w:r w:rsidRPr="00D231F9">
              <w:rPr>
                <w:rFonts w:ascii="Montserrat" w:hAnsi="Montserrat"/>
                <w:sz w:val="19"/>
                <w:szCs w:val="19"/>
              </w:rPr>
              <w:t xml:space="preserve"> y, de ser el caso, las modificaciones que deriven de la (s) junta(s) de </w:t>
            </w:r>
            <w:proofErr w:type="gramStart"/>
            <w:r w:rsidRPr="00D231F9">
              <w:rPr>
                <w:rFonts w:ascii="Montserrat" w:hAnsi="Montserrat"/>
                <w:sz w:val="19"/>
                <w:szCs w:val="19"/>
              </w:rPr>
              <w:t>aclaraciones .</w:t>
            </w:r>
            <w:proofErr w:type="gramEnd"/>
            <w:r w:rsidRPr="00D231F9">
              <w:rPr>
                <w:rFonts w:ascii="Montserrat" w:hAnsi="Montserrat"/>
                <w:sz w:val="19"/>
                <w:szCs w:val="19"/>
              </w:rPr>
              <w:t xml:space="preserve"> </w:t>
            </w:r>
            <w:r w:rsidRPr="00D231F9">
              <w:rPr>
                <w:rFonts w:ascii="Montserrat" w:hAnsi="Montserrat"/>
                <w:b/>
                <w:sz w:val="19"/>
                <w:szCs w:val="19"/>
              </w:rPr>
              <w:t xml:space="preserve">FORMATO </w:t>
            </w:r>
            <w:r w:rsidR="002519EB">
              <w:rPr>
                <w:rFonts w:ascii="Montserrat" w:hAnsi="Montserrat"/>
                <w:b/>
                <w:sz w:val="19"/>
                <w:szCs w:val="19"/>
              </w:rPr>
              <w:t>7</w:t>
            </w:r>
          </w:p>
        </w:tc>
        <w:tc>
          <w:tcPr>
            <w:tcW w:w="1276" w:type="dxa"/>
            <w:vAlign w:val="center"/>
          </w:tcPr>
          <w:p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vAlign w:val="center"/>
          </w:tcPr>
          <w:p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r w:rsidR="00871872" w:rsidRPr="00D231F9" w:rsidTr="00A65E23">
        <w:tblPrEx>
          <w:jc w:val="center"/>
          <w:tblInd w:w="0" w:type="dxa"/>
        </w:tblPrEx>
        <w:trPr>
          <w:cantSplit/>
          <w:trHeight w:val="543"/>
          <w:jc w:val="center"/>
        </w:trPr>
        <w:tc>
          <w:tcPr>
            <w:tcW w:w="10065" w:type="dxa"/>
            <w:gridSpan w:val="5"/>
            <w:shd w:val="clear" w:color="auto" w:fill="820000"/>
            <w:vAlign w:val="center"/>
          </w:tcPr>
          <w:p w:rsidR="00871872" w:rsidRPr="00D231F9" w:rsidRDefault="00871872" w:rsidP="00283EEB">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 w:right="-41"/>
              <w:jc w:val="center"/>
              <w:rPr>
                <w:rFonts w:ascii="Montserrat" w:hAnsi="Montserrat" w:cs="Arial"/>
                <w:b/>
                <w:sz w:val="19"/>
                <w:szCs w:val="19"/>
                <w:lang w:val="es-MX"/>
              </w:rPr>
            </w:pPr>
            <w:r w:rsidRPr="00D231F9">
              <w:rPr>
                <w:rFonts w:ascii="Montserrat" w:hAnsi="Montserrat" w:cs="Arial"/>
                <w:b/>
                <w:sz w:val="19"/>
                <w:szCs w:val="19"/>
                <w:lang w:eastAsia="ar-SA"/>
              </w:rPr>
              <w:t>C)  DOCUMENTACIÓN DE CARÁCTER ECONÓMICO.</w:t>
            </w:r>
          </w:p>
        </w:tc>
      </w:tr>
      <w:tr w:rsidR="006B0B38" w:rsidRPr="00D231F9" w:rsidTr="00A65E23">
        <w:tblPrEx>
          <w:jc w:val="center"/>
          <w:tblInd w:w="0" w:type="dxa"/>
        </w:tblPrEx>
        <w:trPr>
          <w:cantSplit/>
          <w:trHeight w:val="624"/>
          <w:jc w:val="center"/>
        </w:trPr>
        <w:tc>
          <w:tcPr>
            <w:tcW w:w="412" w:type="dxa"/>
            <w:shd w:val="clear" w:color="auto" w:fill="FFFFFF"/>
            <w:vAlign w:val="center"/>
          </w:tcPr>
          <w:p w:rsidR="007040CA" w:rsidRPr="00D231F9" w:rsidRDefault="006B0B38"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r w:rsidRPr="00D231F9">
              <w:rPr>
                <w:rFonts w:ascii="Montserrat" w:hAnsi="Montserrat" w:cs="Arial"/>
                <w:b/>
                <w:sz w:val="19"/>
                <w:szCs w:val="19"/>
                <w:lang w:val="es-MX"/>
              </w:rPr>
              <w:t>a)</w:t>
            </w:r>
          </w:p>
        </w:tc>
        <w:tc>
          <w:tcPr>
            <w:tcW w:w="7101" w:type="dxa"/>
            <w:gridSpan w:val="2"/>
            <w:shd w:val="clear" w:color="auto" w:fill="FFFFFF"/>
            <w:vAlign w:val="center"/>
          </w:tcPr>
          <w:p w:rsidR="00B60E68" w:rsidRPr="00D231F9" w:rsidRDefault="007040CA" w:rsidP="00544A5F">
            <w:pPr>
              <w:tabs>
                <w:tab w:val="center" w:pos="9356"/>
                <w:tab w:val="center" w:pos="9639"/>
              </w:tabs>
              <w:ind w:right="142" w:hanging="28"/>
              <w:jc w:val="both"/>
              <w:rPr>
                <w:rFonts w:ascii="Montserrat" w:hAnsi="Montserrat" w:cs="Arial"/>
                <w:sz w:val="19"/>
                <w:szCs w:val="19"/>
                <w:lang w:val="es-MX"/>
              </w:rPr>
            </w:pPr>
            <w:r w:rsidRPr="00D231F9">
              <w:rPr>
                <w:rFonts w:ascii="Montserrat" w:hAnsi="Montserrat" w:cs="Arial"/>
                <w:b/>
                <w:sz w:val="19"/>
                <w:szCs w:val="19"/>
                <w:lang w:val="es-MX"/>
              </w:rPr>
              <w:t>PROPUESTA ECONÓMICA</w:t>
            </w:r>
            <w:r w:rsidRPr="00D231F9">
              <w:rPr>
                <w:rFonts w:ascii="Montserrat" w:hAnsi="Montserrat" w:cs="Arial"/>
                <w:sz w:val="19"/>
                <w:szCs w:val="19"/>
                <w:lang w:val="es-MX"/>
              </w:rPr>
              <w:t xml:space="preserve">. </w:t>
            </w:r>
            <w:r w:rsidRPr="00D231F9">
              <w:rPr>
                <w:rFonts w:ascii="Montserrat" w:hAnsi="Montserrat" w:cs="Arial"/>
                <w:b/>
                <w:sz w:val="19"/>
                <w:szCs w:val="19"/>
                <w:lang w:val="es-MX"/>
              </w:rPr>
              <w:t xml:space="preserve">FORMATO </w:t>
            </w:r>
            <w:r w:rsidR="002519EB">
              <w:rPr>
                <w:rFonts w:ascii="Montserrat" w:hAnsi="Montserrat" w:cs="Arial"/>
                <w:b/>
                <w:sz w:val="19"/>
                <w:szCs w:val="19"/>
                <w:lang w:val="es-MX"/>
              </w:rPr>
              <w:t>8</w:t>
            </w:r>
            <w:r w:rsidRPr="00D231F9">
              <w:rPr>
                <w:rFonts w:ascii="Montserrat" w:hAnsi="Montserrat" w:cs="Arial"/>
                <w:sz w:val="19"/>
                <w:szCs w:val="19"/>
                <w:lang w:val="es-MX"/>
              </w:rPr>
              <w:t>.</w:t>
            </w:r>
          </w:p>
        </w:tc>
        <w:tc>
          <w:tcPr>
            <w:tcW w:w="1276" w:type="dxa"/>
            <w:vAlign w:val="center"/>
          </w:tcPr>
          <w:p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c>
          <w:tcPr>
            <w:tcW w:w="1276" w:type="dxa"/>
            <w:vAlign w:val="center"/>
          </w:tcPr>
          <w:p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9"/>
                <w:szCs w:val="19"/>
                <w:highlight w:val="yellow"/>
                <w:lang w:val="es-MX"/>
              </w:rPr>
            </w:pPr>
          </w:p>
        </w:tc>
      </w:tr>
    </w:tbl>
    <w:p w:rsidR="00CB0DC4" w:rsidRDefault="00CB0DC4" w:rsidP="007040CA">
      <w:pPr>
        <w:jc w:val="both"/>
        <w:rPr>
          <w:rFonts w:ascii="Montserrat" w:hAnsi="Montserrat" w:cs="Arial"/>
          <w:sz w:val="20"/>
          <w:szCs w:val="20"/>
        </w:rPr>
      </w:pPr>
    </w:p>
    <w:p w:rsidR="00CB0DC4" w:rsidRDefault="00CB0DC4" w:rsidP="007040CA">
      <w:pPr>
        <w:jc w:val="both"/>
        <w:rPr>
          <w:rFonts w:ascii="Montserrat" w:hAnsi="Montserrat" w:cs="Arial"/>
          <w:sz w:val="20"/>
          <w:szCs w:val="20"/>
        </w:rPr>
      </w:pPr>
      <w:r w:rsidRPr="00722297">
        <w:rPr>
          <w:rFonts w:ascii="Montserrat" w:hAnsi="Montserrat" w:cs="Arial"/>
          <w:sz w:val="20"/>
          <w:szCs w:val="20"/>
        </w:rPr>
        <w:t>La omisión de entrega del presente Formato por parte de los licitantes no será motivo de descalificación.</w:t>
      </w:r>
    </w:p>
    <w:p w:rsidR="00CB0DC4" w:rsidRPr="002139FE" w:rsidRDefault="00CB0DC4" w:rsidP="007040CA">
      <w:pPr>
        <w:jc w:val="both"/>
        <w:rPr>
          <w:rFonts w:ascii="Montserrat" w:hAnsi="Montserrat" w:cs="Arial"/>
          <w:sz w:val="20"/>
          <w:szCs w:val="20"/>
        </w:rPr>
      </w:pPr>
    </w:p>
    <w:p w:rsidR="00CB0DC4" w:rsidRPr="00283EEB" w:rsidRDefault="00CB0DC4" w:rsidP="00CB0DC4">
      <w:pPr>
        <w:jc w:val="center"/>
        <w:rPr>
          <w:rFonts w:ascii="Montserrat" w:hAnsi="Montserrat" w:cs="Arial"/>
          <w:b/>
          <w:sz w:val="20"/>
          <w:szCs w:val="20"/>
        </w:rPr>
      </w:pPr>
      <w:r w:rsidRPr="00283EEB">
        <w:rPr>
          <w:rFonts w:ascii="Montserrat" w:hAnsi="Montserrat" w:cs="Arial"/>
          <w:b/>
          <w:sz w:val="20"/>
          <w:szCs w:val="20"/>
        </w:rPr>
        <w:t>Recibí Documentos</w:t>
      </w:r>
    </w:p>
    <w:p w:rsidR="00CB0DC4" w:rsidRPr="00722297" w:rsidRDefault="00CB0DC4" w:rsidP="00CB0DC4">
      <w:pPr>
        <w:jc w:val="center"/>
        <w:rPr>
          <w:rFonts w:ascii="Montserrat" w:hAnsi="Montserrat" w:cs="Arial"/>
          <w:sz w:val="20"/>
          <w:szCs w:val="20"/>
        </w:rPr>
      </w:pPr>
    </w:p>
    <w:p w:rsidR="00CB0DC4" w:rsidRPr="00722297" w:rsidRDefault="00CB0DC4" w:rsidP="00CB0DC4">
      <w:pPr>
        <w:jc w:val="center"/>
        <w:rPr>
          <w:rFonts w:ascii="Montserrat" w:hAnsi="Montserrat" w:cs="Arial"/>
          <w:sz w:val="20"/>
          <w:szCs w:val="20"/>
        </w:rPr>
      </w:pPr>
    </w:p>
    <w:p w:rsidR="00CB0DC4" w:rsidRPr="00722297" w:rsidRDefault="00CB0DC4" w:rsidP="00CB0DC4">
      <w:pPr>
        <w:jc w:val="center"/>
        <w:rPr>
          <w:rFonts w:ascii="Montserrat" w:hAnsi="Montserrat" w:cs="Arial"/>
          <w:sz w:val="20"/>
          <w:szCs w:val="20"/>
        </w:rPr>
      </w:pPr>
    </w:p>
    <w:p w:rsidR="00CB0DC4" w:rsidRPr="00722297" w:rsidRDefault="00CB0DC4" w:rsidP="00CB0DC4">
      <w:pPr>
        <w:jc w:val="center"/>
        <w:rPr>
          <w:rFonts w:ascii="Montserrat" w:hAnsi="Montserrat" w:cs="Arial"/>
          <w:sz w:val="20"/>
          <w:szCs w:val="20"/>
        </w:rPr>
      </w:pPr>
      <w:r w:rsidRPr="00722297">
        <w:rPr>
          <w:rFonts w:ascii="Montserrat" w:hAnsi="Montserrat" w:cs="Arial"/>
          <w:sz w:val="20"/>
          <w:szCs w:val="20"/>
        </w:rPr>
        <w:t>_________________________________</w:t>
      </w:r>
    </w:p>
    <w:p w:rsidR="00CB0DC4" w:rsidRPr="00722297" w:rsidRDefault="00CB0DC4" w:rsidP="00CB0DC4">
      <w:pPr>
        <w:jc w:val="center"/>
        <w:rPr>
          <w:rFonts w:ascii="Montserrat" w:hAnsi="Montserrat" w:cs="Arial"/>
          <w:b/>
          <w:sz w:val="20"/>
          <w:szCs w:val="20"/>
        </w:rPr>
      </w:pPr>
      <w:r w:rsidRPr="00722297">
        <w:rPr>
          <w:rFonts w:ascii="Montserrat" w:hAnsi="Montserrat" w:cs="Arial"/>
          <w:b/>
          <w:sz w:val="20"/>
          <w:szCs w:val="20"/>
        </w:rPr>
        <w:t>EL SERVIDOR PÚBLICO QUE RECIBE</w:t>
      </w:r>
    </w:p>
    <w:p w:rsidR="007040CA" w:rsidRPr="002139FE" w:rsidRDefault="007040CA" w:rsidP="007040CA">
      <w:pPr>
        <w:pStyle w:val="Ttulo"/>
        <w:spacing w:line="240" w:lineRule="auto"/>
        <w:jc w:val="both"/>
        <w:rPr>
          <w:rFonts w:ascii="Montserrat" w:hAnsi="Montserrat"/>
        </w:rPr>
      </w:pPr>
    </w:p>
    <w:p w:rsidR="007040CA" w:rsidRPr="002139FE" w:rsidRDefault="007040CA" w:rsidP="007040CA">
      <w:pPr>
        <w:pStyle w:val="Ttulo"/>
        <w:spacing w:line="240" w:lineRule="auto"/>
        <w:jc w:val="both"/>
        <w:rPr>
          <w:rFonts w:ascii="Montserrat" w:hAnsi="Montserrat"/>
        </w:rPr>
      </w:pPr>
    </w:p>
    <w:p w:rsidR="007040CA" w:rsidRPr="002139FE" w:rsidRDefault="007040CA" w:rsidP="007040CA">
      <w:pPr>
        <w:pStyle w:val="Ttulo"/>
        <w:spacing w:line="240" w:lineRule="auto"/>
        <w:jc w:val="both"/>
        <w:rPr>
          <w:rFonts w:ascii="Montserrat" w:hAnsi="Montserrat"/>
        </w:rPr>
      </w:pPr>
    </w:p>
    <w:p w:rsidR="007040CA" w:rsidRDefault="007040CA" w:rsidP="007040CA">
      <w:pPr>
        <w:rPr>
          <w:rFonts w:ascii="Montserrat" w:hAnsi="Montserrat" w:cs="Arial"/>
          <w:b/>
          <w:sz w:val="20"/>
          <w:szCs w:val="20"/>
          <w:lang w:val="es-MX"/>
        </w:rPr>
      </w:pPr>
      <w:r>
        <w:rPr>
          <w:rFonts w:ascii="Montserrat" w:hAnsi="Montserrat" w:cs="Arial"/>
          <w:b/>
          <w:sz w:val="20"/>
          <w:szCs w:val="20"/>
          <w:lang w:val="es-MX"/>
        </w:rPr>
        <w:br w:type="page"/>
      </w:r>
    </w:p>
    <w:p w:rsidR="007040CA" w:rsidRPr="002139FE" w:rsidRDefault="007040CA" w:rsidP="007040CA">
      <w:pPr>
        <w:jc w:val="center"/>
        <w:rPr>
          <w:rFonts w:ascii="Montserrat" w:hAnsi="Montserrat" w:cs="Arial"/>
          <w:b/>
          <w:sz w:val="20"/>
          <w:szCs w:val="20"/>
          <w:lang w:val="es-MX"/>
        </w:rPr>
      </w:pPr>
    </w:p>
    <w:p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06" w:name="_Toc57974834"/>
      <w:bookmarkStart w:id="707" w:name="_Toc62837750"/>
      <w:r w:rsidRPr="00DD7C19">
        <w:rPr>
          <w:rFonts w:ascii="Montserrat" w:hAnsi="Montserrat"/>
          <w:b/>
          <w:bCs/>
          <w:noProof/>
          <w:kern w:val="1"/>
          <w:sz w:val="20"/>
          <w:szCs w:val="20"/>
          <w:lang w:val="es-MX" w:eastAsia="ar-SA"/>
        </w:rPr>
        <w:t>FORMATO 1</w:t>
      </w:r>
      <w:bookmarkEnd w:id="706"/>
      <w:r w:rsidR="00D9266F">
        <w:rPr>
          <w:rFonts w:ascii="Montserrat" w:hAnsi="Montserrat"/>
          <w:b/>
          <w:bCs/>
          <w:noProof/>
          <w:kern w:val="1"/>
          <w:sz w:val="20"/>
          <w:szCs w:val="20"/>
          <w:lang w:val="es-MX" w:eastAsia="ar-SA"/>
        </w:rPr>
        <w:t>1</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TEXTO DE LA FIANZA PARA GARANTIZAR EL CUMPLIMIENTO DEL CONTRATO</w:t>
      </w:r>
      <w:bookmarkEnd w:id="707"/>
    </w:p>
    <w:p w:rsidR="007040CA" w:rsidRPr="002139FE" w:rsidRDefault="007040CA" w:rsidP="007040CA">
      <w:pPr>
        <w:pStyle w:val="Textopredeterminado"/>
        <w:jc w:val="center"/>
        <w:rPr>
          <w:rFonts w:ascii="Montserrat" w:hAnsi="Montserrat" w:cs="Arial"/>
          <w:b/>
          <w:noProof w:val="0"/>
          <w:sz w:val="20"/>
          <w:lang w:val="es-MX"/>
        </w:rPr>
      </w:pPr>
    </w:p>
    <w:p w:rsidR="00A15554" w:rsidRPr="00936C0F" w:rsidRDefault="00A15554" w:rsidP="00A15554">
      <w:pPr>
        <w:pStyle w:val="Normal1"/>
        <w:jc w:val="right"/>
        <w:rPr>
          <w:rFonts w:ascii="Montserrat" w:hAnsi="Montserrat"/>
          <w:color w:val="auto"/>
          <w:sz w:val="20"/>
          <w:szCs w:val="20"/>
          <w:lang w:bidi="hi-IN"/>
        </w:rPr>
      </w:pPr>
      <w:r w:rsidRPr="00936C0F">
        <w:rPr>
          <w:rFonts w:ascii="Montserrat" w:hAnsi="Montserrat"/>
          <w:color w:val="auto"/>
          <w:sz w:val="20"/>
          <w:szCs w:val="20"/>
          <w:lang w:bidi="hi-IN"/>
        </w:rPr>
        <w:t xml:space="preserve">Ciudad de México, a    </w:t>
      </w:r>
      <w:proofErr w:type="spellStart"/>
      <w:r w:rsidRPr="00936C0F">
        <w:rPr>
          <w:rFonts w:ascii="Montserrat" w:hAnsi="Montserrat"/>
          <w:color w:val="auto"/>
          <w:sz w:val="20"/>
          <w:szCs w:val="20"/>
          <w:lang w:bidi="hi-IN"/>
        </w:rPr>
        <w:t>de</w:t>
      </w:r>
      <w:proofErr w:type="spellEnd"/>
      <w:r w:rsidRPr="00936C0F">
        <w:rPr>
          <w:rFonts w:ascii="Montserrat" w:hAnsi="Montserrat"/>
          <w:color w:val="auto"/>
          <w:sz w:val="20"/>
          <w:szCs w:val="20"/>
          <w:lang w:bidi="hi-IN"/>
        </w:rPr>
        <w:t xml:space="preserve">         </w:t>
      </w:r>
      <w:proofErr w:type="spellStart"/>
      <w:r w:rsidRPr="00936C0F">
        <w:rPr>
          <w:rFonts w:ascii="Montserrat" w:hAnsi="Montserrat"/>
          <w:color w:val="auto"/>
          <w:sz w:val="20"/>
          <w:szCs w:val="20"/>
          <w:lang w:bidi="hi-IN"/>
        </w:rPr>
        <w:t>de</w:t>
      </w:r>
      <w:proofErr w:type="spellEnd"/>
      <w:r w:rsidRPr="00936C0F">
        <w:rPr>
          <w:rFonts w:ascii="Montserrat" w:hAnsi="Montserrat"/>
          <w:color w:val="auto"/>
          <w:sz w:val="20"/>
          <w:szCs w:val="20"/>
          <w:lang w:bidi="hi-IN"/>
        </w:rPr>
        <w:t xml:space="preserve"> 20</w:t>
      </w:r>
      <w:r>
        <w:rPr>
          <w:rFonts w:ascii="Montserrat" w:hAnsi="Montserrat"/>
          <w:color w:val="auto"/>
          <w:sz w:val="20"/>
          <w:szCs w:val="20"/>
          <w:lang w:bidi="hi-IN"/>
        </w:rPr>
        <w:t>21</w:t>
      </w:r>
      <w:r w:rsidRPr="00936C0F">
        <w:rPr>
          <w:rFonts w:ascii="Montserrat" w:hAnsi="Montserrat"/>
          <w:color w:val="auto"/>
          <w:sz w:val="20"/>
          <w:szCs w:val="20"/>
          <w:lang w:bidi="hi-IN"/>
        </w:rPr>
        <w:t>.</w:t>
      </w:r>
    </w:p>
    <w:p w:rsidR="00A15554" w:rsidRPr="00936C0F" w:rsidRDefault="00A15554" w:rsidP="00A15554">
      <w:pPr>
        <w:pStyle w:val="Normal1"/>
        <w:rPr>
          <w:rFonts w:ascii="Montserrat" w:hAnsi="Montserrat"/>
          <w:b/>
          <w:color w:val="auto"/>
          <w:sz w:val="20"/>
          <w:szCs w:val="20"/>
          <w:lang w:bidi="hi-IN"/>
        </w:rPr>
      </w:pPr>
      <w:r w:rsidRPr="00936C0F">
        <w:rPr>
          <w:rFonts w:ascii="Montserrat" w:hAnsi="Montserrat"/>
          <w:b/>
          <w:color w:val="auto"/>
          <w:sz w:val="20"/>
          <w:szCs w:val="20"/>
          <w:lang w:bidi="hi-IN"/>
        </w:rPr>
        <w:t>NOMBRE DE LA AFIANZADORA</w:t>
      </w:r>
    </w:p>
    <w:p w:rsidR="00A15554" w:rsidRPr="00936C0F" w:rsidRDefault="00A15554" w:rsidP="00A15554">
      <w:pPr>
        <w:pStyle w:val="Normal1"/>
        <w:rPr>
          <w:rFonts w:ascii="Montserrat" w:hAnsi="Montserrat"/>
          <w:color w:val="auto"/>
          <w:sz w:val="20"/>
          <w:szCs w:val="20"/>
          <w:lang w:bidi="hi-IN"/>
        </w:rPr>
      </w:pPr>
    </w:p>
    <w:p w:rsidR="00A15554" w:rsidRPr="00936C0F" w:rsidRDefault="00A15554" w:rsidP="00A15554">
      <w:pPr>
        <w:pStyle w:val="SangradetindependienteF"/>
        <w:rPr>
          <w:rFonts w:ascii="Montserrat" w:hAnsi="Montserrat" w:cs="Arial"/>
          <w:lang w:bidi="hi-IN"/>
        </w:rPr>
      </w:pPr>
      <w:r w:rsidRPr="00936C0F">
        <w:rPr>
          <w:rFonts w:ascii="Montserrat" w:hAnsi="Montserrat" w:cs="Arial"/>
          <w:lang w:bidi="hi-IN"/>
        </w:rPr>
        <w:t xml:space="preserve">Para garantizar el cumplimiento del </w:t>
      </w:r>
      <w:r>
        <w:rPr>
          <w:rFonts w:ascii="Montserrat" w:hAnsi="Montserrat" w:cs="Arial"/>
          <w:lang w:bidi="hi-IN"/>
        </w:rPr>
        <w:t xml:space="preserve">contrato </w:t>
      </w:r>
      <w:r w:rsidRPr="00936C0F">
        <w:rPr>
          <w:rFonts w:ascii="Montserrat" w:hAnsi="Montserrat" w:cs="Arial"/>
          <w:lang w:bidi="hi-IN"/>
        </w:rPr>
        <w:t xml:space="preserve">que se celebre con el licitante que resulte adjudicado, deberá entregar dentro de los diez días naturales siguientes a la firma del mismo, fianza emitida por institución legalmente autorizada, a favor del Colegio de Bachilleres, por un importe en Moneda Nacional equivalente al 10% del monto total del </w:t>
      </w:r>
      <w:r>
        <w:rPr>
          <w:rFonts w:ascii="Montserrat" w:hAnsi="Montserrat" w:cs="Arial"/>
          <w:lang w:bidi="hi-IN"/>
        </w:rPr>
        <w:t xml:space="preserve">contrato </w:t>
      </w:r>
      <w:r w:rsidRPr="00936C0F">
        <w:rPr>
          <w:rFonts w:ascii="Montserrat" w:hAnsi="Montserrat" w:cs="Arial"/>
          <w:lang w:bidi="hi-IN"/>
        </w:rPr>
        <w:t>respectivo, sin considerar el IVA.</w:t>
      </w:r>
    </w:p>
    <w:p w:rsidR="00A15554" w:rsidRPr="00936C0F" w:rsidRDefault="00A15554" w:rsidP="00A15554">
      <w:pPr>
        <w:pStyle w:val="SangradetindependienteF"/>
        <w:rPr>
          <w:rFonts w:ascii="Montserrat" w:hAnsi="Montserrat" w:cs="Arial"/>
          <w:lang w:bidi="hi-IN"/>
        </w:rPr>
      </w:pPr>
    </w:p>
    <w:p w:rsidR="00A15554" w:rsidRPr="00936C0F" w:rsidRDefault="00A15554" w:rsidP="00A15554">
      <w:pPr>
        <w:pStyle w:val="SangradetindependienteF"/>
        <w:rPr>
          <w:rFonts w:ascii="Montserrat" w:hAnsi="Montserrat" w:cs="Arial"/>
          <w:lang w:bidi="hi-IN"/>
        </w:rPr>
      </w:pPr>
      <w:r w:rsidRPr="00936C0F">
        <w:rPr>
          <w:rFonts w:ascii="Montserrat" w:hAnsi="Montserrat" w:cs="Arial"/>
          <w:lang w:bidi="hi-IN"/>
        </w:rPr>
        <w:t>La póliza de fianza no deberá contener ninguna firma, rúbrica, facsímil o sello, distinto de los que corresponden a la compañía afianzadora que la emita.</w:t>
      </w:r>
    </w:p>
    <w:p w:rsidR="00A15554" w:rsidRPr="00936C0F" w:rsidRDefault="00A15554" w:rsidP="00A15554">
      <w:pPr>
        <w:pStyle w:val="SangradetindependienteF"/>
        <w:rPr>
          <w:rFonts w:ascii="Montserrat" w:hAnsi="Montserrat" w:cs="Arial"/>
          <w:lang w:bidi="hi-IN"/>
        </w:rPr>
      </w:pPr>
    </w:p>
    <w:p w:rsidR="00A15554" w:rsidRPr="00936C0F" w:rsidRDefault="00A15554" w:rsidP="00A15554">
      <w:pPr>
        <w:pStyle w:val="SangradetindependienteF"/>
        <w:rPr>
          <w:rFonts w:ascii="Montserrat" w:hAnsi="Montserrat" w:cs="Arial"/>
          <w:lang w:bidi="hi-IN"/>
        </w:rPr>
      </w:pPr>
      <w:r w:rsidRPr="00936C0F">
        <w:rPr>
          <w:rFonts w:ascii="Montserrat" w:hAnsi="Montserrat" w:cs="Arial"/>
          <w:lang w:bidi="hi-IN"/>
        </w:rPr>
        <w:t>De conformidad con el artículo 103 del Reglamento de la Ley de Adquisiciones, Arrendamientos y Servicios del Sector Público. La póliza de fianza deberá contener:</w:t>
      </w:r>
    </w:p>
    <w:p w:rsidR="00A15554" w:rsidRPr="00936C0F" w:rsidRDefault="00A15554" w:rsidP="00A15554">
      <w:pPr>
        <w:rPr>
          <w:rFonts w:ascii="Montserrat" w:hAnsi="Montserrat" w:cs="Arial"/>
          <w:sz w:val="20"/>
          <w:szCs w:val="20"/>
          <w:lang w:bidi="hi-IN"/>
        </w:rPr>
      </w:pPr>
    </w:p>
    <w:p w:rsidR="00A15554" w:rsidRPr="00936C0F" w:rsidRDefault="00A15554" w:rsidP="00D21741">
      <w:pPr>
        <w:numPr>
          <w:ilvl w:val="0"/>
          <w:numId w:val="167"/>
        </w:numPr>
        <w:jc w:val="both"/>
        <w:rPr>
          <w:rFonts w:ascii="Montserrat" w:hAnsi="Montserrat" w:cs="Arial"/>
          <w:sz w:val="20"/>
          <w:szCs w:val="20"/>
          <w:lang w:bidi="hi-IN"/>
        </w:rPr>
      </w:pPr>
      <w:r w:rsidRPr="00936C0F">
        <w:rPr>
          <w:rFonts w:ascii="Montserrat" w:hAnsi="Montserrat" w:cs="Arial"/>
          <w:sz w:val="20"/>
          <w:szCs w:val="20"/>
          <w:lang w:bidi="hi-IN"/>
        </w:rPr>
        <w:t>La indicación del importe total garantizado, con número y letra.</w:t>
      </w:r>
    </w:p>
    <w:p w:rsidR="00A15554" w:rsidRPr="00936C0F" w:rsidRDefault="00A15554" w:rsidP="00A15554">
      <w:pPr>
        <w:ind w:left="720"/>
        <w:jc w:val="both"/>
        <w:rPr>
          <w:rFonts w:ascii="Montserrat" w:hAnsi="Montserrat" w:cs="Arial"/>
          <w:sz w:val="20"/>
          <w:szCs w:val="20"/>
          <w:lang w:bidi="hi-IN"/>
        </w:rPr>
      </w:pPr>
    </w:p>
    <w:p w:rsidR="00A15554" w:rsidRPr="00936C0F" w:rsidRDefault="00A15554" w:rsidP="00D21741">
      <w:pPr>
        <w:numPr>
          <w:ilvl w:val="0"/>
          <w:numId w:val="167"/>
        </w:numPr>
        <w:jc w:val="both"/>
        <w:rPr>
          <w:rFonts w:ascii="Montserrat" w:hAnsi="Montserrat" w:cs="Arial"/>
          <w:sz w:val="20"/>
          <w:szCs w:val="20"/>
          <w:lang w:bidi="hi-IN"/>
        </w:rPr>
      </w:pPr>
      <w:r w:rsidRPr="00936C0F">
        <w:rPr>
          <w:rFonts w:ascii="Montserrat" w:hAnsi="Montserrat" w:cs="Arial"/>
          <w:sz w:val="20"/>
          <w:szCs w:val="20"/>
          <w:lang w:bidi="hi-IN"/>
        </w:rPr>
        <w:t xml:space="preserve">La información correspondiente al número de </w:t>
      </w:r>
      <w:r>
        <w:rPr>
          <w:rFonts w:ascii="Montserrat" w:hAnsi="Montserrat" w:cs="Arial"/>
          <w:sz w:val="20"/>
          <w:szCs w:val="20"/>
          <w:lang w:bidi="hi-IN"/>
        </w:rPr>
        <w:t>contrato</w:t>
      </w:r>
      <w:r w:rsidRPr="00936C0F">
        <w:rPr>
          <w:rFonts w:ascii="Montserrat" w:hAnsi="Montserrat" w:cs="Arial"/>
          <w:sz w:val="20"/>
          <w:szCs w:val="20"/>
          <w:lang w:bidi="hi-IN"/>
        </w:rPr>
        <w:t>, su fecha de firma, así como la especificación de las obligaciones garantizadas.</w:t>
      </w:r>
    </w:p>
    <w:p w:rsidR="00A15554" w:rsidRPr="00936C0F" w:rsidRDefault="00A15554" w:rsidP="00A15554">
      <w:pPr>
        <w:ind w:left="720"/>
        <w:jc w:val="both"/>
        <w:rPr>
          <w:rFonts w:ascii="Montserrat" w:hAnsi="Montserrat" w:cs="Arial"/>
          <w:sz w:val="20"/>
          <w:szCs w:val="20"/>
          <w:lang w:bidi="hi-IN"/>
        </w:rPr>
      </w:pPr>
    </w:p>
    <w:p w:rsidR="00A15554" w:rsidRPr="00936C0F" w:rsidRDefault="00A15554" w:rsidP="00D21741">
      <w:pPr>
        <w:numPr>
          <w:ilvl w:val="0"/>
          <w:numId w:val="167"/>
        </w:numPr>
        <w:jc w:val="both"/>
        <w:rPr>
          <w:rFonts w:ascii="Montserrat" w:hAnsi="Montserrat" w:cs="Arial"/>
          <w:sz w:val="20"/>
          <w:szCs w:val="20"/>
          <w:lang w:bidi="hi-IN"/>
        </w:rPr>
      </w:pPr>
      <w:r w:rsidRPr="00936C0F">
        <w:rPr>
          <w:rFonts w:ascii="Montserrat" w:hAnsi="Montserrat" w:cs="Arial"/>
          <w:sz w:val="20"/>
          <w:szCs w:val="20"/>
          <w:lang w:bidi="hi-IN"/>
        </w:rPr>
        <w:t>El señalamiento de la denominación o nombre de</w:t>
      </w:r>
      <w:r>
        <w:rPr>
          <w:rFonts w:ascii="Montserrat" w:hAnsi="Montserrat" w:cs="Arial"/>
          <w:sz w:val="20"/>
          <w:szCs w:val="20"/>
          <w:lang w:bidi="hi-IN"/>
        </w:rPr>
        <w:t xml:space="preserve"> </w:t>
      </w:r>
      <w:r w:rsidRPr="004B77A4">
        <w:rPr>
          <w:rFonts w:ascii="Montserrat" w:hAnsi="Montserrat" w:cs="Arial"/>
          <w:sz w:val="20"/>
          <w:szCs w:val="20"/>
          <w:lang w:val="es-MX"/>
        </w:rPr>
        <w:t>“EL P</w:t>
      </w:r>
      <w:r>
        <w:rPr>
          <w:rFonts w:ascii="Montserrat" w:hAnsi="Montserrat" w:cs="Arial"/>
          <w:sz w:val="20"/>
          <w:szCs w:val="20"/>
          <w:lang w:val="es-MX"/>
        </w:rPr>
        <w:t>ROVEE</w:t>
      </w:r>
      <w:r w:rsidRPr="004B77A4">
        <w:rPr>
          <w:rFonts w:ascii="Montserrat" w:hAnsi="Montserrat" w:cs="Arial"/>
          <w:sz w:val="20"/>
          <w:szCs w:val="20"/>
          <w:lang w:val="es-MX"/>
        </w:rPr>
        <w:t>DOR”</w:t>
      </w:r>
      <w:r w:rsidRPr="00936C0F">
        <w:rPr>
          <w:rFonts w:ascii="Montserrat" w:hAnsi="Montserrat" w:cs="Arial"/>
          <w:sz w:val="20"/>
          <w:szCs w:val="20"/>
          <w:lang w:bidi="hi-IN"/>
        </w:rPr>
        <w:t>.</w:t>
      </w:r>
    </w:p>
    <w:p w:rsidR="00A15554" w:rsidRPr="00936C0F" w:rsidRDefault="00A15554" w:rsidP="00A15554">
      <w:pPr>
        <w:ind w:left="720"/>
        <w:jc w:val="both"/>
        <w:rPr>
          <w:rFonts w:ascii="Montserrat" w:hAnsi="Montserrat" w:cs="Arial"/>
          <w:sz w:val="20"/>
          <w:szCs w:val="20"/>
          <w:lang w:bidi="hi-IN"/>
        </w:rPr>
      </w:pPr>
    </w:p>
    <w:p w:rsidR="00A15554" w:rsidRPr="00936C0F" w:rsidRDefault="00A15554" w:rsidP="00D21741">
      <w:pPr>
        <w:numPr>
          <w:ilvl w:val="0"/>
          <w:numId w:val="167"/>
        </w:numPr>
        <w:jc w:val="both"/>
        <w:rPr>
          <w:rFonts w:ascii="Montserrat" w:hAnsi="Montserrat" w:cs="Arial"/>
          <w:sz w:val="20"/>
          <w:szCs w:val="20"/>
          <w:lang w:bidi="hi-IN"/>
        </w:rPr>
      </w:pPr>
      <w:r w:rsidRPr="00936C0F">
        <w:rPr>
          <w:rFonts w:ascii="Montserrat" w:hAnsi="Montserrat" w:cs="Arial"/>
          <w:sz w:val="20"/>
          <w:szCs w:val="20"/>
          <w:lang w:bidi="hi-IN"/>
        </w:rPr>
        <w:t xml:space="preserve">Que la fianza se otorga atendiendo a todas las estipulaciones contenidas en el </w:t>
      </w:r>
      <w:r>
        <w:rPr>
          <w:rFonts w:ascii="Montserrat" w:hAnsi="Montserrat" w:cs="Arial"/>
          <w:sz w:val="20"/>
          <w:szCs w:val="20"/>
          <w:lang w:bidi="hi-IN"/>
        </w:rPr>
        <w:t>contrato</w:t>
      </w:r>
      <w:r w:rsidRPr="00936C0F">
        <w:rPr>
          <w:rFonts w:ascii="Montserrat" w:hAnsi="Montserrat" w:cs="Arial"/>
          <w:sz w:val="20"/>
          <w:szCs w:val="20"/>
          <w:lang w:bidi="hi-IN"/>
        </w:rPr>
        <w:t>.</w:t>
      </w:r>
    </w:p>
    <w:p w:rsidR="00A15554" w:rsidRPr="00936C0F" w:rsidRDefault="00A15554" w:rsidP="00A15554">
      <w:pPr>
        <w:ind w:left="720"/>
        <w:jc w:val="both"/>
        <w:rPr>
          <w:rFonts w:ascii="Montserrat" w:hAnsi="Montserrat" w:cs="Arial"/>
          <w:sz w:val="20"/>
          <w:szCs w:val="20"/>
          <w:lang w:bidi="hi-IN"/>
        </w:rPr>
      </w:pPr>
    </w:p>
    <w:p w:rsidR="00A15554" w:rsidRPr="00936C0F" w:rsidRDefault="00A15554" w:rsidP="00D21741">
      <w:pPr>
        <w:numPr>
          <w:ilvl w:val="0"/>
          <w:numId w:val="167"/>
        </w:numPr>
        <w:jc w:val="both"/>
        <w:rPr>
          <w:rFonts w:ascii="Montserrat" w:hAnsi="Montserrat" w:cs="Arial"/>
          <w:sz w:val="20"/>
          <w:szCs w:val="20"/>
          <w:lang w:bidi="hi-IN"/>
        </w:rPr>
      </w:pPr>
      <w:r w:rsidRPr="00936C0F">
        <w:rPr>
          <w:rFonts w:ascii="Montserrat" w:hAnsi="Montserrat" w:cs="Arial"/>
          <w:sz w:val="20"/>
          <w:szCs w:val="20"/>
          <w:lang w:bidi="hi-IN"/>
        </w:rPr>
        <w:t>Que, para cancelar la fianza, será requisito contar con la constancia de cumplimiento total de las obligaciones contractuales.</w:t>
      </w:r>
    </w:p>
    <w:p w:rsidR="00A15554" w:rsidRPr="00936C0F" w:rsidRDefault="00A15554" w:rsidP="00A15554">
      <w:pPr>
        <w:ind w:left="720"/>
        <w:jc w:val="both"/>
        <w:rPr>
          <w:rFonts w:ascii="Montserrat" w:hAnsi="Montserrat" w:cs="Arial"/>
          <w:sz w:val="20"/>
          <w:szCs w:val="20"/>
          <w:lang w:bidi="hi-IN"/>
        </w:rPr>
      </w:pPr>
    </w:p>
    <w:p w:rsidR="00A15554" w:rsidRPr="00936C0F" w:rsidRDefault="00A15554" w:rsidP="00D21741">
      <w:pPr>
        <w:numPr>
          <w:ilvl w:val="0"/>
          <w:numId w:val="167"/>
        </w:numPr>
        <w:jc w:val="both"/>
        <w:rPr>
          <w:rFonts w:ascii="Montserrat" w:hAnsi="Montserrat" w:cs="Arial"/>
          <w:sz w:val="20"/>
          <w:szCs w:val="20"/>
          <w:lang w:bidi="hi-IN"/>
        </w:rPr>
      </w:pPr>
      <w:r w:rsidRPr="00936C0F">
        <w:rPr>
          <w:rFonts w:ascii="Montserrat" w:hAnsi="Montserrat" w:cs="Arial"/>
          <w:sz w:val="20"/>
          <w:szCs w:val="20"/>
          <w:lang w:bidi="hi-IN"/>
        </w:rPr>
        <w:t xml:space="preserve">La fianza permanecerá vigente durante el cumplimiento de la obligación que garantice y continuará vigente en caso de que se otorgue prórroga al cumplimiento del </w:t>
      </w:r>
      <w:r>
        <w:rPr>
          <w:rFonts w:ascii="Montserrat" w:hAnsi="Montserrat" w:cs="Arial"/>
          <w:sz w:val="20"/>
          <w:szCs w:val="20"/>
          <w:lang w:bidi="hi-IN"/>
        </w:rPr>
        <w:t>contrato</w:t>
      </w:r>
      <w:r w:rsidRPr="00936C0F">
        <w:rPr>
          <w:rFonts w:ascii="Montserrat" w:hAnsi="Montserrat" w:cs="Arial"/>
          <w:sz w:val="20"/>
          <w:szCs w:val="20"/>
          <w:lang w:bidi="hi-IN"/>
        </w:rPr>
        <w:t xml:space="preserve">, así como durante la substanciación de todos los recursos legales o de los juicios que se interpongan y hasta que se dicte resolución definitiva que quede firme. </w:t>
      </w:r>
    </w:p>
    <w:p w:rsidR="00A15554" w:rsidRPr="00936C0F" w:rsidRDefault="00A15554" w:rsidP="00A15554">
      <w:pPr>
        <w:ind w:left="720"/>
        <w:jc w:val="both"/>
        <w:rPr>
          <w:rFonts w:ascii="Montserrat" w:hAnsi="Montserrat" w:cs="Arial"/>
          <w:sz w:val="20"/>
          <w:szCs w:val="20"/>
          <w:lang w:bidi="hi-IN"/>
        </w:rPr>
      </w:pPr>
    </w:p>
    <w:p w:rsidR="00A15554" w:rsidRPr="00936C0F" w:rsidRDefault="00A15554" w:rsidP="00D21741">
      <w:pPr>
        <w:numPr>
          <w:ilvl w:val="0"/>
          <w:numId w:val="167"/>
        </w:numPr>
        <w:jc w:val="both"/>
        <w:rPr>
          <w:rFonts w:ascii="Montserrat" w:hAnsi="Montserrat" w:cs="Arial"/>
          <w:sz w:val="20"/>
          <w:szCs w:val="20"/>
          <w:lang w:bidi="hi-IN"/>
        </w:rPr>
      </w:pPr>
      <w:r w:rsidRPr="00936C0F">
        <w:rPr>
          <w:rFonts w:ascii="Montserrat" w:hAnsi="Montserrat" w:cs="Arial"/>
          <w:sz w:val="20"/>
          <w:szCs w:val="20"/>
          <w:lang w:bidi="hi-IN"/>
        </w:rPr>
        <w:t xml:space="preserve">En caso de hacerse efectiva la garantía,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 </w:t>
      </w:r>
    </w:p>
    <w:p w:rsidR="00A15554" w:rsidRPr="00936C0F" w:rsidRDefault="00A15554" w:rsidP="00A15554">
      <w:pPr>
        <w:ind w:left="720"/>
        <w:jc w:val="both"/>
        <w:rPr>
          <w:rFonts w:ascii="Montserrat" w:hAnsi="Montserrat" w:cs="Arial"/>
          <w:sz w:val="20"/>
          <w:szCs w:val="20"/>
          <w:lang w:bidi="hi-IN"/>
        </w:rPr>
      </w:pPr>
    </w:p>
    <w:p w:rsidR="00A15554" w:rsidRPr="00936C0F" w:rsidRDefault="00A15554" w:rsidP="00D21741">
      <w:pPr>
        <w:numPr>
          <w:ilvl w:val="0"/>
          <w:numId w:val="167"/>
        </w:numPr>
        <w:jc w:val="both"/>
        <w:rPr>
          <w:rFonts w:ascii="Montserrat" w:hAnsi="Montserrat" w:cs="Arial"/>
          <w:sz w:val="20"/>
          <w:szCs w:val="20"/>
          <w:lang w:bidi="hi-IN"/>
        </w:rPr>
      </w:pPr>
      <w:r w:rsidRPr="00936C0F">
        <w:rPr>
          <w:rFonts w:ascii="Montserrat" w:hAnsi="Montserrat" w:cs="Arial"/>
          <w:sz w:val="20"/>
          <w:szCs w:val="20"/>
          <w:lang w:bidi="hi-IN"/>
        </w:rPr>
        <w:lastRenderedPageBreak/>
        <w:t xml:space="preserve">En caso de otorgamiento de prórrogas o esperas al proveedor para el cumplimiento de sus obligaciones, derivadas de la formalización de convenios de ampliación al monto o al plazo del </w:t>
      </w:r>
      <w:r>
        <w:rPr>
          <w:rFonts w:ascii="Montserrat" w:hAnsi="Montserrat" w:cs="Arial"/>
          <w:sz w:val="20"/>
          <w:szCs w:val="20"/>
          <w:lang w:bidi="hi-IN"/>
        </w:rPr>
        <w:t>contrato</w:t>
      </w:r>
      <w:r w:rsidRPr="00936C0F">
        <w:rPr>
          <w:rFonts w:ascii="Montserrat" w:hAnsi="Montserrat" w:cs="Arial"/>
          <w:sz w:val="20"/>
          <w:szCs w:val="20"/>
          <w:lang w:bidi="hi-IN"/>
        </w:rPr>
        <w:t xml:space="preserve">, se deberá realizar la modificación correspondiente a la fianza. </w:t>
      </w:r>
    </w:p>
    <w:p w:rsidR="00A15554" w:rsidRPr="00936C0F" w:rsidRDefault="00A15554" w:rsidP="00A15554">
      <w:pPr>
        <w:ind w:left="720"/>
        <w:jc w:val="both"/>
        <w:rPr>
          <w:rFonts w:ascii="Montserrat" w:hAnsi="Montserrat" w:cs="Arial"/>
          <w:sz w:val="20"/>
          <w:szCs w:val="20"/>
          <w:lang w:bidi="hi-IN"/>
        </w:rPr>
      </w:pPr>
    </w:p>
    <w:p w:rsidR="00A15554" w:rsidRPr="00936C0F" w:rsidRDefault="00A15554" w:rsidP="00D21741">
      <w:pPr>
        <w:numPr>
          <w:ilvl w:val="0"/>
          <w:numId w:val="167"/>
        </w:numPr>
        <w:jc w:val="both"/>
        <w:rPr>
          <w:rFonts w:ascii="Montserrat" w:hAnsi="Montserrat" w:cs="Arial"/>
          <w:sz w:val="20"/>
          <w:szCs w:val="20"/>
          <w:lang w:bidi="hi-IN"/>
        </w:rPr>
      </w:pPr>
      <w:r w:rsidRPr="00936C0F">
        <w:rPr>
          <w:rFonts w:ascii="Montserrat" w:hAnsi="Montserrat" w:cs="Arial"/>
          <w:sz w:val="20"/>
          <w:szCs w:val="20"/>
          <w:lang w:bidi="hi-IN"/>
        </w:rPr>
        <w:t xml:space="preserve">Cuando al realizarse el finiquito resulten saldos a cargo del proveedor y éste efectúe la totalidad del pago en forma incondicional, el Colegio de Bachilleres deberá cancelar la fianza respectiva. </w:t>
      </w:r>
    </w:p>
    <w:p w:rsidR="00A15554" w:rsidRPr="00936C0F" w:rsidRDefault="00A15554" w:rsidP="00A15554">
      <w:pPr>
        <w:ind w:left="720"/>
        <w:jc w:val="both"/>
        <w:rPr>
          <w:rFonts w:ascii="Montserrat" w:hAnsi="Montserrat" w:cs="Arial"/>
          <w:sz w:val="20"/>
          <w:szCs w:val="20"/>
          <w:lang w:bidi="hi-IN"/>
        </w:rPr>
      </w:pPr>
    </w:p>
    <w:p w:rsidR="00A15554" w:rsidRPr="00936C0F" w:rsidRDefault="00A15554" w:rsidP="00D21741">
      <w:pPr>
        <w:numPr>
          <w:ilvl w:val="0"/>
          <w:numId w:val="167"/>
        </w:numPr>
        <w:jc w:val="both"/>
        <w:rPr>
          <w:rFonts w:ascii="Montserrat" w:hAnsi="Montserrat" w:cs="Arial"/>
          <w:sz w:val="20"/>
          <w:szCs w:val="20"/>
          <w:lang w:bidi="hi-IN"/>
        </w:rPr>
      </w:pPr>
      <w:r w:rsidRPr="00936C0F">
        <w:rPr>
          <w:rFonts w:ascii="Montserrat" w:hAnsi="Montserrat" w:cs="Arial"/>
          <w:sz w:val="20"/>
          <w:szCs w:val="20"/>
          <w:lang w:bidi="hi-IN"/>
        </w:rPr>
        <w:t xml:space="preserve">La garantía de cumplimiento se hará efectiva por el monto total de la obligación garantizada, salvo que en el </w:t>
      </w:r>
      <w:r>
        <w:rPr>
          <w:rFonts w:ascii="Montserrat" w:hAnsi="Montserrat" w:cs="Arial"/>
          <w:sz w:val="20"/>
          <w:szCs w:val="20"/>
          <w:lang w:bidi="hi-IN"/>
        </w:rPr>
        <w:t xml:space="preserve">contrato </w:t>
      </w:r>
      <w:r w:rsidRPr="00936C0F">
        <w:rPr>
          <w:rFonts w:ascii="Montserrat" w:hAnsi="Montserrat" w:cs="Arial"/>
          <w:sz w:val="20"/>
          <w:szCs w:val="20"/>
          <w:lang w:bidi="hi-IN"/>
        </w:rPr>
        <w:t>se haya estipulado su divisibilidad. En caso de que las características de los bienes o servicios entregados</w:t>
      </w:r>
      <w:r>
        <w:rPr>
          <w:rFonts w:ascii="Montserrat" w:hAnsi="Montserrat" w:cs="Arial"/>
          <w:sz w:val="20"/>
          <w:szCs w:val="20"/>
          <w:lang w:bidi="hi-IN"/>
        </w:rPr>
        <w:t xml:space="preserve"> o realizados</w:t>
      </w:r>
      <w:r w:rsidRPr="00936C0F">
        <w:rPr>
          <w:rFonts w:ascii="Montserrat" w:hAnsi="Montserrat" w:cs="Arial"/>
          <w:sz w:val="20"/>
          <w:szCs w:val="20"/>
          <w:lang w:bidi="hi-IN"/>
        </w:rPr>
        <w:t>, éstos no puedan funcionar o ser utilizados por el Colegio de Bachilleres por estar incompletos, la garantía siempre se hará efectiva por el monto total de la obligación garantizada.</w:t>
      </w:r>
    </w:p>
    <w:p w:rsidR="00A15554" w:rsidRPr="00936C0F" w:rsidRDefault="00A15554" w:rsidP="00A15554">
      <w:pPr>
        <w:ind w:left="720"/>
        <w:jc w:val="both"/>
        <w:rPr>
          <w:rFonts w:ascii="Montserrat" w:hAnsi="Montserrat" w:cs="Arial"/>
          <w:sz w:val="20"/>
          <w:szCs w:val="20"/>
          <w:lang w:bidi="hi-IN"/>
        </w:rPr>
      </w:pPr>
    </w:p>
    <w:p w:rsidR="00A15554" w:rsidRPr="00936C0F" w:rsidRDefault="00A15554" w:rsidP="00D21741">
      <w:pPr>
        <w:numPr>
          <w:ilvl w:val="0"/>
          <w:numId w:val="167"/>
        </w:numPr>
        <w:jc w:val="both"/>
        <w:rPr>
          <w:rFonts w:ascii="Montserrat" w:hAnsi="Montserrat" w:cs="Arial"/>
          <w:sz w:val="20"/>
          <w:szCs w:val="20"/>
          <w:lang w:bidi="hi-IN"/>
        </w:rPr>
      </w:pPr>
      <w:r w:rsidRPr="00936C0F">
        <w:rPr>
          <w:rFonts w:ascii="Montserrat" w:hAnsi="Montserrat" w:cs="Arial"/>
          <w:sz w:val="20"/>
          <w:szCs w:val="20"/>
          <w:lang w:bidi="hi-IN"/>
        </w:rPr>
        <w:t>Para liberar la fianza, será requisito indispensable la manifestación expresa y por escrito del Colegio de Bachilleres.</w:t>
      </w:r>
    </w:p>
    <w:p w:rsidR="00A15554" w:rsidRPr="00936C0F" w:rsidRDefault="00A15554" w:rsidP="00A15554">
      <w:pPr>
        <w:ind w:left="720"/>
        <w:jc w:val="both"/>
        <w:rPr>
          <w:rFonts w:ascii="Montserrat" w:hAnsi="Montserrat" w:cs="Arial"/>
          <w:sz w:val="20"/>
          <w:szCs w:val="20"/>
          <w:lang w:bidi="hi-IN"/>
        </w:rPr>
      </w:pPr>
    </w:p>
    <w:p w:rsidR="00A15554" w:rsidRPr="00936C0F" w:rsidRDefault="00A15554" w:rsidP="00A15554">
      <w:pPr>
        <w:pStyle w:val="Normal1"/>
        <w:jc w:val="both"/>
        <w:rPr>
          <w:rFonts w:ascii="Montserrat" w:hAnsi="Montserrat"/>
          <w:color w:val="auto"/>
          <w:sz w:val="20"/>
          <w:szCs w:val="20"/>
          <w:lang w:bidi="hi-IN"/>
        </w:rPr>
      </w:pPr>
      <w:r w:rsidRPr="00936C0F">
        <w:rPr>
          <w:rFonts w:ascii="Montserrat" w:hAnsi="Montserrat"/>
          <w:color w:val="auto"/>
          <w:sz w:val="20"/>
          <w:szCs w:val="20"/>
          <w:lang w:bidi="hi-IN"/>
        </w:rPr>
        <w:t xml:space="preserve">La devolución de la garantía para el cumplimiento del </w:t>
      </w:r>
      <w:r>
        <w:rPr>
          <w:rFonts w:ascii="Montserrat" w:hAnsi="Montserrat"/>
          <w:color w:val="auto"/>
          <w:sz w:val="20"/>
          <w:szCs w:val="20"/>
          <w:lang w:bidi="hi-IN"/>
        </w:rPr>
        <w:t xml:space="preserve">contrato </w:t>
      </w:r>
      <w:r w:rsidRPr="00936C0F">
        <w:rPr>
          <w:rFonts w:ascii="Montserrat" w:hAnsi="Montserrat"/>
          <w:color w:val="auto"/>
          <w:sz w:val="20"/>
          <w:szCs w:val="20"/>
          <w:lang w:bidi="hi-IN"/>
        </w:rPr>
        <w:t>será en los términos del mismo</w:t>
      </w:r>
      <w:r>
        <w:rPr>
          <w:rFonts w:ascii="Montserrat" w:hAnsi="Montserrat"/>
          <w:color w:val="auto"/>
          <w:sz w:val="20"/>
          <w:szCs w:val="20"/>
          <w:lang w:bidi="hi-IN"/>
        </w:rPr>
        <w:t>.</w:t>
      </w:r>
    </w:p>
    <w:p w:rsidR="00A15554" w:rsidRDefault="00A15554" w:rsidP="00A15554">
      <w:pPr>
        <w:jc w:val="both"/>
        <w:rPr>
          <w:rFonts w:ascii="Montserrat" w:hAnsi="Montserrat" w:cs="Arial"/>
          <w:lang w:val="es-MX"/>
        </w:rPr>
      </w:pPr>
    </w:p>
    <w:p w:rsidR="00A15554" w:rsidRPr="00D5763B" w:rsidRDefault="00A15554" w:rsidP="00A15554">
      <w:pPr>
        <w:suppressAutoHyphens/>
        <w:jc w:val="both"/>
        <w:rPr>
          <w:rFonts w:ascii="Montserrat" w:hAnsi="Montserrat" w:cs="Arial"/>
          <w:sz w:val="19"/>
          <w:szCs w:val="19"/>
          <w:lang w:val="es-MX" w:eastAsia="ar-SA"/>
        </w:rPr>
      </w:pPr>
      <w:r w:rsidRPr="004757E4">
        <w:rPr>
          <w:rFonts w:ascii="Montserrat" w:hAnsi="Montserrat" w:cs="Arial"/>
          <w:sz w:val="19"/>
          <w:szCs w:val="19"/>
          <w:lang w:val="es-MX" w:eastAsia="ar-SA"/>
        </w:rPr>
        <w:t>Las obligaciones son divisibles, por tanto y en su caso, la garantía de cumplimiento referida se aplicará proporcionalmente al monto de las obligaciones incumplidas.</w:t>
      </w:r>
    </w:p>
    <w:p w:rsidR="00A15554" w:rsidRDefault="00A15554" w:rsidP="00A15554">
      <w:pPr>
        <w:jc w:val="both"/>
        <w:rPr>
          <w:rFonts w:ascii="Montserrat" w:hAnsi="Montserrat" w:cs="Arial"/>
          <w:lang w:val="es-MX"/>
        </w:rPr>
      </w:pPr>
    </w:p>
    <w:p w:rsidR="007040CA" w:rsidRPr="002139FE" w:rsidRDefault="007040CA" w:rsidP="007040CA">
      <w:pPr>
        <w:jc w:val="both"/>
        <w:rPr>
          <w:rFonts w:ascii="Montserrat" w:hAnsi="Montserrat"/>
          <w:sz w:val="20"/>
          <w:szCs w:val="20"/>
          <w:lang w:eastAsia="es-MX"/>
        </w:rPr>
      </w:pPr>
    </w:p>
    <w:p w:rsidR="007040CA" w:rsidRDefault="007040CA" w:rsidP="007040CA">
      <w:pPr>
        <w:jc w:val="both"/>
        <w:rPr>
          <w:rFonts w:ascii="Montserrat" w:hAnsi="Montserrat"/>
          <w:sz w:val="20"/>
          <w:szCs w:val="20"/>
          <w:lang w:eastAsia="es-MX"/>
        </w:rPr>
      </w:pPr>
      <w:r w:rsidRPr="002139FE">
        <w:rPr>
          <w:rFonts w:ascii="Montserrat" w:hAnsi="Montserrat"/>
          <w:sz w:val="20"/>
          <w:szCs w:val="20"/>
          <w:lang w:eastAsia="es-MX"/>
        </w:rPr>
        <w:t>NOTA: L</w:t>
      </w:r>
      <w:r w:rsidR="00DF66F6" w:rsidRPr="002139FE">
        <w:rPr>
          <w:rFonts w:ascii="Montserrat" w:hAnsi="Montserrat"/>
          <w:sz w:val="20"/>
          <w:szCs w:val="20"/>
          <w:lang w:eastAsia="es-MX"/>
        </w:rPr>
        <w:t xml:space="preserve">a fecha de expedición y entrega deberá ser dentro de los 10 </w:t>
      </w:r>
      <w:proofErr w:type="spellStart"/>
      <w:r w:rsidR="00DF66F6" w:rsidRPr="002139FE">
        <w:rPr>
          <w:rFonts w:ascii="Montserrat" w:hAnsi="Montserrat"/>
          <w:sz w:val="20"/>
          <w:szCs w:val="20"/>
          <w:lang w:eastAsia="es-MX"/>
        </w:rPr>
        <w:t>dias</w:t>
      </w:r>
      <w:proofErr w:type="spellEnd"/>
      <w:r w:rsidR="00DF66F6" w:rsidRPr="002139FE">
        <w:rPr>
          <w:rFonts w:ascii="Montserrat" w:hAnsi="Montserrat"/>
          <w:sz w:val="20"/>
          <w:szCs w:val="20"/>
          <w:lang w:eastAsia="es-MX"/>
        </w:rPr>
        <w:t xml:space="preserve"> a l</w:t>
      </w:r>
      <w:r w:rsidR="00DF66F6">
        <w:rPr>
          <w:rFonts w:ascii="Montserrat" w:hAnsi="Montserrat"/>
          <w:sz w:val="20"/>
          <w:szCs w:val="20"/>
          <w:lang w:eastAsia="es-MX"/>
        </w:rPr>
        <w:t>a de formalización del contrato.</w:t>
      </w:r>
    </w:p>
    <w:p w:rsidR="00FB28B4" w:rsidRPr="00FB28B4" w:rsidRDefault="00FB28B4" w:rsidP="007040CA">
      <w:pPr>
        <w:jc w:val="both"/>
        <w:rPr>
          <w:rFonts w:ascii="Montserrat" w:hAnsi="Montserrat" w:cs="Arial"/>
          <w:b/>
          <w:sz w:val="20"/>
          <w:szCs w:val="20"/>
          <w:lang w:val="es-MX"/>
        </w:rPr>
        <w:sectPr w:rsidR="00FB28B4" w:rsidRPr="00FB28B4" w:rsidSect="00B56784">
          <w:pgSz w:w="12240" w:h="15840" w:code="1"/>
          <w:pgMar w:top="2469" w:right="1325" w:bottom="1021" w:left="1134" w:header="1020" w:footer="782" w:gutter="0"/>
          <w:cols w:space="720"/>
          <w:docGrid w:linePitch="326"/>
        </w:sectPr>
      </w:pPr>
    </w:p>
    <w:p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08" w:name="_Toc57974835"/>
      <w:bookmarkStart w:id="709" w:name="_Toc62837751"/>
      <w:bookmarkStart w:id="710" w:name="_Toc379301981"/>
      <w:bookmarkStart w:id="711" w:name="_Toc382243373"/>
      <w:r w:rsidRPr="00DD7C19">
        <w:rPr>
          <w:rFonts w:ascii="Montserrat" w:hAnsi="Montserrat"/>
          <w:b/>
          <w:bCs/>
          <w:noProof/>
          <w:kern w:val="1"/>
          <w:sz w:val="20"/>
          <w:szCs w:val="20"/>
          <w:lang w:val="es-MX" w:eastAsia="ar-SA"/>
        </w:rPr>
        <w:lastRenderedPageBreak/>
        <w:t>FORMATO 1</w:t>
      </w:r>
      <w:bookmarkEnd w:id="708"/>
      <w:r w:rsidR="00D9266F">
        <w:rPr>
          <w:rFonts w:ascii="Montserrat" w:hAnsi="Montserrat"/>
          <w:b/>
          <w:bCs/>
          <w:noProof/>
          <w:kern w:val="1"/>
          <w:sz w:val="20"/>
          <w:szCs w:val="20"/>
          <w:lang w:val="es-MX" w:eastAsia="ar-SA"/>
        </w:rPr>
        <w:t>2</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ACLARACIONES A LOS ASPECTOS Y CONTENIDOS EN LA CONVOCATORIA</w:t>
      </w:r>
      <w:bookmarkEnd w:id="709"/>
    </w:p>
    <w:p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 xml:space="preserve">Con el propósito de agilizar las respuestas a las preguntas que presenten </w:t>
      </w:r>
      <w:r w:rsidR="00C82883">
        <w:rPr>
          <w:rFonts w:ascii="Montserrat" w:hAnsi="Montserrat" w:cs="Arial"/>
          <w:sz w:val="20"/>
          <w:szCs w:val="20"/>
          <w:lang w:val="es-MX"/>
        </w:rPr>
        <w:t>los licitantes</w:t>
      </w:r>
      <w:r>
        <w:rPr>
          <w:rFonts w:ascii="Montserrat" w:hAnsi="Montserrat" w:cs="Arial"/>
          <w:sz w:val="20"/>
          <w:szCs w:val="20"/>
          <w:lang w:val="es-MX"/>
        </w:rPr>
        <w:t>,</w:t>
      </w:r>
      <w:r w:rsidRPr="002139FE">
        <w:rPr>
          <w:rFonts w:ascii="Montserrat" w:hAnsi="Montserrat" w:cs="Arial"/>
          <w:sz w:val="20"/>
          <w:szCs w:val="20"/>
        </w:rPr>
        <w:t xml:space="preserve"> estas deberán de realizarse en el siguiente formato:</w:t>
      </w:r>
    </w:p>
    <w:p w:rsidR="007040CA" w:rsidRPr="002139FE" w:rsidRDefault="007040CA" w:rsidP="007040CA">
      <w:pPr>
        <w:jc w:val="both"/>
        <w:rPr>
          <w:rFonts w:ascii="Montserrat" w:hAnsi="Montserrat" w:cs="Arial"/>
          <w:sz w:val="20"/>
          <w:szCs w:val="20"/>
        </w:rPr>
      </w:pPr>
    </w:p>
    <w:p w:rsidR="007040CA" w:rsidRDefault="007040CA" w:rsidP="007040CA">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rsidR="007040CA" w:rsidRPr="002139FE" w:rsidRDefault="007040CA" w:rsidP="007040CA">
      <w:pPr>
        <w:jc w:val="both"/>
        <w:rPr>
          <w:rFonts w:ascii="Montserrat" w:hAnsi="Montserrat" w:cs="Arial"/>
          <w:sz w:val="20"/>
          <w:szCs w:val="20"/>
        </w:rPr>
      </w:pPr>
    </w:p>
    <w:p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Datos del </w:t>
      </w:r>
      <w:r>
        <w:rPr>
          <w:rFonts w:ascii="Montserrat" w:hAnsi="Montserrat" w:cs="Arial"/>
          <w:bCs/>
          <w:iCs/>
          <w:sz w:val="20"/>
          <w:szCs w:val="20"/>
          <w:lang w:val="es-MX"/>
        </w:rPr>
        <w:t>Licitante</w:t>
      </w:r>
      <w:r w:rsidRPr="002139FE">
        <w:rPr>
          <w:rFonts w:ascii="Montserrat" w:hAnsi="Montserrat" w:cs="Arial"/>
          <w:sz w:val="20"/>
          <w:szCs w:val="20"/>
        </w:rPr>
        <w:t>: ________________________________________________</w:t>
      </w:r>
    </w:p>
    <w:p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Procedimiento Número: </w:t>
      </w:r>
      <w:r w:rsidR="0039230B" w:rsidRPr="0039230B">
        <w:rPr>
          <w:rFonts w:ascii="Montserrat" w:hAnsi="Montserrat" w:cs="Arial"/>
          <w:sz w:val="20"/>
          <w:szCs w:val="20"/>
        </w:rPr>
        <w:t>LA-</w:t>
      </w:r>
      <w:r w:rsidR="00D231F9">
        <w:rPr>
          <w:rFonts w:ascii="Montserrat" w:hAnsi="Montserrat" w:cs="Arial"/>
          <w:sz w:val="20"/>
          <w:szCs w:val="20"/>
        </w:rPr>
        <w:t>011L5N002</w:t>
      </w:r>
      <w:r w:rsidR="0039230B" w:rsidRPr="0039230B">
        <w:rPr>
          <w:rFonts w:ascii="Montserrat" w:hAnsi="Montserrat" w:cs="Arial"/>
          <w:sz w:val="20"/>
          <w:szCs w:val="20"/>
        </w:rPr>
        <w:t>-E</w:t>
      </w:r>
      <w:r w:rsidR="00D231F9">
        <w:rPr>
          <w:rFonts w:ascii="Montserrat" w:hAnsi="Montserrat" w:cs="Arial"/>
          <w:sz w:val="20"/>
          <w:szCs w:val="20"/>
        </w:rPr>
        <w:t>0</w:t>
      </w:r>
      <w:r w:rsidR="0039230B" w:rsidRPr="0039230B">
        <w:rPr>
          <w:rFonts w:ascii="Montserrat" w:hAnsi="Montserrat" w:cs="Arial"/>
          <w:sz w:val="20"/>
          <w:szCs w:val="20"/>
        </w:rPr>
        <w:t>-2021</w:t>
      </w:r>
    </w:p>
    <w:p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Nombre del procedimiento:   __________________________________________</w:t>
      </w:r>
    </w:p>
    <w:p w:rsidR="007040CA" w:rsidRDefault="007040CA" w:rsidP="007040CA">
      <w:pPr>
        <w:jc w:val="center"/>
        <w:rPr>
          <w:rFonts w:ascii="Montserrat" w:hAnsi="Montserrat" w:cs="Arial"/>
          <w:b/>
          <w:sz w:val="20"/>
          <w:szCs w:val="20"/>
        </w:rPr>
      </w:pPr>
    </w:p>
    <w:p w:rsidR="00916C31" w:rsidRDefault="00916C31" w:rsidP="007040CA">
      <w:pPr>
        <w:jc w:val="center"/>
        <w:rPr>
          <w:rFonts w:ascii="Montserrat" w:hAnsi="Montserrat" w:cs="Arial"/>
          <w:b/>
          <w:sz w:val="20"/>
          <w:szCs w:val="20"/>
        </w:rPr>
      </w:pPr>
    </w:p>
    <w:p w:rsidR="00FB28B4" w:rsidRPr="00450949" w:rsidRDefault="00FB28B4" w:rsidP="00FB28B4">
      <w:pPr>
        <w:ind w:left="-72"/>
        <w:rPr>
          <w:rFonts w:ascii="Montserrat" w:hAnsi="Montserrat" w:cs="Arial"/>
          <w:b/>
          <w:sz w:val="20"/>
          <w:szCs w:val="20"/>
        </w:rPr>
      </w:pPr>
      <w:bookmarkStart w:id="712" w:name="_Toc328464081"/>
      <w:r w:rsidRPr="00450949">
        <w:rPr>
          <w:rFonts w:ascii="Montserrat" w:hAnsi="Montserrat" w:cs="Arial"/>
          <w:b/>
          <w:sz w:val="20"/>
          <w:szCs w:val="20"/>
        </w:rPr>
        <w:t>LUGAR Y FECHA ______________________________________________________________________</w:t>
      </w:r>
      <w:bookmarkEnd w:id="712"/>
    </w:p>
    <w:p w:rsidR="00FB28B4" w:rsidRPr="00450949" w:rsidRDefault="00FB28B4" w:rsidP="00FB28B4">
      <w:pPr>
        <w:ind w:left="-72"/>
        <w:rPr>
          <w:rFonts w:ascii="Montserrat" w:hAnsi="Montserrat" w:cs="Arial"/>
          <w:b/>
          <w:sz w:val="20"/>
          <w:szCs w:val="20"/>
        </w:rPr>
      </w:pPr>
      <w:bookmarkStart w:id="713" w:name="_Toc328464082"/>
      <w:r w:rsidRPr="00450949">
        <w:rPr>
          <w:rFonts w:ascii="Montserrat" w:hAnsi="Montserrat" w:cs="Arial"/>
          <w:b/>
          <w:sz w:val="20"/>
          <w:szCs w:val="20"/>
        </w:rPr>
        <w:t xml:space="preserve">PROCEDIMIENTO DE </w:t>
      </w:r>
      <w:r>
        <w:rPr>
          <w:rFonts w:ascii="Montserrat" w:hAnsi="Montserrat" w:cs="Arial"/>
          <w:b/>
          <w:sz w:val="20"/>
          <w:szCs w:val="20"/>
        </w:rPr>
        <w:t>LICITACIÓN</w:t>
      </w:r>
      <w:r w:rsidRPr="00450949">
        <w:rPr>
          <w:rFonts w:ascii="Montserrat" w:hAnsi="Montserrat" w:cs="Arial"/>
          <w:b/>
          <w:sz w:val="20"/>
          <w:szCs w:val="20"/>
        </w:rPr>
        <w:t xml:space="preserve"> No. _________________________________________________</w:t>
      </w:r>
      <w:bookmarkEnd w:id="713"/>
    </w:p>
    <w:p w:rsidR="00FB28B4" w:rsidRPr="00450949" w:rsidRDefault="00FB28B4" w:rsidP="00FB28B4">
      <w:pPr>
        <w:ind w:left="-72"/>
        <w:rPr>
          <w:rFonts w:ascii="Montserrat" w:hAnsi="Montserrat" w:cs="Arial"/>
          <w:b/>
          <w:sz w:val="20"/>
          <w:szCs w:val="20"/>
        </w:rPr>
      </w:pPr>
      <w:bookmarkStart w:id="714" w:name="_Toc328464083"/>
      <w:r w:rsidRPr="00450949">
        <w:rPr>
          <w:rFonts w:ascii="Montserrat" w:hAnsi="Montserrat" w:cs="Arial"/>
          <w:b/>
          <w:sz w:val="20"/>
          <w:szCs w:val="20"/>
        </w:rPr>
        <w:t>NOMBRE DEL REPRESENTANTE: _________________________________________________________</w:t>
      </w:r>
      <w:bookmarkEnd w:id="714"/>
    </w:p>
    <w:p w:rsidR="00FB28B4" w:rsidRPr="00450949" w:rsidRDefault="00FB28B4" w:rsidP="00FB28B4">
      <w:pPr>
        <w:ind w:left="-72"/>
        <w:rPr>
          <w:rFonts w:ascii="Montserrat" w:hAnsi="Montserrat" w:cs="Arial"/>
          <w:b/>
          <w:sz w:val="20"/>
          <w:szCs w:val="20"/>
        </w:rPr>
      </w:pPr>
      <w:bookmarkStart w:id="715" w:name="_Toc328464084"/>
      <w:bookmarkEnd w:id="715"/>
    </w:p>
    <w:tbl>
      <w:tblPr>
        <w:tblpPr w:leftFromText="141" w:rightFromText="141" w:vertAnchor="text" w:horzAnchor="page" w:tblpX="673" w:tblpY="8"/>
        <w:tblW w:w="14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70" w:type="dxa"/>
          <w:right w:w="70" w:type="dxa"/>
        </w:tblCellMar>
        <w:tblLook w:val="04A0" w:firstRow="1" w:lastRow="0" w:firstColumn="1" w:lastColumn="0" w:noHBand="0" w:noVBand="1"/>
      </w:tblPr>
      <w:tblGrid>
        <w:gridCol w:w="357"/>
        <w:gridCol w:w="548"/>
        <w:gridCol w:w="1963"/>
        <w:gridCol w:w="1465"/>
        <w:gridCol w:w="424"/>
        <w:gridCol w:w="566"/>
        <w:gridCol w:w="3956"/>
        <w:gridCol w:w="5368"/>
      </w:tblGrid>
      <w:tr w:rsidR="00FB28B4" w:rsidRPr="00450949" w:rsidTr="00FB28B4">
        <w:trPr>
          <w:cantSplit/>
          <w:trHeight w:val="1695"/>
        </w:trPr>
        <w:tc>
          <w:tcPr>
            <w:tcW w:w="357" w:type="dxa"/>
            <w:shd w:val="clear" w:color="auto" w:fill="BFBFBF"/>
            <w:textDirection w:val="btLr"/>
            <w:vAlign w:val="center"/>
            <w:hideMark/>
          </w:tcPr>
          <w:p w:rsidR="00FB28B4" w:rsidRPr="00450949" w:rsidRDefault="00FB28B4" w:rsidP="007E0D39">
            <w:pPr>
              <w:ind w:left="113" w:right="113"/>
              <w:jc w:val="center"/>
              <w:rPr>
                <w:rFonts w:ascii="Montserrat" w:hAnsi="Montserrat" w:cs="Arial"/>
                <w:b/>
                <w:bCs/>
                <w:color w:val="000000"/>
                <w:sz w:val="16"/>
                <w:szCs w:val="16"/>
                <w:lang w:eastAsia="es-MX"/>
              </w:rPr>
            </w:pPr>
            <w:bookmarkStart w:id="716" w:name="_Toc328464085"/>
            <w:r w:rsidRPr="00450949">
              <w:rPr>
                <w:rFonts w:ascii="Montserrat" w:hAnsi="Montserrat" w:cs="Arial"/>
                <w:b/>
                <w:bCs/>
                <w:color w:val="000000"/>
                <w:sz w:val="16"/>
                <w:szCs w:val="16"/>
                <w:u w:val="single"/>
                <w:lang w:eastAsia="es-MX"/>
              </w:rPr>
              <w:t>NO.</w:t>
            </w:r>
            <w:bookmarkEnd w:id="716"/>
          </w:p>
        </w:tc>
        <w:tc>
          <w:tcPr>
            <w:tcW w:w="548" w:type="dxa"/>
            <w:shd w:val="clear" w:color="auto" w:fill="BFBFBF"/>
            <w:textDirection w:val="btLr"/>
            <w:vAlign w:val="center"/>
            <w:hideMark/>
          </w:tcPr>
          <w:p w:rsidR="00FB28B4" w:rsidRPr="00450949" w:rsidRDefault="00FB28B4" w:rsidP="007E0D39">
            <w:pPr>
              <w:ind w:left="113" w:right="113"/>
              <w:jc w:val="center"/>
              <w:rPr>
                <w:rFonts w:ascii="Montserrat" w:hAnsi="Montserrat" w:cs="Arial"/>
                <w:b/>
                <w:bCs/>
                <w:color w:val="000000"/>
                <w:sz w:val="16"/>
                <w:szCs w:val="16"/>
                <w:lang w:eastAsia="es-MX"/>
              </w:rPr>
            </w:pPr>
            <w:bookmarkStart w:id="717" w:name="_Toc328464086"/>
            <w:r w:rsidRPr="00450949">
              <w:rPr>
                <w:rFonts w:ascii="Montserrat" w:hAnsi="Montserrat" w:cs="Arial"/>
                <w:b/>
                <w:bCs/>
                <w:color w:val="000000"/>
                <w:sz w:val="16"/>
                <w:szCs w:val="16"/>
                <w:u w:val="single"/>
                <w:lang w:eastAsia="es-MX"/>
              </w:rPr>
              <w:t>NO.</w:t>
            </w:r>
            <w:bookmarkEnd w:id="717"/>
          </w:p>
          <w:p w:rsidR="00FB28B4" w:rsidRPr="00450949" w:rsidRDefault="00FB28B4" w:rsidP="007E0D39">
            <w:pPr>
              <w:ind w:left="113" w:right="113"/>
              <w:jc w:val="center"/>
              <w:rPr>
                <w:rFonts w:ascii="Montserrat" w:hAnsi="Montserrat" w:cs="Arial"/>
                <w:b/>
                <w:bCs/>
                <w:color w:val="000000"/>
                <w:sz w:val="16"/>
                <w:szCs w:val="16"/>
                <w:lang w:eastAsia="es-MX"/>
              </w:rPr>
            </w:pPr>
            <w:bookmarkStart w:id="718" w:name="_Toc328464087"/>
            <w:r w:rsidRPr="00450949">
              <w:rPr>
                <w:rFonts w:ascii="Montserrat" w:hAnsi="Montserrat" w:cs="Arial"/>
                <w:b/>
                <w:bCs/>
                <w:color w:val="000000"/>
                <w:sz w:val="16"/>
                <w:szCs w:val="16"/>
                <w:u w:val="single"/>
                <w:lang w:eastAsia="es-MX"/>
              </w:rPr>
              <w:t>PREGUNTA</w:t>
            </w:r>
            <w:bookmarkEnd w:id="718"/>
          </w:p>
        </w:tc>
        <w:tc>
          <w:tcPr>
            <w:tcW w:w="1963" w:type="dxa"/>
            <w:shd w:val="clear" w:color="auto" w:fill="BFBFBF"/>
            <w:textDirection w:val="btLr"/>
            <w:vAlign w:val="center"/>
            <w:hideMark/>
          </w:tcPr>
          <w:p w:rsidR="00FB28B4" w:rsidRPr="00450949" w:rsidRDefault="00FB28B4" w:rsidP="007E0D39">
            <w:pPr>
              <w:ind w:left="113" w:right="113"/>
              <w:jc w:val="center"/>
              <w:rPr>
                <w:rFonts w:ascii="Montserrat" w:hAnsi="Montserrat" w:cs="Arial"/>
                <w:b/>
                <w:bCs/>
                <w:color w:val="000000"/>
                <w:sz w:val="16"/>
                <w:szCs w:val="16"/>
                <w:lang w:eastAsia="es-MX"/>
              </w:rPr>
            </w:pPr>
            <w:bookmarkStart w:id="719" w:name="_Toc328464088"/>
            <w:r w:rsidRPr="00450949">
              <w:rPr>
                <w:rFonts w:ascii="Montserrat" w:hAnsi="Montserrat" w:cs="Arial"/>
                <w:b/>
                <w:bCs/>
                <w:color w:val="000000"/>
                <w:sz w:val="16"/>
                <w:szCs w:val="16"/>
                <w:u w:val="single"/>
                <w:lang w:eastAsia="es-MX"/>
              </w:rPr>
              <w:t xml:space="preserve">NOMBRE </w:t>
            </w:r>
            <w:r>
              <w:rPr>
                <w:rFonts w:ascii="Montserrat" w:hAnsi="Montserrat" w:cs="Arial"/>
                <w:b/>
                <w:bCs/>
                <w:color w:val="000000"/>
                <w:sz w:val="16"/>
                <w:szCs w:val="16"/>
                <w:u w:val="single"/>
                <w:lang w:eastAsia="es-MX"/>
              </w:rPr>
              <w:t>LICITANTE</w:t>
            </w:r>
            <w:bookmarkEnd w:id="719"/>
          </w:p>
        </w:tc>
        <w:tc>
          <w:tcPr>
            <w:tcW w:w="1465" w:type="dxa"/>
            <w:shd w:val="clear" w:color="auto" w:fill="BFBFBF"/>
            <w:textDirection w:val="btLr"/>
            <w:vAlign w:val="center"/>
            <w:hideMark/>
          </w:tcPr>
          <w:p w:rsidR="00FB28B4" w:rsidRPr="00450949" w:rsidRDefault="00FB28B4" w:rsidP="007E0D39">
            <w:pPr>
              <w:jc w:val="center"/>
              <w:rPr>
                <w:rFonts w:ascii="Montserrat" w:hAnsi="Montserrat" w:cs="Arial"/>
                <w:b/>
                <w:bCs/>
                <w:color w:val="000000"/>
                <w:sz w:val="16"/>
                <w:szCs w:val="16"/>
                <w:lang w:eastAsia="es-MX"/>
              </w:rPr>
            </w:pPr>
            <w:bookmarkStart w:id="720" w:name="_Toc328464089"/>
            <w:r w:rsidRPr="00450949">
              <w:rPr>
                <w:rFonts w:ascii="Montserrat" w:hAnsi="Montserrat" w:cs="Arial"/>
                <w:b/>
                <w:bCs/>
                <w:color w:val="000000"/>
                <w:sz w:val="16"/>
                <w:szCs w:val="16"/>
                <w:u w:val="single"/>
                <w:lang w:eastAsia="es-MX"/>
              </w:rPr>
              <w:t xml:space="preserve">PUNTO DE LA </w:t>
            </w:r>
            <w:r>
              <w:rPr>
                <w:rFonts w:ascii="Montserrat" w:hAnsi="Montserrat" w:cs="Arial"/>
                <w:b/>
                <w:bCs/>
                <w:color w:val="000000"/>
                <w:sz w:val="16"/>
                <w:szCs w:val="16"/>
                <w:u w:val="single"/>
                <w:lang w:eastAsia="es-MX"/>
              </w:rPr>
              <w:t>CONVOCATORIA</w:t>
            </w:r>
            <w:bookmarkEnd w:id="720"/>
          </w:p>
        </w:tc>
        <w:tc>
          <w:tcPr>
            <w:tcW w:w="424" w:type="dxa"/>
            <w:shd w:val="clear" w:color="auto" w:fill="BFBFBF"/>
            <w:textDirection w:val="btLr"/>
            <w:vAlign w:val="center"/>
            <w:hideMark/>
          </w:tcPr>
          <w:p w:rsidR="00FB28B4" w:rsidRPr="00450949" w:rsidRDefault="00FB28B4" w:rsidP="007E0D39">
            <w:pPr>
              <w:ind w:left="113" w:right="113"/>
              <w:jc w:val="center"/>
              <w:rPr>
                <w:rFonts w:ascii="Montserrat" w:hAnsi="Montserrat" w:cs="Arial"/>
                <w:b/>
                <w:bCs/>
                <w:color w:val="000000"/>
                <w:sz w:val="16"/>
                <w:szCs w:val="16"/>
                <w:lang w:eastAsia="es-MX"/>
              </w:rPr>
            </w:pPr>
            <w:bookmarkStart w:id="721" w:name="_Toc328464090"/>
            <w:r w:rsidRPr="00450949">
              <w:rPr>
                <w:rFonts w:ascii="Montserrat" w:hAnsi="Montserrat" w:cs="Arial"/>
                <w:b/>
                <w:bCs/>
                <w:color w:val="000000"/>
                <w:sz w:val="16"/>
                <w:szCs w:val="16"/>
                <w:u w:val="single"/>
                <w:lang w:eastAsia="es-MX"/>
              </w:rPr>
              <w:t>TÉCNICA</w:t>
            </w:r>
            <w:bookmarkEnd w:id="721"/>
          </w:p>
        </w:tc>
        <w:tc>
          <w:tcPr>
            <w:tcW w:w="566" w:type="dxa"/>
            <w:shd w:val="clear" w:color="auto" w:fill="BFBFBF"/>
            <w:textDirection w:val="btLr"/>
            <w:vAlign w:val="center"/>
            <w:hideMark/>
          </w:tcPr>
          <w:p w:rsidR="00FB28B4" w:rsidRPr="00450949" w:rsidRDefault="00FB28B4" w:rsidP="007E0D39">
            <w:pPr>
              <w:ind w:left="113" w:right="113"/>
              <w:jc w:val="center"/>
              <w:rPr>
                <w:rFonts w:ascii="Montserrat" w:hAnsi="Montserrat" w:cs="Arial"/>
                <w:b/>
                <w:bCs/>
                <w:color w:val="000000"/>
                <w:sz w:val="16"/>
                <w:szCs w:val="16"/>
                <w:lang w:eastAsia="es-MX"/>
              </w:rPr>
            </w:pPr>
            <w:bookmarkStart w:id="722" w:name="_Toc328464091"/>
            <w:r w:rsidRPr="00450949">
              <w:rPr>
                <w:rFonts w:ascii="Montserrat" w:hAnsi="Montserrat" w:cs="Arial"/>
                <w:b/>
                <w:bCs/>
                <w:color w:val="000000"/>
                <w:sz w:val="16"/>
                <w:szCs w:val="16"/>
                <w:u w:val="single"/>
                <w:lang w:eastAsia="es-MX"/>
              </w:rPr>
              <w:t>ADMINISTRATIVA</w:t>
            </w:r>
            <w:bookmarkEnd w:id="722"/>
          </w:p>
        </w:tc>
        <w:tc>
          <w:tcPr>
            <w:tcW w:w="3956" w:type="dxa"/>
            <w:shd w:val="clear" w:color="auto" w:fill="BFBFBF"/>
            <w:vAlign w:val="center"/>
            <w:hideMark/>
          </w:tcPr>
          <w:p w:rsidR="00FB28B4" w:rsidRPr="00450949" w:rsidRDefault="00FB28B4" w:rsidP="007E0D39">
            <w:pPr>
              <w:jc w:val="center"/>
              <w:rPr>
                <w:rFonts w:ascii="Montserrat" w:hAnsi="Montserrat" w:cs="Arial"/>
                <w:b/>
                <w:bCs/>
                <w:color w:val="000000"/>
                <w:sz w:val="16"/>
                <w:szCs w:val="16"/>
                <w:lang w:eastAsia="es-MX"/>
              </w:rPr>
            </w:pPr>
            <w:bookmarkStart w:id="723" w:name="_Toc328464092"/>
            <w:r w:rsidRPr="00450949">
              <w:rPr>
                <w:rFonts w:ascii="Montserrat" w:hAnsi="Montserrat" w:cs="Arial"/>
                <w:b/>
                <w:bCs/>
                <w:color w:val="000000"/>
                <w:sz w:val="16"/>
                <w:szCs w:val="16"/>
                <w:u w:val="single"/>
                <w:lang w:eastAsia="es-MX"/>
              </w:rPr>
              <w:t>PREGUNTA</w:t>
            </w:r>
            <w:bookmarkEnd w:id="723"/>
          </w:p>
        </w:tc>
        <w:tc>
          <w:tcPr>
            <w:tcW w:w="5368" w:type="dxa"/>
            <w:shd w:val="clear" w:color="auto" w:fill="BFBFBF"/>
            <w:vAlign w:val="center"/>
            <w:hideMark/>
          </w:tcPr>
          <w:p w:rsidR="00FB28B4" w:rsidRPr="00450949" w:rsidRDefault="00FB28B4" w:rsidP="007E0D39">
            <w:pPr>
              <w:jc w:val="center"/>
              <w:rPr>
                <w:rFonts w:ascii="Montserrat" w:hAnsi="Montserrat" w:cs="Arial"/>
                <w:b/>
                <w:bCs/>
                <w:color w:val="000000"/>
                <w:sz w:val="16"/>
                <w:szCs w:val="16"/>
                <w:lang w:eastAsia="es-MX"/>
              </w:rPr>
            </w:pPr>
            <w:bookmarkStart w:id="724" w:name="_Toc328464093"/>
            <w:r w:rsidRPr="00450949">
              <w:rPr>
                <w:rFonts w:ascii="Montserrat" w:hAnsi="Montserrat" w:cs="Arial"/>
                <w:b/>
                <w:bCs/>
                <w:color w:val="000000"/>
                <w:sz w:val="16"/>
                <w:szCs w:val="16"/>
                <w:u w:val="single"/>
                <w:lang w:eastAsia="es-MX"/>
              </w:rPr>
              <w:t>RESPUESTA</w:t>
            </w:r>
            <w:bookmarkEnd w:id="724"/>
          </w:p>
        </w:tc>
      </w:tr>
      <w:tr w:rsidR="00FB28B4" w:rsidRPr="00450949" w:rsidTr="00FB28B4">
        <w:tblPrEx>
          <w:shd w:val="clear" w:color="auto" w:fill="auto"/>
        </w:tblPrEx>
        <w:trPr>
          <w:trHeight w:val="840"/>
        </w:trPr>
        <w:tc>
          <w:tcPr>
            <w:tcW w:w="357" w:type="dxa"/>
            <w:shd w:val="clear" w:color="auto" w:fill="auto"/>
          </w:tcPr>
          <w:p w:rsidR="00FB28B4" w:rsidRPr="00450949" w:rsidRDefault="00FB28B4" w:rsidP="007E0D39">
            <w:pPr>
              <w:jc w:val="both"/>
              <w:rPr>
                <w:rFonts w:ascii="Montserrat" w:hAnsi="Montserrat" w:cs="Arial"/>
                <w:color w:val="000000"/>
                <w:sz w:val="20"/>
                <w:szCs w:val="20"/>
                <w:lang w:eastAsia="es-MX"/>
              </w:rPr>
            </w:pPr>
            <w:bookmarkStart w:id="725" w:name="_Toc328464094"/>
            <w:bookmarkEnd w:id="725"/>
          </w:p>
        </w:tc>
        <w:tc>
          <w:tcPr>
            <w:tcW w:w="548" w:type="dxa"/>
            <w:shd w:val="clear" w:color="auto" w:fill="auto"/>
          </w:tcPr>
          <w:p w:rsidR="00FB28B4" w:rsidRPr="00450949" w:rsidRDefault="00FB28B4" w:rsidP="007E0D39">
            <w:pPr>
              <w:jc w:val="both"/>
              <w:rPr>
                <w:rFonts w:ascii="Montserrat" w:hAnsi="Montserrat" w:cs="Arial"/>
                <w:color w:val="000000"/>
                <w:sz w:val="20"/>
                <w:szCs w:val="20"/>
                <w:lang w:eastAsia="es-MX"/>
              </w:rPr>
            </w:pPr>
            <w:bookmarkStart w:id="726" w:name="_Toc328464095"/>
            <w:bookmarkEnd w:id="726"/>
          </w:p>
        </w:tc>
        <w:tc>
          <w:tcPr>
            <w:tcW w:w="1963" w:type="dxa"/>
            <w:shd w:val="clear" w:color="auto" w:fill="auto"/>
          </w:tcPr>
          <w:p w:rsidR="00FB28B4" w:rsidRPr="00450949" w:rsidRDefault="00FB28B4" w:rsidP="007E0D39">
            <w:pPr>
              <w:rPr>
                <w:rFonts w:ascii="Montserrat" w:hAnsi="Montserrat" w:cs="Arial"/>
                <w:sz w:val="20"/>
                <w:szCs w:val="20"/>
              </w:rPr>
            </w:pPr>
            <w:bookmarkStart w:id="727" w:name="_Toc328464096"/>
            <w:bookmarkEnd w:id="727"/>
          </w:p>
        </w:tc>
        <w:tc>
          <w:tcPr>
            <w:tcW w:w="1465" w:type="dxa"/>
            <w:shd w:val="clear" w:color="auto" w:fill="auto"/>
          </w:tcPr>
          <w:p w:rsidR="00FB28B4" w:rsidRPr="00450949" w:rsidRDefault="00FB28B4" w:rsidP="007E0D39">
            <w:pPr>
              <w:rPr>
                <w:rFonts w:ascii="Montserrat" w:hAnsi="Montserrat" w:cs="Arial"/>
                <w:sz w:val="20"/>
                <w:szCs w:val="20"/>
              </w:rPr>
            </w:pPr>
            <w:bookmarkStart w:id="728" w:name="_Toc328464097"/>
            <w:bookmarkEnd w:id="728"/>
          </w:p>
        </w:tc>
        <w:tc>
          <w:tcPr>
            <w:tcW w:w="424" w:type="dxa"/>
            <w:shd w:val="clear" w:color="auto" w:fill="auto"/>
          </w:tcPr>
          <w:p w:rsidR="00FB28B4" w:rsidRPr="00450949" w:rsidRDefault="00FB28B4" w:rsidP="007E0D39">
            <w:pPr>
              <w:jc w:val="both"/>
              <w:rPr>
                <w:rFonts w:ascii="Montserrat" w:hAnsi="Montserrat" w:cs="Arial"/>
                <w:color w:val="000000"/>
                <w:sz w:val="20"/>
                <w:szCs w:val="20"/>
                <w:lang w:eastAsia="es-MX"/>
              </w:rPr>
            </w:pPr>
            <w:bookmarkStart w:id="729" w:name="_Toc328464098"/>
            <w:bookmarkEnd w:id="729"/>
          </w:p>
        </w:tc>
        <w:tc>
          <w:tcPr>
            <w:tcW w:w="566" w:type="dxa"/>
            <w:shd w:val="clear" w:color="auto" w:fill="auto"/>
          </w:tcPr>
          <w:p w:rsidR="00FB28B4" w:rsidRPr="00450949" w:rsidRDefault="00FB28B4" w:rsidP="007E0D39">
            <w:pPr>
              <w:jc w:val="both"/>
              <w:rPr>
                <w:rFonts w:ascii="Montserrat" w:hAnsi="Montserrat" w:cs="Arial"/>
                <w:color w:val="000000"/>
                <w:sz w:val="20"/>
                <w:szCs w:val="20"/>
                <w:lang w:eastAsia="es-MX"/>
              </w:rPr>
            </w:pPr>
            <w:bookmarkStart w:id="730" w:name="_Toc328464099"/>
            <w:bookmarkEnd w:id="730"/>
          </w:p>
        </w:tc>
        <w:tc>
          <w:tcPr>
            <w:tcW w:w="3956" w:type="dxa"/>
            <w:shd w:val="clear" w:color="auto" w:fill="auto"/>
          </w:tcPr>
          <w:p w:rsidR="00FB28B4" w:rsidRPr="00450949" w:rsidRDefault="00FB28B4" w:rsidP="007E0D39">
            <w:pPr>
              <w:ind w:left="-72"/>
              <w:jc w:val="both"/>
              <w:rPr>
                <w:rFonts w:ascii="Montserrat" w:hAnsi="Montserrat" w:cs="Arial"/>
                <w:sz w:val="20"/>
                <w:szCs w:val="20"/>
              </w:rPr>
            </w:pPr>
            <w:bookmarkStart w:id="731" w:name="_Toc328464100"/>
            <w:bookmarkEnd w:id="731"/>
          </w:p>
        </w:tc>
        <w:tc>
          <w:tcPr>
            <w:tcW w:w="5368" w:type="dxa"/>
            <w:shd w:val="clear" w:color="auto" w:fill="auto"/>
          </w:tcPr>
          <w:p w:rsidR="00FB28B4" w:rsidRPr="00450949" w:rsidRDefault="00FB28B4" w:rsidP="007E0D39">
            <w:pPr>
              <w:ind w:left="195"/>
              <w:jc w:val="both"/>
              <w:rPr>
                <w:rFonts w:ascii="Montserrat" w:hAnsi="Montserrat" w:cs="Arial"/>
                <w:sz w:val="20"/>
                <w:szCs w:val="20"/>
              </w:rPr>
            </w:pPr>
            <w:bookmarkStart w:id="732" w:name="_Toc328464101"/>
            <w:bookmarkEnd w:id="732"/>
          </w:p>
        </w:tc>
      </w:tr>
      <w:tr w:rsidR="00FB28B4" w:rsidRPr="00450949" w:rsidTr="00FB28B4">
        <w:tblPrEx>
          <w:shd w:val="clear" w:color="auto" w:fill="auto"/>
        </w:tblPrEx>
        <w:trPr>
          <w:trHeight w:val="840"/>
        </w:trPr>
        <w:tc>
          <w:tcPr>
            <w:tcW w:w="357" w:type="dxa"/>
            <w:shd w:val="clear" w:color="auto" w:fill="auto"/>
          </w:tcPr>
          <w:p w:rsidR="00FB28B4" w:rsidRPr="00450949" w:rsidRDefault="00FB28B4" w:rsidP="007E0D39">
            <w:pPr>
              <w:jc w:val="both"/>
              <w:rPr>
                <w:rFonts w:ascii="Montserrat" w:hAnsi="Montserrat" w:cs="Arial"/>
                <w:color w:val="000000"/>
                <w:sz w:val="20"/>
                <w:szCs w:val="20"/>
                <w:lang w:eastAsia="es-MX"/>
              </w:rPr>
            </w:pPr>
            <w:bookmarkStart w:id="733" w:name="_Toc328464102"/>
            <w:bookmarkEnd w:id="733"/>
          </w:p>
        </w:tc>
        <w:tc>
          <w:tcPr>
            <w:tcW w:w="548" w:type="dxa"/>
            <w:shd w:val="clear" w:color="auto" w:fill="auto"/>
          </w:tcPr>
          <w:p w:rsidR="00FB28B4" w:rsidRPr="00450949" w:rsidRDefault="00FB28B4" w:rsidP="007E0D39">
            <w:pPr>
              <w:jc w:val="both"/>
              <w:rPr>
                <w:rFonts w:ascii="Montserrat" w:hAnsi="Montserrat" w:cs="Arial"/>
                <w:color w:val="000000"/>
                <w:sz w:val="20"/>
                <w:szCs w:val="20"/>
                <w:lang w:eastAsia="es-MX"/>
              </w:rPr>
            </w:pPr>
            <w:bookmarkStart w:id="734" w:name="_Toc328464103"/>
            <w:bookmarkEnd w:id="734"/>
          </w:p>
        </w:tc>
        <w:tc>
          <w:tcPr>
            <w:tcW w:w="1963" w:type="dxa"/>
            <w:shd w:val="clear" w:color="auto" w:fill="auto"/>
          </w:tcPr>
          <w:p w:rsidR="00FB28B4" w:rsidRPr="00450949" w:rsidRDefault="00FB28B4" w:rsidP="007E0D39">
            <w:pPr>
              <w:rPr>
                <w:rFonts w:ascii="Montserrat" w:hAnsi="Montserrat" w:cs="Arial"/>
                <w:sz w:val="20"/>
                <w:szCs w:val="20"/>
              </w:rPr>
            </w:pPr>
            <w:bookmarkStart w:id="735" w:name="_Toc328464104"/>
            <w:bookmarkEnd w:id="735"/>
          </w:p>
        </w:tc>
        <w:tc>
          <w:tcPr>
            <w:tcW w:w="1465" w:type="dxa"/>
            <w:shd w:val="clear" w:color="auto" w:fill="auto"/>
          </w:tcPr>
          <w:p w:rsidR="00FB28B4" w:rsidRPr="00450949" w:rsidRDefault="00FB28B4" w:rsidP="007E0D39">
            <w:pPr>
              <w:rPr>
                <w:rFonts w:ascii="Montserrat" w:hAnsi="Montserrat" w:cs="Arial"/>
                <w:sz w:val="20"/>
                <w:szCs w:val="20"/>
              </w:rPr>
            </w:pPr>
            <w:bookmarkStart w:id="736" w:name="_Toc328464105"/>
            <w:bookmarkEnd w:id="736"/>
          </w:p>
        </w:tc>
        <w:tc>
          <w:tcPr>
            <w:tcW w:w="424" w:type="dxa"/>
            <w:shd w:val="clear" w:color="auto" w:fill="auto"/>
          </w:tcPr>
          <w:p w:rsidR="00FB28B4" w:rsidRPr="00450949" w:rsidRDefault="00FB28B4" w:rsidP="007E0D39">
            <w:pPr>
              <w:jc w:val="both"/>
              <w:rPr>
                <w:rFonts w:ascii="Montserrat" w:hAnsi="Montserrat" w:cs="Arial"/>
                <w:color w:val="000000"/>
                <w:sz w:val="20"/>
                <w:szCs w:val="20"/>
                <w:lang w:eastAsia="es-MX"/>
              </w:rPr>
            </w:pPr>
            <w:bookmarkStart w:id="737" w:name="_Toc328464106"/>
            <w:bookmarkEnd w:id="737"/>
          </w:p>
        </w:tc>
        <w:tc>
          <w:tcPr>
            <w:tcW w:w="566" w:type="dxa"/>
            <w:shd w:val="clear" w:color="auto" w:fill="auto"/>
          </w:tcPr>
          <w:p w:rsidR="00FB28B4" w:rsidRPr="00450949" w:rsidRDefault="00FB28B4" w:rsidP="007E0D39">
            <w:pPr>
              <w:jc w:val="both"/>
              <w:rPr>
                <w:rFonts w:ascii="Montserrat" w:hAnsi="Montserrat" w:cs="Arial"/>
                <w:color w:val="000000"/>
                <w:sz w:val="20"/>
                <w:szCs w:val="20"/>
                <w:lang w:eastAsia="es-MX"/>
              </w:rPr>
            </w:pPr>
            <w:bookmarkStart w:id="738" w:name="_Toc328464107"/>
            <w:bookmarkEnd w:id="738"/>
          </w:p>
        </w:tc>
        <w:tc>
          <w:tcPr>
            <w:tcW w:w="3956" w:type="dxa"/>
            <w:shd w:val="clear" w:color="auto" w:fill="auto"/>
          </w:tcPr>
          <w:p w:rsidR="00FB28B4" w:rsidRPr="00450949" w:rsidRDefault="00FB28B4" w:rsidP="007E0D39">
            <w:pPr>
              <w:ind w:left="-72"/>
              <w:jc w:val="both"/>
              <w:rPr>
                <w:rFonts w:ascii="Montserrat" w:hAnsi="Montserrat" w:cs="Arial"/>
                <w:sz w:val="20"/>
                <w:szCs w:val="20"/>
              </w:rPr>
            </w:pPr>
            <w:bookmarkStart w:id="739" w:name="_Toc328464108"/>
            <w:bookmarkEnd w:id="739"/>
          </w:p>
        </w:tc>
        <w:tc>
          <w:tcPr>
            <w:tcW w:w="5368" w:type="dxa"/>
            <w:shd w:val="clear" w:color="auto" w:fill="auto"/>
          </w:tcPr>
          <w:p w:rsidR="00FB28B4" w:rsidRPr="00450949" w:rsidRDefault="00FB28B4" w:rsidP="007E0D39">
            <w:pPr>
              <w:ind w:left="195"/>
              <w:jc w:val="both"/>
              <w:rPr>
                <w:rFonts w:ascii="Montserrat" w:hAnsi="Montserrat" w:cs="Arial"/>
                <w:sz w:val="20"/>
                <w:szCs w:val="20"/>
              </w:rPr>
            </w:pPr>
            <w:bookmarkStart w:id="740" w:name="_Toc328464109"/>
            <w:bookmarkEnd w:id="740"/>
          </w:p>
        </w:tc>
      </w:tr>
      <w:tr w:rsidR="00FB28B4" w:rsidRPr="00450949" w:rsidTr="00FB28B4">
        <w:tblPrEx>
          <w:shd w:val="clear" w:color="auto" w:fill="auto"/>
        </w:tblPrEx>
        <w:trPr>
          <w:trHeight w:val="840"/>
        </w:trPr>
        <w:tc>
          <w:tcPr>
            <w:tcW w:w="357" w:type="dxa"/>
            <w:shd w:val="clear" w:color="auto" w:fill="auto"/>
          </w:tcPr>
          <w:p w:rsidR="00FB28B4" w:rsidRPr="00450949" w:rsidRDefault="00FB28B4" w:rsidP="007E0D39">
            <w:pPr>
              <w:jc w:val="both"/>
              <w:rPr>
                <w:rFonts w:ascii="Montserrat" w:hAnsi="Montserrat" w:cs="Arial"/>
                <w:color w:val="000000"/>
                <w:sz w:val="20"/>
                <w:szCs w:val="20"/>
                <w:lang w:eastAsia="es-MX"/>
              </w:rPr>
            </w:pPr>
            <w:bookmarkStart w:id="741" w:name="_Toc328464110"/>
            <w:bookmarkEnd w:id="741"/>
          </w:p>
        </w:tc>
        <w:tc>
          <w:tcPr>
            <w:tcW w:w="548" w:type="dxa"/>
            <w:shd w:val="clear" w:color="auto" w:fill="auto"/>
          </w:tcPr>
          <w:p w:rsidR="00FB28B4" w:rsidRPr="00450949" w:rsidRDefault="00FB28B4" w:rsidP="007E0D39">
            <w:pPr>
              <w:jc w:val="both"/>
              <w:rPr>
                <w:rFonts w:ascii="Montserrat" w:hAnsi="Montserrat" w:cs="Arial"/>
                <w:color w:val="000000"/>
                <w:sz w:val="20"/>
                <w:szCs w:val="20"/>
                <w:lang w:eastAsia="es-MX"/>
              </w:rPr>
            </w:pPr>
            <w:bookmarkStart w:id="742" w:name="_Toc328464111"/>
            <w:bookmarkEnd w:id="742"/>
          </w:p>
        </w:tc>
        <w:tc>
          <w:tcPr>
            <w:tcW w:w="1963" w:type="dxa"/>
            <w:shd w:val="clear" w:color="auto" w:fill="auto"/>
          </w:tcPr>
          <w:p w:rsidR="00FB28B4" w:rsidRPr="00450949" w:rsidRDefault="00FB28B4" w:rsidP="007E0D39">
            <w:pPr>
              <w:rPr>
                <w:rFonts w:ascii="Montserrat" w:hAnsi="Montserrat" w:cs="Arial"/>
                <w:sz w:val="20"/>
                <w:szCs w:val="20"/>
              </w:rPr>
            </w:pPr>
            <w:bookmarkStart w:id="743" w:name="_Toc328464112"/>
            <w:bookmarkEnd w:id="743"/>
          </w:p>
        </w:tc>
        <w:tc>
          <w:tcPr>
            <w:tcW w:w="1465" w:type="dxa"/>
            <w:shd w:val="clear" w:color="auto" w:fill="auto"/>
          </w:tcPr>
          <w:p w:rsidR="00FB28B4" w:rsidRPr="00450949" w:rsidRDefault="00FB28B4" w:rsidP="007E0D39">
            <w:pPr>
              <w:rPr>
                <w:rFonts w:ascii="Montserrat" w:hAnsi="Montserrat" w:cs="Arial"/>
                <w:sz w:val="20"/>
                <w:szCs w:val="20"/>
              </w:rPr>
            </w:pPr>
            <w:bookmarkStart w:id="744" w:name="_Toc328464113"/>
            <w:bookmarkEnd w:id="744"/>
          </w:p>
        </w:tc>
        <w:tc>
          <w:tcPr>
            <w:tcW w:w="424" w:type="dxa"/>
            <w:shd w:val="clear" w:color="auto" w:fill="auto"/>
          </w:tcPr>
          <w:p w:rsidR="00FB28B4" w:rsidRPr="00450949" w:rsidRDefault="00FB28B4" w:rsidP="007E0D39">
            <w:pPr>
              <w:jc w:val="both"/>
              <w:rPr>
                <w:rFonts w:ascii="Montserrat" w:hAnsi="Montserrat" w:cs="Arial"/>
                <w:color w:val="000000"/>
                <w:sz w:val="20"/>
                <w:szCs w:val="20"/>
                <w:lang w:eastAsia="es-MX"/>
              </w:rPr>
            </w:pPr>
            <w:bookmarkStart w:id="745" w:name="_Toc328464114"/>
            <w:bookmarkEnd w:id="745"/>
          </w:p>
        </w:tc>
        <w:tc>
          <w:tcPr>
            <w:tcW w:w="566" w:type="dxa"/>
            <w:shd w:val="clear" w:color="auto" w:fill="auto"/>
          </w:tcPr>
          <w:p w:rsidR="00FB28B4" w:rsidRPr="00450949" w:rsidRDefault="00FB28B4" w:rsidP="007E0D39">
            <w:pPr>
              <w:jc w:val="both"/>
              <w:rPr>
                <w:rFonts w:ascii="Montserrat" w:hAnsi="Montserrat" w:cs="Arial"/>
                <w:color w:val="000000"/>
                <w:sz w:val="20"/>
                <w:szCs w:val="20"/>
                <w:lang w:eastAsia="es-MX"/>
              </w:rPr>
            </w:pPr>
            <w:bookmarkStart w:id="746" w:name="_Toc328464115"/>
            <w:bookmarkEnd w:id="746"/>
          </w:p>
        </w:tc>
        <w:tc>
          <w:tcPr>
            <w:tcW w:w="3956" w:type="dxa"/>
            <w:shd w:val="clear" w:color="auto" w:fill="auto"/>
          </w:tcPr>
          <w:p w:rsidR="00FB28B4" w:rsidRPr="00450949" w:rsidRDefault="00FB28B4" w:rsidP="007E0D39">
            <w:pPr>
              <w:ind w:left="-72"/>
              <w:jc w:val="both"/>
              <w:rPr>
                <w:rFonts w:ascii="Montserrat" w:hAnsi="Montserrat" w:cs="Arial"/>
                <w:sz w:val="20"/>
                <w:szCs w:val="20"/>
              </w:rPr>
            </w:pPr>
            <w:bookmarkStart w:id="747" w:name="_Toc328464116"/>
            <w:bookmarkEnd w:id="747"/>
          </w:p>
        </w:tc>
        <w:tc>
          <w:tcPr>
            <w:tcW w:w="5368" w:type="dxa"/>
            <w:shd w:val="clear" w:color="auto" w:fill="auto"/>
          </w:tcPr>
          <w:p w:rsidR="00FB28B4" w:rsidRPr="00450949" w:rsidRDefault="00FB28B4" w:rsidP="007E0D39">
            <w:pPr>
              <w:ind w:left="195"/>
              <w:jc w:val="both"/>
              <w:rPr>
                <w:rFonts w:ascii="Montserrat" w:hAnsi="Montserrat" w:cs="Arial"/>
                <w:sz w:val="20"/>
                <w:szCs w:val="20"/>
              </w:rPr>
            </w:pPr>
            <w:bookmarkStart w:id="748" w:name="_Toc328464117"/>
            <w:bookmarkEnd w:id="748"/>
          </w:p>
        </w:tc>
      </w:tr>
    </w:tbl>
    <w:p w:rsidR="00FB28B4" w:rsidRPr="00450949" w:rsidRDefault="00FB28B4" w:rsidP="00FB28B4">
      <w:pPr>
        <w:ind w:left="-72"/>
        <w:jc w:val="center"/>
        <w:rPr>
          <w:rFonts w:ascii="Montserrat" w:hAnsi="Montserrat" w:cs="Arial"/>
          <w:b/>
          <w:sz w:val="20"/>
          <w:szCs w:val="20"/>
        </w:rPr>
      </w:pPr>
      <w:bookmarkStart w:id="749" w:name="_Toc328464118"/>
      <w:bookmarkStart w:id="750" w:name="_Toc328464126"/>
      <w:bookmarkEnd w:id="749"/>
    </w:p>
    <w:bookmarkEnd w:id="750"/>
    <w:p w:rsidR="00FB28B4" w:rsidRPr="00450949" w:rsidRDefault="00FB28B4" w:rsidP="00FB28B4">
      <w:pPr>
        <w:ind w:left="-72"/>
        <w:jc w:val="center"/>
        <w:rPr>
          <w:rFonts w:ascii="Montserrat" w:hAnsi="Montserrat" w:cs="Arial"/>
          <w:b/>
          <w:sz w:val="20"/>
          <w:szCs w:val="20"/>
        </w:rPr>
      </w:pPr>
    </w:p>
    <w:p w:rsidR="00FB28B4" w:rsidRPr="00450949" w:rsidRDefault="00FB28B4" w:rsidP="00FB28B4">
      <w:pPr>
        <w:ind w:left="-72"/>
        <w:jc w:val="both"/>
        <w:rPr>
          <w:rFonts w:ascii="Montserrat" w:hAnsi="Montserrat" w:cs="Arial"/>
          <w:b/>
          <w:sz w:val="14"/>
          <w:szCs w:val="14"/>
        </w:rPr>
      </w:pPr>
      <w:bookmarkStart w:id="751" w:name="_Toc328464128"/>
      <w:bookmarkStart w:id="752" w:name="_Toc328464129"/>
      <w:bookmarkEnd w:id="751"/>
      <w:r w:rsidRPr="00450949">
        <w:rPr>
          <w:rFonts w:ascii="Montserrat" w:hAnsi="Montserrat" w:cs="Arial"/>
          <w:b/>
          <w:sz w:val="14"/>
          <w:szCs w:val="14"/>
          <w:lang w:val="es-ES_tradnl"/>
        </w:rPr>
        <w:t>NOTA UNO:</w:t>
      </w:r>
      <w:r w:rsidRPr="00450949">
        <w:rPr>
          <w:rFonts w:ascii="Montserrat" w:hAnsi="Montserrat" w:cs="Arial"/>
          <w:sz w:val="14"/>
          <w:szCs w:val="14"/>
          <w:lang w:val="es-ES_tradnl"/>
        </w:rPr>
        <w:t xml:space="preserve"> LLENAR POR CADA PREGUNTA TODOS LOS RECUADROS EN FORMA CONTINUA (ESTO ES PARA AGILIZAR EL PROCEDIMIENTO DE JUNTA DE ACLARACIONES). CON EXCEPCIÓN DEL ESPACIO DESTINADO A LAS RESPUESTAS.</w:t>
      </w:r>
      <w:bookmarkEnd w:id="752"/>
    </w:p>
    <w:p w:rsidR="00FB28B4" w:rsidRPr="00450949" w:rsidRDefault="00FB28B4" w:rsidP="00FB28B4">
      <w:pPr>
        <w:ind w:left="-72"/>
        <w:jc w:val="both"/>
        <w:rPr>
          <w:rFonts w:ascii="Montserrat" w:hAnsi="Montserrat" w:cs="Arial"/>
          <w:sz w:val="14"/>
          <w:szCs w:val="14"/>
          <w:lang w:val="es-ES_tradnl"/>
        </w:rPr>
      </w:pPr>
    </w:p>
    <w:p w:rsidR="00916C31" w:rsidRPr="002139FE" w:rsidRDefault="00916C31" w:rsidP="007040CA">
      <w:pPr>
        <w:jc w:val="center"/>
        <w:rPr>
          <w:rFonts w:ascii="Montserrat" w:hAnsi="Montserrat" w:cs="Arial"/>
          <w:b/>
          <w:sz w:val="20"/>
          <w:szCs w:val="20"/>
        </w:rPr>
      </w:pPr>
    </w:p>
    <w:p w:rsidR="007040CA" w:rsidRPr="008E0BF5" w:rsidRDefault="007040CA" w:rsidP="007040CA">
      <w:pPr>
        <w:jc w:val="center"/>
        <w:rPr>
          <w:rFonts w:ascii="Montserrat" w:hAnsi="Montserrat" w:cs="Arial"/>
          <w:sz w:val="20"/>
          <w:szCs w:val="20"/>
        </w:rPr>
      </w:pPr>
    </w:p>
    <w:p w:rsidR="00916C31" w:rsidRDefault="00916C31" w:rsidP="007040CA">
      <w:pPr>
        <w:jc w:val="both"/>
        <w:rPr>
          <w:rFonts w:ascii="Montserrat" w:hAnsi="Montserrat" w:cs="Arial"/>
          <w:sz w:val="20"/>
          <w:szCs w:val="20"/>
        </w:rPr>
      </w:pPr>
    </w:p>
    <w:p w:rsidR="00916C31" w:rsidRPr="002139FE" w:rsidRDefault="00916C31" w:rsidP="007040CA">
      <w:pPr>
        <w:jc w:val="both"/>
        <w:rPr>
          <w:rFonts w:ascii="Montserrat" w:hAnsi="Montserrat" w:cs="Arial"/>
          <w:sz w:val="20"/>
          <w:szCs w:val="20"/>
        </w:rPr>
      </w:pPr>
    </w:p>
    <w:p w:rsidR="007040CA" w:rsidRPr="00ED1452" w:rsidRDefault="007040CA" w:rsidP="007040CA">
      <w:pPr>
        <w:jc w:val="center"/>
        <w:rPr>
          <w:rFonts w:ascii="Montserrat" w:hAnsi="Montserrat" w:cs="Arial"/>
          <w:b/>
          <w:sz w:val="20"/>
          <w:szCs w:val="20"/>
          <w:lang w:val="es-MX"/>
        </w:rPr>
      </w:pPr>
      <w:r>
        <w:rPr>
          <w:rFonts w:ascii="Montserrat" w:hAnsi="Montserrat" w:cs="Arial"/>
          <w:b/>
          <w:sz w:val="20"/>
          <w:szCs w:val="20"/>
          <w:lang w:val="es-MX"/>
        </w:rPr>
        <w:t>ATENTAMENTE</w:t>
      </w:r>
    </w:p>
    <w:p w:rsidR="007040CA" w:rsidRPr="00ED1452" w:rsidRDefault="007040CA" w:rsidP="007040CA">
      <w:pPr>
        <w:jc w:val="center"/>
        <w:rPr>
          <w:rFonts w:ascii="Montserrat" w:hAnsi="Montserrat" w:cs="Arial"/>
          <w:b/>
          <w:sz w:val="20"/>
          <w:szCs w:val="20"/>
          <w:lang w:val="es-MX"/>
        </w:rPr>
      </w:pPr>
    </w:p>
    <w:p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w:t>
      </w:r>
      <w:r w:rsidRPr="0007549E">
        <w:rPr>
          <w:rFonts w:ascii="Montserrat" w:hAnsi="Montserrat" w:cs="Arial"/>
          <w:b/>
          <w:sz w:val="20"/>
          <w:szCs w:val="20"/>
          <w:lang w:val="es-MX"/>
        </w:rPr>
        <w:t xml:space="preserve">legal del </w:t>
      </w:r>
      <w:r w:rsidRPr="0007549E">
        <w:rPr>
          <w:rFonts w:ascii="Montserrat" w:hAnsi="Montserrat" w:cs="Arial"/>
          <w:b/>
          <w:bCs/>
          <w:iCs/>
          <w:sz w:val="20"/>
          <w:szCs w:val="20"/>
          <w:lang w:val="es-MX"/>
        </w:rPr>
        <w:t>Licitante</w:t>
      </w:r>
    </w:p>
    <w:p w:rsidR="007040CA" w:rsidRDefault="007040CA" w:rsidP="007040CA">
      <w:pPr>
        <w:jc w:val="both"/>
        <w:rPr>
          <w:rFonts w:ascii="Montserrat" w:hAnsi="Montserrat"/>
          <w:b/>
          <w:sz w:val="20"/>
          <w:szCs w:val="20"/>
        </w:rPr>
      </w:pPr>
    </w:p>
    <w:p w:rsidR="00916C31" w:rsidRPr="002139FE" w:rsidRDefault="00916C31" w:rsidP="007040CA">
      <w:pPr>
        <w:jc w:val="both"/>
        <w:rPr>
          <w:rFonts w:ascii="Montserrat" w:hAnsi="Montserrat"/>
          <w:b/>
          <w:sz w:val="20"/>
          <w:szCs w:val="20"/>
        </w:rPr>
      </w:pPr>
    </w:p>
    <w:p w:rsidR="00F618BD" w:rsidRDefault="007040CA" w:rsidP="00F618BD">
      <w:pPr>
        <w:autoSpaceDE w:val="0"/>
        <w:autoSpaceDN w:val="0"/>
        <w:adjustRightInd w:val="0"/>
        <w:jc w:val="both"/>
        <w:rPr>
          <w:rFonts w:ascii="ArialMT" w:hAnsi="ArialMT" w:cs="ArialMT"/>
          <w:lang w:val="es-MX" w:eastAsia="es-MX"/>
        </w:rPr>
      </w:pPr>
      <w:r w:rsidRPr="002139FE">
        <w:rPr>
          <w:rFonts w:ascii="Montserrat" w:hAnsi="Montserrat" w:cs="Arial"/>
          <w:b/>
          <w:sz w:val="20"/>
          <w:szCs w:val="20"/>
        </w:rPr>
        <w:t>Nota.</w:t>
      </w:r>
      <w:r w:rsidRPr="002139FE">
        <w:rPr>
          <w:rFonts w:ascii="Montserrat" w:hAnsi="Montserrat" w:cs="Arial"/>
          <w:sz w:val="20"/>
          <w:szCs w:val="20"/>
        </w:rPr>
        <w:t xml:space="preserve"> Para participar en la Junta(s) de Aclaración a la Convocatoria, deberán enviar </w:t>
      </w:r>
      <w:r w:rsidRPr="002139FE">
        <w:rPr>
          <w:rFonts w:ascii="Montserrat" w:hAnsi="Montserrat" w:cs="Arial"/>
          <w:sz w:val="20"/>
          <w:szCs w:val="20"/>
          <w:u w:val="single"/>
        </w:rPr>
        <w:t>un escrito, en el que expresen su interés en participar en el procedimiento por sí o en representación de un tercero, manifestando en todos los casos los datos generales del interesado y, en su caso, del representante</w:t>
      </w:r>
      <w:r w:rsidRPr="002139FE">
        <w:rPr>
          <w:rFonts w:ascii="Montserrat" w:hAnsi="Montserrat" w:cs="Arial"/>
          <w:sz w:val="20"/>
          <w:szCs w:val="20"/>
        </w:rPr>
        <w:t>, de c</w:t>
      </w:r>
      <w:r w:rsidR="00F618BD">
        <w:rPr>
          <w:rFonts w:ascii="Montserrat" w:hAnsi="Montserrat" w:cs="Arial"/>
          <w:sz w:val="20"/>
          <w:szCs w:val="20"/>
        </w:rPr>
        <w:t>onformidad con lo señalado en los</w:t>
      </w:r>
      <w:r w:rsidRPr="002139FE">
        <w:rPr>
          <w:rFonts w:ascii="Montserrat" w:hAnsi="Montserrat" w:cs="Arial"/>
          <w:sz w:val="20"/>
          <w:szCs w:val="20"/>
        </w:rPr>
        <w:t xml:space="preserve"> artículo</w:t>
      </w:r>
      <w:r w:rsidR="00F618BD">
        <w:rPr>
          <w:rFonts w:ascii="Montserrat" w:hAnsi="Montserrat" w:cs="Arial"/>
          <w:sz w:val="20"/>
          <w:szCs w:val="20"/>
        </w:rPr>
        <w:t>s 33 Bis, de la Ley con relación con los artículos 45 y</w:t>
      </w:r>
      <w:r w:rsidRPr="002139FE">
        <w:rPr>
          <w:rFonts w:ascii="Montserrat" w:hAnsi="Montserrat" w:cs="Arial"/>
          <w:sz w:val="20"/>
          <w:szCs w:val="20"/>
        </w:rPr>
        <w:t xml:space="preserve"> 48, fracción V del </w:t>
      </w:r>
      <w:r>
        <w:rPr>
          <w:rFonts w:ascii="Montserrat" w:eastAsia="Arial" w:hAnsi="Montserrat" w:cs="Arial"/>
          <w:sz w:val="20"/>
          <w:szCs w:val="20"/>
          <w:lang w:val="es-MX" w:eastAsia="en-US"/>
        </w:rPr>
        <w:t xml:space="preserve">Reglamento </w:t>
      </w:r>
      <w:r w:rsidRPr="00D54E19">
        <w:rPr>
          <w:rFonts w:ascii="Montserrat" w:eastAsia="Arial" w:hAnsi="Montserrat" w:cs="Arial"/>
          <w:sz w:val="20"/>
          <w:szCs w:val="20"/>
          <w:lang w:val="es-MX" w:eastAsia="en-US"/>
        </w:rPr>
        <w:t>de la Ley de Adquisiciones, Arrendamientos y Servicios del Sector Público</w:t>
      </w:r>
      <w:r w:rsidRPr="002139FE">
        <w:rPr>
          <w:rFonts w:ascii="Montserrat" w:hAnsi="Montserrat" w:cs="Arial"/>
          <w:sz w:val="20"/>
          <w:szCs w:val="20"/>
        </w:rPr>
        <w:t>.</w:t>
      </w:r>
      <w:r>
        <w:rPr>
          <w:rFonts w:ascii="Montserrat" w:hAnsi="Montserrat" w:cs="Arial"/>
          <w:sz w:val="20"/>
          <w:szCs w:val="20"/>
        </w:rPr>
        <w:t xml:space="preserve"> Dicho formato estará disponible en CompraNet.</w:t>
      </w:r>
      <w:r w:rsidR="00F618BD">
        <w:rPr>
          <w:rFonts w:ascii="Montserrat" w:hAnsi="Montserrat" w:cs="Arial"/>
          <w:sz w:val="20"/>
          <w:szCs w:val="20"/>
        </w:rPr>
        <w:t xml:space="preserve"> </w:t>
      </w:r>
    </w:p>
    <w:p w:rsidR="00FB28B4" w:rsidRDefault="00FB28B4" w:rsidP="008E0BF5">
      <w:pPr>
        <w:jc w:val="both"/>
        <w:rPr>
          <w:rStyle w:val="Hipervnculo"/>
          <w:rFonts w:ascii="Montserrat" w:hAnsi="Montserrat"/>
          <w:bCs/>
          <w:color w:val="auto"/>
          <w:sz w:val="16"/>
          <w:szCs w:val="16"/>
          <w:u w:val="none"/>
        </w:rPr>
        <w:sectPr w:rsidR="00FB28B4" w:rsidSect="00FB28B4">
          <w:pgSz w:w="15840" w:h="12240" w:orient="landscape" w:code="1"/>
          <w:pgMar w:top="1134" w:right="2466" w:bottom="1327" w:left="1021" w:header="1021" w:footer="782" w:gutter="0"/>
          <w:cols w:space="720"/>
          <w:docGrid w:linePitch="326"/>
        </w:sectPr>
      </w:pPr>
      <w:bookmarkStart w:id="753" w:name="_Toc493235525"/>
    </w:p>
    <w:p w:rsidR="007040CA" w:rsidRPr="0090244D" w:rsidRDefault="007040CA" w:rsidP="0090244D">
      <w:pPr>
        <w:jc w:val="center"/>
        <w:rPr>
          <w:rFonts w:ascii="Montserrat" w:hAnsi="Montserrat"/>
          <w:bCs/>
          <w:sz w:val="20"/>
          <w:szCs w:val="20"/>
        </w:rPr>
      </w:pPr>
      <w:bookmarkStart w:id="754" w:name="_Toc57974836"/>
      <w:bookmarkStart w:id="755" w:name="_Toc60766825"/>
      <w:bookmarkStart w:id="756" w:name="_Toc62837752"/>
      <w:r w:rsidRPr="00DD7C19">
        <w:rPr>
          <w:rFonts w:ascii="Montserrat" w:hAnsi="Montserrat"/>
          <w:b/>
          <w:bCs/>
          <w:noProof/>
          <w:kern w:val="1"/>
          <w:sz w:val="20"/>
          <w:szCs w:val="20"/>
          <w:lang w:val="es-MX" w:eastAsia="ar-SA"/>
        </w:rPr>
        <w:lastRenderedPageBreak/>
        <w:t>FORMATO 1</w:t>
      </w:r>
      <w:bookmarkEnd w:id="754"/>
      <w:bookmarkEnd w:id="755"/>
      <w:r w:rsidR="00D9266F">
        <w:rPr>
          <w:rFonts w:ascii="Montserrat" w:hAnsi="Montserrat"/>
          <w:b/>
          <w:bCs/>
          <w:noProof/>
          <w:kern w:val="1"/>
          <w:sz w:val="20"/>
          <w:szCs w:val="20"/>
          <w:lang w:val="es-MX" w:eastAsia="ar-SA"/>
        </w:rPr>
        <w:t>3</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ESCRITO DE INTERÉS EN PARTICIPAR EN EL PROCEDIMIENTO DE CONTRATACIÓN</w:t>
      </w:r>
      <w:bookmarkEnd w:id="756"/>
    </w:p>
    <w:p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(EN PAPEL PREFERENTEMENTE MEMBRETADO DEL LICITANTE)</w:t>
      </w:r>
    </w:p>
    <w:p w:rsidR="007040CA" w:rsidRPr="002139FE" w:rsidRDefault="007040CA" w:rsidP="007040CA">
      <w:pPr>
        <w:jc w:val="both"/>
        <w:rPr>
          <w:rFonts w:ascii="Montserrat" w:hAnsi="Montserrat" w:cs="Arial"/>
          <w:sz w:val="20"/>
          <w:szCs w:val="20"/>
        </w:rPr>
      </w:pPr>
    </w:p>
    <w:p w:rsidR="007040CA" w:rsidRPr="00FB28B4" w:rsidRDefault="007040CA" w:rsidP="007040CA">
      <w:pPr>
        <w:ind w:right="9"/>
        <w:jc w:val="both"/>
        <w:rPr>
          <w:rFonts w:ascii="Montserrat" w:hAnsi="Montserrat" w:cs="Arial"/>
          <w:sz w:val="16"/>
          <w:szCs w:val="16"/>
        </w:rPr>
      </w:pPr>
      <w:r w:rsidRPr="00FB28B4">
        <w:rPr>
          <w:rFonts w:ascii="Montserrat" w:hAnsi="Montserrat" w:cs="Arial"/>
          <w:sz w:val="16"/>
          <w:szCs w:val="16"/>
        </w:rPr>
        <w:t xml:space="preserve">Yo, _____________ (Nombre del Representante Legal), Representante Legal de ______________ (Nombre, denominación o razón social del LICITANTE), con relación a la Convocatoria para la Licitación Pública Nacional Electrónica </w:t>
      </w:r>
      <w:r w:rsidR="00FB28B4" w:rsidRPr="00FB28B4">
        <w:rPr>
          <w:rFonts w:ascii="Montserrat" w:hAnsi="Montserrat" w:cs="Arial"/>
          <w:sz w:val="16"/>
          <w:szCs w:val="16"/>
          <w:lang w:val="es-MX"/>
        </w:rPr>
        <w:t xml:space="preserve">procedimiento de Licitación Pública Nacional Electrónica </w:t>
      </w:r>
      <w:proofErr w:type="spellStart"/>
      <w:r w:rsidR="00FB28B4" w:rsidRPr="00312A9A">
        <w:rPr>
          <w:rFonts w:ascii="Montserrat" w:hAnsi="Montserrat" w:cs="Arial"/>
          <w:sz w:val="16"/>
          <w:szCs w:val="16"/>
          <w:u w:val="single"/>
        </w:rPr>
        <w:t>N°</w:t>
      </w:r>
      <w:proofErr w:type="spellEnd"/>
      <w:r w:rsidR="00FB28B4" w:rsidRPr="00312A9A">
        <w:rPr>
          <w:rFonts w:ascii="Montserrat" w:hAnsi="Montserrat" w:cs="Arial"/>
          <w:sz w:val="16"/>
          <w:szCs w:val="16"/>
          <w:u w:val="single"/>
        </w:rPr>
        <w:t xml:space="preserve"> </w:t>
      </w:r>
      <w:r w:rsidR="00FB28B4" w:rsidRPr="00312A9A">
        <w:rPr>
          <w:rFonts w:ascii="Montserrat" w:hAnsi="Montserrat" w:cs="Arial"/>
          <w:sz w:val="16"/>
          <w:szCs w:val="16"/>
          <w:u w:val="single"/>
          <w:lang w:val="es-MX"/>
        </w:rPr>
        <w:t>LA-011L5N002-E00-2021</w:t>
      </w:r>
      <w:r w:rsidR="00FB28B4" w:rsidRPr="00312A9A">
        <w:rPr>
          <w:rFonts w:ascii="Montserrat" w:hAnsi="Montserrat" w:cs="Arial"/>
          <w:sz w:val="16"/>
          <w:szCs w:val="16"/>
        </w:rPr>
        <w:t xml:space="preserve"> para la </w:t>
      </w:r>
      <w:r w:rsidR="00FB28B4" w:rsidRPr="0066031A">
        <w:rPr>
          <w:rFonts w:ascii="Montserrat" w:hAnsi="Montserrat" w:cs="Arial"/>
          <w:b/>
          <w:sz w:val="16"/>
          <w:szCs w:val="16"/>
          <w:lang w:val="es-MX"/>
        </w:rPr>
        <w:t>“</w:t>
      </w:r>
      <w:r w:rsidR="0066031A" w:rsidRPr="0066031A">
        <w:rPr>
          <w:rFonts w:ascii="Montserrat" w:hAnsi="Montserrat" w:cs="Arial"/>
          <w:b/>
          <w:sz w:val="16"/>
          <w:szCs w:val="16"/>
          <w:lang w:val="es-MX"/>
        </w:rPr>
        <w:t xml:space="preserve">Adquisición </w:t>
      </w:r>
      <w:r w:rsidR="0066031A" w:rsidRPr="0066031A">
        <w:rPr>
          <w:rFonts w:ascii="Montserrat" w:hAnsi="Montserrat" w:cs="Arial"/>
          <w:b/>
          <w:sz w:val="16"/>
          <w:szCs w:val="16"/>
        </w:rPr>
        <w:t>Vestuario, uniformes y prendas de protección para el Ejercicio Fiscal 2021</w:t>
      </w:r>
      <w:r w:rsidR="00306631" w:rsidRPr="0066031A">
        <w:rPr>
          <w:rFonts w:ascii="Montserrat" w:hAnsi="Montserrat" w:cs="Arial"/>
          <w:sz w:val="16"/>
          <w:szCs w:val="16"/>
          <w:lang w:val="es-MX"/>
        </w:rPr>
        <w:t>”.</w:t>
      </w:r>
      <w:r w:rsidRPr="0066031A">
        <w:rPr>
          <w:rFonts w:ascii="Montserrat" w:hAnsi="Montserrat" w:cs="Arial"/>
          <w:sz w:val="16"/>
          <w:szCs w:val="16"/>
        </w:rPr>
        <w:t xml:space="preserve"> </w:t>
      </w:r>
      <w:r w:rsidRPr="00FB28B4">
        <w:rPr>
          <w:rFonts w:ascii="Montserrat" w:hAnsi="Montserrat" w:cs="Arial"/>
          <w:b/>
          <w:sz w:val="16"/>
          <w:szCs w:val="16"/>
          <w:lang w:val="es-MX"/>
        </w:rPr>
        <w:t>MANIFIESTO,</w:t>
      </w:r>
      <w:r w:rsidRPr="00FB28B4">
        <w:rPr>
          <w:rFonts w:ascii="Montserrat" w:hAnsi="Montserrat" w:cs="Arial"/>
          <w:sz w:val="16"/>
          <w:szCs w:val="16"/>
        </w:rPr>
        <w:t xml:space="preserve"> </w:t>
      </w:r>
      <w:r w:rsidRPr="00FB28B4">
        <w:rPr>
          <w:rFonts w:ascii="Montserrat" w:hAnsi="Montserrat" w:cs="Arial"/>
          <w:b/>
          <w:sz w:val="16"/>
          <w:szCs w:val="16"/>
        </w:rPr>
        <w:t>MI INTERÉS</w:t>
      </w:r>
      <w:r w:rsidRPr="00FB28B4">
        <w:rPr>
          <w:rFonts w:ascii="Montserrat" w:hAnsi="Montserrat" w:cs="Arial"/>
          <w:sz w:val="16"/>
          <w:szCs w:val="16"/>
        </w:rPr>
        <w:t xml:space="preserve"> por participar en la presente </w:t>
      </w:r>
      <w:sdt>
        <w:sdtPr>
          <w:rPr>
            <w:rFonts w:ascii="Montserrat" w:hAnsi="Montserrat" w:cs="Arial"/>
            <w:sz w:val="16"/>
            <w:szCs w:val="16"/>
          </w:rPr>
          <w:id w:val="998544717"/>
          <w:placeholder>
            <w:docPart w:val="DA7D14D1902748D090F54E728E05AD3B"/>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Content>
          <w:r w:rsidR="006A5620" w:rsidRPr="00FB28B4">
            <w:rPr>
              <w:rFonts w:ascii="Montserrat" w:hAnsi="Montserrat" w:cs="Arial"/>
              <w:sz w:val="16"/>
              <w:szCs w:val="16"/>
            </w:rPr>
            <w:t>Licitación Pública Nacional Electrónica</w:t>
          </w:r>
        </w:sdtContent>
      </w:sdt>
      <w:r w:rsidRPr="00FB28B4">
        <w:rPr>
          <w:rFonts w:ascii="Montserrat" w:hAnsi="Montserrat" w:cs="Arial"/>
          <w:sz w:val="16"/>
          <w:szCs w:val="16"/>
        </w:rPr>
        <w:t>; y que los datos aquí asentados, son ciertos y han sido debidamente verificados.</w:t>
      </w:r>
    </w:p>
    <w:p w:rsidR="007040CA" w:rsidRPr="00FB28B4" w:rsidRDefault="007040CA" w:rsidP="007040CA">
      <w:pPr>
        <w:jc w:val="both"/>
        <w:rPr>
          <w:rFonts w:ascii="Montserrat" w:hAnsi="Montserrat" w:cs="Arial"/>
          <w:sz w:val="16"/>
          <w:szCs w:val="16"/>
        </w:rPr>
      </w:pPr>
    </w:p>
    <w:p w:rsidR="007040CA" w:rsidRPr="00E80C50" w:rsidRDefault="007040CA" w:rsidP="007040CA">
      <w:pPr>
        <w:jc w:val="both"/>
        <w:rPr>
          <w:rFonts w:ascii="Montserrat" w:hAnsi="Montserrat" w:cs="Arial"/>
          <w:b/>
          <w:sz w:val="20"/>
          <w:szCs w:val="20"/>
        </w:rPr>
      </w:pPr>
      <w:r w:rsidRPr="00E80C50">
        <w:rPr>
          <w:rFonts w:ascii="Montserrat" w:hAnsi="Montserrat" w:cs="Arial"/>
          <w:b/>
          <w:sz w:val="20"/>
          <w:szCs w:val="20"/>
        </w:rPr>
        <w:t>DATOS DEL LICITANTE:</w:t>
      </w:r>
    </w:p>
    <w:tbl>
      <w:tblPr>
        <w:tblW w:w="9547" w:type="dxa"/>
        <w:jc w:val="center"/>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7040CA" w:rsidRPr="00FB28B4" w:rsidTr="00980B7B">
        <w:trPr>
          <w:trHeight w:val="253"/>
          <w:jc w:val="center"/>
        </w:trPr>
        <w:tc>
          <w:tcPr>
            <w:tcW w:w="9547" w:type="dxa"/>
            <w:gridSpan w:val="5"/>
            <w:tcBorders>
              <w:top w:val="single" w:sz="12" w:space="0" w:color="auto"/>
              <w:left w:val="single" w:sz="12" w:space="0" w:color="auto"/>
              <w:right w:val="single" w:sz="12" w:space="0" w:color="auto"/>
            </w:tcBorders>
            <w:vAlign w:val="bottom"/>
          </w:tcPr>
          <w:p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Registro Federal de Contribuyentes:</w:t>
            </w:r>
          </w:p>
        </w:tc>
      </w:tr>
      <w:tr w:rsidR="007040CA" w:rsidRPr="00FB28B4" w:rsidTr="00980B7B">
        <w:trPr>
          <w:trHeight w:val="400"/>
          <w:jc w:val="center"/>
        </w:trPr>
        <w:tc>
          <w:tcPr>
            <w:tcW w:w="9547" w:type="dxa"/>
            <w:gridSpan w:val="5"/>
            <w:tcBorders>
              <w:left w:val="single" w:sz="12" w:space="0" w:color="auto"/>
              <w:right w:val="single" w:sz="12" w:space="0" w:color="auto"/>
            </w:tcBorders>
            <w:vAlign w:val="bottom"/>
          </w:tcPr>
          <w:p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w:t>
            </w:r>
          </w:p>
        </w:tc>
      </w:tr>
      <w:tr w:rsidR="007040CA" w:rsidRPr="00FB28B4" w:rsidTr="00980B7B">
        <w:trPr>
          <w:trHeight w:val="317"/>
          <w:jc w:val="center"/>
        </w:trPr>
        <w:tc>
          <w:tcPr>
            <w:tcW w:w="9547" w:type="dxa"/>
            <w:gridSpan w:val="5"/>
            <w:tcBorders>
              <w:left w:val="single" w:sz="12" w:space="0" w:color="auto"/>
              <w:right w:val="single" w:sz="12" w:space="0" w:color="auto"/>
            </w:tcBorders>
            <w:vAlign w:val="bottom"/>
          </w:tcPr>
          <w:p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Calle y número:</w:t>
            </w:r>
          </w:p>
        </w:tc>
      </w:tr>
      <w:tr w:rsidR="007040CA" w:rsidRPr="00FB28B4" w:rsidTr="00980B7B">
        <w:trPr>
          <w:trHeight w:val="189"/>
          <w:jc w:val="center"/>
        </w:trPr>
        <w:tc>
          <w:tcPr>
            <w:tcW w:w="4773" w:type="dxa"/>
            <w:gridSpan w:val="2"/>
            <w:tcBorders>
              <w:left w:val="single" w:sz="12" w:space="0" w:color="auto"/>
            </w:tcBorders>
            <w:vAlign w:val="bottom"/>
          </w:tcPr>
          <w:p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Colonia:</w:t>
            </w:r>
          </w:p>
        </w:tc>
        <w:tc>
          <w:tcPr>
            <w:tcW w:w="4774" w:type="dxa"/>
            <w:gridSpan w:val="3"/>
            <w:tcBorders>
              <w:right w:val="single" w:sz="12" w:space="0" w:color="auto"/>
            </w:tcBorders>
            <w:vAlign w:val="bottom"/>
          </w:tcPr>
          <w:p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Demarcación </w:t>
            </w:r>
            <w:proofErr w:type="gramStart"/>
            <w:r w:rsidRPr="00FB28B4">
              <w:rPr>
                <w:rFonts w:ascii="Montserrat" w:hAnsi="Montserrat" w:cs="Arial"/>
                <w:sz w:val="16"/>
                <w:szCs w:val="16"/>
              </w:rPr>
              <w:t>Territorial  o</w:t>
            </w:r>
            <w:proofErr w:type="gramEnd"/>
            <w:r w:rsidRPr="00FB28B4">
              <w:rPr>
                <w:rFonts w:ascii="Montserrat" w:hAnsi="Montserrat" w:cs="Arial"/>
                <w:sz w:val="16"/>
                <w:szCs w:val="16"/>
              </w:rPr>
              <w:t xml:space="preserve"> municipio:</w:t>
            </w:r>
          </w:p>
        </w:tc>
      </w:tr>
      <w:tr w:rsidR="007040CA" w:rsidRPr="00FB28B4" w:rsidTr="00980B7B">
        <w:trPr>
          <w:trHeight w:val="400"/>
          <w:jc w:val="center"/>
        </w:trPr>
        <w:tc>
          <w:tcPr>
            <w:tcW w:w="4773" w:type="dxa"/>
            <w:gridSpan w:val="2"/>
            <w:tcBorders>
              <w:left w:val="single" w:sz="12" w:space="0" w:color="auto"/>
            </w:tcBorders>
            <w:vAlign w:val="bottom"/>
          </w:tcPr>
          <w:p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Código postal:</w:t>
            </w:r>
          </w:p>
        </w:tc>
        <w:tc>
          <w:tcPr>
            <w:tcW w:w="4774" w:type="dxa"/>
            <w:gridSpan w:val="3"/>
            <w:tcBorders>
              <w:right w:val="single" w:sz="12" w:space="0" w:color="auto"/>
            </w:tcBorders>
            <w:vAlign w:val="bottom"/>
          </w:tcPr>
          <w:p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Entidad federativa:</w:t>
            </w:r>
          </w:p>
        </w:tc>
      </w:tr>
      <w:tr w:rsidR="007040CA" w:rsidRPr="00FB28B4" w:rsidTr="00980B7B">
        <w:trPr>
          <w:trHeight w:val="193"/>
          <w:jc w:val="center"/>
        </w:trPr>
        <w:tc>
          <w:tcPr>
            <w:tcW w:w="4773" w:type="dxa"/>
            <w:gridSpan w:val="2"/>
            <w:tcBorders>
              <w:left w:val="single" w:sz="12" w:space="0" w:color="auto"/>
            </w:tcBorders>
            <w:vAlign w:val="bottom"/>
          </w:tcPr>
          <w:p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Teléfonos:</w:t>
            </w:r>
          </w:p>
        </w:tc>
        <w:tc>
          <w:tcPr>
            <w:tcW w:w="4774" w:type="dxa"/>
            <w:gridSpan w:val="3"/>
            <w:tcBorders>
              <w:right w:val="single" w:sz="12" w:space="0" w:color="auto"/>
            </w:tcBorders>
            <w:vAlign w:val="bottom"/>
          </w:tcPr>
          <w:p w:rsidR="007040CA" w:rsidRPr="00FB28B4" w:rsidRDefault="007040CA" w:rsidP="00980B7B">
            <w:pPr>
              <w:jc w:val="both"/>
              <w:rPr>
                <w:rFonts w:ascii="Montserrat" w:hAnsi="Montserrat" w:cs="Arial"/>
                <w:sz w:val="16"/>
                <w:szCs w:val="16"/>
              </w:rPr>
            </w:pPr>
          </w:p>
        </w:tc>
      </w:tr>
      <w:tr w:rsidR="007040CA" w:rsidRPr="00FB28B4" w:rsidTr="00980B7B">
        <w:trPr>
          <w:trHeight w:val="149"/>
          <w:jc w:val="center"/>
        </w:trPr>
        <w:tc>
          <w:tcPr>
            <w:tcW w:w="9547" w:type="dxa"/>
            <w:gridSpan w:val="5"/>
            <w:tcBorders>
              <w:left w:val="single" w:sz="12" w:space="0" w:color="auto"/>
              <w:right w:val="single" w:sz="12" w:space="0" w:color="auto"/>
            </w:tcBorders>
            <w:vAlign w:val="bottom"/>
          </w:tcPr>
          <w:p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Domicilio para oír y recibir toda clase de notificaciones que resulten de los actos que en su caso se </w:t>
            </w:r>
            <w:proofErr w:type="gramStart"/>
            <w:r w:rsidRPr="00FB28B4">
              <w:rPr>
                <w:rFonts w:ascii="Montserrat" w:hAnsi="Montserrat" w:cs="Arial"/>
                <w:sz w:val="16"/>
                <w:szCs w:val="16"/>
              </w:rPr>
              <w:t>celebre.-</w:t>
            </w:r>
            <w:proofErr w:type="gramEnd"/>
          </w:p>
          <w:p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Correo electrónico: </w:t>
            </w:r>
          </w:p>
        </w:tc>
      </w:tr>
      <w:tr w:rsidR="007040CA" w:rsidRPr="00FB28B4" w:rsidTr="00980B7B">
        <w:trPr>
          <w:trHeight w:val="177"/>
          <w:jc w:val="center"/>
        </w:trPr>
        <w:tc>
          <w:tcPr>
            <w:tcW w:w="7016" w:type="dxa"/>
            <w:gridSpan w:val="4"/>
            <w:tcBorders>
              <w:left w:val="single" w:sz="12" w:space="0" w:color="auto"/>
            </w:tcBorders>
            <w:vAlign w:val="bottom"/>
          </w:tcPr>
          <w:p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 de la escritura pública en la que consta su acta constitutiva:</w:t>
            </w:r>
          </w:p>
        </w:tc>
        <w:tc>
          <w:tcPr>
            <w:tcW w:w="2531" w:type="dxa"/>
            <w:tcBorders>
              <w:right w:val="single" w:sz="12" w:space="0" w:color="auto"/>
            </w:tcBorders>
            <w:vAlign w:val="bottom"/>
          </w:tcPr>
          <w:p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Fecha:</w:t>
            </w:r>
          </w:p>
        </w:tc>
      </w:tr>
      <w:tr w:rsidR="007040CA" w:rsidRPr="00FB28B4" w:rsidTr="00980B7B">
        <w:trPr>
          <w:trHeight w:val="313"/>
          <w:jc w:val="center"/>
        </w:trPr>
        <w:tc>
          <w:tcPr>
            <w:tcW w:w="9547" w:type="dxa"/>
            <w:gridSpan w:val="5"/>
            <w:tcBorders>
              <w:left w:val="single" w:sz="12" w:space="0" w:color="auto"/>
              <w:right w:val="single" w:sz="12" w:space="0" w:color="auto"/>
            </w:tcBorders>
          </w:tcPr>
          <w:p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 número y lugar del Notario Público ante el cual se dio fe de la misma:</w:t>
            </w:r>
          </w:p>
        </w:tc>
      </w:tr>
      <w:tr w:rsidR="007040CA" w:rsidRPr="00FB28B4" w:rsidTr="00980B7B">
        <w:trPr>
          <w:trHeight w:val="281"/>
          <w:jc w:val="center"/>
        </w:trPr>
        <w:tc>
          <w:tcPr>
            <w:tcW w:w="9547" w:type="dxa"/>
            <w:gridSpan w:val="5"/>
            <w:tcBorders>
              <w:left w:val="single" w:sz="12" w:space="0" w:color="auto"/>
              <w:right w:val="single" w:sz="12" w:space="0" w:color="auto"/>
            </w:tcBorders>
          </w:tcPr>
          <w:p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Descripción del objeto social:</w:t>
            </w:r>
          </w:p>
        </w:tc>
      </w:tr>
      <w:tr w:rsidR="007040CA" w:rsidRPr="00FB28B4" w:rsidTr="00980B7B">
        <w:trPr>
          <w:jc w:val="center"/>
        </w:trPr>
        <w:tc>
          <w:tcPr>
            <w:tcW w:w="9547" w:type="dxa"/>
            <w:gridSpan w:val="5"/>
            <w:tcBorders>
              <w:left w:val="single" w:sz="12" w:space="0" w:color="auto"/>
              <w:right w:val="single" w:sz="12" w:space="0" w:color="auto"/>
            </w:tcBorders>
          </w:tcPr>
          <w:p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Relación de </w:t>
            </w:r>
            <w:proofErr w:type="gramStart"/>
            <w:r w:rsidRPr="00FB28B4">
              <w:rPr>
                <w:rFonts w:ascii="Montserrat" w:hAnsi="Montserrat" w:cs="Arial"/>
                <w:sz w:val="16"/>
                <w:szCs w:val="16"/>
              </w:rPr>
              <w:t>accionistas.-</w:t>
            </w:r>
            <w:proofErr w:type="gramEnd"/>
          </w:p>
        </w:tc>
      </w:tr>
      <w:tr w:rsidR="007040CA" w:rsidRPr="00FB28B4" w:rsidTr="00980B7B">
        <w:trPr>
          <w:trHeight w:val="369"/>
          <w:jc w:val="center"/>
        </w:trPr>
        <w:tc>
          <w:tcPr>
            <w:tcW w:w="3182" w:type="dxa"/>
            <w:tcBorders>
              <w:left w:val="single" w:sz="12" w:space="0" w:color="auto"/>
            </w:tcBorders>
          </w:tcPr>
          <w:p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Apellido Paterno:</w:t>
            </w:r>
          </w:p>
        </w:tc>
        <w:tc>
          <w:tcPr>
            <w:tcW w:w="3182" w:type="dxa"/>
            <w:gridSpan w:val="2"/>
          </w:tcPr>
          <w:p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Apellido Materno:</w:t>
            </w:r>
          </w:p>
        </w:tc>
        <w:tc>
          <w:tcPr>
            <w:tcW w:w="3183" w:type="dxa"/>
            <w:gridSpan w:val="2"/>
            <w:tcBorders>
              <w:right w:val="single" w:sz="12" w:space="0" w:color="auto"/>
            </w:tcBorders>
          </w:tcPr>
          <w:p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Nombre(s):</w:t>
            </w:r>
          </w:p>
        </w:tc>
      </w:tr>
      <w:tr w:rsidR="007040CA" w:rsidRPr="00FB28B4" w:rsidTr="00980B7B">
        <w:trPr>
          <w:trHeight w:val="360"/>
          <w:jc w:val="center"/>
        </w:trPr>
        <w:tc>
          <w:tcPr>
            <w:tcW w:w="9547" w:type="dxa"/>
            <w:gridSpan w:val="5"/>
            <w:tcBorders>
              <w:left w:val="single" w:sz="12" w:space="0" w:color="auto"/>
              <w:bottom w:val="single" w:sz="12" w:space="0" w:color="auto"/>
              <w:right w:val="single" w:sz="12" w:space="0" w:color="auto"/>
            </w:tcBorders>
            <w:vAlign w:val="bottom"/>
          </w:tcPr>
          <w:p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Reformas al acta constitutiva (Señalar nombre, número y circunscripción del notario o fedatario públicos que las protocolizó, así como la fecha y los datos de su inscripción en el Registro Público de la Propiedad):</w:t>
            </w:r>
          </w:p>
        </w:tc>
      </w:tr>
    </w:tbl>
    <w:p w:rsidR="007040CA" w:rsidRPr="00E80C50" w:rsidRDefault="007040CA" w:rsidP="007040CA">
      <w:pPr>
        <w:jc w:val="both"/>
        <w:rPr>
          <w:rFonts w:ascii="Montserrat" w:hAnsi="Montserrat" w:cs="Arial"/>
          <w:b/>
          <w:sz w:val="20"/>
          <w:szCs w:val="20"/>
        </w:rPr>
      </w:pPr>
      <w:r w:rsidRPr="00E80C50">
        <w:rPr>
          <w:rFonts w:ascii="Montserrat" w:hAnsi="Montserrat" w:cs="Arial"/>
          <w:b/>
          <w:sz w:val="20"/>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7040CA" w:rsidRPr="00FB28B4" w:rsidTr="00980B7B">
        <w:trPr>
          <w:trHeight w:val="359"/>
          <w:jc w:val="center"/>
        </w:trPr>
        <w:tc>
          <w:tcPr>
            <w:tcW w:w="9547" w:type="dxa"/>
            <w:gridSpan w:val="2"/>
            <w:tcBorders>
              <w:top w:val="single" w:sz="12" w:space="0" w:color="auto"/>
              <w:left w:val="single" w:sz="12" w:space="0" w:color="auto"/>
              <w:right w:val="single" w:sz="12" w:space="0" w:color="auto"/>
            </w:tcBorders>
          </w:tcPr>
          <w:p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w:t>
            </w:r>
          </w:p>
          <w:p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RFC,</w:t>
            </w:r>
          </w:p>
          <w:p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 completo, y</w:t>
            </w:r>
          </w:p>
          <w:p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Teléfono del apoderado o representante:</w:t>
            </w:r>
          </w:p>
        </w:tc>
      </w:tr>
      <w:tr w:rsidR="007040CA" w:rsidRPr="00FB28B4" w:rsidTr="00980B7B">
        <w:trPr>
          <w:trHeight w:val="369"/>
          <w:jc w:val="center"/>
        </w:trPr>
        <w:tc>
          <w:tcPr>
            <w:tcW w:w="9547" w:type="dxa"/>
            <w:gridSpan w:val="2"/>
            <w:tcBorders>
              <w:left w:val="single" w:sz="12" w:space="0" w:color="auto"/>
              <w:right w:val="single" w:sz="12" w:space="0" w:color="auto"/>
            </w:tcBorders>
          </w:tcPr>
          <w:p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Datos del documento mediante el cual acredita su personalidad y facultades.</w:t>
            </w:r>
          </w:p>
        </w:tc>
      </w:tr>
      <w:tr w:rsidR="007040CA" w:rsidRPr="00FB28B4" w:rsidTr="00980B7B">
        <w:trPr>
          <w:trHeight w:val="363"/>
          <w:jc w:val="center"/>
        </w:trPr>
        <w:tc>
          <w:tcPr>
            <w:tcW w:w="5599" w:type="dxa"/>
            <w:tcBorders>
              <w:left w:val="single" w:sz="12" w:space="0" w:color="auto"/>
            </w:tcBorders>
          </w:tcPr>
          <w:p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Escritura pública número:</w:t>
            </w:r>
          </w:p>
        </w:tc>
        <w:tc>
          <w:tcPr>
            <w:tcW w:w="3948" w:type="dxa"/>
            <w:tcBorders>
              <w:right w:val="single" w:sz="12" w:space="0" w:color="auto"/>
            </w:tcBorders>
          </w:tcPr>
          <w:p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Fecha:</w:t>
            </w:r>
          </w:p>
        </w:tc>
      </w:tr>
      <w:tr w:rsidR="007040CA" w:rsidRPr="00FB28B4" w:rsidTr="00980B7B">
        <w:trPr>
          <w:trHeight w:val="385"/>
          <w:jc w:val="center"/>
        </w:trPr>
        <w:tc>
          <w:tcPr>
            <w:tcW w:w="9547" w:type="dxa"/>
            <w:gridSpan w:val="2"/>
            <w:tcBorders>
              <w:left w:val="single" w:sz="12" w:space="0" w:color="auto"/>
              <w:bottom w:val="single" w:sz="12" w:space="0" w:color="auto"/>
              <w:right w:val="single" w:sz="12" w:space="0" w:color="auto"/>
            </w:tcBorders>
          </w:tcPr>
          <w:p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 número y lugar del notario público ante el cual se otorgó:</w:t>
            </w:r>
          </w:p>
        </w:tc>
      </w:tr>
    </w:tbl>
    <w:p w:rsidR="007040CA" w:rsidRDefault="007040CA" w:rsidP="007040CA">
      <w:pPr>
        <w:jc w:val="center"/>
        <w:rPr>
          <w:rFonts w:ascii="Montserrat" w:hAnsi="Montserrat" w:cs="Arial"/>
          <w:sz w:val="20"/>
          <w:szCs w:val="20"/>
        </w:rPr>
      </w:pPr>
      <w:r w:rsidRPr="002139FE">
        <w:rPr>
          <w:rFonts w:ascii="Montserrat" w:hAnsi="Montserrat" w:cs="Arial"/>
          <w:sz w:val="20"/>
          <w:szCs w:val="20"/>
        </w:rPr>
        <w:t>(Lugar y fecha)</w:t>
      </w:r>
    </w:p>
    <w:p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(Nombre y Firma del Licitante y/o Representante Legal)</w:t>
      </w: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7040CA" w:rsidRPr="00457FAA" w:rsidTr="00980B7B">
        <w:trPr>
          <w:jc w:val="center"/>
        </w:trPr>
        <w:tc>
          <w:tcPr>
            <w:tcW w:w="9547" w:type="dxa"/>
            <w:tcBorders>
              <w:top w:val="single" w:sz="4" w:space="0" w:color="auto"/>
              <w:left w:val="single" w:sz="4" w:space="0" w:color="auto"/>
              <w:bottom w:val="single" w:sz="4" w:space="0" w:color="auto"/>
              <w:right w:val="single" w:sz="4" w:space="0" w:color="auto"/>
            </w:tcBorders>
          </w:tcPr>
          <w:p w:rsidR="007040CA" w:rsidRPr="00457FAA" w:rsidRDefault="007040CA" w:rsidP="00980B7B">
            <w:pPr>
              <w:jc w:val="both"/>
              <w:rPr>
                <w:rFonts w:ascii="Montserrat" w:hAnsi="Montserrat" w:cs="Arial"/>
                <w:sz w:val="16"/>
                <w:szCs w:val="16"/>
              </w:rPr>
            </w:pPr>
            <w:r w:rsidRPr="00457FAA">
              <w:rPr>
                <w:rFonts w:ascii="Montserrat" w:hAnsi="Montserrat" w:cs="Arial"/>
                <w:sz w:val="16"/>
                <w:szCs w:val="16"/>
              </w:rPr>
              <w:t>Nota:      En caso de que el Licitante sea persona física, adecuar el formato.</w:t>
            </w:r>
          </w:p>
          <w:p w:rsidR="007040CA" w:rsidRPr="00457FAA" w:rsidRDefault="007040CA" w:rsidP="00980B7B">
            <w:pPr>
              <w:jc w:val="both"/>
              <w:rPr>
                <w:rFonts w:ascii="Montserrat" w:hAnsi="Montserrat" w:cs="Arial"/>
                <w:sz w:val="16"/>
                <w:szCs w:val="16"/>
              </w:rPr>
            </w:pPr>
            <w:r w:rsidRPr="00457FAA">
              <w:rPr>
                <w:rFonts w:ascii="Montserrat" w:hAnsi="Montserrat" w:cs="Arial"/>
                <w:sz w:val="16"/>
                <w:szCs w:val="16"/>
              </w:rPr>
              <w:t xml:space="preserve">En caso de </w:t>
            </w:r>
            <w:r w:rsidRPr="00916C31">
              <w:rPr>
                <w:rFonts w:ascii="Montserrat" w:hAnsi="Montserrat" w:cs="Arial"/>
                <w:sz w:val="16"/>
                <w:szCs w:val="16"/>
              </w:rPr>
              <w:t>Licitantes</w:t>
            </w:r>
            <w:r w:rsidRPr="00457FAA">
              <w:rPr>
                <w:rFonts w:ascii="Montserrat" w:hAnsi="Montserrat" w:cs="Arial"/>
                <w:sz w:val="16"/>
                <w:szCs w:val="16"/>
              </w:rPr>
              <w:t xml:space="preserve"> extranjeros, la información solicitada en este formato deberá ajustarse a la documentación equivalente, considerando su nacionalidad y de conformidad a las disposiciones aplicables.</w:t>
            </w:r>
          </w:p>
        </w:tc>
      </w:tr>
    </w:tbl>
    <w:p w:rsidR="007A5ED3" w:rsidRDefault="007A5ED3">
      <w:pPr>
        <w:rPr>
          <w:rFonts w:ascii="Montserrat" w:hAnsi="Montserrat"/>
          <w:b/>
          <w:bCs/>
          <w:iCs/>
          <w:sz w:val="20"/>
          <w:szCs w:val="20"/>
          <w:lang w:val="es-MX"/>
        </w:rPr>
      </w:pPr>
      <w:r>
        <w:rPr>
          <w:rFonts w:ascii="Montserrat" w:hAnsi="Montserrat"/>
          <w:b/>
          <w:bCs/>
          <w:iCs/>
          <w:sz w:val="20"/>
          <w:szCs w:val="20"/>
          <w:lang w:val="es-MX"/>
        </w:rPr>
        <w:br w:type="page"/>
      </w:r>
    </w:p>
    <w:p w:rsidR="007A5ED3" w:rsidRDefault="007A5ED3" w:rsidP="007A5ED3">
      <w:pPr>
        <w:pStyle w:val="Ttulo"/>
        <w:spacing w:line="240" w:lineRule="auto"/>
        <w:rPr>
          <w:rFonts w:ascii="Montserrat" w:hAnsi="Montserrat"/>
          <w:lang w:val="es-MX"/>
        </w:rPr>
      </w:pPr>
    </w:p>
    <w:p w:rsidR="00DD3E87" w:rsidRPr="00DD3E87" w:rsidRDefault="00DD3E87" w:rsidP="00DD3E87">
      <w:pPr>
        <w:keepNext/>
        <w:suppressAutoHyphens/>
        <w:jc w:val="center"/>
        <w:outlineLvl w:val="0"/>
        <w:rPr>
          <w:rFonts w:ascii="Montserrat" w:hAnsi="Montserrat"/>
          <w:b/>
          <w:bCs/>
          <w:noProof/>
          <w:kern w:val="1"/>
          <w:sz w:val="20"/>
          <w:szCs w:val="20"/>
          <w:lang w:val="es-MX" w:eastAsia="ar-SA"/>
        </w:rPr>
      </w:pPr>
      <w:bookmarkStart w:id="757" w:name="_Toc62837753"/>
      <w:r w:rsidRPr="00DD3E87">
        <w:rPr>
          <w:rFonts w:ascii="Montserrat" w:hAnsi="Montserrat"/>
          <w:b/>
          <w:bCs/>
          <w:noProof/>
          <w:kern w:val="1"/>
          <w:sz w:val="20"/>
          <w:szCs w:val="20"/>
          <w:lang w:val="es-MX" w:eastAsia="ar-SA"/>
        </w:rPr>
        <w:t>FORMATO 1</w:t>
      </w:r>
      <w:r w:rsidR="00D9266F">
        <w:rPr>
          <w:rFonts w:ascii="Montserrat" w:hAnsi="Montserrat"/>
          <w:b/>
          <w:bCs/>
          <w:noProof/>
          <w:kern w:val="1"/>
          <w:sz w:val="20"/>
          <w:szCs w:val="20"/>
          <w:lang w:val="es-MX" w:eastAsia="ar-SA"/>
        </w:rPr>
        <w:t>4</w:t>
      </w:r>
      <w:r w:rsidRPr="00DD3E87">
        <w:rPr>
          <w:rFonts w:ascii="Montserrat" w:hAnsi="Montserrat"/>
          <w:b/>
          <w:bCs/>
          <w:noProof/>
          <w:kern w:val="1"/>
          <w:sz w:val="20"/>
          <w:szCs w:val="20"/>
          <w:lang w:val="es-MX" w:eastAsia="ar-SA"/>
        </w:rPr>
        <w:br/>
      </w:r>
      <w:r w:rsidRPr="00DD3E87">
        <w:rPr>
          <w:rFonts w:ascii="Montserrat" w:hAnsi="Montserrat"/>
          <w:b/>
          <w:sz w:val="20"/>
          <w:szCs w:val="20"/>
          <w:lang w:val="es-MX"/>
        </w:rPr>
        <w:t>CARTA DE CONFIDENCIALIDAD EN LA INFORMACIÓN</w:t>
      </w:r>
      <w:bookmarkEnd w:id="757"/>
    </w:p>
    <w:p w:rsidR="00DD3E87" w:rsidRPr="00DD3E87" w:rsidRDefault="00DD3E87" w:rsidP="00DD3E87">
      <w:pPr>
        <w:jc w:val="center"/>
        <w:rPr>
          <w:rFonts w:ascii="Montserrat" w:hAnsi="Montserrat" w:cs="Arial"/>
          <w:sz w:val="20"/>
          <w:szCs w:val="20"/>
        </w:rPr>
      </w:pPr>
      <w:r w:rsidRPr="00DD3E87">
        <w:rPr>
          <w:rFonts w:ascii="Montserrat" w:hAnsi="Montserrat" w:cs="Arial"/>
          <w:sz w:val="20"/>
          <w:szCs w:val="20"/>
        </w:rPr>
        <w:t>(EN PAPEL PREFERENTEMENTE MEMBRETADO DEL LICITANTE)</w:t>
      </w:r>
    </w:p>
    <w:p w:rsidR="007A5ED3" w:rsidRPr="00DD3E87" w:rsidRDefault="007A5ED3" w:rsidP="00DD3E87">
      <w:pPr>
        <w:jc w:val="center"/>
        <w:rPr>
          <w:rFonts w:ascii="Montserrat" w:hAnsi="Montserrat" w:cs="Arial"/>
          <w:b/>
          <w:sz w:val="20"/>
          <w:szCs w:val="20"/>
          <w:lang w:val="es-MX"/>
        </w:rPr>
      </w:pPr>
    </w:p>
    <w:p w:rsidR="007A5ED3" w:rsidRPr="00B902D8" w:rsidRDefault="007A5ED3" w:rsidP="007A5ED3">
      <w:pPr>
        <w:widowControl w:val="0"/>
        <w:suppressAutoHyphens/>
        <w:snapToGrid w:val="0"/>
        <w:ind w:right="193"/>
        <w:jc w:val="right"/>
        <w:rPr>
          <w:rFonts w:ascii="Montserrat" w:eastAsiaTheme="minorEastAsia" w:hAnsi="Montserrat" w:cs="Arial"/>
          <w:sz w:val="20"/>
          <w:szCs w:val="20"/>
          <w:lang w:val="es-MX" w:eastAsia="ar-SA"/>
        </w:rPr>
      </w:pPr>
      <w:r w:rsidRPr="00B902D8">
        <w:rPr>
          <w:rFonts w:ascii="Montserrat" w:eastAsiaTheme="minorEastAsia" w:hAnsi="Montserrat" w:cs="Arial"/>
          <w:sz w:val="20"/>
          <w:szCs w:val="20"/>
          <w:lang w:val="es-MX" w:eastAsia="ar-SA"/>
        </w:rPr>
        <w:t>Ciudad de México, a _____ de ____________de 20__.</w:t>
      </w:r>
    </w:p>
    <w:p w:rsidR="007A5ED3" w:rsidRPr="00B902D8" w:rsidRDefault="007A5ED3" w:rsidP="007A5ED3">
      <w:pPr>
        <w:widowControl w:val="0"/>
        <w:autoSpaceDE w:val="0"/>
        <w:autoSpaceDN w:val="0"/>
        <w:adjustRightInd w:val="0"/>
        <w:ind w:firstLine="720"/>
        <w:jc w:val="right"/>
        <w:rPr>
          <w:rFonts w:ascii="Montserrat" w:hAnsi="Montserrat" w:cs="Arial"/>
          <w:sz w:val="20"/>
          <w:szCs w:val="20"/>
          <w:lang w:val="es-MX"/>
        </w:rPr>
      </w:pPr>
    </w:p>
    <w:p w:rsidR="007A5ED3" w:rsidRPr="00B902D8" w:rsidRDefault="007A5ED3" w:rsidP="007A5ED3">
      <w:pPr>
        <w:jc w:val="both"/>
        <w:rPr>
          <w:rFonts w:ascii="Montserrat" w:hAnsi="Montserrat" w:cs="Arial"/>
          <w:b/>
          <w:sz w:val="20"/>
          <w:szCs w:val="20"/>
          <w:lang w:val="es-MX"/>
        </w:rPr>
      </w:pPr>
    </w:p>
    <w:p w:rsidR="007A5ED3" w:rsidRPr="00B902D8" w:rsidRDefault="00FF7564" w:rsidP="007A5ED3">
      <w:pPr>
        <w:ind w:right="539"/>
        <w:jc w:val="both"/>
        <w:rPr>
          <w:rFonts w:ascii="Montserrat" w:hAnsi="Montserrat" w:cs="Arial"/>
          <w:b/>
          <w:sz w:val="20"/>
          <w:szCs w:val="20"/>
          <w:lang w:val="es-MX"/>
        </w:rPr>
      </w:pPr>
      <w:r>
        <w:rPr>
          <w:rFonts w:ascii="Montserrat" w:hAnsi="Montserrat" w:cs="Arial"/>
          <w:b/>
          <w:sz w:val="20"/>
          <w:szCs w:val="20"/>
        </w:rPr>
        <w:t>COLEGIO DE BACHILLERES</w:t>
      </w:r>
    </w:p>
    <w:p w:rsidR="007A5ED3" w:rsidRPr="00B902D8" w:rsidRDefault="007A5ED3" w:rsidP="007A5ED3">
      <w:pPr>
        <w:pStyle w:val="Prrafodelista"/>
        <w:ind w:left="0"/>
        <w:jc w:val="both"/>
        <w:rPr>
          <w:rFonts w:ascii="Montserrat" w:hAnsi="Montserrat" w:cs="Arial"/>
          <w:b/>
          <w:sz w:val="20"/>
          <w:szCs w:val="20"/>
          <w:lang w:val="es-MX"/>
        </w:rPr>
      </w:pPr>
      <w:r w:rsidRPr="00B902D8">
        <w:rPr>
          <w:rFonts w:ascii="Montserrat" w:hAnsi="Montserrat" w:cs="Arial"/>
          <w:b/>
          <w:sz w:val="20"/>
          <w:szCs w:val="20"/>
          <w:lang w:val="es-MX"/>
        </w:rPr>
        <w:t>P R E S E N T E</w:t>
      </w:r>
    </w:p>
    <w:p w:rsidR="007A5ED3" w:rsidRDefault="007A5ED3" w:rsidP="007A5ED3">
      <w:pPr>
        <w:jc w:val="both"/>
        <w:rPr>
          <w:rFonts w:ascii="Montserrat" w:hAnsi="Montserrat" w:cs="Arial"/>
          <w:sz w:val="20"/>
          <w:szCs w:val="20"/>
          <w:lang w:val="es-MX"/>
        </w:rPr>
      </w:pPr>
    </w:p>
    <w:p w:rsidR="007A5ED3" w:rsidRPr="00B902D8" w:rsidRDefault="00740C6A" w:rsidP="007A5ED3">
      <w:pPr>
        <w:jc w:val="both"/>
        <w:rPr>
          <w:rFonts w:ascii="Montserrat" w:hAnsi="Montserrat"/>
          <w:bCs/>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r w:rsidR="00FB28B4" w:rsidRPr="00253C3F">
        <w:rPr>
          <w:rFonts w:ascii="Montserrat" w:hAnsi="Montserrat" w:cs="Arial"/>
          <w:sz w:val="20"/>
          <w:szCs w:val="20"/>
          <w:lang w:val="es-MX"/>
        </w:rPr>
        <w:t>procedimiento de</w:t>
      </w:r>
      <w:r w:rsidR="00FB28B4">
        <w:rPr>
          <w:rFonts w:ascii="Montserrat" w:hAnsi="Montserrat" w:cs="Arial"/>
          <w:sz w:val="20"/>
          <w:szCs w:val="20"/>
          <w:lang w:val="es-MX"/>
        </w:rPr>
        <w:t xml:space="preserve"> Licitación Pública Nacional Electrónica</w:t>
      </w:r>
      <w:r w:rsidR="00FB28B4" w:rsidRPr="00253C3F">
        <w:rPr>
          <w:rFonts w:ascii="Montserrat" w:hAnsi="Montserrat" w:cs="Arial"/>
          <w:sz w:val="20"/>
          <w:szCs w:val="20"/>
          <w:lang w:val="es-MX"/>
        </w:rPr>
        <w:t xml:space="preserve"> </w:t>
      </w:r>
      <w:proofErr w:type="spellStart"/>
      <w:r w:rsidR="00FB28B4" w:rsidRPr="00312A9A">
        <w:rPr>
          <w:rFonts w:ascii="Montserrat" w:hAnsi="Montserrat" w:cs="Arial"/>
          <w:sz w:val="20"/>
          <w:szCs w:val="20"/>
          <w:u w:val="single"/>
        </w:rPr>
        <w:t>N°</w:t>
      </w:r>
      <w:proofErr w:type="spellEnd"/>
      <w:r w:rsidR="00FB28B4" w:rsidRPr="00312A9A">
        <w:rPr>
          <w:rFonts w:ascii="Montserrat" w:hAnsi="Montserrat" w:cs="Arial"/>
          <w:sz w:val="20"/>
          <w:szCs w:val="20"/>
          <w:u w:val="single"/>
        </w:rPr>
        <w:t xml:space="preserve"> </w:t>
      </w:r>
      <w:r w:rsidR="00FB28B4" w:rsidRPr="00312A9A">
        <w:rPr>
          <w:rFonts w:ascii="Montserrat" w:hAnsi="Montserrat" w:cs="Arial"/>
          <w:sz w:val="20"/>
          <w:szCs w:val="20"/>
          <w:u w:val="single"/>
          <w:lang w:val="es-MX"/>
        </w:rPr>
        <w:t>LA-011L5N002-E00-2021</w:t>
      </w:r>
      <w:r w:rsidR="00FB28B4" w:rsidRPr="00312A9A">
        <w:rPr>
          <w:rFonts w:ascii="Montserrat" w:hAnsi="Montserrat" w:cs="Arial"/>
          <w:sz w:val="20"/>
          <w:szCs w:val="20"/>
        </w:rPr>
        <w:t xml:space="preserve"> para la </w:t>
      </w:r>
      <w:r w:rsidR="00FB28B4" w:rsidRPr="00312A9A">
        <w:rPr>
          <w:rFonts w:ascii="Montserrat" w:hAnsi="Montserrat" w:cs="Arial"/>
          <w:b/>
          <w:sz w:val="20"/>
          <w:szCs w:val="20"/>
          <w:lang w:val="es-MX"/>
        </w:rPr>
        <w:t>“</w:t>
      </w:r>
      <w:r w:rsidR="0066031A" w:rsidRPr="0066031A">
        <w:rPr>
          <w:rFonts w:ascii="Montserrat" w:hAnsi="Montserrat" w:cs="Arial"/>
          <w:b/>
          <w:sz w:val="20"/>
          <w:szCs w:val="20"/>
          <w:lang w:val="es-MX"/>
        </w:rPr>
        <w:t xml:space="preserve">Adquisición </w:t>
      </w:r>
      <w:r w:rsidR="0066031A" w:rsidRPr="0066031A">
        <w:rPr>
          <w:rFonts w:ascii="Montserrat" w:hAnsi="Montserrat" w:cs="Arial"/>
          <w:b/>
          <w:sz w:val="20"/>
          <w:szCs w:val="20"/>
        </w:rPr>
        <w:t>Vestuario, uniformes y prendas de protección para el Ejercicio Fiscal 2021</w:t>
      </w:r>
      <w:r>
        <w:rPr>
          <w:rFonts w:ascii="Montserrat" w:hAnsi="Montserrat" w:cs="Arial"/>
          <w:b/>
          <w:sz w:val="20"/>
          <w:szCs w:val="20"/>
          <w:lang w:val="es-MX"/>
        </w:rPr>
        <w:t xml:space="preserve">, </w:t>
      </w:r>
      <w:r w:rsidRPr="00740C6A">
        <w:rPr>
          <w:rFonts w:ascii="Montserrat" w:hAnsi="Montserrat" w:cs="Arial"/>
          <w:sz w:val="20"/>
          <w:szCs w:val="20"/>
          <w:lang w:val="es-MX"/>
        </w:rPr>
        <w:t xml:space="preserve">MANIFIESTO BAJO PROTESTA DE DECIR VERDAD, que </w:t>
      </w:r>
      <w:r w:rsidR="007A5ED3">
        <w:rPr>
          <w:rFonts w:ascii="Montserrat" w:hAnsi="Montserrat" w:cs="Arial"/>
          <w:sz w:val="20"/>
          <w:szCs w:val="20"/>
          <w:lang w:val="es-MX"/>
        </w:rPr>
        <w:t>en caso de resultar adjudicado</w:t>
      </w:r>
      <w:r w:rsidR="007A5ED3" w:rsidRPr="00B902D8">
        <w:rPr>
          <w:rFonts w:ascii="Montserrat" w:hAnsi="Montserrat" w:cs="Arial"/>
          <w:sz w:val="20"/>
          <w:szCs w:val="20"/>
          <w:lang w:val="es-MX"/>
        </w:rPr>
        <w:t xml:space="preserve"> me obligo </w:t>
      </w:r>
      <w:r w:rsidR="007A5ED3" w:rsidRPr="00B902D8">
        <w:rPr>
          <w:rFonts w:ascii="Montserrat" w:hAnsi="Montserrat"/>
          <w:bCs/>
          <w:sz w:val="20"/>
          <w:szCs w:val="20"/>
          <w:lang w:val="es-MX"/>
        </w:rPr>
        <w:t xml:space="preserve">a no divulgar a ningún tercero ajeno a las partes contratantes, ni utilizar la información proporcionada por </w:t>
      </w:r>
      <w:r w:rsidR="007A5ED3" w:rsidRPr="0016732D">
        <w:rPr>
          <w:rFonts w:ascii="Montserrat" w:hAnsi="Montserrat" w:cs="Arial"/>
          <w:sz w:val="20"/>
          <w:szCs w:val="20"/>
          <w:lang w:val="es-MX"/>
        </w:rPr>
        <w:t>La Convocante</w:t>
      </w:r>
      <w:r w:rsidR="007A5ED3" w:rsidRPr="00B902D8">
        <w:rPr>
          <w:rFonts w:ascii="Montserrat" w:hAnsi="Montserrat"/>
          <w:bCs/>
          <w:sz w:val="20"/>
          <w:szCs w:val="20"/>
          <w:lang w:val="es-MX"/>
        </w:rPr>
        <w:t xml:space="preserve"> en medio impreso, magnético o electrónico, así como toda la información que se genere y acuerde en cualquier forma, medio y/o motivo para el desarrollo del mismo, y además, a tomar las medidas necesarias para salvaguardar la información que se le entregue y que produzca, de tal forma que ampare los intereses de </w:t>
      </w:r>
      <w:r w:rsidR="007A5ED3" w:rsidRPr="0016732D">
        <w:rPr>
          <w:rFonts w:ascii="Montserrat" w:hAnsi="Montserrat" w:cs="Arial"/>
          <w:sz w:val="20"/>
          <w:szCs w:val="20"/>
          <w:lang w:val="es-MX"/>
        </w:rPr>
        <w:t>La Convocante</w:t>
      </w:r>
      <w:r w:rsidR="007A5ED3" w:rsidRPr="00B902D8">
        <w:rPr>
          <w:rFonts w:ascii="Montserrat" w:hAnsi="Montserrat"/>
          <w:bCs/>
          <w:sz w:val="20"/>
          <w:szCs w:val="20"/>
          <w:lang w:val="es-MX"/>
        </w:rPr>
        <w:t>; en el entendido de que dichas medidas no serán menores a aquellas que llevaría a cabo para conservar la confidencialidad de sus propios documentos.</w:t>
      </w:r>
    </w:p>
    <w:p w:rsidR="007A5ED3" w:rsidRPr="00B902D8" w:rsidRDefault="007A5ED3" w:rsidP="007A5ED3">
      <w:pPr>
        <w:pStyle w:val="Textoindependiente"/>
        <w:rPr>
          <w:rFonts w:ascii="Montserrat" w:hAnsi="Montserrat"/>
          <w:bCs/>
          <w:color w:val="auto"/>
          <w:sz w:val="20"/>
          <w:szCs w:val="20"/>
          <w:lang w:val="es-MX"/>
        </w:rPr>
      </w:pPr>
    </w:p>
    <w:p w:rsidR="007A5ED3" w:rsidRPr="00B902D8" w:rsidRDefault="007A5ED3" w:rsidP="007A5ED3">
      <w:pPr>
        <w:ind w:right="38"/>
        <w:jc w:val="both"/>
        <w:rPr>
          <w:rFonts w:ascii="Montserrat" w:hAnsi="Montserrat" w:cs="Arial"/>
          <w:sz w:val="20"/>
          <w:szCs w:val="20"/>
          <w:lang w:val="es-MX"/>
        </w:rPr>
      </w:pPr>
      <w:r w:rsidRPr="00B902D8">
        <w:rPr>
          <w:rFonts w:ascii="Montserrat" w:hAnsi="Montserrat"/>
          <w:bCs/>
          <w:sz w:val="20"/>
          <w:szCs w:val="20"/>
          <w:lang w:val="es-MX"/>
        </w:rPr>
        <w:t xml:space="preserve">Asimismo, de conformidad con lo establecido en el artículo 6 de la Ley Federal de Protección de Datos Personales en Posesión de los Particulares, </w:t>
      </w:r>
      <w:r>
        <w:rPr>
          <w:rFonts w:ascii="Montserrat" w:hAnsi="Montserrat"/>
          <w:bCs/>
          <w:sz w:val="20"/>
          <w:szCs w:val="20"/>
          <w:lang w:val="es-MX"/>
        </w:rPr>
        <w:t xml:space="preserve">el </w:t>
      </w:r>
      <w:r w:rsidRPr="002D7370">
        <w:rPr>
          <w:rFonts w:ascii="Montserrat" w:eastAsia="Arial" w:hAnsi="Montserrat" w:cs="Arial"/>
          <w:sz w:val="20"/>
          <w:szCs w:val="20"/>
          <w:lang w:val="es-MX" w:eastAsia="en-US"/>
        </w:rPr>
        <w:t>P</w:t>
      </w:r>
      <w:r>
        <w:rPr>
          <w:rFonts w:ascii="Montserrat" w:eastAsia="Arial" w:hAnsi="Montserrat" w:cs="Arial"/>
          <w:sz w:val="20"/>
          <w:szCs w:val="20"/>
          <w:lang w:val="es-MX" w:eastAsia="en-US"/>
        </w:rPr>
        <w:t>roveedor</w:t>
      </w:r>
      <w:r w:rsidRPr="00B902D8">
        <w:rPr>
          <w:rFonts w:ascii="Montserrat" w:hAnsi="Montserrat"/>
          <w:bCs/>
          <w:sz w:val="20"/>
          <w:szCs w:val="20"/>
          <w:lang w:val="es-MX"/>
        </w:rPr>
        <w:t xml:space="preserve"> deberá observar los principios de licitud, consentimiento, información, calidad, finalidad, lealtad, proporcionalidad y responsabilidad, previstos en la citada Ley.</w:t>
      </w:r>
    </w:p>
    <w:p w:rsidR="007A5ED3" w:rsidRPr="00B902D8" w:rsidRDefault="007A5ED3" w:rsidP="007A5ED3">
      <w:pPr>
        <w:ind w:right="38"/>
        <w:jc w:val="both"/>
        <w:rPr>
          <w:rFonts w:ascii="Montserrat" w:hAnsi="Montserrat" w:cs="Arial"/>
          <w:sz w:val="20"/>
          <w:szCs w:val="20"/>
          <w:lang w:val="es-MX"/>
        </w:rPr>
      </w:pPr>
    </w:p>
    <w:p w:rsidR="007A5ED3" w:rsidRPr="00B902D8" w:rsidRDefault="007A5ED3" w:rsidP="007A5ED3">
      <w:pPr>
        <w:ind w:right="38"/>
        <w:jc w:val="both"/>
        <w:rPr>
          <w:rFonts w:ascii="Montserrat" w:hAnsi="Montserrat" w:cs="Arial"/>
          <w:sz w:val="20"/>
          <w:szCs w:val="20"/>
          <w:lang w:val="es-MX"/>
        </w:rPr>
      </w:pPr>
    </w:p>
    <w:p w:rsidR="007A5ED3" w:rsidRPr="00B902D8" w:rsidRDefault="007A5ED3" w:rsidP="007A5ED3">
      <w:pPr>
        <w:jc w:val="center"/>
        <w:rPr>
          <w:rFonts w:ascii="Montserrat" w:hAnsi="Montserrat" w:cs="Arial"/>
          <w:b/>
          <w:sz w:val="20"/>
          <w:szCs w:val="20"/>
          <w:lang w:val="es-MX"/>
        </w:rPr>
      </w:pPr>
      <w:r w:rsidRPr="00B902D8">
        <w:rPr>
          <w:rFonts w:ascii="Montserrat" w:hAnsi="Montserrat" w:cs="Arial"/>
          <w:b/>
          <w:sz w:val="20"/>
          <w:szCs w:val="20"/>
          <w:lang w:val="es-MX"/>
        </w:rPr>
        <w:t>ATENTAMENTE</w:t>
      </w:r>
    </w:p>
    <w:p w:rsidR="007A5ED3" w:rsidRPr="00B902D8" w:rsidRDefault="007A5ED3" w:rsidP="007A5ED3">
      <w:pPr>
        <w:jc w:val="center"/>
        <w:rPr>
          <w:rFonts w:ascii="Montserrat" w:hAnsi="Montserrat" w:cs="Arial"/>
          <w:b/>
          <w:sz w:val="20"/>
          <w:szCs w:val="20"/>
          <w:lang w:val="es-MX"/>
        </w:rPr>
      </w:pPr>
    </w:p>
    <w:p w:rsidR="007A5ED3" w:rsidRPr="00B902D8" w:rsidRDefault="007A5ED3" w:rsidP="007A5ED3">
      <w:pPr>
        <w:jc w:val="center"/>
        <w:rPr>
          <w:rFonts w:ascii="Montserrat" w:hAnsi="Montserrat" w:cs="Arial"/>
          <w:b/>
          <w:sz w:val="20"/>
          <w:szCs w:val="20"/>
          <w:lang w:val="es-MX"/>
        </w:rPr>
      </w:pPr>
      <w:r w:rsidRPr="00B902D8">
        <w:rPr>
          <w:rFonts w:ascii="Montserrat" w:hAnsi="Montserrat" w:cs="Arial"/>
          <w:b/>
          <w:sz w:val="20"/>
          <w:szCs w:val="20"/>
          <w:lang w:val="es-MX"/>
        </w:rPr>
        <w:t>(__________________________________________)</w:t>
      </w:r>
    </w:p>
    <w:p w:rsidR="007A5ED3" w:rsidRPr="00ED1452" w:rsidRDefault="007A5ED3" w:rsidP="007A5ED3">
      <w:pPr>
        <w:jc w:val="center"/>
        <w:rPr>
          <w:rFonts w:ascii="Montserrat" w:hAnsi="Montserrat" w:cs="Arial"/>
          <w:b/>
          <w:sz w:val="20"/>
          <w:szCs w:val="20"/>
          <w:lang w:val="es-MX"/>
        </w:rPr>
      </w:pPr>
      <w:r w:rsidRPr="00B902D8">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rsidR="007A5ED3" w:rsidRPr="002139FE" w:rsidRDefault="007A5ED3" w:rsidP="007A5ED3">
      <w:pPr>
        <w:pStyle w:val="Ttulo"/>
        <w:spacing w:line="240" w:lineRule="auto"/>
        <w:jc w:val="both"/>
        <w:rPr>
          <w:rFonts w:ascii="Montserrat" w:hAnsi="Montserrat"/>
          <w:lang w:val="es-MX"/>
        </w:rPr>
      </w:pPr>
    </w:p>
    <w:p w:rsidR="007A5ED3" w:rsidRDefault="007A5ED3" w:rsidP="007040CA">
      <w:pPr>
        <w:rPr>
          <w:rFonts w:ascii="Montserrat" w:hAnsi="Montserrat"/>
          <w:b/>
          <w:bCs/>
          <w:iCs/>
          <w:sz w:val="20"/>
          <w:szCs w:val="20"/>
          <w:lang w:val="es-MX"/>
        </w:rPr>
      </w:pPr>
    </w:p>
    <w:p w:rsidR="007A5ED3" w:rsidRDefault="007A5ED3" w:rsidP="007040CA">
      <w:pPr>
        <w:rPr>
          <w:rFonts w:ascii="Montserrat" w:hAnsi="Montserrat"/>
          <w:b/>
          <w:bCs/>
          <w:iCs/>
          <w:sz w:val="20"/>
          <w:szCs w:val="20"/>
          <w:lang w:val="es-MX"/>
        </w:rPr>
      </w:pPr>
    </w:p>
    <w:p w:rsidR="007040CA" w:rsidRDefault="007040CA" w:rsidP="007040CA">
      <w:pPr>
        <w:rPr>
          <w:rFonts w:ascii="Montserrat" w:hAnsi="Montserrat"/>
          <w:b/>
          <w:bCs/>
          <w:iCs/>
          <w:sz w:val="20"/>
          <w:szCs w:val="20"/>
          <w:lang w:val="es-MX"/>
        </w:rPr>
      </w:pPr>
      <w:r>
        <w:rPr>
          <w:rFonts w:ascii="Montserrat" w:hAnsi="Montserrat"/>
          <w:b/>
          <w:bCs/>
          <w:iCs/>
          <w:sz w:val="20"/>
          <w:szCs w:val="20"/>
          <w:lang w:val="es-MX"/>
        </w:rPr>
        <w:br w:type="page"/>
      </w:r>
    </w:p>
    <w:p w:rsidR="0087038B" w:rsidRDefault="00920F63" w:rsidP="00DD7C19">
      <w:pPr>
        <w:keepNext/>
        <w:suppressAutoHyphens/>
        <w:ind w:left="360"/>
        <w:jc w:val="center"/>
        <w:outlineLvl w:val="0"/>
        <w:rPr>
          <w:rFonts w:ascii="Montserrat" w:hAnsi="Montserrat" w:cs="Arial"/>
          <w:b/>
          <w:sz w:val="20"/>
          <w:szCs w:val="20"/>
          <w:lang w:val="es-MX"/>
        </w:rPr>
      </w:pPr>
      <w:bookmarkStart w:id="758" w:name="_Toc57974838"/>
      <w:bookmarkStart w:id="759" w:name="_Toc62837754"/>
      <w:bookmarkStart w:id="760" w:name="_Toc514668610"/>
      <w:bookmarkStart w:id="761" w:name="_Toc51593719"/>
      <w:bookmarkEnd w:id="710"/>
      <w:bookmarkEnd w:id="711"/>
      <w:bookmarkEnd w:id="753"/>
      <w:r>
        <w:rPr>
          <w:rFonts w:ascii="Montserrat" w:hAnsi="Montserrat" w:cs="Arial"/>
          <w:b/>
          <w:sz w:val="20"/>
          <w:szCs w:val="20"/>
          <w:lang w:val="es-MX"/>
        </w:rPr>
        <w:lastRenderedPageBreak/>
        <w:t>FORMATO 1</w:t>
      </w:r>
      <w:r w:rsidR="00D9266F">
        <w:rPr>
          <w:rFonts w:ascii="Montserrat" w:hAnsi="Montserrat" w:cs="Arial"/>
          <w:b/>
          <w:sz w:val="20"/>
          <w:szCs w:val="20"/>
          <w:lang w:val="es-MX"/>
        </w:rPr>
        <w:t>5</w:t>
      </w:r>
      <w:r>
        <w:rPr>
          <w:rFonts w:ascii="Montserrat" w:hAnsi="Montserrat" w:cs="Arial"/>
          <w:b/>
          <w:sz w:val="20"/>
          <w:szCs w:val="20"/>
          <w:lang w:val="es-MX"/>
        </w:rPr>
        <w:t xml:space="preserve">. </w:t>
      </w:r>
      <w:r w:rsidRPr="00920F63">
        <w:rPr>
          <w:rFonts w:ascii="Montserrat" w:hAnsi="Montserrat" w:cs="Arial"/>
          <w:b/>
          <w:sz w:val="20"/>
          <w:szCs w:val="20"/>
          <w:lang w:val="es-MX"/>
        </w:rPr>
        <w:t>CONVENIO DE ADHESIÓN PROVEEDOR CADENAS PRODUCTIVAS</w:t>
      </w: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drawing>
          <wp:inline distT="0" distB="0" distL="0" distR="0" wp14:anchorId="7F6A249B" wp14:editId="260B47C5">
            <wp:extent cx="5612130" cy="6168033"/>
            <wp:effectExtent l="0" t="0" r="762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4749" t="11688" r="33275" b="14426"/>
                    <a:stretch/>
                  </pic:blipFill>
                  <pic:spPr bwMode="auto">
                    <a:xfrm>
                      <a:off x="0" y="0"/>
                      <a:ext cx="5612130" cy="6168033"/>
                    </a:xfrm>
                    <a:prstGeom prst="rect">
                      <a:avLst/>
                    </a:prstGeom>
                    <a:ln>
                      <a:noFill/>
                    </a:ln>
                    <a:extLst>
                      <a:ext uri="{53640926-AAD7-44D8-BBD7-CCE9431645EC}">
                        <a14:shadowObscured xmlns:a14="http://schemas.microsoft.com/office/drawing/2010/main"/>
                      </a:ext>
                    </a:extLst>
                  </pic:spPr>
                </pic:pic>
              </a:graphicData>
            </a:graphic>
          </wp:inline>
        </w:drawing>
      </w: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14744CB0" wp14:editId="4CAEB64E">
            <wp:extent cx="5612130" cy="6558381"/>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4612" t="16069" r="33111" b="10653"/>
                    <a:stretch/>
                  </pic:blipFill>
                  <pic:spPr bwMode="auto">
                    <a:xfrm>
                      <a:off x="0" y="0"/>
                      <a:ext cx="5612130" cy="6558381"/>
                    </a:xfrm>
                    <a:prstGeom prst="rect">
                      <a:avLst/>
                    </a:prstGeom>
                    <a:ln>
                      <a:noFill/>
                    </a:ln>
                    <a:extLst>
                      <a:ext uri="{53640926-AAD7-44D8-BBD7-CCE9431645EC}">
                        <a14:shadowObscured xmlns:a14="http://schemas.microsoft.com/office/drawing/2010/main"/>
                      </a:ext>
                    </a:extLst>
                  </pic:spPr>
                </pic:pic>
              </a:graphicData>
            </a:graphic>
          </wp:inline>
        </w:drawing>
      </w: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3C3A6880" wp14:editId="27C7BF7B">
            <wp:extent cx="5612130" cy="6500311"/>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4678" t="15778" r="33275" b="10888"/>
                    <a:stretch/>
                  </pic:blipFill>
                  <pic:spPr bwMode="auto">
                    <a:xfrm>
                      <a:off x="0" y="0"/>
                      <a:ext cx="5612130" cy="6500311"/>
                    </a:xfrm>
                    <a:prstGeom prst="rect">
                      <a:avLst/>
                    </a:prstGeom>
                    <a:ln>
                      <a:noFill/>
                    </a:ln>
                    <a:extLst>
                      <a:ext uri="{53640926-AAD7-44D8-BBD7-CCE9431645EC}">
                        <a14:shadowObscured xmlns:a14="http://schemas.microsoft.com/office/drawing/2010/main"/>
                      </a:ext>
                    </a:extLst>
                  </pic:spPr>
                </pic:pic>
              </a:graphicData>
            </a:graphic>
          </wp:inline>
        </w:drawing>
      </w: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79B0B734" wp14:editId="0B714F2A">
            <wp:extent cx="5612130" cy="6555607"/>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4513" t="15777" r="33439" b="10596"/>
                    <a:stretch/>
                  </pic:blipFill>
                  <pic:spPr bwMode="auto">
                    <a:xfrm>
                      <a:off x="0" y="0"/>
                      <a:ext cx="5612130" cy="6555607"/>
                    </a:xfrm>
                    <a:prstGeom prst="rect">
                      <a:avLst/>
                    </a:prstGeom>
                    <a:ln>
                      <a:noFill/>
                    </a:ln>
                    <a:extLst>
                      <a:ext uri="{53640926-AAD7-44D8-BBD7-CCE9431645EC}">
                        <a14:shadowObscured xmlns:a14="http://schemas.microsoft.com/office/drawing/2010/main"/>
                      </a:ext>
                    </a:extLst>
                  </pic:spPr>
                </pic:pic>
              </a:graphicData>
            </a:graphic>
          </wp:inline>
        </w:drawing>
      </w: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07C9E08A" wp14:editId="66B7B58B">
            <wp:extent cx="5612130" cy="6399807"/>
            <wp:effectExtent l="0" t="0" r="762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5006" t="19576" r="33439" b="6505"/>
                    <a:stretch/>
                  </pic:blipFill>
                  <pic:spPr bwMode="auto">
                    <a:xfrm>
                      <a:off x="0" y="0"/>
                      <a:ext cx="5612130" cy="6399807"/>
                    </a:xfrm>
                    <a:prstGeom prst="rect">
                      <a:avLst/>
                    </a:prstGeom>
                    <a:ln>
                      <a:noFill/>
                    </a:ln>
                    <a:extLst>
                      <a:ext uri="{53640926-AAD7-44D8-BBD7-CCE9431645EC}">
                        <a14:shadowObscured xmlns:a14="http://schemas.microsoft.com/office/drawing/2010/main"/>
                      </a:ext>
                    </a:extLst>
                  </pic:spPr>
                </pic:pic>
              </a:graphicData>
            </a:graphic>
          </wp:inline>
        </w:drawing>
      </w: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4740901B" wp14:editId="12E52C36">
            <wp:extent cx="5612130" cy="642715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4842" t="21036" r="33439" b="4753"/>
                    <a:stretch/>
                  </pic:blipFill>
                  <pic:spPr bwMode="auto">
                    <a:xfrm>
                      <a:off x="0" y="0"/>
                      <a:ext cx="5612130" cy="6427150"/>
                    </a:xfrm>
                    <a:prstGeom prst="rect">
                      <a:avLst/>
                    </a:prstGeom>
                    <a:ln>
                      <a:noFill/>
                    </a:ln>
                    <a:extLst>
                      <a:ext uri="{53640926-AAD7-44D8-BBD7-CCE9431645EC}">
                        <a14:shadowObscured xmlns:a14="http://schemas.microsoft.com/office/drawing/2010/main"/>
                      </a:ext>
                    </a:extLst>
                  </pic:spPr>
                </pic:pic>
              </a:graphicData>
            </a:graphic>
          </wp:inline>
        </w:drawing>
      </w: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rsidR="00920F63" w:rsidRPr="00920F63" w:rsidRDefault="00920F63" w:rsidP="00920F63">
      <w:pPr>
        <w:keepNext/>
        <w:suppressAutoHyphens/>
        <w:outlineLvl w:val="0"/>
        <w:rPr>
          <w:rFonts w:ascii="Montserrat" w:hAnsi="Montserrat"/>
          <w:b/>
          <w:bCs/>
          <w:noProof/>
          <w:kern w:val="1"/>
          <w:sz w:val="20"/>
          <w:szCs w:val="20"/>
          <w:lang w:val="es-MX" w:eastAsia="ar-SA"/>
        </w:rPr>
      </w:pPr>
    </w:p>
    <w:p w:rsidR="007040CA" w:rsidRPr="009E23A1" w:rsidRDefault="007040CA" w:rsidP="000A0015">
      <w:pPr>
        <w:keepNext/>
        <w:suppressAutoHyphens/>
        <w:ind w:left="360"/>
        <w:jc w:val="center"/>
        <w:outlineLvl w:val="0"/>
        <w:rPr>
          <w:rFonts w:ascii="Montserrat" w:hAnsi="Montserrat"/>
          <w:sz w:val="20"/>
          <w:szCs w:val="20"/>
          <w:lang w:val="es-MX"/>
        </w:rPr>
      </w:pPr>
      <w:r w:rsidRPr="00DD7C19">
        <w:rPr>
          <w:rFonts w:ascii="Montserrat" w:hAnsi="Montserrat"/>
          <w:b/>
          <w:bCs/>
          <w:noProof/>
          <w:kern w:val="1"/>
          <w:sz w:val="20"/>
          <w:szCs w:val="20"/>
          <w:lang w:val="es-MX" w:eastAsia="ar-SA"/>
        </w:rPr>
        <w:lastRenderedPageBreak/>
        <w:t>NOTA INFORMATIVA 1</w:t>
      </w:r>
      <w:bookmarkStart w:id="762" w:name="_Toc57974839"/>
      <w:bookmarkEnd w:id="758"/>
      <w:r w:rsidR="00B56784" w:rsidRPr="00DD7C19">
        <w:rPr>
          <w:rFonts w:ascii="Montserrat" w:hAnsi="Montserrat"/>
          <w:b/>
          <w:bCs/>
          <w:noProof/>
          <w:kern w:val="1"/>
          <w:sz w:val="20"/>
          <w:szCs w:val="20"/>
          <w:lang w:val="es-MX" w:eastAsia="ar-SA"/>
        </w:rPr>
        <w:br/>
      </w:r>
      <w:r w:rsidR="001E798C" w:rsidRPr="00DD7C19">
        <w:rPr>
          <w:rFonts w:ascii="Montserrat" w:hAnsi="Montserrat"/>
          <w:b/>
          <w:bCs/>
          <w:noProof/>
          <w:kern w:val="1"/>
          <w:sz w:val="20"/>
          <w:szCs w:val="20"/>
          <w:lang w:val="es-MX" w:eastAsia="ar-SA"/>
        </w:rPr>
        <w:t>REQUISITOS QUE DEBEN REUNIR LAS FACTURAS</w:t>
      </w:r>
      <w:bookmarkEnd w:id="759"/>
      <w:r w:rsidR="001E798C" w:rsidRPr="001E798C">
        <w:rPr>
          <w:rFonts w:ascii="Montserrat" w:hAnsi="Montserrat"/>
          <w:b/>
          <w:bCs/>
          <w:i/>
          <w:sz w:val="20"/>
          <w:szCs w:val="20"/>
        </w:rPr>
        <w:br/>
      </w:r>
      <w:bookmarkEnd w:id="760"/>
      <w:bookmarkEnd w:id="761"/>
      <w:bookmarkEnd w:id="762"/>
    </w:p>
    <w:p w:rsidR="007040CA" w:rsidRPr="000A0015" w:rsidRDefault="007040CA" w:rsidP="009E23A1">
      <w:pPr>
        <w:jc w:val="both"/>
        <w:rPr>
          <w:rFonts w:ascii="Montserrat" w:hAnsi="Montserrat"/>
          <w:sz w:val="20"/>
          <w:szCs w:val="20"/>
        </w:rPr>
      </w:pPr>
      <w:r w:rsidRPr="000A0015">
        <w:rPr>
          <w:rFonts w:ascii="Montserrat" w:hAnsi="Montserrat"/>
          <w:sz w:val="20"/>
          <w:szCs w:val="20"/>
        </w:rPr>
        <w:t>Los requisitos que deben reunir las Facturas Electrónicas (CFDI) son: </w:t>
      </w:r>
    </w:p>
    <w:p w:rsidR="007040CA" w:rsidRPr="000A0015" w:rsidRDefault="007040CA" w:rsidP="007040CA">
      <w:pPr>
        <w:jc w:val="both"/>
        <w:rPr>
          <w:rFonts w:ascii="Montserrat" w:hAnsi="Montserrat"/>
          <w:sz w:val="20"/>
          <w:szCs w:val="20"/>
        </w:rPr>
      </w:pPr>
    </w:p>
    <w:p w:rsidR="007040CA" w:rsidRPr="000A0015" w:rsidRDefault="007040CA" w:rsidP="007040CA">
      <w:pPr>
        <w:jc w:val="both"/>
        <w:rPr>
          <w:rFonts w:ascii="Montserrat" w:hAnsi="Montserrat"/>
          <w:sz w:val="20"/>
          <w:szCs w:val="20"/>
        </w:rPr>
      </w:pPr>
      <w:r w:rsidRPr="000A0015">
        <w:rPr>
          <w:rFonts w:ascii="Montserrat" w:hAnsi="Montserrat"/>
          <w:sz w:val="20"/>
          <w:szCs w:val="20"/>
        </w:rPr>
        <w:t>Clave del Registro Federal de Contribuyentes de quien los expida.</w:t>
      </w:r>
    </w:p>
    <w:p w:rsidR="007040CA" w:rsidRPr="000A0015" w:rsidRDefault="007040CA" w:rsidP="007040CA">
      <w:pPr>
        <w:jc w:val="both"/>
        <w:rPr>
          <w:rFonts w:ascii="Montserrat" w:hAnsi="Montserrat"/>
          <w:sz w:val="20"/>
          <w:szCs w:val="20"/>
        </w:rPr>
      </w:pPr>
    </w:p>
    <w:p w:rsidR="007040CA" w:rsidRPr="000A0015" w:rsidRDefault="007040CA" w:rsidP="007040CA">
      <w:pPr>
        <w:jc w:val="both"/>
        <w:rPr>
          <w:rFonts w:ascii="Montserrat" w:hAnsi="Montserrat"/>
          <w:sz w:val="20"/>
          <w:szCs w:val="20"/>
        </w:rPr>
      </w:pPr>
      <w:r w:rsidRPr="000A0015">
        <w:rPr>
          <w:rFonts w:ascii="Montserrat" w:hAnsi="Montserrat"/>
          <w:sz w:val="20"/>
          <w:szCs w:val="20"/>
        </w:rPr>
        <w:t xml:space="preserve">Régimen Fiscal en que tributen conforme a la Ley del ISR (Consulte el </w:t>
      </w:r>
      <w:hyperlink r:id="rId31" w:history="1">
        <w:r w:rsidRPr="000A0015">
          <w:rPr>
            <w:rFonts w:ascii="Montserrat" w:hAnsi="Montserrat"/>
            <w:sz w:val="20"/>
            <w:szCs w:val="20"/>
          </w:rPr>
          <w:t>procedimiento para obtener el régimen fiscal</w:t>
        </w:r>
      </w:hyperlink>
      <w:r w:rsidRPr="000A0015">
        <w:rPr>
          <w:rFonts w:ascii="Montserrat" w:hAnsi="Montserrat"/>
          <w:sz w:val="20"/>
          <w:szCs w:val="20"/>
        </w:rPr>
        <w:t>).</w:t>
      </w:r>
    </w:p>
    <w:p w:rsidR="007040CA" w:rsidRPr="000A0015" w:rsidRDefault="007040CA" w:rsidP="007040CA">
      <w:pPr>
        <w:jc w:val="both"/>
        <w:rPr>
          <w:rFonts w:ascii="Montserrat" w:hAnsi="Montserrat"/>
          <w:sz w:val="20"/>
          <w:szCs w:val="20"/>
        </w:rPr>
      </w:pPr>
    </w:p>
    <w:p w:rsidR="007040CA" w:rsidRPr="000A0015" w:rsidRDefault="007040CA" w:rsidP="007040CA">
      <w:pPr>
        <w:jc w:val="both"/>
        <w:rPr>
          <w:rFonts w:ascii="Montserrat" w:hAnsi="Montserrat"/>
          <w:sz w:val="20"/>
          <w:szCs w:val="20"/>
        </w:rPr>
      </w:pPr>
      <w:r w:rsidRPr="000A0015">
        <w:rPr>
          <w:rFonts w:ascii="Montserrat" w:hAnsi="Montserrat"/>
          <w:sz w:val="20"/>
          <w:szCs w:val="20"/>
        </w:rPr>
        <w:t>Sí se tiene más de un local o establecimiento, se deberá señalar el domicilio del local o establecimiento en el que se expidan las Facturas Electrónicas.</w:t>
      </w:r>
    </w:p>
    <w:p w:rsidR="007040CA" w:rsidRPr="000A0015" w:rsidRDefault="007040CA" w:rsidP="007040CA">
      <w:pPr>
        <w:jc w:val="both"/>
        <w:rPr>
          <w:rFonts w:ascii="Montserrat" w:hAnsi="Montserrat"/>
          <w:sz w:val="20"/>
          <w:szCs w:val="20"/>
        </w:rPr>
      </w:pPr>
    </w:p>
    <w:p w:rsidR="007040CA" w:rsidRPr="000A0015" w:rsidRDefault="007040CA" w:rsidP="007040CA">
      <w:pPr>
        <w:jc w:val="both"/>
        <w:rPr>
          <w:rFonts w:ascii="Montserrat" w:hAnsi="Montserrat"/>
          <w:sz w:val="20"/>
          <w:szCs w:val="20"/>
        </w:rPr>
      </w:pPr>
      <w:r w:rsidRPr="000A0015">
        <w:rPr>
          <w:rFonts w:ascii="Montserrat" w:hAnsi="Montserrat"/>
          <w:sz w:val="20"/>
          <w:szCs w:val="20"/>
        </w:rPr>
        <w:t>Contener el número de folio asignado por el SAT y el sello digital del SAT.</w:t>
      </w:r>
    </w:p>
    <w:p w:rsidR="007040CA" w:rsidRPr="000A0015" w:rsidRDefault="007040CA" w:rsidP="007040CA">
      <w:pPr>
        <w:jc w:val="both"/>
        <w:rPr>
          <w:rFonts w:ascii="Montserrat" w:hAnsi="Montserrat"/>
          <w:sz w:val="20"/>
          <w:szCs w:val="20"/>
        </w:rPr>
      </w:pPr>
    </w:p>
    <w:p w:rsidR="007040CA" w:rsidRPr="000A0015" w:rsidRDefault="007040CA" w:rsidP="007040CA">
      <w:pPr>
        <w:jc w:val="both"/>
        <w:rPr>
          <w:rFonts w:ascii="Montserrat" w:hAnsi="Montserrat"/>
          <w:sz w:val="20"/>
          <w:szCs w:val="20"/>
        </w:rPr>
      </w:pPr>
      <w:r w:rsidRPr="000A0015">
        <w:rPr>
          <w:rFonts w:ascii="Montserrat" w:hAnsi="Montserrat"/>
          <w:sz w:val="20"/>
          <w:szCs w:val="20"/>
        </w:rPr>
        <w:t>Sello digital del contribuyente que lo expide.</w:t>
      </w:r>
    </w:p>
    <w:p w:rsidR="007040CA" w:rsidRPr="000A0015" w:rsidRDefault="007040CA" w:rsidP="007040CA">
      <w:pPr>
        <w:jc w:val="both"/>
        <w:rPr>
          <w:rFonts w:ascii="Montserrat" w:hAnsi="Montserrat"/>
          <w:sz w:val="20"/>
          <w:szCs w:val="20"/>
        </w:rPr>
      </w:pPr>
    </w:p>
    <w:p w:rsidR="007040CA" w:rsidRPr="000A0015" w:rsidRDefault="007040CA" w:rsidP="007040CA">
      <w:pPr>
        <w:jc w:val="both"/>
        <w:rPr>
          <w:rFonts w:ascii="Montserrat" w:hAnsi="Montserrat"/>
          <w:sz w:val="20"/>
          <w:szCs w:val="20"/>
        </w:rPr>
      </w:pPr>
      <w:r w:rsidRPr="000A0015">
        <w:rPr>
          <w:rFonts w:ascii="Montserrat" w:hAnsi="Montserrat"/>
          <w:sz w:val="20"/>
          <w:szCs w:val="20"/>
        </w:rPr>
        <w:t>Lugar y fecha de expedición.</w:t>
      </w:r>
    </w:p>
    <w:p w:rsidR="007040CA" w:rsidRPr="000A0015" w:rsidRDefault="007040CA" w:rsidP="007040CA">
      <w:pPr>
        <w:jc w:val="both"/>
        <w:rPr>
          <w:rFonts w:ascii="Montserrat" w:hAnsi="Montserrat"/>
          <w:sz w:val="20"/>
          <w:szCs w:val="20"/>
        </w:rPr>
      </w:pPr>
    </w:p>
    <w:p w:rsidR="007040CA" w:rsidRPr="000A0015" w:rsidRDefault="007040CA" w:rsidP="007040CA">
      <w:pPr>
        <w:jc w:val="both"/>
        <w:rPr>
          <w:rFonts w:ascii="Montserrat" w:hAnsi="Montserrat"/>
          <w:sz w:val="20"/>
          <w:szCs w:val="20"/>
        </w:rPr>
      </w:pPr>
      <w:r w:rsidRPr="000A0015">
        <w:rPr>
          <w:rFonts w:ascii="Montserrat" w:hAnsi="Montserrat"/>
          <w:sz w:val="20"/>
          <w:szCs w:val="20"/>
        </w:rPr>
        <w:t>Clave del Registro Federal de Contribuyentes de la persona a favor de quien se expida.</w:t>
      </w:r>
    </w:p>
    <w:p w:rsidR="007040CA" w:rsidRPr="000A0015" w:rsidRDefault="007040CA" w:rsidP="007040CA">
      <w:pPr>
        <w:jc w:val="both"/>
        <w:rPr>
          <w:rFonts w:ascii="Montserrat" w:hAnsi="Montserrat"/>
          <w:sz w:val="20"/>
          <w:szCs w:val="20"/>
        </w:rPr>
      </w:pPr>
    </w:p>
    <w:p w:rsidR="007040CA" w:rsidRPr="000A0015" w:rsidRDefault="007040CA" w:rsidP="007040CA">
      <w:pPr>
        <w:jc w:val="both"/>
        <w:rPr>
          <w:rFonts w:ascii="Montserrat" w:hAnsi="Montserrat"/>
          <w:sz w:val="20"/>
          <w:szCs w:val="20"/>
        </w:rPr>
      </w:pPr>
      <w:r w:rsidRPr="000A0015">
        <w:rPr>
          <w:rFonts w:ascii="Montserrat" w:hAnsi="Montserrat"/>
          <w:sz w:val="20"/>
          <w:szCs w:val="20"/>
        </w:rPr>
        <w:t>Cantidad, unidad de medida y clase de los bienes, mercancías o descripción del servicio o del uso o goce que amparen.</w:t>
      </w:r>
    </w:p>
    <w:p w:rsidR="007040CA" w:rsidRPr="000A0015" w:rsidRDefault="007040CA" w:rsidP="007040CA">
      <w:pPr>
        <w:jc w:val="both"/>
        <w:rPr>
          <w:rFonts w:ascii="Montserrat" w:hAnsi="Montserrat"/>
          <w:sz w:val="20"/>
          <w:szCs w:val="20"/>
        </w:rPr>
      </w:pPr>
    </w:p>
    <w:p w:rsidR="007040CA" w:rsidRPr="000A0015" w:rsidRDefault="007040CA" w:rsidP="007040CA">
      <w:pPr>
        <w:jc w:val="both"/>
        <w:rPr>
          <w:rFonts w:ascii="Montserrat" w:hAnsi="Montserrat"/>
          <w:sz w:val="20"/>
          <w:szCs w:val="20"/>
        </w:rPr>
      </w:pPr>
      <w:r w:rsidRPr="000A0015">
        <w:rPr>
          <w:rFonts w:ascii="Montserrat" w:hAnsi="Montserrat"/>
          <w:sz w:val="20"/>
          <w:szCs w:val="20"/>
        </w:rPr>
        <w:t>Valor unitario consignado en número.</w:t>
      </w:r>
    </w:p>
    <w:p w:rsidR="007040CA" w:rsidRPr="000A0015" w:rsidRDefault="007040CA" w:rsidP="007040CA">
      <w:pPr>
        <w:jc w:val="both"/>
        <w:rPr>
          <w:rFonts w:ascii="Montserrat" w:hAnsi="Montserrat"/>
          <w:sz w:val="20"/>
          <w:szCs w:val="20"/>
        </w:rPr>
      </w:pPr>
    </w:p>
    <w:p w:rsidR="007040CA" w:rsidRPr="000A0015" w:rsidRDefault="007040CA" w:rsidP="007040CA">
      <w:pPr>
        <w:jc w:val="both"/>
        <w:rPr>
          <w:rFonts w:ascii="Montserrat" w:hAnsi="Montserrat"/>
          <w:sz w:val="20"/>
          <w:szCs w:val="20"/>
        </w:rPr>
      </w:pPr>
      <w:r w:rsidRPr="000A0015">
        <w:rPr>
          <w:rFonts w:ascii="Montserrat" w:hAnsi="Montserrat"/>
          <w:sz w:val="20"/>
          <w:szCs w:val="20"/>
        </w:rPr>
        <w:t>Importe total señalado en número o en letra.</w:t>
      </w:r>
    </w:p>
    <w:p w:rsidR="007040CA" w:rsidRPr="000A0015" w:rsidRDefault="007040CA" w:rsidP="007040CA">
      <w:pPr>
        <w:jc w:val="both"/>
        <w:rPr>
          <w:rFonts w:ascii="Montserrat" w:hAnsi="Montserrat"/>
          <w:sz w:val="20"/>
          <w:szCs w:val="20"/>
        </w:rPr>
      </w:pPr>
    </w:p>
    <w:p w:rsidR="007040CA" w:rsidRPr="000A0015" w:rsidRDefault="007040CA" w:rsidP="007040CA">
      <w:pPr>
        <w:jc w:val="both"/>
        <w:rPr>
          <w:rFonts w:ascii="Montserrat" w:hAnsi="Montserrat"/>
          <w:sz w:val="20"/>
          <w:szCs w:val="20"/>
        </w:rPr>
      </w:pPr>
      <w:r w:rsidRPr="000A0015">
        <w:rPr>
          <w:rFonts w:ascii="Montserrat" w:hAnsi="Montserrat"/>
          <w:sz w:val="20"/>
          <w:szCs w:val="20"/>
        </w:rPr>
        <w:t>Señalamiento expreso cuando la prestación se pague en una sola exhibición o en parcialidades.</w:t>
      </w:r>
    </w:p>
    <w:p w:rsidR="007040CA" w:rsidRPr="000A0015" w:rsidRDefault="007040CA" w:rsidP="007040CA">
      <w:pPr>
        <w:jc w:val="both"/>
        <w:rPr>
          <w:rFonts w:ascii="Montserrat" w:hAnsi="Montserrat"/>
          <w:sz w:val="20"/>
          <w:szCs w:val="20"/>
        </w:rPr>
      </w:pPr>
    </w:p>
    <w:p w:rsidR="007040CA" w:rsidRPr="000A0015" w:rsidRDefault="007040CA" w:rsidP="007040CA">
      <w:pPr>
        <w:jc w:val="both"/>
        <w:rPr>
          <w:rFonts w:ascii="Montserrat" w:hAnsi="Montserrat"/>
          <w:sz w:val="20"/>
          <w:szCs w:val="20"/>
        </w:rPr>
      </w:pPr>
      <w:r w:rsidRPr="000A0015">
        <w:rPr>
          <w:rFonts w:ascii="Montserrat" w:hAnsi="Montserrat"/>
          <w:sz w:val="20"/>
          <w:szCs w:val="20"/>
        </w:rPr>
        <w:t>Cuando proceda, se indicará el monto de los impuestos trasladados, desglosados por tasa de impuesto y, en su caso, el monto de los impuestos retenidos.</w:t>
      </w:r>
    </w:p>
    <w:p w:rsidR="007040CA" w:rsidRPr="000A0015" w:rsidRDefault="007040CA" w:rsidP="007040CA">
      <w:pPr>
        <w:jc w:val="both"/>
        <w:rPr>
          <w:rFonts w:ascii="Montserrat" w:hAnsi="Montserrat"/>
          <w:sz w:val="20"/>
          <w:szCs w:val="20"/>
        </w:rPr>
      </w:pPr>
    </w:p>
    <w:p w:rsidR="007040CA" w:rsidRPr="000A0015" w:rsidRDefault="007040CA" w:rsidP="007040CA">
      <w:pPr>
        <w:jc w:val="both"/>
        <w:rPr>
          <w:rFonts w:ascii="Montserrat" w:hAnsi="Montserrat"/>
          <w:sz w:val="20"/>
          <w:szCs w:val="20"/>
        </w:rPr>
      </w:pPr>
      <w:r w:rsidRPr="000A0015">
        <w:rPr>
          <w:rFonts w:ascii="Montserrat" w:hAnsi="Montserrat"/>
          <w:sz w:val="20"/>
          <w:szCs w:val="20"/>
        </w:rPr>
        <w:t>Forma en que se realizó el pago (efectivo, transferencia electrónica de fondos, cheque nominativo o tarjeta de débito, de crédito, de servicio o la denominada monedero electrónico que autorice el Servicio de Administración Tributaria).</w:t>
      </w:r>
    </w:p>
    <w:p w:rsidR="007040CA" w:rsidRPr="000A0015" w:rsidRDefault="007040CA" w:rsidP="007040CA">
      <w:pPr>
        <w:jc w:val="both"/>
        <w:rPr>
          <w:rFonts w:ascii="Montserrat" w:hAnsi="Montserrat"/>
          <w:sz w:val="20"/>
          <w:szCs w:val="20"/>
        </w:rPr>
      </w:pPr>
    </w:p>
    <w:p w:rsidR="007040CA" w:rsidRPr="000A0015" w:rsidRDefault="007040CA" w:rsidP="007040CA">
      <w:pPr>
        <w:jc w:val="both"/>
        <w:rPr>
          <w:rFonts w:ascii="Montserrat" w:hAnsi="Montserrat"/>
          <w:sz w:val="20"/>
          <w:szCs w:val="20"/>
        </w:rPr>
      </w:pPr>
      <w:r w:rsidRPr="000A0015">
        <w:rPr>
          <w:rFonts w:ascii="Montserrat" w:hAnsi="Montserrat"/>
          <w:sz w:val="20"/>
          <w:szCs w:val="20"/>
        </w:rPr>
        <w:t>Número y fecha del documento aduanero, tratándose de ventas de primera mano de mercancías de importación.</w:t>
      </w:r>
    </w:p>
    <w:p w:rsidR="007040CA" w:rsidRPr="000A0015" w:rsidRDefault="007040CA" w:rsidP="007040CA">
      <w:pPr>
        <w:jc w:val="both"/>
        <w:rPr>
          <w:rFonts w:ascii="Montserrat" w:hAnsi="Montserrat"/>
          <w:sz w:val="20"/>
          <w:szCs w:val="20"/>
        </w:rPr>
      </w:pPr>
    </w:p>
    <w:p w:rsidR="007040CA" w:rsidRPr="000A0015" w:rsidRDefault="007040CA" w:rsidP="007040CA">
      <w:pPr>
        <w:jc w:val="both"/>
        <w:rPr>
          <w:rFonts w:ascii="Montserrat" w:hAnsi="Montserrat"/>
          <w:sz w:val="20"/>
          <w:szCs w:val="20"/>
        </w:rPr>
      </w:pPr>
      <w:proofErr w:type="gramStart"/>
      <w:r w:rsidRPr="000A0015">
        <w:rPr>
          <w:rFonts w:ascii="Montserrat" w:hAnsi="Montserrat"/>
          <w:sz w:val="20"/>
          <w:szCs w:val="20"/>
        </w:rPr>
        <w:t>Además</w:t>
      </w:r>
      <w:proofErr w:type="gramEnd"/>
      <w:r w:rsidRPr="000A0015">
        <w:rPr>
          <w:rFonts w:ascii="Montserrat" w:hAnsi="Montserrat"/>
          <w:sz w:val="20"/>
          <w:szCs w:val="20"/>
        </w:rPr>
        <w:t xml:space="preserve"> debe contener los siguientes datos:</w:t>
      </w:r>
    </w:p>
    <w:p w:rsidR="007040CA" w:rsidRPr="000A0015" w:rsidRDefault="007040CA" w:rsidP="007040CA">
      <w:pPr>
        <w:jc w:val="both"/>
        <w:rPr>
          <w:rFonts w:ascii="Montserrat" w:hAnsi="Montserrat"/>
          <w:sz w:val="20"/>
          <w:szCs w:val="20"/>
        </w:rPr>
      </w:pPr>
    </w:p>
    <w:p w:rsidR="007040CA" w:rsidRPr="000A0015" w:rsidRDefault="007040CA" w:rsidP="00D21741">
      <w:pPr>
        <w:pStyle w:val="Prrafodelista"/>
        <w:numPr>
          <w:ilvl w:val="0"/>
          <w:numId w:val="151"/>
        </w:numPr>
        <w:jc w:val="both"/>
        <w:rPr>
          <w:rFonts w:ascii="Montserrat" w:hAnsi="Montserrat"/>
          <w:sz w:val="20"/>
          <w:szCs w:val="20"/>
        </w:rPr>
      </w:pPr>
      <w:r w:rsidRPr="000A0015">
        <w:rPr>
          <w:rFonts w:ascii="Montserrat" w:hAnsi="Montserrat"/>
          <w:sz w:val="20"/>
          <w:szCs w:val="20"/>
        </w:rPr>
        <w:t>Fecha y hora de certificación.</w:t>
      </w:r>
    </w:p>
    <w:p w:rsidR="007040CA" w:rsidRPr="000A0015" w:rsidRDefault="007040CA" w:rsidP="00D21741">
      <w:pPr>
        <w:pStyle w:val="Prrafodelista"/>
        <w:numPr>
          <w:ilvl w:val="0"/>
          <w:numId w:val="151"/>
        </w:numPr>
        <w:jc w:val="both"/>
        <w:rPr>
          <w:rFonts w:ascii="Montserrat" w:hAnsi="Montserrat"/>
          <w:sz w:val="20"/>
          <w:szCs w:val="20"/>
        </w:rPr>
      </w:pPr>
      <w:r w:rsidRPr="000A0015">
        <w:rPr>
          <w:rFonts w:ascii="Montserrat" w:hAnsi="Montserrat"/>
          <w:sz w:val="20"/>
          <w:szCs w:val="20"/>
        </w:rPr>
        <w:t>Número de serie del certificado digital del SAT con el que se realizó el sellado.</w:t>
      </w:r>
    </w:p>
    <w:p w:rsidR="007040CA" w:rsidRPr="000A0015" w:rsidRDefault="007040CA" w:rsidP="007040CA">
      <w:pPr>
        <w:jc w:val="both"/>
        <w:rPr>
          <w:rFonts w:ascii="Montserrat" w:hAnsi="Montserrat"/>
          <w:sz w:val="20"/>
          <w:szCs w:val="20"/>
        </w:rPr>
      </w:pPr>
    </w:p>
    <w:p w:rsidR="007040CA" w:rsidRPr="000A0015" w:rsidRDefault="007040CA" w:rsidP="007040CA">
      <w:pPr>
        <w:jc w:val="both"/>
        <w:rPr>
          <w:rFonts w:ascii="Montserrat" w:hAnsi="Montserrat"/>
          <w:sz w:val="20"/>
          <w:szCs w:val="20"/>
        </w:rPr>
      </w:pPr>
      <w:r w:rsidRPr="000A0015">
        <w:rPr>
          <w:rFonts w:ascii="Montserrat" w:hAnsi="Montserrat"/>
          <w:sz w:val="20"/>
          <w:szCs w:val="20"/>
        </w:rPr>
        <w:t>Las facturas electrónicas (CFDI) cuentan con un elemento opcional llamado "</w:t>
      </w:r>
      <w:proofErr w:type="spellStart"/>
      <w:r w:rsidRPr="000A0015">
        <w:rPr>
          <w:rFonts w:ascii="Montserrat" w:hAnsi="Montserrat"/>
          <w:sz w:val="20"/>
          <w:szCs w:val="20"/>
        </w:rPr>
        <w:t>Addenda</w:t>
      </w:r>
      <w:proofErr w:type="spellEnd"/>
      <w:r w:rsidRPr="000A0015">
        <w:rPr>
          <w:rFonts w:ascii="Montserrat" w:hAnsi="Montserrat"/>
          <w:sz w:val="20"/>
          <w:szCs w:val="20"/>
        </w:rPr>
        <w:t>", que permite integrar información de tipo no fiscal o mercantil, en caso de requerirse. Esta “</w:t>
      </w:r>
      <w:proofErr w:type="spellStart"/>
      <w:r w:rsidRPr="000A0015">
        <w:rPr>
          <w:rFonts w:ascii="Montserrat" w:hAnsi="Montserrat"/>
          <w:sz w:val="20"/>
          <w:szCs w:val="20"/>
        </w:rPr>
        <w:t>addenda</w:t>
      </w:r>
      <w:proofErr w:type="spellEnd"/>
      <w:r w:rsidRPr="000A0015">
        <w:rPr>
          <w:rFonts w:ascii="Montserrat" w:hAnsi="Montserrat"/>
          <w:sz w:val="20"/>
          <w:szCs w:val="20"/>
        </w:rPr>
        <w:t xml:space="preserve">” </w:t>
      </w:r>
      <w:r w:rsidRPr="000A0015">
        <w:rPr>
          <w:rFonts w:ascii="Montserrat" w:hAnsi="Montserrat"/>
          <w:sz w:val="20"/>
          <w:szCs w:val="20"/>
        </w:rPr>
        <w:lastRenderedPageBreak/>
        <w:t>debe incorporarse una vez que la factura haya sido validada por el SAT o el proveedor de Certificación Autorizado (PAC) y se le hubiera asignado el folio.</w:t>
      </w:r>
    </w:p>
    <w:p w:rsidR="007040CA" w:rsidRPr="000A0015" w:rsidRDefault="007040CA" w:rsidP="007040CA">
      <w:pPr>
        <w:jc w:val="both"/>
        <w:rPr>
          <w:rFonts w:ascii="Montserrat" w:hAnsi="Montserrat"/>
          <w:sz w:val="20"/>
          <w:szCs w:val="20"/>
        </w:rPr>
      </w:pPr>
    </w:p>
    <w:p w:rsidR="007040CA" w:rsidRPr="000A0015" w:rsidRDefault="007040CA" w:rsidP="007040CA">
      <w:pPr>
        <w:jc w:val="both"/>
        <w:rPr>
          <w:rFonts w:ascii="Montserrat" w:hAnsi="Montserrat"/>
          <w:sz w:val="20"/>
          <w:szCs w:val="20"/>
        </w:rPr>
      </w:pPr>
      <w:r w:rsidRPr="000A0015">
        <w:rPr>
          <w:rFonts w:ascii="Montserrat" w:hAnsi="Montserrat"/>
          <w:sz w:val="20"/>
          <w:szCs w:val="20"/>
        </w:rPr>
        <w:t xml:space="preserve">Asimismo, se deben cumplir las especificaciones técnicas establecidas en la Resolución Miscelánea Fiscal y su </w:t>
      </w:r>
      <w:hyperlink r:id="rId32" w:history="1">
        <w:r w:rsidRPr="000A0015">
          <w:rPr>
            <w:rFonts w:ascii="Montserrat" w:hAnsi="Montserrat"/>
            <w:sz w:val="20"/>
            <w:szCs w:val="20"/>
          </w:rPr>
          <w:t>(2.1 MB) Anexo 20</w:t>
        </w:r>
      </w:hyperlink>
      <w:r w:rsidRPr="000A0015">
        <w:rPr>
          <w:rFonts w:ascii="Montserrat" w:hAnsi="Montserrat"/>
          <w:sz w:val="20"/>
          <w:szCs w:val="20"/>
        </w:rPr>
        <w:t>, a saber:</w:t>
      </w:r>
    </w:p>
    <w:p w:rsidR="007040CA" w:rsidRPr="000A0015" w:rsidRDefault="007040CA" w:rsidP="007040CA">
      <w:pPr>
        <w:jc w:val="both"/>
        <w:rPr>
          <w:rFonts w:ascii="Montserrat" w:hAnsi="Montserrat"/>
          <w:sz w:val="20"/>
          <w:szCs w:val="20"/>
        </w:rPr>
      </w:pPr>
    </w:p>
    <w:p w:rsidR="007040CA" w:rsidRPr="000A0015" w:rsidRDefault="007040CA" w:rsidP="007040CA">
      <w:pPr>
        <w:jc w:val="both"/>
        <w:rPr>
          <w:rFonts w:ascii="Montserrat" w:hAnsi="Montserrat"/>
          <w:sz w:val="20"/>
          <w:szCs w:val="20"/>
        </w:rPr>
      </w:pPr>
      <w:r w:rsidRPr="000A0015">
        <w:rPr>
          <w:rFonts w:ascii="Montserrat" w:hAnsi="Montserrat"/>
          <w:sz w:val="20"/>
          <w:szCs w:val="20"/>
        </w:rPr>
        <w:t xml:space="preserve">Utilizar el estándar del comprobante fiscal digital a través de Internet extensible [XML] (esquema-comprobante.xsd). </w:t>
      </w:r>
    </w:p>
    <w:p w:rsidR="007040CA" w:rsidRPr="000A0015" w:rsidRDefault="007040CA" w:rsidP="007040CA">
      <w:pPr>
        <w:jc w:val="both"/>
        <w:rPr>
          <w:rFonts w:ascii="Montserrat" w:hAnsi="Montserrat"/>
          <w:sz w:val="20"/>
          <w:szCs w:val="20"/>
        </w:rPr>
      </w:pPr>
    </w:p>
    <w:p w:rsidR="007040CA" w:rsidRPr="000A0015" w:rsidRDefault="007040CA" w:rsidP="007040CA">
      <w:pPr>
        <w:jc w:val="both"/>
        <w:rPr>
          <w:rFonts w:ascii="Montserrat" w:hAnsi="Montserrat"/>
          <w:sz w:val="20"/>
          <w:szCs w:val="20"/>
        </w:rPr>
      </w:pPr>
      <w:r w:rsidRPr="000A0015">
        <w:rPr>
          <w:rFonts w:ascii="Montserrat" w:hAnsi="Montserrat"/>
          <w:sz w:val="20"/>
          <w:szCs w:val="20"/>
        </w:rPr>
        <w:t>Contemplar las reglas para la generación del sello digital de las Facturas Electrónicas (CFDI).</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p>
    <w:p w:rsidR="007040CA" w:rsidRPr="00B56784" w:rsidRDefault="007040CA" w:rsidP="00B56784">
      <w:pPr>
        <w:jc w:val="both"/>
        <w:rPr>
          <w:rFonts w:ascii="Montserrat" w:hAnsi="Montserrat"/>
          <w:sz w:val="20"/>
          <w:szCs w:val="20"/>
        </w:rPr>
      </w:pPr>
      <w:r w:rsidRPr="002139FE">
        <w:rPr>
          <w:rFonts w:ascii="Montserrat" w:hAnsi="Montserrat"/>
          <w:sz w:val="20"/>
          <w:szCs w:val="20"/>
        </w:rPr>
        <w:br w:type="page"/>
      </w:r>
      <w:bookmarkStart w:id="763" w:name="_Toc379301982"/>
      <w:bookmarkStart w:id="764" w:name="_Toc514668611"/>
      <w:bookmarkStart w:id="765" w:name="_Toc51593720"/>
    </w:p>
    <w:p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66" w:name="_Toc57974840"/>
      <w:bookmarkStart w:id="767" w:name="_Toc62837755"/>
      <w:r w:rsidRPr="00DD7C19">
        <w:rPr>
          <w:rFonts w:ascii="Montserrat" w:hAnsi="Montserrat"/>
          <w:b/>
          <w:bCs/>
          <w:noProof/>
          <w:kern w:val="1"/>
          <w:sz w:val="20"/>
          <w:szCs w:val="20"/>
          <w:lang w:val="es-MX" w:eastAsia="ar-SA"/>
        </w:rPr>
        <w:lastRenderedPageBreak/>
        <w:t>NOTA INFORMATIVA 2</w:t>
      </w:r>
      <w:bookmarkStart w:id="768" w:name="_Toc57974841"/>
      <w:bookmarkEnd w:id="766"/>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PARA PARTICIPANTES DE PAISES MIEMBROS DE LA ORGANIZACIÓN PARA LA COOPERACIÓN Y EL DESARROLLO ECONOMICO (OCDE</w:t>
      </w:r>
      <w:bookmarkEnd w:id="763"/>
      <w:bookmarkEnd w:id="764"/>
      <w:bookmarkEnd w:id="765"/>
      <w:r w:rsidRPr="00DD7C19">
        <w:rPr>
          <w:rFonts w:ascii="Montserrat" w:hAnsi="Montserrat"/>
          <w:b/>
          <w:bCs/>
          <w:noProof/>
          <w:kern w:val="1"/>
          <w:sz w:val="20"/>
          <w:szCs w:val="20"/>
          <w:lang w:val="es-MX" w:eastAsia="ar-SA"/>
        </w:rPr>
        <w:t>)</w:t>
      </w:r>
      <w:bookmarkEnd w:id="767"/>
      <w:bookmarkEnd w:id="768"/>
    </w:p>
    <w:p w:rsidR="007040CA" w:rsidRPr="00457FAA" w:rsidRDefault="007040CA" w:rsidP="007040CA">
      <w:pPr>
        <w:rPr>
          <w:lang w:val="es-MX"/>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Nota informativa para participantes de países miembros de la Organización para la Cooperación y el Desarrollo Económico (OCDE)</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públicos y privados.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La OCDE ha establecido mecanismos muy claros para que los países firmantes de la convención cumplan con las recomendaciones emitidas por ésta y en el caso de México, iniciará en noviembre de 2003 una segunda fase de evaluación –la primera ya fue aprobada-en donde un grupo de expertos verificará, entre otros:</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La compatibilidad de nuestro marco jurídico con las disposiciones de la convención.</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El conocimiento que tengan los sectores público y privado de las recomendaciones de la convención.</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El resultado de esta evaluación impactará el grado de inversión otorgado a México por las agencias calificadores y la atracción de inversión extranjera.</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público se centran en:</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Profundizar las reformas legales que inicio en 1999.</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Difundir las recomendaciones de la convención y las obligaciones de cada uno de los actores comprometidos en su cumplimiento</w:t>
      </w:r>
      <w:r>
        <w:rPr>
          <w:rFonts w:ascii="Montserrat" w:hAnsi="Montserrat"/>
          <w:sz w:val="20"/>
          <w:szCs w:val="20"/>
        </w:rPr>
        <w:t xml:space="preserve">. </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Presentar casos de cohecho en proceso y concluidos (incluyendo aquellos relacionados con lavado de dinero y extradición)</w:t>
      </w:r>
      <w:r>
        <w:rPr>
          <w:rFonts w:ascii="Montserrat" w:hAnsi="Montserrat"/>
          <w:sz w:val="20"/>
          <w:szCs w:val="20"/>
        </w:rPr>
        <w:t>.</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privado contemplan:</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 xml:space="preserve">Las empresas: adoptar esquemas preventivos como el establecimiento de códigos de conducta, de mejores prácticas corporativas (controles internos, monitoreo, información financiera pública, </w:t>
      </w:r>
      <w:r w:rsidRPr="002139FE">
        <w:rPr>
          <w:rFonts w:ascii="Montserrat" w:hAnsi="Montserrat"/>
          <w:sz w:val="20"/>
          <w:szCs w:val="20"/>
        </w:rPr>
        <w:lastRenderedPageBreak/>
        <w:t>auditorías externas) y de mecanismos que prevengan el ofrecimiento y otorgamiento de recursos o bienes a servidores públicos, para obtener beneficios particulares o para la empresa.</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Los abogados: promover el cumplimiento y revisión de la convención (imprimir el carácter vinculatorio entre esta y la legislación nacional); impulsar los esquemas preventivos que deben adoptar las empresas.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Las sanciones impuestas a las personas físicas o morales (privados) y a los servidores públicos que incumplan las recomendaciones de la convención, implican entre otras, privacidad de la libertad, extradición, decomiso y/o embargo de dinero o bienes.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El culpable puede ser perseguido en cualquier país firmante de la convención, independientemente del lugar donde el acto de cohecho haya sido cometido.</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En la medida que estos lineamientos sean conocidos por las empresas y los servidores públicos del país, estaremos contribuyendo a construir estructuras preventivas que impidan el cumplimiento de las recomendaciones de la convención y por lo tanto la comisión de actos de corrupción.</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Por otra parte, es de señalar que el Código Penal Federal sanciona el cohecho en los siguientes términos: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w:t>
      </w:r>
    </w:p>
    <w:p w:rsidR="007040CA" w:rsidRPr="002139FE" w:rsidRDefault="007040CA" w:rsidP="007040CA">
      <w:pPr>
        <w:jc w:val="both"/>
        <w:rPr>
          <w:rFonts w:ascii="Montserrat" w:hAnsi="Montserrat"/>
          <w:sz w:val="20"/>
          <w:szCs w:val="20"/>
        </w:rPr>
      </w:pPr>
      <w:r w:rsidRPr="002139FE">
        <w:rPr>
          <w:rFonts w:ascii="Montserrat" w:hAnsi="Montserrat"/>
          <w:sz w:val="20"/>
          <w:szCs w:val="20"/>
        </w:rPr>
        <w:t>Cometen el delito de cohecho:</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 xml:space="preserve">El servidor público </w:t>
      </w:r>
      <w:proofErr w:type="gramStart"/>
      <w:r w:rsidRPr="002139FE">
        <w:rPr>
          <w:rFonts w:ascii="Montserrat" w:hAnsi="Montserrat"/>
          <w:sz w:val="20"/>
          <w:szCs w:val="20"/>
        </w:rPr>
        <w:t>que</w:t>
      </w:r>
      <w:proofErr w:type="gramEnd"/>
      <w:r w:rsidRPr="002139FE">
        <w:rPr>
          <w:rFonts w:ascii="Montserrat" w:hAnsi="Montserrat"/>
          <w:sz w:val="20"/>
          <w:szCs w:val="20"/>
        </w:rPr>
        <w:t xml:space="preserve"> por sí, o por interpósita persona solicite o reciba indebidamente para sí o para otro, dinero o cualquier otra dádiva, o acepte una promesa, para hacer o dejar de hacer algo justo o injusto relacionado con sus funciones, y</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El que de manera espontánea de u ofrezca dinero o cualquier otra dádiva a alguna de las personas que se mencionan en la fracción anterior, para que cualquier servidor público haga u omita un acto justo o injusto relacionado con sus funciones.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Al que cometa el delito de cohecho se le impondrán las siguientes sanciones: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dádiva o promesa no exceda del equivalente de quinientas veces el salario mínimo diario vigente en el distrito federal en el momento de cometerse el delito, o no sea </w:t>
      </w:r>
      <w:proofErr w:type="spellStart"/>
      <w:r w:rsidRPr="002139FE">
        <w:rPr>
          <w:rFonts w:ascii="Montserrat" w:hAnsi="Montserrat"/>
          <w:sz w:val="20"/>
          <w:szCs w:val="20"/>
        </w:rPr>
        <w:t>valuable</w:t>
      </w:r>
      <w:proofErr w:type="spellEnd"/>
      <w:r w:rsidRPr="002139FE">
        <w:rPr>
          <w:rFonts w:ascii="Montserrat" w:hAnsi="Montserrat"/>
          <w:sz w:val="20"/>
          <w:szCs w:val="20"/>
        </w:rPr>
        <w:t xml:space="preserve">, se impondrá de tres meses a dos años de prisión, multa de treinta a trescientas </w:t>
      </w:r>
      <w:r w:rsidRPr="002139FE">
        <w:rPr>
          <w:rFonts w:ascii="Montserrat" w:hAnsi="Montserrat"/>
          <w:sz w:val="20"/>
          <w:szCs w:val="20"/>
        </w:rPr>
        <w:lastRenderedPageBreak/>
        <w:t xml:space="preserve">veces el salario mínimo diario vigente en el distrito federal en el momento de cometerse el delito y destitución e inhabilitación de tres meses a dos años para desempeñar otro empleo, cargo o comisión públicos. </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Cuando la cantidad o el valor de la dadiva,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 catorce años para desempeñar otro empleo, cargo o comisión públicos. En ningún caso se devolverá a los responsables del delito de cohecho, el dinero o dadivas entregadas, las mismas se aplicarán en beneficio del estado.</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Capítulo XI Cohecho a servidores públicos extranjeros</w:t>
      </w:r>
    </w:p>
    <w:p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 BIS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Se impondrán las penas previstas en el artículo anterior al que con el propósito de obtener o retener para sí o para otra persona ventajas indebidas en el desarrollo de conducción de transacciones comerciales internacionales, ofrezca, prometa o de, por sí o por interpósita persona, dinero o cualquier otra dadiva, ya sea en bienes o servicios: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A un servidor público extranjero para que gestione o se abstenga de gestionar la tramitación o resolución de asuntos relacionados con las funciones inherentes a su empleo, cargo o comisión;</w:t>
      </w:r>
    </w:p>
    <w:p w:rsidR="007040CA"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un servidor público extranjero para llevar a cabo la tramitación o resolución de cualquier asunto que se encuentre fuera del ámbito de las funciones inherentes a su empleo, cargo o comisión. O </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w:t>
      </w:r>
      <w:proofErr w:type="gramStart"/>
      <w:r w:rsidRPr="002139FE">
        <w:rPr>
          <w:rFonts w:ascii="Montserrat" w:hAnsi="Montserrat"/>
          <w:sz w:val="20"/>
          <w:szCs w:val="20"/>
        </w:rPr>
        <w:t>cualquier personas</w:t>
      </w:r>
      <w:proofErr w:type="gramEnd"/>
      <w:r w:rsidRPr="002139FE">
        <w:rPr>
          <w:rFonts w:ascii="Montserrat" w:hAnsi="Montserrat"/>
          <w:sz w:val="20"/>
          <w:szCs w:val="20"/>
        </w:rPr>
        <w:t xml:space="preserve"> para que acuda ante un servidor público extranjero y le requiera o le proponga llevar a cabo la tramitación o resolución de cualquier asunto relacionado con las funciones inherentes al empleo, cargo o comisión de este último.</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Para los efectos de este artículo se entiende por servidor público extranjero, toda persona que ostente u ocupe un cargo público considerado así por la </w:t>
      </w:r>
      <w:r>
        <w:rPr>
          <w:rFonts w:ascii="Montserrat" w:hAnsi="Montserrat"/>
          <w:sz w:val="20"/>
          <w:szCs w:val="20"/>
        </w:rPr>
        <w:t>Ley</w:t>
      </w:r>
      <w:r w:rsidRPr="002139FE">
        <w:rPr>
          <w:rFonts w:ascii="Montserrat" w:hAnsi="Montserrat"/>
          <w:sz w:val="20"/>
          <w:szCs w:val="20"/>
        </w:rPr>
        <w:t xml:space="preserve">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w:t>
      </w:r>
    </w:p>
    <w:p w:rsidR="007040CA" w:rsidRPr="002139FE" w:rsidRDefault="007040CA" w:rsidP="007040CA">
      <w:pPr>
        <w:jc w:val="both"/>
        <w:rPr>
          <w:rFonts w:ascii="Montserrat" w:hAnsi="Montserrat"/>
          <w:sz w:val="20"/>
          <w:szCs w:val="20"/>
        </w:rPr>
      </w:pPr>
    </w:p>
    <w:p w:rsidR="007040CA" w:rsidRPr="00312A9A" w:rsidRDefault="007040CA" w:rsidP="007040CA">
      <w:pPr>
        <w:jc w:val="both"/>
        <w:rPr>
          <w:rFonts w:ascii="Montserrat" w:hAnsi="Montserrat"/>
          <w:sz w:val="20"/>
          <w:szCs w:val="20"/>
        </w:rPr>
      </w:pPr>
      <w:r w:rsidRPr="002139FE">
        <w:rPr>
          <w:rFonts w:ascii="Montserrat" w:hAnsi="Montserrat"/>
          <w:sz w:val="20"/>
          <w:szCs w:val="20"/>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bookmarkStart w:id="769" w:name="_Toc379301983"/>
      <w:bookmarkStart w:id="770" w:name="_Toc514668612"/>
    </w:p>
    <w:p w:rsidR="007040CA" w:rsidRPr="002139FE" w:rsidRDefault="007040CA" w:rsidP="007040CA">
      <w:pPr>
        <w:jc w:val="both"/>
        <w:rPr>
          <w:rFonts w:ascii="Montserrat" w:hAnsi="Montserrat"/>
          <w:b/>
          <w:sz w:val="20"/>
          <w:szCs w:val="20"/>
        </w:rPr>
      </w:pPr>
      <w:r w:rsidRPr="002139FE">
        <w:rPr>
          <w:rFonts w:ascii="Montserrat" w:hAnsi="Montserrat"/>
          <w:b/>
          <w:sz w:val="20"/>
          <w:szCs w:val="20"/>
        </w:rPr>
        <w:br w:type="page"/>
      </w:r>
    </w:p>
    <w:p w:rsidR="007040CA" w:rsidRPr="00916F15" w:rsidRDefault="007040CA" w:rsidP="007040CA">
      <w:pPr>
        <w:jc w:val="both"/>
        <w:rPr>
          <w:rFonts w:ascii="Montserrat" w:hAnsi="Montserrat"/>
          <w:sz w:val="20"/>
          <w:szCs w:val="20"/>
        </w:rPr>
      </w:pPr>
    </w:p>
    <w:p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71" w:name="_Toc57974842"/>
      <w:bookmarkStart w:id="772" w:name="_Toc51593721"/>
      <w:bookmarkStart w:id="773" w:name="_Toc62837756"/>
      <w:r w:rsidRPr="00DD7C19">
        <w:rPr>
          <w:rFonts w:ascii="Montserrat" w:hAnsi="Montserrat"/>
          <w:b/>
          <w:bCs/>
          <w:noProof/>
          <w:kern w:val="1"/>
          <w:sz w:val="20"/>
          <w:szCs w:val="20"/>
          <w:lang w:val="es-MX" w:eastAsia="ar-SA"/>
        </w:rPr>
        <w:t>NOTA INFORMATIVA 3</w:t>
      </w:r>
      <w:bookmarkStart w:id="774" w:name="_Toc57974843"/>
      <w:bookmarkEnd w:id="771"/>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SOLICITUD DE AFILIACIÓN A CADENAS PRODUCTIVAS</w:t>
      </w:r>
      <w:bookmarkEnd w:id="769"/>
      <w:bookmarkEnd w:id="770"/>
      <w:bookmarkEnd w:id="772"/>
      <w:bookmarkEnd w:id="773"/>
      <w:bookmarkEnd w:id="774"/>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¿Afiliarse?</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Afiliarse a cadenas productivas no tiene ningún costo, consiste en la entrega de un expediente, hecho que se realiza una sola vez independientemente de que usted sea proveedor de una o más dependencias o entidades de la Administración Pública Federal.</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Cadenas productivas ofrece:</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Adelantar el cobro de las facturas mediante el descuento electrónico</w:t>
      </w:r>
    </w:p>
    <w:p w:rsidR="007040CA" w:rsidRPr="002139FE" w:rsidRDefault="007040CA" w:rsidP="007040CA">
      <w:pPr>
        <w:jc w:val="both"/>
        <w:rPr>
          <w:rFonts w:ascii="Montserrat" w:hAnsi="Montserrat"/>
          <w:sz w:val="20"/>
          <w:szCs w:val="20"/>
        </w:rPr>
      </w:pPr>
      <w:r w:rsidRPr="002139FE">
        <w:rPr>
          <w:rFonts w:ascii="Montserrat" w:hAnsi="Montserrat"/>
          <w:sz w:val="20"/>
          <w:szCs w:val="20"/>
        </w:rPr>
        <w:t>Obtener liquidez para realizar más negocios</w:t>
      </w:r>
    </w:p>
    <w:p w:rsidR="007040CA" w:rsidRPr="002139FE" w:rsidRDefault="007040CA" w:rsidP="007040CA">
      <w:pPr>
        <w:jc w:val="both"/>
        <w:rPr>
          <w:rFonts w:ascii="Montserrat" w:hAnsi="Montserrat"/>
          <w:sz w:val="20"/>
          <w:szCs w:val="20"/>
        </w:rPr>
      </w:pPr>
      <w:r w:rsidRPr="002139FE">
        <w:rPr>
          <w:rFonts w:ascii="Montserrat" w:hAnsi="Montserrat"/>
          <w:sz w:val="20"/>
          <w:szCs w:val="20"/>
        </w:rPr>
        <w:t>Mejorar la eficiencia del capital de trabajo</w:t>
      </w:r>
    </w:p>
    <w:p w:rsidR="007040CA" w:rsidRPr="002139FE" w:rsidRDefault="007040CA" w:rsidP="007040CA">
      <w:pPr>
        <w:jc w:val="both"/>
        <w:rPr>
          <w:rFonts w:ascii="Montserrat" w:hAnsi="Montserrat"/>
          <w:sz w:val="20"/>
          <w:szCs w:val="20"/>
        </w:rPr>
      </w:pPr>
      <w:r w:rsidRPr="002139FE">
        <w:rPr>
          <w:rFonts w:ascii="Montserrat" w:hAnsi="Montserrat"/>
          <w:sz w:val="20"/>
          <w:szCs w:val="20"/>
        </w:rPr>
        <w:t>Agilizar y reducir los costos de cobranza</w:t>
      </w: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las transacciones desde la empresa en un sistema amigable y sencillo, </w:t>
      </w:r>
      <w:hyperlink r:id="rId33" w:history="1">
        <w:r w:rsidRPr="002139FE">
          <w:rPr>
            <w:rFonts w:ascii="Montserrat" w:hAnsi="Montserrat"/>
            <w:sz w:val="20"/>
            <w:szCs w:val="20"/>
          </w:rPr>
          <w:t>www.nafin.com.mx</w:t>
        </w:r>
      </w:hyperlink>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en caso necesario, operaciones vía telefónica a través del </w:t>
      </w:r>
      <w:proofErr w:type="spellStart"/>
      <w:r w:rsidRPr="002139FE">
        <w:rPr>
          <w:rFonts w:ascii="Montserrat" w:hAnsi="Montserrat"/>
          <w:sz w:val="20"/>
          <w:szCs w:val="20"/>
        </w:rPr>
        <w:t>Call</w:t>
      </w:r>
      <w:proofErr w:type="spellEnd"/>
      <w:r w:rsidRPr="002139FE">
        <w:rPr>
          <w:rFonts w:ascii="Montserrat" w:hAnsi="Montserrat"/>
          <w:sz w:val="20"/>
          <w:szCs w:val="20"/>
        </w:rPr>
        <w:t xml:space="preserve"> Center 50 89 61 07 y 01800 NAFINSA 6234672</w:t>
      </w:r>
    </w:p>
    <w:p w:rsidR="007040CA" w:rsidRPr="002139FE" w:rsidRDefault="007040CA" w:rsidP="007040CA">
      <w:pPr>
        <w:jc w:val="both"/>
        <w:rPr>
          <w:rFonts w:ascii="Montserrat" w:hAnsi="Montserrat"/>
          <w:sz w:val="20"/>
          <w:szCs w:val="20"/>
        </w:rPr>
      </w:pPr>
      <w:r w:rsidRPr="002139FE">
        <w:rPr>
          <w:rFonts w:ascii="Montserrat" w:hAnsi="Montserrat"/>
          <w:sz w:val="20"/>
          <w:szCs w:val="20"/>
        </w:rPr>
        <w:t>Acceder a capacitación y asistencia técnica gratuita</w:t>
      </w: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Recibir información  </w:t>
      </w:r>
    </w:p>
    <w:p w:rsidR="007040CA" w:rsidRPr="002139FE" w:rsidRDefault="007040CA" w:rsidP="007040CA">
      <w:pPr>
        <w:jc w:val="both"/>
        <w:rPr>
          <w:rFonts w:ascii="Montserrat" w:hAnsi="Montserrat"/>
          <w:sz w:val="20"/>
          <w:szCs w:val="20"/>
        </w:rPr>
      </w:pPr>
      <w:r w:rsidRPr="002139FE">
        <w:rPr>
          <w:rFonts w:ascii="Montserrat" w:hAnsi="Montserrat"/>
          <w:sz w:val="20"/>
          <w:szCs w:val="20"/>
        </w:rPr>
        <w:t>Formar parte del directorio de compras del Gobierno Federal</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Características descuento </w:t>
      </w:r>
      <w:proofErr w:type="gramStart"/>
      <w:r w:rsidRPr="002139FE">
        <w:rPr>
          <w:rFonts w:ascii="Montserrat" w:hAnsi="Montserrat"/>
          <w:sz w:val="20"/>
          <w:szCs w:val="20"/>
        </w:rPr>
        <w:t>o  factoraje</w:t>
      </w:r>
      <w:proofErr w:type="gramEnd"/>
      <w:r w:rsidRPr="002139FE">
        <w:rPr>
          <w:rFonts w:ascii="Montserrat" w:hAnsi="Montserrat"/>
          <w:sz w:val="20"/>
          <w:szCs w:val="20"/>
        </w:rPr>
        <w:t xml:space="preserve"> electrónico:</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Anticipar la totalidad de su cuenta por cobrar (documento)</w:t>
      </w:r>
    </w:p>
    <w:p w:rsidR="007040CA" w:rsidRPr="002139FE" w:rsidRDefault="007040CA" w:rsidP="007040CA">
      <w:pPr>
        <w:jc w:val="both"/>
        <w:rPr>
          <w:rFonts w:ascii="Montserrat" w:hAnsi="Montserrat"/>
          <w:sz w:val="20"/>
          <w:szCs w:val="20"/>
        </w:rPr>
      </w:pPr>
      <w:r w:rsidRPr="002139FE">
        <w:rPr>
          <w:rFonts w:ascii="Montserrat" w:hAnsi="Montserrat"/>
          <w:sz w:val="20"/>
          <w:szCs w:val="20"/>
        </w:rPr>
        <w:t>Descuento aplicable a tasas preferenciales</w:t>
      </w:r>
    </w:p>
    <w:p w:rsidR="007040CA" w:rsidRPr="002139FE" w:rsidRDefault="007040CA" w:rsidP="007040CA">
      <w:pPr>
        <w:jc w:val="both"/>
        <w:rPr>
          <w:rFonts w:ascii="Montserrat" w:hAnsi="Montserrat"/>
          <w:sz w:val="20"/>
          <w:szCs w:val="20"/>
        </w:rPr>
      </w:pPr>
      <w:r w:rsidRPr="002139FE">
        <w:rPr>
          <w:rFonts w:ascii="Montserrat" w:hAnsi="Montserrat"/>
          <w:sz w:val="20"/>
          <w:szCs w:val="20"/>
        </w:rPr>
        <w:t>Sin garantías, ni otros costos o comisiones adicionales</w:t>
      </w:r>
    </w:p>
    <w:p w:rsidR="007040CA" w:rsidRPr="002139FE" w:rsidRDefault="007040CA" w:rsidP="007040CA">
      <w:pPr>
        <w:jc w:val="both"/>
        <w:rPr>
          <w:rFonts w:ascii="Montserrat" w:hAnsi="Montserrat"/>
          <w:sz w:val="20"/>
          <w:szCs w:val="20"/>
        </w:rPr>
      </w:pPr>
      <w:r w:rsidRPr="002139FE">
        <w:rPr>
          <w:rFonts w:ascii="Montserrat" w:hAnsi="Montserrat"/>
          <w:sz w:val="20"/>
          <w:szCs w:val="20"/>
        </w:rPr>
        <w:t>Contar con la disposición de los recursos en un plazo no mayor a 24 horas, en forma electrónica y eligiendo al intermediario financiero de su preferencia</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Directorio de Compras del Gobierno Federal</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¿Qué es el directorio de compras?</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 xml:space="preserve">Es una base de información de empresas como la suya que venden o desean vender a todas las dependencias y entidades del Gobierno Federal. A través de esta herramienta los compradores del </w:t>
      </w:r>
      <w:r w:rsidRPr="002139FE">
        <w:rPr>
          <w:rFonts w:ascii="Montserrat" w:hAnsi="Montserrat"/>
          <w:sz w:val="20"/>
          <w:szCs w:val="20"/>
        </w:rPr>
        <w:lastRenderedPageBreak/>
        <w:t xml:space="preserve">Gobierno Federal tendrán acceso a la información de los productos y servicios que su empresa ofrece para la adquisición de bienes y contratación de servicios. </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Recibirá boletines electrónicos con los requerimientos de las dependencias y entidades que requieren sus productos y/o servicios para que de un modo ágil, sencillo y transparente pueda enviar sus cotizaciones.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Dudas y comentarios vía telefónica,</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 xml:space="preserve">Llámenos al teléfono 5089 6107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01 800 NAFINSA (62 34 672) de lunes a viernes de 9:00 a 17:00 horas.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Dirección oficina matriz de Nacional Financiera S.N.C., Av. Insurgentes Sur 1971 –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 01020, México, D.F.</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 xml:space="preserve">Lista de documentos para la integración del expediente de afiliación </w:t>
      </w:r>
      <w:r>
        <w:rPr>
          <w:rFonts w:ascii="Montserrat" w:hAnsi="Montserrat"/>
          <w:sz w:val="20"/>
          <w:szCs w:val="20"/>
        </w:rPr>
        <w:t>a</w:t>
      </w:r>
      <w:r w:rsidRPr="002139FE">
        <w:rPr>
          <w:rFonts w:ascii="Montserrat" w:hAnsi="Montserrat"/>
          <w:sz w:val="20"/>
          <w:szCs w:val="20"/>
        </w:rPr>
        <w:t>l programa de cadenas productivas</w:t>
      </w:r>
      <w:r>
        <w:rPr>
          <w:rFonts w:ascii="Montserrat" w:hAnsi="Montserrat"/>
          <w:sz w:val="20"/>
          <w:szCs w:val="20"/>
        </w:rPr>
        <w:t>:</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1.- </w:t>
      </w:r>
      <w:r w:rsidRPr="002139FE">
        <w:rPr>
          <w:rFonts w:ascii="Montserrat" w:hAnsi="Montserrat"/>
          <w:sz w:val="20"/>
          <w:szCs w:val="20"/>
        </w:rPr>
        <w:tab/>
        <w:t>Carta requerimiento de afiliación.</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Debidamente firmada por el área usuaria compradora</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2.-</w:t>
      </w:r>
      <w:r w:rsidRPr="002139FE">
        <w:rPr>
          <w:rFonts w:ascii="Montserrat" w:hAnsi="Montserrat"/>
          <w:sz w:val="20"/>
          <w:szCs w:val="20"/>
        </w:rPr>
        <w:tab/>
        <w:t xml:space="preserve">**Copia simple del acta constitutiva (escritura con la que se constituye o crea la empresa). </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 escritura debe estar debidamente inscrita en el Registro Público de la Propiedad y de Comercio.</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3.- </w:t>
      </w:r>
      <w:r w:rsidRPr="002139FE">
        <w:rPr>
          <w:rFonts w:ascii="Montserrat" w:hAnsi="Montserrat"/>
          <w:sz w:val="20"/>
          <w:szCs w:val="20"/>
        </w:rPr>
        <w:tab/>
        <w:t xml:space="preserve">**Copia simple de la escritura de reformas (modificaciones a los estatutos de la empresa) </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Cambios de razón social, fusiones, cambios de administración, etc., </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Estar debidamente inscrita en el Registro Público de la Propiedad y del Comercio. </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Completa y legible en todas las hojas.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4.-</w:t>
      </w:r>
      <w:r w:rsidRPr="002139FE">
        <w:rPr>
          <w:rFonts w:ascii="Montserrat" w:hAnsi="Montserrat"/>
          <w:sz w:val="20"/>
          <w:szCs w:val="20"/>
        </w:rPr>
        <w:tab/>
        <w:t xml:space="preserve">**Copia simple de la escritura pública mediante la cual se haga constar los poderes y facultades del representante legal para actos de dominio. </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 escritura debe estar debidamente inscrita en el Registro Público de la Propiedad y de Comercio. </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5.- </w:t>
      </w:r>
      <w:r w:rsidRPr="002139FE">
        <w:rPr>
          <w:rFonts w:ascii="Montserrat" w:hAnsi="Montserrat"/>
          <w:sz w:val="20"/>
          <w:szCs w:val="20"/>
        </w:rPr>
        <w:tab/>
        <w:t>Comprobante de Domicilio Fiscal</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Comprobante de domicilio oficial (recibo de agua, luz, teléfono fijo, predio)</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estar a nombre de la empresa, en caso de no ser así, adjuntar contrato de arrendamiento, comodato.</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6.- </w:t>
      </w:r>
      <w:r w:rsidRPr="002139FE">
        <w:rPr>
          <w:rFonts w:ascii="Montserrat" w:hAnsi="Montserrat"/>
          <w:sz w:val="20"/>
          <w:szCs w:val="20"/>
        </w:rPr>
        <w:tab/>
        <w:t>Identificación oficial vigente del (los) representante(es) legal(es), con actos de dominio</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Credencial de elector; pasaporte vigente </w:t>
      </w:r>
      <w:proofErr w:type="spellStart"/>
      <w:r w:rsidRPr="002139FE">
        <w:rPr>
          <w:rFonts w:ascii="Montserrat" w:hAnsi="Montserrat"/>
          <w:sz w:val="20"/>
          <w:szCs w:val="20"/>
        </w:rPr>
        <w:t>ó</w:t>
      </w:r>
      <w:proofErr w:type="spellEnd"/>
      <w:r w:rsidRPr="002139FE">
        <w:rPr>
          <w:rFonts w:ascii="Montserrat" w:hAnsi="Montserrat"/>
          <w:sz w:val="20"/>
          <w:szCs w:val="20"/>
        </w:rPr>
        <w:t xml:space="preserve"> FM2 (para extranjeros)</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La firma deberá coincidir con la del convenio</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7.- </w:t>
      </w:r>
      <w:r w:rsidRPr="002139FE">
        <w:rPr>
          <w:rFonts w:ascii="Montserrat" w:hAnsi="Montserrat"/>
          <w:sz w:val="20"/>
          <w:szCs w:val="20"/>
        </w:rPr>
        <w:tab/>
        <w:t xml:space="preserve">Alta en </w:t>
      </w:r>
      <w:r>
        <w:rPr>
          <w:rFonts w:ascii="Montserrat" w:hAnsi="Montserrat"/>
          <w:sz w:val="20"/>
          <w:szCs w:val="20"/>
        </w:rPr>
        <w:t xml:space="preserve">la Secretaría de </w:t>
      </w:r>
      <w:r w:rsidRPr="002139FE">
        <w:rPr>
          <w:rFonts w:ascii="Montserrat" w:hAnsi="Montserrat"/>
          <w:sz w:val="20"/>
          <w:szCs w:val="20"/>
        </w:rPr>
        <w:t xml:space="preserve">Hacienda </w:t>
      </w:r>
      <w:r>
        <w:rPr>
          <w:rFonts w:ascii="Montserrat" w:hAnsi="Montserrat"/>
          <w:sz w:val="20"/>
          <w:szCs w:val="20"/>
        </w:rPr>
        <w:t xml:space="preserve">y Crédito Público, </w:t>
      </w:r>
      <w:r w:rsidRPr="002139FE">
        <w:rPr>
          <w:rFonts w:ascii="Montserrat" w:hAnsi="Montserrat"/>
          <w:sz w:val="20"/>
          <w:szCs w:val="20"/>
        </w:rPr>
        <w:t>y sus modificaciones</w:t>
      </w:r>
    </w:p>
    <w:p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w:t>
      </w:r>
      <w:r w:rsidRPr="002139FE">
        <w:rPr>
          <w:rFonts w:ascii="Montserrat" w:hAnsi="Montserrat"/>
          <w:sz w:val="20"/>
          <w:szCs w:val="20"/>
        </w:rPr>
        <w:tab/>
        <w:t xml:space="preserve">Formato R-1 </w:t>
      </w:r>
      <w:proofErr w:type="spellStart"/>
      <w:r w:rsidRPr="002139FE">
        <w:rPr>
          <w:rFonts w:ascii="Montserrat" w:hAnsi="Montserrat"/>
          <w:sz w:val="20"/>
          <w:szCs w:val="20"/>
        </w:rPr>
        <w:t>ó</w:t>
      </w:r>
      <w:proofErr w:type="spellEnd"/>
      <w:r w:rsidRPr="002139FE">
        <w:rPr>
          <w:rFonts w:ascii="Montserrat" w:hAnsi="Montserrat"/>
          <w:sz w:val="20"/>
          <w:szCs w:val="20"/>
        </w:rPr>
        <w:t xml:space="preserve"> R-2 En caso de haber cambios de situación fiscal (razón social o domicilio fiscal)</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En caso de no tener las actualizaciones, pondrán obtenerlas de la página del SAT.</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8.- </w:t>
      </w:r>
      <w:r w:rsidRPr="002139FE">
        <w:rPr>
          <w:rFonts w:ascii="Montserrat" w:hAnsi="Montserrat"/>
          <w:sz w:val="20"/>
          <w:szCs w:val="20"/>
        </w:rPr>
        <w:tab/>
        <w:t>Cédula del Registro Federal de Contribuyentes (RFC, hoja azul)</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9.- </w:t>
      </w:r>
      <w:r w:rsidRPr="002139FE">
        <w:rPr>
          <w:rFonts w:ascii="Montserrat" w:hAnsi="Montserrat"/>
          <w:sz w:val="20"/>
          <w:szCs w:val="20"/>
        </w:rPr>
        <w:tab/>
        <w:t xml:space="preserve">Estado de cuenta bancario donde se </w:t>
      </w:r>
      <w:proofErr w:type="gramStart"/>
      <w:r w:rsidRPr="002139FE">
        <w:rPr>
          <w:rFonts w:ascii="Montserrat" w:hAnsi="Montserrat"/>
          <w:sz w:val="20"/>
          <w:szCs w:val="20"/>
        </w:rPr>
        <w:t>depositaran</w:t>
      </w:r>
      <w:proofErr w:type="gramEnd"/>
      <w:r w:rsidRPr="002139FE">
        <w:rPr>
          <w:rFonts w:ascii="Montserrat" w:hAnsi="Montserrat"/>
          <w:sz w:val="20"/>
          <w:szCs w:val="20"/>
        </w:rPr>
        <w:t xml:space="preserve"> los recursos</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Sucursal, plaza, </w:t>
      </w:r>
      <w:proofErr w:type="spellStart"/>
      <w:r w:rsidRPr="002139FE">
        <w:rPr>
          <w:rFonts w:ascii="Montserrat" w:hAnsi="Montserrat"/>
          <w:sz w:val="20"/>
          <w:szCs w:val="20"/>
        </w:rPr>
        <w:t>clabe</w:t>
      </w:r>
      <w:proofErr w:type="spellEnd"/>
      <w:r w:rsidRPr="002139FE">
        <w:rPr>
          <w:rFonts w:ascii="Montserrat" w:hAnsi="Montserrat"/>
          <w:sz w:val="20"/>
          <w:szCs w:val="20"/>
        </w:rPr>
        <w:t xml:space="preserve"> interbancaria</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rsidR="007040CA"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Estado de cuenta que emite la institución financiera y llega su domicilio.</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La documentación arriba descrita, es necesaria para que la Promotora genere los contratos que le permitirán terminar el proceso de afiliación una vez firmados, los cuales constituyen una parte fundamental del expediente:</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a)</w:t>
      </w:r>
      <w:r w:rsidRPr="002139FE">
        <w:rPr>
          <w:rFonts w:ascii="Montserrat" w:hAnsi="Montserrat"/>
          <w:sz w:val="20"/>
          <w:szCs w:val="20"/>
        </w:rPr>
        <w:tab/>
        <w:t>Pedido de descuento automático cadenas productivas</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2 Convenios con firmas originales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b)</w:t>
      </w:r>
      <w:r w:rsidRPr="002139FE">
        <w:rPr>
          <w:rFonts w:ascii="Montserrat" w:hAnsi="Montserrat"/>
          <w:sz w:val="20"/>
          <w:szCs w:val="20"/>
        </w:rPr>
        <w:tab/>
        <w:t>Contratos originales de cada intermediario financiero.</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 Únicamente, para personas morales)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Usted podrá contactarse con la Promotora que va a afiliarlo llamando al 01-800- NAFINSA (01-800-6234672)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50-89-61-07; o acudir a las oficinas de Nacional Financiera en:</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Av. Insurgentes Sur no. 1971,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C.P. 01020, Delegación Álvaro Obregón, en el edificio anexo, nivel jardín, área de atención a clientes.    </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Guía para incorporar a dependencias y entidades al Programa de Cadenas Productivas</w:t>
      </w:r>
    </w:p>
    <w:p w:rsidR="00311EEE" w:rsidRPr="002139FE" w:rsidRDefault="00311EEE" w:rsidP="00DD7C19">
      <w:pPr>
        <w:keepNext/>
        <w:suppressAutoHyphens/>
        <w:ind w:left="360"/>
        <w:jc w:val="center"/>
        <w:outlineLvl w:val="0"/>
        <w:rPr>
          <w:rFonts w:ascii="Montserrat" w:hAnsi="Montserrat"/>
          <w:sz w:val="20"/>
          <w:szCs w:val="20"/>
        </w:rPr>
      </w:pPr>
    </w:p>
    <w:sectPr w:rsidR="00311EEE" w:rsidRPr="002139FE" w:rsidSect="00B56784">
      <w:pgSz w:w="12240" w:h="15840" w:code="1"/>
      <w:pgMar w:top="2469" w:right="1325" w:bottom="1021" w:left="1134" w:header="1020" w:footer="7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7D63" w:rsidRDefault="00C57D63">
      <w:r>
        <w:separator/>
      </w:r>
    </w:p>
  </w:endnote>
  <w:endnote w:type="continuationSeparator" w:id="0">
    <w:p w:rsidR="00C57D63" w:rsidRDefault="00C57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Marlett">
    <w:panose1 w:val="00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287" w:usb1="00000000" w:usb2="00000000" w:usb3="00000000" w:csb0="0000009F" w:csb1="00000000"/>
  </w:font>
  <w:font w:name="Times New Roman Bold">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Calibri"/>
    <w:panose1 w:val="00000000000000000000"/>
    <w:charset w:val="00"/>
    <w:family w:val="modern"/>
    <w:notTrueType/>
    <w:pitch w:val="variable"/>
    <w:sig w:usb0="800000AF"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panose1 w:val="00000000000000000000"/>
    <w:charset w:val="00"/>
    <w:family w:val="roman"/>
    <w:notTrueType/>
    <w:pitch w:val="variable"/>
    <w:sig w:usb0="800000AF" w:usb1="5000205B" w:usb2="00000000" w:usb3="00000000" w:csb0="0000009B" w:csb1="00000000"/>
  </w:font>
  <w:font w:name="Arial-ItalicMT">
    <w:altName w:val="Arial"/>
    <w:panose1 w:val="00000000000000000000"/>
    <w:charset w:val="00"/>
    <w:family w:val="auto"/>
    <w:notTrueType/>
    <w:pitch w:val="default"/>
    <w:sig w:usb0="00000003" w:usb1="00000000" w:usb2="00000000" w:usb3="00000000" w:csb0="00000001" w:csb1="00000000"/>
  </w:font>
  <w:font w:name="Montserrat-Regular">
    <w:altName w:val="Montserrat"/>
    <w:panose1 w:val="00000000000000000000"/>
    <w:charset w:val="00"/>
    <w:family w:val="roman"/>
    <w:notTrueType/>
    <w:pitch w:val="default"/>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372320"/>
      <w:docPartObj>
        <w:docPartGallery w:val="Page Numbers (Bottom of Page)"/>
        <w:docPartUnique/>
      </w:docPartObj>
    </w:sdtPr>
    <w:sdtContent>
      <w:sdt>
        <w:sdtPr>
          <w:id w:val="-1769616900"/>
          <w:docPartObj>
            <w:docPartGallery w:val="Page Numbers (Top of Page)"/>
            <w:docPartUnique/>
          </w:docPartObj>
        </w:sdtPr>
        <w:sdtContent>
          <w:p w:rsidR="000826F1" w:rsidRDefault="000826F1">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noProof/>
              </w:rPr>
              <w:t>95</w:t>
            </w:r>
            <w:r>
              <w:rPr>
                <w:b/>
                <w:bCs/>
                <w:sz w:val="24"/>
                <w:szCs w:val="24"/>
              </w:rPr>
              <w:fldChar w:fldCharType="end"/>
            </w:r>
          </w:p>
        </w:sdtContent>
      </w:sdt>
    </w:sdtContent>
  </w:sdt>
  <w:p w:rsidR="000826F1" w:rsidRDefault="000826F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7D63" w:rsidRDefault="00C57D63">
      <w:r>
        <w:separator/>
      </w:r>
    </w:p>
  </w:footnote>
  <w:footnote w:type="continuationSeparator" w:id="0">
    <w:p w:rsidR="00C57D63" w:rsidRDefault="00C57D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6F1" w:rsidRDefault="000826F1">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4108813" o:spid="_x0000_s2050" type="#_x0000_t136" style="position:absolute;margin-left:0;margin-top:0;width:574.55pt;height:114.9pt;rotation:315;z-index:-251653120;mso-position-horizontal:center;mso-position-horizontal-relative:margin;mso-position-vertical:center;mso-position-vertical-relative:margin" o:allowincell="f" fillcolor="silver" stroked="f">
          <v:fill opacity=".5"/>
          <v:textpath style="font-family:&quot;Arial&quot;;font-size:1pt" string="PROYEC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6F1" w:rsidRDefault="000826F1" w:rsidP="000D07F1">
    <w:pPr>
      <w:pStyle w:val="Encabezado"/>
      <w:tabs>
        <w:tab w:val="left" w:pos="9356"/>
        <w:tab w:val="right" w:pos="9911"/>
      </w:tabs>
      <w:spacing w:line="276" w:lineRule="auto"/>
      <w:jc w:val="both"/>
      <w:rPr>
        <w:rFonts w:ascii="Soberana Sans" w:hAnsi="Soberana Sans"/>
        <w:sz w:val="16"/>
        <w:szCs w:val="16"/>
        <w:lang w:val="es-MX"/>
      </w:rPr>
    </w:pPr>
    <w:r w:rsidRPr="00A11854">
      <w:rPr>
        <w:noProof/>
      </w:rPr>
      <w:drawing>
        <wp:inline distT="0" distB="0" distL="0" distR="0" wp14:anchorId="1E18A9A9" wp14:editId="33316C9F">
          <wp:extent cx="6248400" cy="962025"/>
          <wp:effectExtent l="0" t="0" r="0" b="9525"/>
          <wp:docPr id="37" name="Gráfico 6">
            <a:extLst xmlns:a="http://schemas.openxmlformats.org/drawingml/2006/main">
              <a:ext uri="{FF2B5EF4-FFF2-40B4-BE49-F238E27FC236}">
                <a16:creationId xmlns:a16="http://schemas.microsoft.com/office/drawing/2014/main" id="{EAC39ADB-D384-4C3E-AB14-6CDC0D360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16="http://schemas.microsoft.com/office/drawing/2014/main" id="{EAC39ADB-D384-4C3E-AB14-6CDC0D36020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6665722" cy="1026277"/>
                  </a:xfrm>
                  <a:prstGeom prst="rect">
                    <a:avLst/>
                  </a:prstGeom>
                </pic:spPr>
              </pic:pic>
            </a:graphicData>
          </a:graphic>
        </wp:inline>
      </w:drawing>
    </w:r>
  </w:p>
  <w:p w:rsidR="000826F1" w:rsidRPr="008135A5" w:rsidRDefault="000826F1" w:rsidP="000D07F1">
    <w:pPr>
      <w:pStyle w:val="Encabezado"/>
      <w:tabs>
        <w:tab w:val="left" w:pos="9356"/>
        <w:tab w:val="right" w:pos="9911"/>
      </w:tabs>
      <w:spacing w:line="276" w:lineRule="auto"/>
      <w:jc w:val="both"/>
      <w:rPr>
        <w:rFonts w:ascii="Soberana Sans" w:hAnsi="Soberana Sans"/>
        <w:sz w:val="16"/>
        <w:szCs w:val="16"/>
        <w:lang w:val="es-MX"/>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4108814" o:spid="_x0000_s2051" type="#_x0000_t136" style="position:absolute;left:0;text-align:left;margin-left:0;margin-top:0;width:574.55pt;height:114.9pt;rotation:315;z-index:-251651072;mso-position-horizontal:center;mso-position-horizontal-relative:margin;mso-position-vertical:center;mso-position-vertical-relative:margin" o:allowincell="f" fillcolor="silver" stroked="f">
          <v:fill opacity=".5"/>
          <v:textpath style="font-family:&quot;Arial&quot;;font-size:1pt" string="PROYECT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6F1" w:rsidRDefault="000826F1">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4108812" o:spid="_x0000_s2049" type="#_x0000_t136" style="position:absolute;margin-left:0;margin-top:0;width:574.55pt;height:114.9pt;rotation:315;z-index:-251655168;mso-position-horizontal:center;mso-position-horizontal-relative:margin;mso-position-vertical:center;mso-position-vertical-relative:margin" o:allowincell="f" fillcolor="silver" stroked="f">
          <v:fill opacity=".5"/>
          <v:textpath style="font-family:&quot;Arial&quot;;font-size:1pt" string="PROYECT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38C15B0"/>
    <w:styleLink w:val="Estilo141"/>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F7068E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1A8DD10"/>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424B692"/>
    <w:lvl w:ilvl="0">
      <w:start w:val="1"/>
      <w:numFmt w:val="decimal"/>
      <w:pStyle w:val="Listaconnmeros"/>
      <w:lvlText w:val="%1."/>
      <w:lvlJc w:val="left"/>
      <w:pPr>
        <w:tabs>
          <w:tab w:val="num" w:pos="360"/>
        </w:tabs>
        <w:ind w:left="360" w:hanging="360"/>
      </w:pPr>
    </w:lvl>
  </w:abstractNum>
  <w:abstractNum w:abstractNumId="4" w15:restartNumberingAfterBreak="0">
    <w:nsid w:val="FFFFFF89"/>
    <w:multiLevelType w:val="singleLevel"/>
    <w:tmpl w:val="1E006556"/>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3906579"/>
    <w:multiLevelType w:val="singleLevel"/>
    <w:tmpl w:val="78885A52"/>
    <w:lvl w:ilvl="0">
      <w:start w:val="1"/>
      <w:numFmt w:val="bullet"/>
      <w:pStyle w:val="Bul1"/>
      <w:lvlText w:val=""/>
      <w:lvlJc w:val="left"/>
      <w:pPr>
        <w:tabs>
          <w:tab w:val="num" w:pos="1440"/>
        </w:tabs>
        <w:ind w:left="1440" w:hanging="720"/>
      </w:pPr>
      <w:rPr>
        <w:rFonts w:ascii="Wingdings" w:hAnsi="Wingdings" w:hint="default"/>
        <w:color w:val="000080"/>
        <w:sz w:val="16"/>
      </w:rPr>
    </w:lvl>
  </w:abstractNum>
  <w:abstractNum w:abstractNumId="8" w15:restartNumberingAfterBreak="0">
    <w:nsid w:val="039F2C3F"/>
    <w:multiLevelType w:val="hybridMultilevel"/>
    <w:tmpl w:val="66D2E9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7">
      <w:start w:val="1"/>
      <w:numFmt w:val="lowerLetter"/>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3FD266E"/>
    <w:multiLevelType w:val="multilevel"/>
    <w:tmpl w:val="0BCAC11A"/>
    <w:styleLink w:val="Estilo1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0" w15:restartNumberingAfterBreak="0">
    <w:nsid w:val="04B13786"/>
    <w:multiLevelType w:val="hybridMultilevel"/>
    <w:tmpl w:val="8EBAEDC0"/>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6F51EC0"/>
    <w:multiLevelType w:val="multilevel"/>
    <w:tmpl w:val="0409001D"/>
    <w:styleLink w:val="Formatvorlag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9286249"/>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6"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B4D2E1F"/>
    <w:multiLevelType w:val="multilevel"/>
    <w:tmpl w:val="F6F6F58E"/>
    <w:styleLink w:val="PRINCIPAL"/>
    <w:lvl w:ilvl="0">
      <w:start w:val="1"/>
      <w:numFmt w:val="upperRoman"/>
      <w:lvlText w:val="%1."/>
      <w:lvlJc w:val="left"/>
      <w:pPr>
        <w:tabs>
          <w:tab w:val="num" w:pos="567"/>
        </w:tabs>
        <w:ind w:left="567" w:hanging="567"/>
      </w:pPr>
      <w:rPr>
        <w:rFonts w:ascii="Arial" w:hAnsi="Arial" w:hint="default"/>
        <w:b/>
        <w:i w:val="0"/>
        <w:sz w:val="28"/>
        <w:szCs w:val="24"/>
      </w:rPr>
    </w:lvl>
    <w:lvl w:ilvl="1">
      <w:start w:val="1"/>
      <w:numFmt w:val="none"/>
      <w:suff w:val="nothing"/>
      <w:lvlText w:val=""/>
      <w:lvlJc w:val="left"/>
      <w:pPr>
        <w:ind w:left="709" w:firstLine="0"/>
      </w:pPr>
      <w:rPr>
        <w:rFonts w:hint="default"/>
      </w:rPr>
    </w:lvl>
    <w:lvl w:ilvl="2">
      <w:start w:val="1"/>
      <w:numFmt w:val="decimal"/>
      <w:lvlText w:val="%1.%3."/>
      <w:lvlJc w:val="left"/>
      <w:pPr>
        <w:tabs>
          <w:tab w:val="num" w:pos="1429"/>
        </w:tabs>
        <w:ind w:left="709" w:firstLine="0"/>
      </w:pPr>
      <w:rPr>
        <w:rFonts w:ascii="Arial" w:hAnsi="Arial" w:cs="Arial" w:hint="default"/>
        <w:b/>
        <w:i w:val="0"/>
        <w:sz w:val="24"/>
        <w:szCs w:val="24"/>
      </w:rPr>
    </w:lvl>
    <w:lvl w:ilvl="3">
      <w:start w:val="1"/>
      <w:numFmt w:val="decimal"/>
      <w:lvlText w:val="%1.%3.%4."/>
      <w:lvlJc w:val="left"/>
      <w:pPr>
        <w:tabs>
          <w:tab w:val="num" w:pos="1843"/>
        </w:tabs>
        <w:ind w:left="1843" w:hanging="1134"/>
      </w:pPr>
      <w:rPr>
        <w:rFonts w:ascii="Arial" w:hAnsi="Arial" w:cs="Arial" w:hint="default"/>
        <w:b w:val="0"/>
        <w:i w:val="0"/>
        <w:sz w:val="24"/>
        <w:szCs w:val="24"/>
      </w:rPr>
    </w:lvl>
    <w:lvl w:ilvl="4">
      <w:start w:val="1"/>
      <w:numFmt w:val="decimal"/>
      <w:lvlText w:val="%1.%3.%4.%5."/>
      <w:lvlJc w:val="left"/>
      <w:pPr>
        <w:tabs>
          <w:tab w:val="num" w:pos="1843"/>
        </w:tabs>
        <w:ind w:left="1843" w:hanging="1134"/>
      </w:pPr>
      <w:rPr>
        <w:rFonts w:ascii="Arial" w:hAnsi="Arial" w:cs="Arial" w:hint="default"/>
        <w:b w:val="0"/>
        <w:i w:val="0"/>
        <w:sz w:val="24"/>
        <w:szCs w:val="24"/>
      </w:rPr>
    </w:lvl>
    <w:lvl w:ilvl="5">
      <w:start w:val="1"/>
      <w:numFmt w:val="upperLetter"/>
      <w:lvlText w:val="%1.%3.%4.%5.%6"/>
      <w:lvlJc w:val="left"/>
      <w:pPr>
        <w:tabs>
          <w:tab w:val="num" w:pos="1843"/>
        </w:tabs>
        <w:ind w:left="1843" w:hanging="1134"/>
      </w:pPr>
      <w:rPr>
        <w:rFonts w:ascii="Arial" w:hAnsi="Arial" w:cs="Arial" w:hint="default"/>
        <w:b/>
        <w:i/>
        <w:sz w:val="24"/>
        <w:szCs w:val="24"/>
      </w:rPr>
    </w:lvl>
    <w:lvl w:ilvl="6">
      <w:start w:val="1"/>
      <w:numFmt w:val="lowerLetter"/>
      <w:lvlText w:val="%7)"/>
      <w:lvlJc w:val="left"/>
      <w:pPr>
        <w:tabs>
          <w:tab w:val="num" w:pos="1276"/>
        </w:tabs>
        <w:ind w:left="1276" w:hanging="567"/>
      </w:pPr>
      <w:rPr>
        <w:rFonts w:ascii="Arial" w:hAnsi="Arial" w:cs="Arial" w:hint="default"/>
        <w:b/>
        <w:i/>
        <w:sz w:val="24"/>
        <w:szCs w:val="24"/>
      </w:rPr>
    </w:lvl>
    <w:lvl w:ilvl="7">
      <w:start w:val="1"/>
      <w:numFmt w:val="ordinal"/>
      <w:lvlText w:val="%8"/>
      <w:lvlJc w:val="left"/>
      <w:pPr>
        <w:tabs>
          <w:tab w:val="num" w:pos="1429"/>
        </w:tabs>
        <w:ind w:left="1276" w:hanging="567"/>
      </w:pPr>
      <w:rPr>
        <w:rFonts w:ascii="Century" w:hAnsi="Century" w:cs="Arial" w:hint="default"/>
        <w:b/>
        <w:i w:val="0"/>
        <w:sz w:val="24"/>
        <w:szCs w:val="24"/>
      </w:rPr>
    </w:lvl>
    <w:lvl w:ilvl="8">
      <w:start w:val="1"/>
      <w:numFmt w:val="upperRoman"/>
      <w:lvlText w:val="%9."/>
      <w:lvlJc w:val="left"/>
      <w:pPr>
        <w:tabs>
          <w:tab w:val="num" w:pos="1276"/>
        </w:tabs>
        <w:ind w:left="1276" w:hanging="567"/>
      </w:pPr>
      <w:rPr>
        <w:rFonts w:ascii="Arial" w:hAnsi="Arial" w:cs="Arial" w:hint="default"/>
        <w:b/>
        <w:i w:val="0"/>
        <w:sz w:val="28"/>
        <w:szCs w:val="28"/>
      </w:rPr>
    </w:lvl>
  </w:abstractNum>
  <w:abstractNum w:abstractNumId="19" w15:restartNumberingAfterBreak="0">
    <w:nsid w:val="0B68454A"/>
    <w:multiLevelType w:val="hybridMultilevel"/>
    <w:tmpl w:val="0ABC0D8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0BB37715"/>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FCD68C4"/>
    <w:multiLevelType w:val="multilevel"/>
    <w:tmpl w:val="E30A7C26"/>
    <w:lvl w:ilvl="0">
      <w:start w:val="1"/>
      <w:numFmt w:val="decimal"/>
      <w:pStyle w:val="MMTopic1"/>
      <w:suff w:val="space"/>
      <w:lvlText w:val="%1"/>
      <w:lvlJc w:val="left"/>
      <w:pPr>
        <w:ind w:left="0" w:firstLine="0"/>
      </w:pPr>
      <w:rPr>
        <w:rFonts w:ascii="Arial" w:eastAsia="Times New Roman" w:hAnsi="Arial" w:cs="Arial"/>
      </w:r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5"/>
      <w:suff w:val="space"/>
      <w:lvlText w:val="%1.%2.%3.%4.%5"/>
      <w:lvlJc w:val="left"/>
      <w:pPr>
        <w:ind w:left="0" w:firstLine="0"/>
      </w:pPr>
    </w:lvl>
    <w:lvl w:ilvl="5">
      <w:start w:val="1"/>
      <w:numFmt w:val="decimal"/>
      <w:pStyle w:val="MMTopic6"/>
      <w:suff w:val="space"/>
      <w:lvlText w:val="%1.%2.%3.%4.%5.%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6"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158B27F9"/>
    <w:multiLevelType w:val="hybridMultilevel"/>
    <w:tmpl w:val="CDAE4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162C4ADC"/>
    <w:multiLevelType w:val="hybridMultilevel"/>
    <w:tmpl w:val="198C60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18813043"/>
    <w:multiLevelType w:val="hybridMultilevel"/>
    <w:tmpl w:val="FAFAFC44"/>
    <w:styleLink w:val="Formatvorlage22"/>
    <w:lvl w:ilvl="0" w:tplc="FFFFFFFF">
      <w:start w:val="1"/>
      <w:numFmt w:val="decimal"/>
      <w:pStyle w:val="NormalArialNarrow"/>
      <w:lvlText w:val="%1."/>
      <w:lvlJc w:val="left"/>
      <w:pPr>
        <w:tabs>
          <w:tab w:val="num" w:pos="900"/>
        </w:tabs>
        <w:ind w:left="900" w:hanging="360"/>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upperRoman"/>
      <w:lvlText w:val="%3."/>
      <w:lvlJc w:val="left"/>
      <w:pPr>
        <w:tabs>
          <w:tab w:val="num" w:pos="2700"/>
        </w:tabs>
        <w:ind w:left="2700" w:hanging="720"/>
      </w:pPr>
      <w:rPr>
        <w:rFonts w:ascii="Times New Roman" w:hAnsi="Times New Roman" w:cs="Times New Roman" w:hint="default"/>
        <w:b/>
        <w:sz w:val="20"/>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6" w15:restartNumberingAfterBreak="0">
    <w:nsid w:val="190E62F3"/>
    <w:multiLevelType w:val="hybridMultilevel"/>
    <w:tmpl w:val="E2100E20"/>
    <w:lvl w:ilvl="0" w:tplc="FFFFFFFF">
      <w:start w:val="1"/>
      <w:numFmt w:val="lowerLetter"/>
      <w:lvlText w:val="%1)"/>
      <w:lvlJc w:val="left"/>
      <w:pPr>
        <w:tabs>
          <w:tab w:val="num" w:pos="4187"/>
        </w:tabs>
        <w:ind w:left="4187" w:hanging="360"/>
      </w:pPr>
    </w:lvl>
    <w:lvl w:ilvl="1" w:tplc="FFFFFFFF">
      <w:start w:val="1"/>
      <w:numFmt w:val="lowerLetter"/>
      <w:lvlText w:val="%2."/>
      <w:lvlJc w:val="left"/>
      <w:pPr>
        <w:tabs>
          <w:tab w:val="num" w:pos="4907"/>
        </w:tabs>
        <w:ind w:left="4907" w:hanging="360"/>
      </w:pPr>
    </w:lvl>
    <w:lvl w:ilvl="2" w:tplc="080A0013">
      <w:start w:val="1"/>
      <w:numFmt w:val="upperRoman"/>
      <w:lvlText w:val="%3."/>
      <w:lvlJc w:val="right"/>
      <w:pPr>
        <w:tabs>
          <w:tab w:val="num" w:pos="5627"/>
        </w:tabs>
        <w:ind w:left="5627" w:hanging="180"/>
      </w:pPr>
    </w:lvl>
    <w:lvl w:ilvl="3" w:tplc="E608497C">
      <w:start w:val="1"/>
      <w:numFmt w:val="decimal"/>
      <w:lvlText w:val="%4."/>
      <w:lvlJc w:val="left"/>
      <w:pPr>
        <w:ind w:left="6347" w:hanging="360"/>
      </w:pPr>
      <w:rPr>
        <w:rFonts w:hint="default"/>
      </w:rPr>
    </w:lvl>
    <w:lvl w:ilvl="4" w:tplc="FFFFFFFF" w:tentative="1">
      <w:start w:val="1"/>
      <w:numFmt w:val="lowerLetter"/>
      <w:lvlText w:val="%5."/>
      <w:lvlJc w:val="left"/>
      <w:pPr>
        <w:tabs>
          <w:tab w:val="num" w:pos="7067"/>
        </w:tabs>
        <w:ind w:left="7067" w:hanging="360"/>
      </w:pPr>
    </w:lvl>
    <w:lvl w:ilvl="5" w:tplc="FFFFFFFF" w:tentative="1">
      <w:start w:val="1"/>
      <w:numFmt w:val="lowerRoman"/>
      <w:lvlText w:val="%6."/>
      <w:lvlJc w:val="right"/>
      <w:pPr>
        <w:tabs>
          <w:tab w:val="num" w:pos="7787"/>
        </w:tabs>
        <w:ind w:left="7787" w:hanging="180"/>
      </w:pPr>
    </w:lvl>
    <w:lvl w:ilvl="6" w:tplc="FFFFFFFF" w:tentative="1">
      <w:start w:val="1"/>
      <w:numFmt w:val="decimal"/>
      <w:lvlText w:val="%7."/>
      <w:lvlJc w:val="left"/>
      <w:pPr>
        <w:tabs>
          <w:tab w:val="num" w:pos="8507"/>
        </w:tabs>
        <w:ind w:left="8507" w:hanging="360"/>
      </w:pPr>
    </w:lvl>
    <w:lvl w:ilvl="7" w:tplc="FFFFFFFF" w:tentative="1">
      <w:start w:val="1"/>
      <w:numFmt w:val="lowerLetter"/>
      <w:lvlText w:val="%8."/>
      <w:lvlJc w:val="left"/>
      <w:pPr>
        <w:tabs>
          <w:tab w:val="num" w:pos="9227"/>
        </w:tabs>
        <w:ind w:left="9227" w:hanging="360"/>
      </w:pPr>
    </w:lvl>
    <w:lvl w:ilvl="8" w:tplc="FFFFFFFF" w:tentative="1">
      <w:start w:val="1"/>
      <w:numFmt w:val="lowerRoman"/>
      <w:lvlText w:val="%9."/>
      <w:lvlJc w:val="right"/>
      <w:pPr>
        <w:tabs>
          <w:tab w:val="num" w:pos="9947"/>
        </w:tabs>
        <w:ind w:left="9947" w:hanging="180"/>
      </w:pPr>
    </w:lvl>
  </w:abstractNum>
  <w:abstractNum w:abstractNumId="37" w15:restartNumberingAfterBreak="0">
    <w:nsid w:val="193B2FEB"/>
    <w:multiLevelType w:val="multilevel"/>
    <w:tmpl w:val="137A880C"/>
    <w:styleLink w:val="Lista31"/>
    <w:lvl w:ilvl="0">
      <w:start w:val="1"/>
      <w:numFmt w:val="upp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8" w15:restartNumberingAfterBreak="0">
    <w:nsid w:val="1950466A"/>
    <w:multiLevelType w:val="hybridMultilevel"/>
    <w:tmpl w:val="198C60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1C023033"/>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0" w15:restartNumberingAfterBreak="0">
    <w:nsid w:val="1CA51C03"/>
    <w:multiLevelType w:val="singleLevel"/>
    <w:tmpl w:val="6C58D3F0"/>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1" w15:restartNumberingAfterBreak="0">
    <w:nsid w:val="1E53198B"/>
    <w:multiLevelType w:val="hybridMultilevel"/>
    <w:tmpl w:val="FCD64600"/>
    <w:lvl w:ilvl="0" w:tplc="080A0001">
      <w:start w:val="1"/>
      <w:numFmt w:val="bullet"/>
      <w:lvlText w:val=""/>
      <w:lvlJc w:val="left"/>
      <w:pPr>
        <w:ind w:left="720" w:hanging="360"/>
      </w:pPr>
      <w:rPr>
        <w:rFonts w:ascii="Symbol" w:hAnsi="Symbol" w:hint="default"/>
      </w:rPr>
    </w:lvl>
    <w:lvl w:ilvl="1" w:tplc="6AF83F70">
      <w:start w:val="1"/>
      <w:numFmt w:val="bullet"/>
      <w:pStyle w:val="VIETA3"/>
      <w:lvlText w:val="-"/>
      <w:lvlJc w:val="left"/>
      <w:pPr>
        <w:ind w:left="1440" w:hanging="360"/>
      </w:pPr>
      <w:rPr>
        <w:rFonts w:ascii="Times New Roman" w:hAnsi="Times New Roman" w:cs="Times New Roman" w:hint="default"/>
        <w:color w:val="auto"/>
        <w:sz w:val="20"/>
        <w:szCs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25137FF1"/>
    <w:multiLevelType w:val="hybridMultilevel"/>
    <w:tmpl w:val="45F6720C"/>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6107931"/>
    <w:multiLevelType w:val="multilevel"/>
    <w:tmpl w:val="3D8A5A78"/>
    <w:styleLink w:val="Lista51"/>
    <w:lvl w:ilvl="0">
      <w:start w:val="1"/>
      <w:numFmt w:val="decimal"/>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49"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50" w15:restartNumberingAfterBreak="0">
    <w:nsid w:val="27E66164"/>
    <w:multiLevelType w:val="multilevel"/>
    <w:tmpl w:val="1272E346"/>
    <w:styleLink w:val="TituloFiguraaa"/>
    <w:lvl w:ilvl="0">
      <w:start w:val="1"/>
      <w:numFmt w:val="decimal"/>
      <w:lvlText w:val="Tabla %1."/>
      <w:lvlJc w:val="left"/>
      <w:pPr>
        <w:tabs>
          <w:tab w:val="num" w:pos="851"/>
        </w:tabs>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2A8C6AF7"/>
    <w:multiLevelType w:val="multilevel"/>
    <w:tmpl w:val="0C0A001D"/>
    <w:styleLink w:val="Estilo31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2C6F6682"/>
    <w:multiLevelType w:val="hybridMultilevel"/>
    <w:tmpl w:val="A2CE5342"/>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55"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2E385B4A"/>
    <w:multiLevelType w:val="hybridMultilevel"/>
    <w:tmpl w:val="8F7855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2E441003"/>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8" w15:restartNumberingAfterBreak="0">
    <w:nsid w:val="2E9B2292"/>
    <w:multiLevelType w:val="singleLevel"/>
    <w:tmpl w:val="9E7EAF96"/>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59" w15:restartNumberingAfterBreak="0">
    <w:nsid w:val="302B0CB5"/>
    <w:multiLevelType w:val="singleLevel"/>
    <w:tmpl w:val="BA3E5582"/>
    <w:lvl w:ilvl="0">
      <w:start w:val="1"/>
      <w:numFmt w:val="bullet"/>
      <w:pStyle w:val="Vieta30"/>
      <w:lvlText w:val=""/>
      <w:lvlJc w:val="left"/>
      <w:pPr>
        <w:tabs>
          <w:tab w:val="num" w:pos="567"/>
        </w:tabs>
        <w:ind w:left="567" w:hanging="567"/>
      </w:pPr>
      <w:rPr>
        <w:rFonts w:ascii="Marlett" w:hAnsi="Marlett" w:cs="Times New Roman" w:hint="default"/>
        <w:b/>
        <w:i w:val="0"/>
        <w:sz w:val="24"/>
        <w:szCs w:val="24"/>
      </w:rPr>
    </w:lvl>
  </w:abstractNum>
  <w:abstractNum w:abstractNumId="60"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32220BB5"/>
    <w:multiLevelType w:val="hybridMultilevel"/>
    <w:tmpl w:val="5C2C8BA6"/>
    <w:lvl w:ilvl="0" w:tplc="CA20CFF2">
      <w:start w:val="1"/>
      <w:numFmt w:val="lowerLetter"/>
      <w:lvlText w:val="%1)"/>
      <w:lvlJc w:val="left"/>
      <w:pPr>
        <w:ind w:left="720" w:hanging="360"/>
      </w:pPr>
      <w:rPr>
        <w:rFonts w:hint="default"/>
        <w:strike w:val="0"/>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327A28E6"/>
    <w:multiLevelType w:val="hybridMultilevel"/>
    <w:tmpl w:val="3110926C"/>
    <w:lvl w:ilvl="0" w:tplc="080A000B">
      <w:start w:val="1"/>
      <w:numFmt w:val="bullet"/>
      <w:lvlText w:val=""/>
      <w:lvlJc w:val="left"/>
      <w:pPr>
        <w:ind w:left="578" w:hanging="360"/>
      </w:pPr>
      <w:rPr>
        <w:rFonts w:ascii="Wingdings" w:hAnsi="Wingdings"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64" w15:restartNumberingAfterBreak="0">
    <w:nsid w:val="339B70FA"/>
    <w:multiLevelType w:val="hybridMultilevel"/>
    <w:tmpl w:val="BCBE6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344F7261"/>
    <w:multiLevelType w:val="multilevel"/>
    <w:tmpl w:val="0C0A001F"/>
    <w:numStyleLink w:val="111111"/>
  </w:abstractNum>
  <w:abstractNum w:abstractNumId="66"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359B4292"/>
    <w:multiLevelType w:val="hybridMultilevel"/>
    <w:tmpl w:val="1F8E0956"/>
    <w:styleLink w:val="Estilo32"/>
    <w:lvl w:ilvl="0" w:tplc="FFDE8962">
      <w:start w:val="1"/>
      <w:numFmt w:val="upperRoman"/>
      <w:lvlText w:val="%1."/>
      <w:lvlJc w:val="left"/>
      <w:pPr>
        <w:ind w:left="1584" w:hanging="720"/>
      </w:pPr>
      <w:rPr>
        <w:rFonts w:hint="default"/>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69" w15:restartNumberingAfterBreak="0">
    <w:nsid w:val="359F51FF"/>
    <w:multiLevelType w:val="multilevel"/>
    <w:tmpl w:val="E82C6E56"/>
    <w:lvl w:ilvl="0">
      <w:start w:val="5"/>
      <w:numFmt w:val="decimal"/>
      <w:pStyle w:val="ListBullet1"/>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0"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39664A04"/>
    <w:multiLevelType w:val="multilevel"/>
    <w:tmpl w:val="ECD8B420"/>
    <w:styleLink w:val="Estilo21"/>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74"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3A2D7D23"/>
    <w:multiLevelType w:val="multilevel"/>
    <w:tmpl w:val="F51AA67E"/>
    <w:lvl w:ilvl="0">
      <w:start w:val="1"/>
      <w:numFmt w:val="decimal"/>
      <w:lvlText w:val="%1."/>
      <w:lvlJc w:val="left"/>
      <w:pPr>
        <w:ind w:left="436" w:hanging="360"/>
      </w:pPr>
    </w:lvl>
    <w:lvl w:ilvl="1">
      <w:start w:val="1"/>
      <w:numFmt w:val="decimal"/>
      <w:isLgl/>
      <w:lvlText w:val="%1.%2"/>
      <w:lvlJc w:val="left"/>
      <w:pPr>
        <w:ind w:left="796" w:hanging="360"/>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1876" w:hanging="720"/>
      </w:pPr>
      <w:rPr>
        <w:rFonts w:hint="default"/>
      </w:rPr>
    </w:lvl>
    <w:lvl w:ilvl="4">
      <w:start w:val="1"/>
      <w:numFmt w:val="decimal"/>
      <w:isLgl/>
      <w:lvlText w:val="%1.%2.%3.%4.%5"/>
      <w:lvlJc w:val="left"/>
      <w:pPr>
        <w:ind w:left="2596" w:hanging="1080"/>
      </w:pPr>
      <w:rPr>
        <w:rFonts w:hint="default"/>
      </w:rPr>
    </w:lvl>
    <w:lvl w:ilvl="5">
      <w:start w:val="1"/>
      <w:numFmt w:val="decimal"/>
      <w:isLgl/>
      <w:lvlText w:val="%1.%2.%3.%4.%5.%6"/>
      <w:lvlJc w:val="left"/>
      <w:pPr>
        <w:ind w:left="2956" w:hanging="1080"/>
      </w:pPr>
      <w:rPr>
        <w:rFonts w:hint="default"/>
      </w:rPr>
    </w:lvl>
    <w:lvl w:ilvl="6">
      <w:start w:val="1"/>
      <w:numFmt w:val="decimal"/>
      <w:isLgl/>
      <w:lvlText w:val="%1.%2.%3.%4.%5.%6.%7"/>
      <w:lvlJc w:val="left"/>
      <w:pPr>
        <w:ind w:left="3676" w:hanging="1440"/>
      </w:pPr>
      <w:rPr>
        <w:rFonts w:hint="default"/>
      </w:rPr>
    </w:lvl>
    <w:lvl w:ilvl="7">
      <w:start w:val="1"/>
      <w:numFmt w:val="decimal"/>
      <w:isLgl/>
      <w:lvlText w:val="%1.%2.%3.%4.%5.%6.%7.%8"/>
      <w:lvlJc w:val="left"/>
      <w:pPr>
        <w:ind w:left="4396" w:hanging="1800"/>
      </w:pPr>
      <w:rPr>
        <w:rFonts w:hint="default"/>
      </w:rPr>
    </w:lvl>
    <w:lvl w:ilvl="8">
      <w:start w:val="1"/>
      <w:numFmt w:val="decimal"/>
      <w:isLgl/>
      <w:lvlText w:val="%1.%2.%3.%4.%5.%6.%7.%8.%9"/>
      <w:lvlJc w:val="left"/>
      <w:pPr>
        <w:ind w:left="4756" w:hanging="1800"/>
      </w:pPr>
      <w:rPr>
        <w:rFonts w:hint="default"/>
      </w:rPr>
    </w:lvl>
  </w:abstractNum>
  <w:abstractNum w:abstractNumId="76" w15:restartNumberingAfterBreak="0">
    <w:nsid w:val="3A8A12F9"/>
    <w:multiLevelType w:val="multilevel"/>
    <w:tmpl w:val="1B6C7970"/>
    <w:styleLink w:val="Estilo3"/>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3CFF4E37"/>
    <w:multiLevelType w:val="hybridMultilevel"/>
    <w:tmpl w:val="515E05EA"/>
    <w:lvl w:ilvl="0" w:tplc="007007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DDB3EBF"/>
    <w:multiLevelType w:val="hybridMultilevel"/>
    <w:tmpl w:val="F7B0AF00"/>
    <w:lvl w:ilvl="0" w:tplc="2522E59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1"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3FB95814"/>
    <w:multiLevelType w:val="hybridMultilevel"/>
    <w:tmpl w:val="30021374"/>
    <w:lvl w:ilvl="0" w:tplc="95BE0A38">
      <w:start w:val="1"/>
      <w:numFmt w:val="decimal"/>
      <w:lvlText w:val="%1."/>
      <w:lvlJc w:val="left"/>
      <w:pPr>
        <w:tabs>
          <w:tab w:val="num" w:pos="360"/>
        </w:tabs>
        <w:ind w:left="360" w:hanging="360"/>
      </w:pPr>
      <w:rPr>
        <w:rFonts w:hint="default"/>
        <w:lang w:val="es-ES"/>
      </w:rPr>
    </w:lvl>
    <w:lvl w:ilvl="1" w:tplc="080A0019">
      <w:start w:val="1"/>
      <w:numFmt w:val="bullet"/>
      <w:pStyle w:val="bullet2"/>
      <w:lvlText w:val="o"/>
      <w:lvlJc w:val="left"/>
      <w:pPr>
        <w:tabs>
          <w:tab w:val="num" w:pos="1080"/>
        </w:tabs>
        <w:ind w:left="1080" w:hanging="360"/>
      </w:pPr>
      <w:rPr>
        <w:rFonts w:ascii="Courier New" w:hAnsi="Courier New" w:cs="Courier New" w:hint="default"/>
      </w:rPr>
    </w:lvl>
    <w:lvl w:ilvl="2" w:tplc="080A001B">
      <w:start w:val="1"/>
      <w:numFmt w:val="bullet"/>
      <w:pStyle w:val="bullet3"/>
      <w:lvlText w:val=""/>
      <w:lvlJc w:val="left"/>
      <w:pPr>
        <w:tabs>
          <w:tab w:val="num" w:pos="1800"/>
        </w:tabs>
        <w:ind w:left="1800" w:hanging="360"/>
      </w:pPr>
      <w:rPr>
        <w:rFonts w:ascii="Wingdings" w:hAnsi="Wingdings" w:hint="default"/>
      </w:rPr>
    </w:lvl>
    <w:lvl w:ilvl="3" w:tplc="080A000F">
      <w:start w:val="1"/>
      <w:numFmt w:val="bullet"/>
      <w:lvlText w:val=""/>
      <w:lvlJc w:val="left"/>
      <w:pPr>
        <w:tabs>
          <w:tab w:val="num" w:pos="2520"/>
        </w:tabs>
        <w:ind w:left="2520" w:hanging="360"/>
      </w:pPr>
      <w:rPr>
        <w:rFonts w:ascii="Symbol" w:hAnsi="Symbol" w:hint="default"/>
      </w:rPr>
    </w:lvl>
    <w:lvl w:ilvl="4" w:tplc="080A0019" w:tentative="1">
      <w:start w:val="1"/>
      <w:numFmt w:val="bullet"/>
      <w:lvlText w:val="o"/>
      <w:lvlJc w:val="left"/>
      <w:pPr>
        <w:tabs>
          <w:tab w:val="num" w:pos="3240"/>
        </w:tabs>
        <w:ind w:left="3240" w:hanging="360"/>
      </w:pPr>
      <w:rPr>
        <w:rFonts w:ascii="Courier New" w:hAnsi="Courier New" w:cs="Courier New" w:hint="default"/>
      </w:rPr>
    </w:lvl>
    <w:lvl w:ilvl="5" w:tplc="080A001B" w:tentative="1">
      <w:start w:val="1"/>
      <w:numFmt w:val="bullet"/>
      <w:lvlText w:val=""/>
      <w:lvlJc w:val="left"/>
      <w:pPr>
        <w:tabs>
          <w:tab w:val="num" w:pos="3960"/>
        </w:tabs>
        <w:ind w:left="3960" w:hanging="360"/>
      </w:pPr>
      <w:rPr>
        <w:rFonts w:ascii="Wingdings" w:hAnsi="Wingdings" w:hint="default"/>
      </w:rPr>
    </w:lvl>
    <w:lvl w:ilvl="6" w:tplc="080A000F" w:tentative="1">
      <w:start w:val="1"/>
      <w:numFmt w:val="bullet"/>
      <w:lvlText w:val=""/>
      <w:lvlJc w:val="left"/>
      <w:pPr>
        <w:tabs>
          <w:tab w:val="num" w:pos="4680"/>
        </w:tabs>
        <w:ind w:left="4680" w:hanging="360"/>
      </w:pPr>
      <w:rPr>
        <w:rFonts w:ascii="Symbol" w:hAnsi="Symbol" w:hint="default"/>
      </w:rPr>
    </w:lvl>
    <w:lvl w:ilvl="7" w:tplc="080A0019" w:tentative="1">
      <w:start w:val="1"/>
      <w:numFmt w:val="bullet"/>
      <w:lvlText w:val="o"/>
      <w:lvlJc w:val="left"/>
      <w:pPr>
        <w:tabs>
          <w:tab w:val="num" w:pos="5400"/>
        </w:tabs>
        <w:ind w:left="5400" w:hanging="360"/>
      </w:pPr>
      <w:rPr>
        <w:rFonts w:ascii="Courier New" w:hAnsi="Courier New" w:cs="Courier New" w:hint="default"/>
      </w:rPr>
    </w:lvl>
    <w:lvl w:ilvl="8" w:tplc="080A001B" w:tentative="1">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405830BA"/>
    <w:multiLevelType w:val="multilevel"/>
    <w:tmpl w:val="8F321BF2"/>
    <w:lvl w:ilvl="0">
      <w:start w:val="1"/>
      <w:numFmt w:val="none"/>
      <w:pStyle w:val="TablaFuente"/>
      <w:lvlText w:val="FUENTE:"/>
      <w:lvlJc w:val="left"/>
      <w:pPr>
        <w:tabs>
          <w:tab w:val="num" w:pos="284"/>
        </w:tabs>
        <w:ind w:left="0" w:firstLine="0"/>
      </w:pPr>
      <w:rPr>
        <w:rFonts w:ascii="Arial" w:hAnsi="Arial" w:cs="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4" w15:restartNumberingAfterBreak="0">
    <w:nsid w:val="429A4C76"/>
    <w:multiLevelType w:val="multilevel"/>
    <w:tmpl w:val="79D6ABA6"/>
    <w:styleLink w:val="Formatvorlage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15:restartNumberingAfterBreak="0">
    <w:nsid w:val="42A15B1F"/>
    <w:multiLevelType w:val="multilevel"/>
    <w:tmpl w:val="0409001D"/>
    <w:styleLink w:val="Estilo21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431A00A5"/>
    <w:multiLevelType w:val="hybridMultilevel"/>
    <w:tmpl w:val="E8C2D8C4"/>
    <w:lvl w:ilvl="0" w:tplc="080A000D">
      <w:start w:val="1"/>
      <w:numFmt w:val="bullet"/>
      <w:lvlText w:val=""/>
      <w:lvlJc w:val="left"/>
      <w:pPr>
        <w:ind w:left="1485" w:hanging="360"/>
      </w:pPr>
      <w:rPr>
        <w:rFonts w:ascii="Wingdings" w:hAnsi="Wingdings"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87" w15:restartNumberingAfterBreak="0">
    <w:nsid w:val="43281485"/>
    <w:multiLevelType w:val="hybridMultilevel"/>
    <w:tmpl w:val="B290CE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4709590B"/>
    <w:multiLevelType w:val="hybridMultilevel"/>
    <w:tmpl w:val="1C96136A"/>
    <w:lvl w:ilvl="0" w:tplc="0C0A000B">
      <w:start w:val="1"/>
      <w:numFmt w:val="bullet"/>
      <w:lvlText w:val=""/>
      <w:lvlJc w:val="left"/>
      <w:pPr>
        <w:tabs>
          <w:tab w:val="num" w:pos="720"/>
        </w:tabs>
        <w:ind w:left="720" w:hanging="360"/>
      </w:pPr>
      <w:rPr>
        <w:rFonts w:ascii="Wingdings" w:hAnsi="Wingdings" w:hint="default"/>
      </w:rPr>
    </w:lvl>
    <w:lvl w:ilvl="1" w:tplc="0C0A0003">
      <w:start w:val="1"/>
      <w:numFmt w:val="lowerLetter"/>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84F36D5"/>
    <w:multiLevelType w:val="hybridMultilevel"/>
    <w:tmpl w:val="8446FD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98" w15:restartNumberingAfterBreak="0">
    <w:nsid w:val="4CAE7557"/>
    <w:multiLevelType w:val="hybridMultilevel"/>
    <w:tmpl w:val="D90E6912"/>
    <w:lvl w:ilvl="0" w:tplc="25685152">
      <w:start w:val="1"/>
      <w:numFmt w:val="lowerLetter"/>
      <w:lvlText w:val="%1)"/>
      <w:lvlJc w:val="left"/>
      <w:pPr>
        <w:tabs>
          <w:tab w:val="num" w:pos="1065"/>
        </w:tabs>
        <w:ind w:left="1065" w:hanging="360"/>
      </w:pPr>
      <w:rPr>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9"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03" w15:restartNumberingAfterBreak="0">
    <w:nsid w:val="4E705891"/>
    <w:multiLevelType w:val="hybridMultilevel"/>
    <w:tmpl w:val="F474BD2C"/>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506C0586"/>
    <w:multiLevelType w:val="hybridMultilevel"/>
    <w:tmpl w:val="8C2E56EE"/>
    <w:lvl w:ilvl="0" w:tplc="BA746E6C">
      <w:start w:val="1"/>
      <w:numFmt w:val="decimal"/>
      <w:lvlText w:val="%1."/>
      <w:lvlJc w:val="left"/>
      <w:pPr>
        <w:ind w:left="502" w:hanging="360"/>
      </w:p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107" w15:restartNumberingAfterBreak="0">
    <w:nsid w:val="50866356"/>
    <w:multiLevelType w:val="hybridMultilevel"/>
    <w:tmpl w:val="3A18123E"/>
    <w:lvl w:ilvl="0" w:tplc="E054AF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3"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56D5011D"/>
    <w:multiLevelType w:val="hybridMultilevel"/>
    <w:tmpl w:val="DFBA647A"/>
    <w:lvl w:ilvl="0" w:tplc="95E0465A">
      <w:start w:val="1"/>
      <w:numFmt w:val="bullet"/>
      <w:lvlText w:val=""/>
      <w:lvlJc w:val="left"/>
      <w:pPr>
        <w:tabs>
          <w:tab w:val="num" w:pos="255"/>
        </w:tabs>
        <w:ind w:left="255" w:hanging="255"/>
      </w:pPr>
      <w:rPr>
        <w:rFonts w:ascii="Symbol" w:hAnsi="Symbol" w:hint="default"/>
      </w:rPr>
    </w:lvl>
    <w:lvl w:ilvl="1" w:tplc="81F61FD4">
      <w:start w:val="1"/>
      <w:numFmt w:val="upperLetter"/>
      <w:pStyle w:val="bullet"/>
      <w:lvlText w:val="%2)"/>
      <w:lvlJc w:val="left"/>
      <w:pPr>
        <w:tabs>
          <w:tab w:val="num" w:pos="1075"/>
        </w:tabs>
        <w:ind w:left="1075" w:hanging="360"/>
      </w:pPr>
    </w:lvl>
    <w:lvl w:ilvl="2" w:tplc="7540928C">
      <w:start w:val="1"/>
      <w:numFmt w:val="lowerRoman"/>
      <w:lvlText w:val="%3."/>
      <w:lvlJc w:val="right"/>
      <w:pPr>
        <w:tabs>
          <w:tab w:val="num" w:pos="1795"/>
        </w:tabs>
        <w:ind w:left="1795" w:hanging="180"/>
      </w:pPr>
    </w:lvl>
    <w:lvl w:ilvl="3" w:tplc="7C88FD9E">
      <w:start w:val="1"/>
      <w:numFmt w:val="decimal"/>
      <w:lvlText w:val="%4."/>
      <w:lvlJc w:val="left"/>
      <w:pPr>
        <w:tabs>
          <w:tab w:val="num" w:pos="2515"/>
        </w:tabs>
        <w:ind w:left="2515" w:hanging="360"/>
      </w:pPr>
    </w:lvl>
    <w:lvl w:ilvl="4" w:tplc="272E8E26">
      <w:start w:val="1"/>
      <w:numFmt w:val="lowerLetter"/>
      <w:lvlText w:val="%5."/>
      <w:lvlJc w:val="left"/>
      <w:pPr>
        <w:tabs>
          <w:tab w:val="num" w:pos="3235"/>
        </w:tabs>
        <w:ind w:left="3235" w:hanging="360"/>
      </w:pPr>
    </w:lvl>
    <w:lvl w:ilvl="5" w:tplc="C95A251E">
      <w:start w:val="1"/>
      <w:numFmt w:val="lowerRoman"/>
      <w:lvlText w:val="%6."/>
      <w:lvlJc w:val="right"/>
      <w:pPr>
        <w:tabs>
          <w:tab w:val="num" w:pos="3955"/>
        </w:tabs>
        <w:ind w:left="3955" w:hanging="180"/>
      </w:pPr>
    </w:lvl>
    <w:lvl w:ilvl="6" w:tplc="403A476C">
      <w:start w:val="1"/>
      <w:numFmt w:val="decimal"/>
      <w:lvlText w:val="%7."/>
      <w:lvlJc w:val="left"/>
      <w:pPr>
        <w:tabs>
          <w:tab w:val="num" w:pos="4675"/>
        </w:tabs>
        <w:ind w:left="4675" w:hanging="360"/>
      </w:pPr>
    </w:lvl>
    <w:lvl w:ilvl="7" w:tplc="5E10F5BA">
      <w:start w:val="1"/>
      <w:numFmt w:val="lowerLetter"/>
      <w:lvlText w:val="%8."/>
      <w:lvlJc w:val="left"/>
      <w:pPr>
        <w:tabs>
          <w:tab w:val="num" w:pos="5395"/>
        </w:tabs>
        <w:ind w:left="5395" w:hanging="360"/>
      </w:pPr>
    </w:lvl>
    <w:lvl w:ilvl="8" w:tplc="A26A5F6A">
      <w:start w:val="1"/>
      <w:numFmt w:val="lowerRoman"/>
      <w:lvlText w:val="%9."/>
      <w:lvlJc w:val="right"/>
      <w:pPr>
        <w:tabs>
          <w:tab w:val="num" w:pos="6115"/>
        </w:tabs>
        <w:ind w:left="6115" w:hanging="180"/>
      </w:pPr>
    </w:lvl>
  </w:abstractNum>
  <w:abstractNum w:abstractNumId="115" w15:restartNumberingAfterBreak="0">
    <w:nsid w:val="579069C5"/>
    <w:multiLevelType w:val="hybridMultilevel"/>
    <w:tmpl w:val="CA7C73FC"/>
    <w:lvl w:ilvl="0" w:tplc="BACE0C36">
      <w:start w:val="1"/>
      <w:numFmt w:val="upperLetter"/>
      <w:lvlText w:val="%1)"/>
      <w:lvlJc w:val="left"/>
      <w:pPr>
        <w:ind w:left="720" w:hanging="360"/>
      </w:pPr>
      <w:rPr>
        <w:rFonts w:hint="default"/>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57B752EE"/>
    <w:multiLevelType w:val="hybridMultilevel"/>
    <w:tmpl w:val="8ACC22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58335F86"/>
    <w:multiLevelType w:val="hybridMultilevel"/>
    <w:tmpl w:val="747E80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59D50075"/>
    <w:multiLevelType w:val="multilevel"/>
    <w:tmpl w:val="47F875B8"/>
    <w:lvl w:ilvl="0">
      <w:start w:val="1"/>
      <w:numFmt w:val="decimal"/>
      <w:pStyle w:val="Ttulo1"/>
      <w:lvlText w:val="%1"/>
      <w:lvlJc w:val="left"/>
      <w:pPr>
        <w:tabs>
          <w:tab w:val="num" w:pos="432"/>
        </w:tabs>
        <w:ind w:left="432" w:hanging="432"/>
      </w:pPr>
      <w:rPr>
        <w:rFonts w:ascii="Arial" w:hAnsi="Arial" w:hint="default"/>
        <w:b/>
        <w:i w:val="0"/>
        <w:sz w:val="24"/>
        <w:szCs w:val="24"/>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20" w15:restartNumberingAfterBreak="0">
    <w:nsid w:val="5A7C07B2"/>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1" w15:restartNumberingAfterBreak="0">
    <w:nsid w:val="5AFB1E0E"/>
    <w:multiLevelType w:val="hybridMultilevel"/>
    <w:tmpl w:val="8A4A9E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5B8D033B"/>
    <w:multiLevelType w:val="multilevel"/>
    <w:tmpl w:val="F768FEB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4"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5C545453"/>
    <w:multiLevelType w:val="hybridMultilevel"/>
    <w:tmpl w:val="11E253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6"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5E872CAD"/>
    <w:multiLevelType w:val="multilevel"/>
    <w:tmpl w:val="33E67B00"/>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29" w15:restartNumberingAfterBreak="0">
    <w:nsid w:val="5F0214FA"/>
    <w:multiLevelType w:val="hybridMultilevel"/>
    <w:tmpl w:val="F8FC8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0" w15:restartNumberingAfterBreak="0">
    <w:nsid w:val="5F15669C"/>
    <w:multiLevelType w:val="hybridMultilevel"/>
    <w:tmpl w:val="089464C2"/>
    <w:lvl w:ilvl="0" w:tplc="080A000F">
      <w:start w:val="1"/>
      <w:numFmt w:val="decimal"/>
      <w:lvlText w:val="%1."/>
      <w:lvlJc w:val="left"/>
      <w:pPr>
        <w:ind w:left="1068" w:hanging="360"/>
      </w:p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1" w15:restartNumberingAfterBreak="0">
    <w:nsid w:val="5F5F0452"/>
    <w:multiLevelType w:val="multilevel"/>
    <w:tmpl w:val="48987E2E"/>
    <w:styleLink w:val="1111111"/>
    <w:lvl w:ilvl="0">
      <w:start w:val="1"/>
      <w:numFmt w:val="decimal"/>
      <w:lvlText w:val="%1."/>
      <w:lvlJc w:val="left"/>
      <w:pPr>
        <w:ind w:left="786" w:hanging="360"/>
      </w:pPr>
      <w:rPr>
        <w:b/>
      </w:rPr>
    </w:lvl>
    <w:lvl w:ilvl="1">
      <w:start w:val="1"/>
      <w:numFmt w:val="decimal"/>
      <w:isLgl/>
      <w:lvlText w:val="%1.%2"/>
      <w:lvlJc w:val="left"/>
      <w:pPr>
        <w:ind w:left="1440" w:hanging="360"/>
      </w:pPr>
    </w:lvl>
    <w:lvl w:ilvl="2">
      <w:start w:val="1"/>
      <w:numFmt w:val="decimal"/>
      <w:isLgl/>
      <w:lvlText w:val="%1.%2.%3"/>
      <w:lvlJc w:val="left"/>
      <w:pPr>
        <w:ind w:left="2160" w:hanging="720"/>
      </w:pPr>
      <w:rPr>
        <w:b/>
      </w:r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400" w:hanging="1800"/>
      </w:pPr>
    </w:lvl>
  </w:abstractNum>
  <w:abstractNum w:abstractNumId="132"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627272A9"/>
    <w:multiLevelType w:val="hybridMultilevel"/>
    <w:tmpl w:val="1326D4B8"/>
    <w:lvl w:ilvl="0" w:tplc="080A000D">
      <w:start w:val="1"/>
      <w:numFmt w:val="upperRoman"/>
      <w:lvlText w:val="Anexo %1"/>
      <w:lvlJc w:val="left"/>
      <w:pPr>
        <w:tabs>
          <w:tab w:val="num" w:pos="0"/>
        </w:tabs>
        <w:ind w:left="0" w:firstLine="0"/>
      </w:pPr>
      <w:rPr>
        <w:rFonts w:ascii="Arial" w:hAnsi="Arial" w:hint="default"/>
        <w:b/>
        <w:i w:val="0"/>
        <w:sz w:val="22"/>
        <w:szCs w:val="22"/>
      </w:rPr>
    </w:lvl>
    <w:lvl w:ilvl="1" w:tplc="080A0019">
      <w:start w:val="1"/>
      <w:numFmt w:val="bullet"/>
      <w:lvlText w:val=""/>
      <w:lvlJc w:val="left"/>
      <w:pPr>
        <w:tabs>
          <w:tab w:val="num" w:pos="1440"/>
        </w:tabs>
        <w:ind w:left="1440" w:hanging="360"/>
      </w:pPr>
      <w:rPr>
        <w:rFonts w:ascii="Wingdings" w:hAnsi="Wingdings" w:hint="default"/>
        <w:b/>
        <w:i w:val="0"/>
        <w:sz w:val="22"/>
        <w:szCs w:val="22"/>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35" w15:restartNumberingAfterBreak="0">
    <w:nsid w:val="628C6777"/>
    <w:multiLevelType w:val="hybridMultilevel"/>
    <w:tmpl w:val="03E60CEC"/>
    <w:name w:val="WW8Num252"/>
    <w:lvl w:ilvl="0" w:tplc="A0D6CABA">
      <w:start w:val="1"/>
      <w:numFmt w:val="decimal"/>
      <w:lvlText w:val="%1)"/>
      <w:lvlJc w:val="left"/>
      <w:pPr>
        <w:tabs>
          <w:tab w:val="num" w:pos="1428"/>
        </w:tabs>
        <w:ind w:left="1428" w:hanging="360"/>
      </w:pPr>
      <w:rPr>
        <w:rFonts w:hint="default"/>
      </w:rPr>
    </w:lvl>
    <w:lvl w:ilvl="1" w:tplc="0C0A0019">
      <w:start w:val="1"/>
      <w:numFmt w:val="lowerLetter"/>
      <w:lvlText w:val="%2."/>
      <w:lvlJc w:val="left"/>
      <w:pPr>
        <w:tabs>
          <w:tab w:val="num" w:pos="1728"/>
        </w:tabs>
        <w:ind w:left="1728" w:hanging="360"/>
      </w:pPr>
    </w:lvl>
    <w:lvl w:ilvl="2" w:tplc="0C0A001B" w:tentative="1">
      <w:start w:val="1"/>
      <w:numFmt w:val="lowerRoman"/>
      <w:lvlText w:val="%3."/>
      <w:lvlJc w:val="right"/>
      <w:pPr>
        <w:tabs>
          <w:tab w:val="num" w:pos="2448"/>
        </w:tabs>
        <w:ind w:left="2448" w:hanging="180"/>
      </w:pPr>
    </w:lvl>
    <w:lvl w:ilvl="3" w:tplc="0C0A000F" w:tentative="1">
      <w:start w:val="1"/>
      <w:numFmt w:val="decimal"/>
      <w:lvlText w:val="%4."/>
      <w:lvlJc w:val="left"/>
      <w:pPr>
        <w:tabs>
          <w:tab w:val="num" w:pos="3168"/>
        </w:tabs>
        <w:ind w:left="3168" w:hanging="360"/>
      </w:pPr>
    </w:lvl>
    <w:lvl w:ilvl="4" w:tplc="0C0A0019" w:tentative="1">
      <w:start w:val="1"/>
      <w:numFmt w:val="lowerLetter"/>
      <w:lvlText w:val="%5."/>
      <w:lvlJc w:val="left"/>
      <w:pPr>
        <w:tabs>
          <w:tab w:val="num" w:pos="3888"/>
        </w:tabs>
        <w:ind w:left="3888" w:hanging="360"/>
      </w:pPr>
    </w:lvl>
    <w:lvl w:ilvl="5" w:tplc="0C0A001B" w:tentative="1">
      <w:start w:val="1"/>
      <w:numFmt w:val="lowerRoman"/>
      <w:lvlText w:val="%6."/>
      <w:lvlJc w:val="right"/>
      <w:pPr>
        <w:tabs>
          <w:tab w:val="num" w:pos="4608"/>
        </w:tabs>
        <w:ind w:left="4608" w:hanging="180"/>
      </w:pPr>
    </w:lvl>
    <w:lvl w:ilvl="6" w:tplc="0C0A000F" w:tentative="1">
      <w:start w:val="1"/>
      <w:numFmt w:val="decimal"/>
      <w:lvlText w:val="%7."/>
      <w:lvlJc w:val="left"/>
      <w:pPr>
        <w:tabs>
          <w:tab w:val="num" w:pos="5328"/>
        </w:tabs>
        <w:ind w:left="5328" w:hanging="360"/>
      </w:pPr>
    </w:lvl>
    <w:lvl w:ilvl="7" w:tplc="0C0A0019" w:tentative="1">
      <w:start w:val="1"/>
      <w:numFmt w:val="lowerLetter"/>
      <w:lvlText w:val="%8."/>
      <w:lvlJc w:val="left"/>
      <w:pPr>
        <w:tabs>
          <w:tab w:val="num" w:pos="6048"/>
        </w:tabs>
        <w:ind w:left="6048" w:hanging="360"/>
      </w:pPr>
    </w:lvl>
    <w:lvl w:ilvl="8" w:tplc="0C0A001B" w:tentative="1">
      <w:start w:val="1"/>
      <w:numFmt w:val="lowerRoman"/>
      <w:lvlText w:val="%9."/>
      <w:lvlJc w:val="right"/>
      <w:pPr>
        <w:tabs>
          <w:tab w:val="num" w:pos="6768"/>
        </w:tabs>
        <w:ind w:left="6768" w:hanging="180"/>
      </w:pPr>
    </w:lvl>
  </w:abstractNum>
  <w:abstractNum w:abstractNumId="136"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663B3EE0"/>
    <w:multiLevelType w:val="multilevel"/>
    <w:tmpl w:val="8AAECE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9" w15:restartNumberingAfterBreak="0">
    <w:nsid w:val="67F97E45"/>
    <w:multiLevelType w:val="hybridMultilevel"/>
    <w:tmpl w:val="0B7AC54A"/>
    <w:lvl w:ilvl="0" w:tplc="FFFFFFFF">
      <w:start w:val="1"/>
      <w:numFmt w:val="bullet"/>
      <w:pStyle w:val="vietas"/>
      <w:lvlText w:val=""/>
      <w:lvlJc w:val="left"/>
      <w:pPr>
        <w:tabs>
          <w:tab w:val="num" w:pos="360"/>
        </w:tabs>
        <w:ind w:left="360" w:hanging="360"/>
      </w:pPr>
      <w:rPr>
        <w:rFonts w:ascii="Wingdings" w:hAnsi="Wingdings" w:cs="Times New Roman" w:hint="default"/>
      </w:rPr>
    </w:lvl>
    <w:lvl w:ilvl="1" w:tplc="FFFFFFFF">
      <w:start w:val="1"/>
      <w:numFmt w:val="bullet"/>
      <w:lvlText w:val="o"/>
      <w:lvlJc w:val="left"/>
      <w:pPr>
        <w:tabs>
          <w:tab w:val="num" w:pos="1506"/>
        </w:tabs>
        <w:ind w:left="1506" w:hanging="360"/>
      </w:pPr>
      <w:rPr>
        <w:rFonts w:ascii="Courier New" w:hAnsi="Courier New" w:cs="Courier New" w:hint="default"/>
      </w:rPr>
    </w:lvl>
    <w:lvl w:ilvl="2" w:tplc="FFFFFFFF">
      <w:start w:val="1"/>
      <w:numFmt w:val="bullet"/>
      <w:lvlText w:val=""/>
      <w:lvlJc w:val="left"/>
      <w:pPr>
        <w:tabs>
          <w:tab w:val="num" w:pos="2226"/>
        </w:tabs>
        <w:ind w:left="2226" w:hanging="360"/>
      </w:pPr>
      <w:rPr>
        <w:rFonts w:ascii="Wingdings" w:hAnsi="Wingdings" w:cs="Times New Roman" w:hint="default"/>
      </w:rPr>
    </w:lvl>
    <w:lvl w:ilvl="3" w:tplc="FFFFFFFF">
      <w:start w:val="1"/>
      <w:numFmt w:val="bullet"/>
      <w:lvlText w:val=""/>
      <w:lvlJc w:val="left"/>
      <w:pPr>
        <w:tabs>
          <w:tab w:val="num" w:pos="2946"/>
        </w:tabs>
        <w:ind w:left="2946" w:hanging="360"/>
      </w:pPr>
      <w:rPr>
        <w:rFonts w:ascii="Symbol" w:hAnsi="Symbol" w:cs="Times New Roman" w:hint="default"/>
      </w:rPr>
    </w:lvl>
    <w:lvl w:ilvl="4" w:tplc="FFFFFFFF">
      <w:start w:val="1"/>
      <w:numFmt w:val="bullet"/>
      <w:lvlText w:val="o"/>
      <w:lvlJc w:val="left"/>
      <w:pPr>
        <w:tabs>
          <w:tab w:val="num" w:pos="3666"/>
        </w:tabs>
        <w:ind w:left="3666" w:hanging="360"/>
      </w:pPr>
      <w:rPr>
        <w:rFonts w:ascii="Courier New" w:hAnsi="Courier New" w:cs="Courier New" w:hint="default"/>
      </w:rPr>
    </w:lvl>
    <w:lvl w:ilvl="5" w:tplc="FFFFFFFF">
      <w:start w:val="1"/>
      <w:numFmt w:val="bullet"/>
      <w:lvlText w:val=""/>
      <w:lvlJc w:val="left"/>
      <w:pPr>
        <w:tabs>
          <w:tab w:val="num" w:pos="4386"/>
        </w:tabs>
        <w:ind w:left="4386" w:hanging="360"/>
      </w:pPr>
      <w:rPr>
        <w:rFonts w:ascii="Wingdings" w:hAnsi="Wingdings" w:cs="Times New Roman" w:hint="default"/>
      </w:rPr>
    </w:lvl>
    <w:lvl w:ilvl="6" w:tplc="FFFFFFFF">
      <w:start w:val="1"/>
      <w:numFmt w:val="bullet"/>
      <w:lvlText w:val=""/>
      <w:lvlJc w:val="left"/>
      <w:pPr>
        <w:tabs>
          <w:tab w:val="num" w:pos="5106"/>
        </w:tabs>
        <w:ind w:left="5106" w:hanging="360"/>
      </w:pPr>
      <w:rPr>
        <w:rFonts w:ascii="Symbol" w:hAnsi="Symbol" w:cs="Times New Roman" w:hint="default"/>
      </w:rPr>
    </w:lvl>
    <w:lvl w:ilvl="7" w:tplc="FFFFFFFF">
      <w:start w:val="1"/>
      <w:numFmt w:val="bullet"/>
      <w:lvlText w:val="o"/>
      <w:lvlJc w:val="left"/>
      <w:pPr>
        <w:tabs>
          <w:tab w:val="num" w:pos="5826"/>
        </w:tabs>
        <w:ind w:left="5826" w:hanging="360"/>
      </w:pPr>
      <w:rPr>
        <w:rFonts w:ascii="Courier New" w:hAnsi="Courier New" w:cs="Courier New" w:hint="default"/>
      </w:rPr>
    </w:lvl>
    <w:lvl w:ilvl="8" w:tplc="FFFFFFFF">
      <w:start w:val="1"/>
      <w:numFmt w:val="bullet"/>
      <w:lvlText w:val=""/>
      <w:lvlJc w:val="left"/>
      <w:pPr>
        <w:tabs>
          <w:tab w:val="num" w:pos="6546"/>
        </w:tabs>
        <w:ind w:left="6546" w:hanging="360"/>
      </w:pPr>
      <w:rPr>
        <w:rFonts w:ascii="Wingdings" w:hAnsi="Wingdings" w:cs="Times New Roman" w:hint="default"/>
      </w:rPr>
    </w:lvl>
  </w:abstractNum>
  <w:abstractNum w:abstractNumId="140" w15:restartNumberingAfterBreak="0">
    <w:nsid w:val="69290B98"/>
    <w:multiLevelType w:val="multilevel"/>
    <w:tmpl w:val="BFC4761E"/>
    <w:styleLink w:val="Estilo22"/>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1"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6E7A0E24"/>
    <w:multiLevelType w:val="hybridMultilevel"/>
    <w:tmpl w:val="D8D054E2"/>
    <w:lvl w:ilvl="0" w:tplc="ED1A8CC6">
      <w:start w:val="1"/>
      <w:numFmt w:val="decimal"/>
      <w:lvlText w:val="%1."/>
      <w:lvlJc w:val="center"/>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6"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48"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70897754"/>
    <w:multiLevelType w:val="multilevel"/>
    <w:tmpl w:val="1C508BB2"/>
    <w:lvl w:ilvl="0">
      <w:start w:val="1"/>
      <w:numFmt w:val="decimal"/>
      <w:pStyle w:val="FiguraTtulo"/>
      <w:suff w:val="space"/>
      <w:lvlText w:val="Figura %1."/>
      <w:lvlJc w:val="left"/>
      <w:pPr>
        <w:ind w:left="0" w:firstLine="0"/>
      </w:pPr>
      <w:rPr>
        <w:rFonts w:ascii="Arial" w:hAnsi="Arial" w:hint="default"/>
        <w:b/>
        <w:i w:val="0"/>
        <w:sz w:val="20"/>
        <w:szCs w:val="20"/>
        <w:u w:val="none"/>
      </w:rPr>
    </w:lvl>
    <w:lvl w:ilvl="1">
      <w:start w:val="1"/>
      <w:numFmt w:val="decimal"/>
      <w:lvlText w:val="%1.%2"/>
      <w:lvlJc w:val="left"/>
      <w:pPr>
        <w:tabs>
          <w:tab w:val="num" w:pos="2160"/>
        </w:tabs>
        <w:ind w:left="576" w:hanging="576"/>
      </w:pPr>
      <w:rPr>
        <w:rFonts w:hint="default"/>
      </w:rPr>
    </w:lvl>
    <w:lvl w:ilvl="2">
      <w:start w:val="1"/>
      <w:numFmt w:val="decimal"/>
      <w:lvlText w:val="%1.%2.%3"/>
      <w:lvlJc w:val="left"/>
      <w:pPr>
        <w:tabs>
          <w:tab w:val="num" w:pos="3240"/>
        </w:tabs>
        <w:ind w:left="720" w:hanging="720"/>
      </w:pPr>
      <w:rPr>
        <w:rFonts w:hint="default"/>
      </w:rPr>
    </w:lvl>
    <w:lvl w:ilvl="3">
      <w:start w:val="1"/>
      <w:numFmt w:val="decimal"/>
      <w:lvlText w:val="%1.%2.%3.%4"/>
      <w:lvlJc w:val="left"/>
      <w:pPr>
        <w:tabs>
          <w:tab w:val="num" w:pos="4680"/>
        </w:tabs>
        <w:ind w:left="864" w:hanging="864"/>
      </w:pPr>
      <w:rPr>
        <w:rFonts w:hint="default"/>
      </w:rPr>
    </w:lvl>
    <w:lvl w:ilvl="4">
      <w:start w:val="1"/>
      <w:numFmt w:val="decimal"/>
      <w:lvlText w:val="%1.%2.%3.%4.%5"/>
      <w:lvlJc w:val="left"/>
      <w:pPr>
        <w:tabs>
          <w:tab w:val="num" w:pos="576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1"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719241A8"/>
    <w:multiLevelType w:val="multilevel"/>
    <w:tmpl w:val="0C0A001F"/>
    <w:styleLink w:val="Estilo8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3"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72C00D29"/>
    <w:multiLevelType w:val="multilevel"/>
    <w:tmpl w:val="2020E77E"/>
    <w:styleLink w:val="Formatvorlage121"/>
    <w:lvl w:ilvl="0">
      <w:start w:val="1"/>
      <w:numFmt w:val="upperRoman"/>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57" w15:restartNumberingAfterBreak="0">
    <w:nsid w:val="73317805"/>
    <w:multiLevelType w:val="multilevel"/>
    <w:tmpl w:val="79D6ABA6"/>
    <w:numStyleLink w:val="Formatvorlage1"/>
  </w:abstractNum>
  <w:abstractNum w:abstractNumId="158" w15:restartNumberingAfterBreak="0">
    <w:nsid w:val="73722001"/>
    <w:multiLevelType w:val="multilevel"/>
    <w:tmpl w:val="C4F448A2"/>
    <w:styleLink w:val="Estilo31"/>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59"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60" w15:restartNumberingAfterBreak="0">
    <w:nsid w:val="73BA75A2"/>
    <w:multiLevelType w:val="hybridMultilevel"/>
    <w:tmpl w:val="59A0E84E"/>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15:restartNumberingAfterBreak="0">
    <w:nsid w:val="74871D4D"/>
    <w:multiLevelType w:val="hybridMultilevel"/>
    <w:tmpl w:val="920A2968"/>
    <w:lvl w:ilvl="0" w:tplc="080A0017">
      <w:start w:val="1"/>
      <w:numFmt w:val="lowerLetter"/>
      <w:lvlText w:val="%1)"/>
      <w:lvlJc w:val="left"/>
      <w:pPr>
        <w:ind w:left="1146" w:hanging="360"/>
      </w:pPr>
    </w:lvl>
    <w:lvl w:ilvl="1" w:tplc="080A0019">
      <w:start w:val="1"/>
      <w:numFmt w:val="lowerLetter"/>
      <w:lvlText w:val="%2."/>
      <w:lvlJc w:val="left"/>
      <w:pPr>
        <w:ind w:left="1866" w:hanging="360"/>
      </w:pPr>
    </w:lvl>
    <w:lvl w:ilvl="2" w:tplc="080A001B">
      <w:start w:val="1"/>
      <w:numFmt w:val="lowerRoman"/>
      <w:lvlText w:val="%3."/>
      <w:lvlJc w:val="right"/>
      <w:pPr>
        <w:ind w:left="2586" w:hanging="180"/>
      </w:pPr>
    </w:lvl>
    <w:lvl w:ilvl="3" w:tplc="080A000F">
      <w:start w:val="1"/>
      <w:numFmt w:val="decimal"/>
      <w:lvlText w:val="%4."/>
      <w:lvlJc w:val="left"/>
      <w:pPr>
        <w:ind w:left="3306" w:hanging="360"/>
      </w:pPr>
    </w:lvl>
    <w:lvl w:ilvl="4" w:tplc="080A0019">
      <w:start w:val="1"/>
      <w:numFmt w:val="lowerLetter"/>
      <w:lvlText w:val="%5."/>
      <w:lvlJc w:val="left"/>
      <w:pPr>
        <w:ind w:left="4026" w:hanging="360"/>
      </w:pPr>
    </w:lvl>
    <w:lvl w:ilvl="5" w:tplc="080A001B">
      <w:start w:val="1"/>
      <w:numFmt w:val="lowerRoman"/>
      <w:lvlText w:val="%6."/>
      <w:lvlJc w:val="right"/>
      <w:pPr>
        <w:ind w:left="4746" w:hanging="180"/>
      </w:pPr>
    </w:lvl>
    <w:lvl w:ilvl="6" w:tplc="080A000F">
      <w:start w:val="1"/>
      <w:numFmt w:val="decimal"/>
      <w:lvlText w:val="%7."/>
      <w:lvlJc w:val="left"/>
      <w:pPr>
        <w:ind w:left="5466" w:hanging="360"/>
      </w:pPr>
    </w:lvl>
    <w:lvl w:ilvl="7" w:tplc="080A0019">
      <w:start w:val="1"/>
      <w:numFmt w:val="lowerLetter"/>
      <w:lvlText w:val="%8."/>
      <w:lvlJc w:val="left"/>
      <w:pPr>
        <w:ind w:left="6186" w:hanging="360"/>
      </w:pPr>
    </w:lvl>
    <w:lvl w:ilvl="8" w:tplc="080A001B">
      <w:start w:val="1"/>
      <w:numFmt w:val="lowerRoman"/>
      <w:lvlText w:val="%9."/>
      <w:lvlJc w:val="right"/>
      <w:pPr>
        <w:ind w:left="6906" w:hanging="180"/>
      </w:pPr>
    </w:lvl>
  </w:abstractNum>
  <w:abstractNum w:abstractNumId="163" w15:restartNumberingAfterBreak="0">
    <w:nsid w:val="762F4AF4"/>
    <w:multiLevelType w:val="hybridMultilevel"/>
    <w:tmpl w:val="D8D054E2"/>
    <w:lvl w:ilvl="0" w:tplc="ED1A8CC6">
      <w:start w:val="1"/>
      <w:numFmt w:val="decimal"/>
      <w:lvlText w:val="%1."/>
      <w:lvlJc w:val="center"/>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4" w15:restartNumberingAfterBreak="0">
    <w:nsid w:val="772B06DB"/>
    <w:multiLevelType w:val="hybridMultilevel"/>
    <w:tmpl w:val="797CEE6A"/>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5" w15:restartNumberingAfterBreak="0">
    <w:nsid w:val="786345E3"/>
    <w:multiLevelType w:val="multilevel"/>
    <w:tmpl w:val="A26212CE"/>
    <w:lvl w:ilvl="0">
      <w:start w:val="1"/>
      <w:numFmt w:val="bullet"/>
      <w:lvlText w:val=""/>
      <w:lvlJc w:val="left"/>
      <w:pPr>
        <w:tabs>
          <w:tab w:val="num" w:pos="360"/>
        </w:tabs>
        <w:ind w:left="360" w:hanging="360"/>
      </w:pPr>
      <w:rPr>
        <w:rFonts w:ascii="Wingdings" w:hAnsi="Wingdings"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decimal"/>
      <w:lvlText w:val="%1.%2.%3.%4"/>
      <w:lvlJc w:val="left"/>
      <w:pPr>
        <w:tabs>
          <w:tab w:val="num" w:pos="720"/>
        </w:tabs>
        <w:ind w:left="720" w:hanging="720"/>
      </w:pPr>
      <w:rPr>
        <w:rFonts w:ascii="Verdana" w:hAnsi="Verdana"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6"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67" w15:restartNumberingAfterBreak="0">
    <w:nsid w:val="79CF3C87"/>
    <w:multiLevelType w:val="hybridMultilevel"/>
    <w:tmpl w:val="910E3F5E"/>
    <w:styleLink w:val="Estilo220"/>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8" w15:restartNumberingAfterBreak="0">
    <w:nsid w:val="7A1B2C24"/>
    <w:multiLevelType w:val="multilevel"/>
    <w:tmpl w:val="4C70EAF4"/>
    <w:lvl w:ilvl="0">
      <w:start w:val="1"/>
      <w:numFmt w:val="decimal"/>
      <w:lvlText w:val="%1."/>
      <w:lvlJc w:val="center"/>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69"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0" w15:restartNumberingAfterBreak="0">
    <w:nsid w:val="7A3809F7"/>
    <w:multiLevelType w:val="hybridMultilevel"/>
    <w:tmpl w:val="36A4924C"/>
    <w:styleLink w:val="Formatvorlage12"/>
    <w:lvl w:ilvl="0" w:tplc="ECA89574">
      <w:start w:val="1"/>
      <w:numFmt w:val="decimal"/>
      <w:lvlText w:val="%1."/>
      <w:lvlJc w:val="left"/>
      <w:pPr>
        <w:ind w:left="720" w:hanging="360"/>
      </w:pPr>
      <w:rPr>
        <w:rFonts w:hint="default"/>
        <w:b/>
      </w:rPr>
    </w:lvl>
    <w:lvl w:ilvl="1" w:tplc="A468A24A">
      <w:numFmt w:val="bullet"/>
      <w:lvlText w:val="-"/>
      <w:lvlJc w:val="left"/>
      <w:pPr>
        <w:ind w:left="1440" w:hanging="360"/>
      </w:pPr>
      <w:rPr>
        <w:rFonts w:ascii="Arial Narrow" w:eastAsia="Times New Roman" w:hAnsi="Arial Narro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1" w15:restartNumberingAfterBreak="0">
    <w:nsid w:val="7B1113A6"/>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72" w15:restartNumberingAfterBreak="0">
    <w:nsid w:val="7B5F2DA9"/>
    <w:multiLevelType w:val="multilevel"/>
    <w:tmpl w:val="C8D65EE8"/>
    <w:lvl w:ilvl="0">
      <w:start w:val="1"/>
      <w:numFmt w:val="upperRoman"/>
      <w:lvlText w:val="%1."/>
      <w:lvlJc w:val="right"/>
      <w:pPr>
        <w:ind w:left="644" w:hanging="360"/>
      </w:pPr>
      <w:rPr>
        <w:b/>
        <w:sz w:val="20"/>
        <w:szCs w:val="26"/>
      </w:rPr>
    </w:lvl>
    <w:lvl w:ilvl="1">
      <w:start w:val="1"/>
      <w:numFmt w:val="lowerLetter"/>
      <w:lvlText w:val="%2)"/>
      <w:lvlJc w:val="left"/>
      <w:pPr>
        <w:ind w:left="792" w:hanging="432"/>
      </w:pPr>
      <w:rPr>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sz w:val="20"/>
      </w:rPr>
    </w:lvl>
    <w:lvl w:ilvl="4">
      <w:start w:val="1"/>
      <w:numFmt w:val="lowerLetter"/>
      <w:lvlText w:val="%5)"/>
      <w:lvlJc w:val="left"/>
      <w:pPr>
        <w:ind w:left="2232" w:hanging="792"/>
      </w:pPr>
      <w:rPr>
        <w:b/>
        <w:color w:val="000000"/>
        <w:sz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3"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4" w15:restartNumberingAfterBreak="0">
    <w:nsid w:val="7D21367D"/>
    <w:multiLevelType w:val="multilevel"/>
    <w:tmpl w:val="02DCEA9A"/>
    <w:lvl w:ilvl="0">
      <w:start w:val="1"/>
      <w:numFmt w:val="decimal"/>
      <w:pStyle w:val="TablaTitulo"/>
      <w:suff w:val="space"/>
      <w:lvlText w:val="Tabla %1."/>
      <w:lvlJc w:val="left"/>
      <w:pPr>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5"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76"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2"/>
  </w:num>
  <w:num w:numId="2">
    <w:abstractNumId w:val="120"/>
  </w:num>
  <w:num w:numId="3">
    <w:abstractNumId w:val="20"/>
  </w:num>
  <w:num w:numId="4">
    <w:abstractNumId w:val="119"/>
  </w:num>
  <w:num w:numId="5">
    <w:abstractNumId w:val="4"/>
  </w:num>
  <w:num w:numId="6">
    <w:abstractNumId w:val="2"/>
  </w:num>
  <w:num w:numId="7">
    <w:abstractNumId w:val="80"/>
  </w:num>
  <w:num w:numId="8">
    <w:abstractNumId w:val="65"/>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2276"/>
          </w:tabs>
          <w:ind w:left="2276"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9">
    <w:abstractNumId w:val="7"/>
  </w:num>
  <w:num w:numId="10">
    <w:abstractNumId w:val="25"/>
  </w:num>
  <w:num w:numId="11">
    <w:abstractNumId w:val="1"/>
  </w:num>
  <w:num w:numId="12">
    <w:abstractNumId w:val="0"/>
  </w:num>
  <w:num w:numId="13">
    <w:abstractNumId w:val="3"/>
  </w:num>
  <w:num w:numId="14">
    <w:abstractNumId w:val="139"/>
  </w:num>
  <w:num w:numId="15">
    <w:abstractNumId w:val="65"/>
    <w:lvlOverride w:ilvl="0">
      <w:lvl w:ilvl="0">
        <w:numFmt w:val="decimal"/>
        <w:lvlText w:val=""/>
        <w:lvlJc w:val="left"/>
      </w:lvl>
    </w:lvlOverride>
    <w:lvlOverride w:ilvl="1">
      <w:lvl w:ilvl="1">
        <w:start w:val="1"/>
        <w:numFmt w:val="decimal"/>
        <w:lvlText w:val="%1.%2."/>
        <w:lvlJc w:val="left"/>
        <w:pPr>
          <w:tabs>
            <w:tab w:val="num" w:pos="8513"/>
          </w:tabs>
          <w:ind w:left="8513" w:hanging="432"/>
        </w:pPr>
        <w:rPr>
          <w:b/>
        </w:rPr>
      </w:lvl>
    </w:lvlOverride>
  </w:num>
  <w:num w:numId="16">
    <w:abstractNumId w:val="68"/>
  </w:num>
  <w:num w:numId="17">
    <w:abstractNumId w:val="164"/>
  </w:num>
  <w:num w:numId="18">
    <w:abstractNumId w:val="138"/>
  </w:num>
  <w:num w:numId="19">
    <w:abstractNumId w:val="155"/>
  </w:num>
  <w:num w:numId="20">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7"/>
  </w:num>
  <w:num w:numId="22">
    <w:abstractNumId w:val="140"/>
  </w:num>
  <w:num w:numId="23">
    <w:abstractNumId w:val="76"/>
  </w:num>
  <w:num w:numId="24">
    <w:abstractNumId w:val="84"/>
  </w:num>
  <w:num w:numId="25">
    <w:abstractNumId w:val="13"/>
  </w:num>
  <w:num w:numId="26">
    <w:abstractNumId w:val="157"/>
  </w:num>
  <w:num w:numId="27">
    <w:abstractNumId w:val="35"/>
  </w:num>
  <w:num w:numId="28">
    <w:abstractNumId w:val="170"/>
  </w:num>
  <w:num w:numId="29">
    <w:abstractNumId w:val="37"/>
  </w:num>
  <w:num w:numId="30">
    <w:abstractNumId w:val="73"/>
  </w:num>
  <w:num w:numId="31">
    <w:abstractNumId w:val="158"/>
  </w:num>
  <w:num w:numId="32">
    <w:abstractNumId w:val="102"/>
  </w:num>
  <w:num w:numId="33">
    <w:abstractNumId w:val="156"/>
  </w:num>
  <w:num w:numId="34">
    <w:abstractNumId w:val="49"/>
  </w:num>
  <w:num w:numId="35">
    <w:abstractNumId w:val="27"/>
  </w:num>
  <w:num w:numId="36">
    <w:abstractNumId w:val="54"/>
  </w:num>
  <w:num w:numId="37">
    <w:abstractNumId w:val="175"/>
  </w:num>
  <w:num w:numId="38">
    <w:abstractNumId w:val="9"/>
  </w:num>
  <w:num w:numId="39">
    <w:abstractNumId w:val="78"/>
  </w:num>
  <w:num w:numId="40">
    <w:abstractNumId w:val="67"/>
  </w:num>
  <w:num w:numId="41">
    <w:abstractNumId w:val="71"/>
  </w:num>
  <w:num w:numId="42">
    <w:abstractNumId w:val="166"/>
  </w:num>
  <w:num w:numId="43">
    <w:abstractNumId w:val="42"/>
  </w:num>
  <w:num w:numId="44">
    <w:abstractNumId w:val="147"/>
  </w:num>
  <w:num w:numId="45">
    <w:abstractNumId w:val="159"/>
  </w:num>
  <w:num w:numId="46">
    <w:abstractNumId w:val="112"/>
  </w:num>
  <w:num w:numId="47">
    <w:abstractNumId w:val="97"/>
  </w:num>
  <w:num w:numId="48">
    <w:abstractNumId w:val="85"/>
  </w:num>
  <w:num w:numId="49">
    <w:abstractNumId w:val="99"/>
  </w:num>
  <w:num w:numId="50">
    <w:abstractNumId w:val="16"/>
  </w:num>
  <w:num w:numId="51">
    <w:abstractNumId w:val="47"/>
  </w:num>
  <w:num w:numId="52">
    <w:abstractNumId w:val="113"/>
  </w:num>
  <w:num w:numId="53">
    <w:abstractNumId w:val="105"/>
  </w:num>
  <w:num w:numId="54">
    <w:abstractNumId w:val="153"/>
  </w:num>
  <w:num w:numId="55">
    <w:abstractNumId w:val="33"/>
  </w:num>
  <w:num w:numId="56">
    <w:abstractNumId w:val="72"/>
  </w:num>
  <w:num w:numId="57">
    <w:abstractNumId w:val="51"/>
  </w:num>
  <w:num w:numId="58">
    <w:abstractNumId w:val="96"/>
  </w:num>
  <w:num w:numId="59">
    <w:abstractNumId w:val="90"/>
  </w:num>
  <w:num w:numId="60">
    <w:abstractNumId w:val="17"/>
  </w:num>
  <w:num w:numId="61">
    <w:abstractNumId w:val="34"/>
  </w:num>
  <w:num w:numId="62">
    <w:abstractNumId w:val="66"/>
  </w:num>
  <w:num w:numId="63">
    <w:abstractNumId w:val="136"/>
  </w:num>
  <w:num w:numId="64">
    <w:abstractNumId w:val="32"/>
  </w:num>
  <w:num w:numId="65">
    <w:abstractNumId w:val="132"/>
  </w:num>
  <w:num w:numId="66">
    <w:abstractNumId w:val="89"/>
  </w:num>
  <w:num w:numId="67">
    <w:abstractNumId w:val="11"/>
  </w:num>
  <w:num w:numId="68">
    <w:abstractNumId w:val="111"/>
  </w:num>
  <w:num w:numId="69">
    <w:abstractNumId w:val="5"/>
  </w:num>
  <w:num w:numId="70">
    <w:abstractNumId w:val="142"/>
  </w:num>
  <w:num w:numId="71">
    <w:abstractNumId w:val="6"/>
  </w:num>
  <w:num w:numId="72">
    <w:abstractNumId w:val="133"/>
  </w:num>
  <w:num w:numId="73">
    <w:abstractNumId w:val="101"/>
  </w:num>
  <w:num w:numId="74">
    <w:abstractNumId w:val="95"/>
  </w:num>
  <w:num w:numId="75">
    <w:abstractNumId w:val="43"/>
  </w:num>
  <w:num w:numId="76">
    <w:abstractNumId w:val="109"/>
  </w:num>
  <w:num w:numId="77">
    <w:abstractNumId w:val="44"/>
  </w:num>
  <w:num w:numId="78">
    <w:abstractNumId w:val="77"/>
  </w:num>
  <w:num w:numId="79">
    <w:abstractNumId w:val="127"/>
  </w:num>
  <w:num w:numId="80">
    <w:abstractNumId w:val="100"/>
  </w:num>
  <w:num w:numId="81">
    <w:abstractNumId w:val="61"/>
  </w:num>
  <w:num w:numId="82">
    <w:abstractNumId w:val="108"/>
  </w:num>
  <w:num w:numId="83">
    <w:abstractNumId w:val="126"/>
  </w:num>
  <w:num w:numId="84">
    <w:abstractNumId w:val="55"/>
  </w:num>
  <w:num w:numId="85">
    <w:abstractNumId w:val="70"/>
  </w:num>
  <w:num w:numId="86">
    <w:abstractNumId w:val="143"/>
  </w:num>
  <w:num w:numId="87">
    <w:abstractNumId w:val="21"/>
  </w:num>
  <w:num w:numId="88">
    <w:abstractNumId w:val="93"/>
  </w:num>
  <w:num w:numId="89">
    <w:abstractNumId w:val="31"/>
  </w:num>
  <w:num w:numId="90">
    <w:abstractNumId w:val="122"/>
  </w:num>
  <w:num w:numId="91">
    <w:abstractNumId w:val="148"/>
  </w:num>
  <w:num w:numId="92">
    <w:abstractNumId w:val="161"/>
  </w:num>
  <w:num w:numId="93">
    <w:abstractNumId w:val="104"/>
  </w:num>
  <w:num w:numId="94">
    <w:abstractNumId w:val="22"/>
  </w:num>
  <w:num w:numId="95">
    <w:abstractNumId w:val="81"/>
  </w:num>
  <w:num w:numId="96">
    <w:abstractNumId w:val="88"/>
  </w:num>
  <w:num w:numId="97">
    <w:abstractNumId w:val="110"/>
  </w:num>
  <w:num w:numId="98">
    <w:abstractNumId w:val="124"/>
  </w:num>
  <w:num w:numId="99">
    <w:abstractNumId w:val="176"/>
  </w:num>
  <w:num w:numId="100">
    <w:abstractNumId w:val="14"/>
  </w:num>
  <w:num w:numId="101">
    <w:abstractNumId w:val="24"/>
  </w:num>
  <w:num w:numId="102">
    <w:abstractNumId w:val="146"/>
  </w:num>
  <w:num w:numId="103">
    <w:abstractNumId w:val="94"/>
  </w:num>
  <w:num w:numId="104">
    <w:abstractNumId w:val="149"/>
  </w:num>
  <w:num w:numId="105">
    <w:abstractNumId w:val="141"/>
  </w:num>
  <w:num w:numId="106">
    <w:abstractNumId w:val="154"/>
  </w:num>
  <w:num w:numId="107">
    <w:abstractNumId w:val="144"/>
  </w:num>
  <w:num w:numId="108">
    <w:abstractNumId w:val="74"/>
  </w:num>
  <w:num w:numId="109">
    <w:abstractNumId w:val="151"/>
  </w:num>
  <w:num w:numId="110">
    <w:abstractNumId w:val="12"/>
  </w:num>
  <w:num w:numId="111">
    <w:abstractNumId w:val="30"/>
  </w:num>
  <w:num w:numId="112">
    <w:abstractNumId w:val="169"/>
  </w:num>
  <w:num w:numId="113">
    <w:abstractNumId w:val="26"/>
  </w:num>
  <w:num w:numId="114">
    <w:abstractNumId w:val="46"/>
  </w:num>
  <w:num w:numId="115">
    <w:abstractNumId w:val="52"/>
  </w:num>
  <w:num w:numId="116">
    <w:abstractNumId w:val="60"/>
  </w:num>
  <w:num w:numId="117">
    <w:abstractNumId w:val="173"/>
  </w:num>
  <w:num w:numId="118">
    <w:abstractNumId w:val="137"/>
  </w:num>
  <w:num w:numId="119">
    <w:abstractNumId w:val="116"/>
  </w:num>
  <w:num w:numId="120">
    <w:abstractNumId w:val="41"/>
  </w:num>
  <w:num w:numId="121">
    <w:abstractNumId w:val="23"/>
  </w:num>
  <w:num w:numId="122">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2"/>
  </w:num>
  <w:num w:numId="124">
    <w:abstractNumId w:val="50"/>
  </w:num>
  <w:num w:numId="125">
    <w:abstractNumId w:val="58"/>
  </w:num>
  <w:num w:numId="126">
    <w:abstractNumId w:val="40"/>
  </w:num>
  <w:num w:numId="127">
    <w:abstractNumId w:val="59"/>
  </w:num>
  <w:num w:numId="128">
    <w:abstractNumId w:val="150"/>
  </w:num>
  <w:num w:numId="129">
    <w:abstractNumId w:val="174"/>
    <w:lvlOverride w:ilvl="0">
      <w:lvl w:ilvl="0">
        <w:start w:val="1"/>
        <w:numFmt w:val="decimal"/>
        <w:pStyle w:val="TablaTitulo"/>
        <w:suff w:val="space"/>
        <w:lvlText w:val="Tabla %1."/>
        <w:lvlJc w:val="left"/>
        <w:pPr>
          <w:ind w:left="0" w:firstLine="0"/>
        </w:pPr>
        <w:rPr>
          <w:rFonts w:ascii="Arial" w:hAnsi="Arial" w:hint="default"/>
          <w:b w:val="0"/>
          <w:i w:val="0"/>
          <w:sz w:val="24"/>
        </w:rPr>
      </w:lvl>
    </w:lvlOverride>
  </w:num>
  <w:num w:numId="130">
    <w:abstractNumId w:val="83"/>
  </w:num>
  <w:num w:numId="131">
    <w:abstractNumId w:val="48"/>
  </w:num>
  <w:num w:numId="132">
    <w:abstractNumId w:val="18"/>
  </w:num>
  <w:num w:numId="133">
    <w:abstractNumId w:val="69"/>
  </w:num>
  <w:num w:numId="134">
    <w:abstractNumId w:val="123"/>
  </w:num>
  <w:num w:numId="13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8"/>
  </w:num>
  <w:num w:numId="138">
    <w:abstractNumId w:val="57"/>
  </w:num>
  <w:num w:numId="139">
    <w:abstractNumId w:val="171"/>
  </w:num>
  <w:num w:numId="140">
    <w:abstractNumId w:val="10"/>
  </w:num>
  <w:num w:numId="141">
    <w:abstractNumId w:val="15"/>
  </w:num>
  <w:num w:numId="142">
    <w:abstractNumId w:val="145"/>
  </w:num>
  <w:num w:numId="143">
    <w:abstractNumId w:val="45"/>
  </w:num>
  <w:num w:numId="144">
    <w:abstractNumId w:val="128"/>
  </w:num>
  <w:num w:numId="145">
    <w:abstractNumId w:val="117"/>
  </w:num>
  <w:num w:numId="146">
    <w:abstractNumId w:val="79"/>
  </w:num>
  <w:num w:numId="147">
    <w:abstractNumId w:val="160"/>
  </w:num>
  <w:num w:numId="148">
    <w:abstractNumId w:val="163"/>
  </w:num>
  <w:num w:numId="149">
    <w:abstractNumId w:val="53"/>
  </w:num>
  <w:num w:numId="150">
    <w:abstractNumId w:val="75"/>
  </w:num>
  <w:num w:numId="151">
    <w:abstractNumId w:val="118"/>
  </w:num>
  <w:num w:numId="152">
    <w:abstractNumId w:val="129"/>
  </w:num>
  <w:num w:numId="153">
    <w:abstractNumId w:val="87"/>
  </w:num>
  <w:num w:numId="154">
    <w:abstractNumId w:val="39"/>
  </w:num>
  <w:num w:numId="155">
    <w:abstractNumId w:val="131"/>
  </w:num>
  <w:num w:numId="156">
    <w:abstractNumId w:val="103"/>
  </w:num>
  <w:num w:numId="157">
    <w:abstractNumId w:val="115"/>
  </w:num>
  <w:num w:numId="158">
    <w:abstractNumId w:val="65"/>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8087"/>
          </w:tabs>
          <w:ind w:left="8087"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159">
    <w:abstractNumId w:val="106"/>
  </w:num>
  <w:num w:numId="160">
    <w:abstractNumId w:val="64"/>
  </w:num>
  <w:num w:numId="161">
    <w:abstractNumId w:val="91"/>
  </w:num>
  <w:num w:numId="162">
    <w:abstractNumId w:val="36"/>
  </w:num>
  <w:num w:numId="163">
    <w:abstractNumId w:val="107"/>
  </w:num>
  <w:num w:numId="164">
    <w:abstractNumId w:val="56"/>
  </w:num>
  <w:num w:numId="165">
    <w:abstractNumId w:val="98"/>
  </w:num>
  <w:num w:numId="166">
    <w:abstractNumId w:val="165"/>
  </w:num>
  <w:num w:numId="167">
    <w:abstractNumId w:val="19"/>
  </w:num>
  <w:num w:numId="168">
    <w:abstractNumId w:val="92"/>
  </w:num>
  <w:num w:numId="169">
    <w:abstractNumId w:val="29"/>
  </w:num>
  <w:num w:numId="170">
    <w:abstractNumId w:val="121"/>
  </w:num>
  <w:num w:numId="171">
    <w:abstractNumId w:val="8"/>
  </w:num>
  <w:num w:numId="172">
    <w:abstractNumId w:val="62"/>
  </w:num>
  <w:num w:numId="173">
    <w:abstractNumId w:val="134"/>
  </w:num>
  <w:num w:numId="174">
    <w:abstractNumId w:val="63"/>
  </w:num>
  <w:num w:numId="175">
    <w:abstractNumId w:val="125"/>
  </w:num>
  <w:num w:numId="176">
    <w:abstractNumId w:val="38"/>
  </w:num>
  <w:num w:numId="177">
    <w:abstractNumId w:val="86"/>
  </w:num>
  <w:num w:numId="178">
    <w:abstractNumId w:val="28"/>
  </w:num>
  <w:num w:numId="179">
    <w:abstractNumId w:val="130"/>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EC3"/>
    <w:rsid w:val="00000221"/>
    <w:rsid w:val="0000056D"/>
    <w:rsid w:val="00000591"/>
    <w:rsid w:val="000008FB"/>
    <w:rsid w:val="00000A8F"/>
    <w:rsid w:val="00000DF4"/>
    <w:rsid w:val="0000150B"/>
    <w:rsid w:val="0000186B"/>
    <w:rsid w:val="00001961"/>
    <w:rsid w:val="0000206F"/>
    <w:rsid w:val="0000209C"/>
    <w:rsid w:val="00002D5F"/>
    <w:rsid w:val="00003021"/>
    <w:rsid w:val="00003058"/>
    <w:rsid w:val="00003223"/>
    <w:rsid w:val="00003276"/>
    <w:rsid w:val="00003384"/>
    <w:rsid w:val="00003480"/>
    <w:rsid w:val="0000364A"/>
    <w:rsid w:val="000037EA"/>
    <w:rsid w:val="00003CA0"/>
    <w:rsid w:val="00003EEF"/>
    <w:rsid w:val="000041A3"/>
    <w:rsid w:val="00004634"/>
    <w:rsid w:val="000047D7"/>
    <w:rsid w:val="0000535B"/>
    <w:rsid w:val="00005497"/>
    <w:rsid w:val="0000564D"/>
    <w:rsid w:val="000056E4"/>
    <w:rsid w:val="00005893"/>
    <w:rsid w:val="0000591C"/>
    <w:rsid w:val="00005C15"/>
    <w:rsid w:val="00005EEC"/>
    <w:rsid w:val="000067E5"/>
    <w:rsid w:val="00006817"/>
    <w:rsid w:val="00006929"/>
    <w:rsid w:val="0000711E"/>
    <w:rsid w:val="000071A5"/>
    <w:rsid w:val="00007508"/>
    <w:rsid w:val="0000776D"/>
    <w:rsid w:val="000077E7"/>
    <w:rsid w:val="000078AD"/>
    <w:rsid w:val="00007954"/>
    <w:rsid w:val="0000795C"/>
    <w:rsid w:val="00007C8B"/>
    <w:rsid w:val="0001031D"/>
    <w:rsid w:val="00010762"/>
    <w:rsid w:val="00010838"/>
    <w:rsid w:val="00011429"/>
    <w:rsid w:val="00011634"/>
    <w:rsid w:val="000116C7"/>
    <w:rsid w:val="000117C3"/>
    <w:rsid w:val="00011803"/>
    <w:rsid w:val="00011A3A"/>
    <w:rsid w:val="00011FE1"/>
    <w:rsid w:val="00012144"/>
    <w:rsid w:val="0001229A"/>
    <w:rsid w:val="00012482"/>
    <w:rsid w:val="00012507"/>
    <w:rsid w:val="00012520"/>
    <w:rsid w:val="0001256E"/>
    <w:rsid w:val="00012D2C"/>
    <w:rsid w:val="00012DE1"/>
    <w:rsid w:val="00013173"/>
    <w:rsid w:val="00013390"/>
    <w:rsid w:val="00013423"/>
    <w:rsid w:val="00013542"/>
    <w:rsid w:val="00013563"/>
    <w:rsid w:val="000137A5"/>
    <w:rsid w:val="00013D94"/>
    <w:rsid w:val="0001413C"/>
    <w:rsid w:val="0001473A"/>
    <w:rsid w:val="0001475A"/>
    <w:rsid w:val="00014CDD"/>
    <w:rsid w:val="00014F44"/>
    <w:rsid w:val="00014FAE"/>
    <w:rsid w:val="000150E8"/>
    <w:rsid w:val="00015400"/>
    <w:rsid w:val="0001554F"/>
    <w:rsid w:val="0001557B"/>
    <w:rsid w:val="000161BC"/>
    <w:rsid w:val="000164C6"/>
    <w:rsid w:val="00016971"/>
    <w:rsid w:val="00016A72"/>
    <w:rsid w:val="00017228"/>
    <w:rsid w:val="0001792C"/>
    <w:rsid w:val="00017D67"/>
    <w:rsid w:val="00017D7A"/>
    <w:rsid w:val="00017FCD"/>
    <w:rsid w:val="000200DA"/>
    <w:rsid w:val="000202D9"/>
    <w:rsid w:val="00020380"/>
    <w:rsid w:val="000206A5"/>
    <w:rsid w:val="000206CC"/>
    <w:rsid w:val="00020BF2"/>
    <w:rsid w:val="00020DAA"/>
    <w:rsid w:val="00020DE9"/>
    <w:rsid w:val="00020E52"/>
    <w:rsid w:val="00021134"/>
    <w:rsid w:val="0002133F"/>
    <w:rsid w:val="000215AE"/>
    <w:rsid w:val="00022864"/>
    <w:rsid w:val="000229B6"/>
    <w:rsid w:val="00022EB7"/>
    <w:rsid w:val="0002314F"/>
    <w:rsid w:val="00023513"/>
    <w:rsid w:val="0002387E"/>
    <w:rsid w:val="0002388B"/>
    <w:rsid w:val="00023A05"/>
    <w:rsid w:val="0002409E"/>
    <w:rsid w:val="00024111"/>
    <w:rsid w:val="00024384"/>
    <w:rsid w:val="00024437"/>
    <w:rsid w:val="000246FE"/>
    <w:rsid w:val="00024876"/>
    <w:rsid w:val="0002492A"/>
    <w:rsid w:val="00024AF0"/>
    <w:rsid w:val="00024B4A"/>
    <w:rsid w:val="00024B83"/>
    <w:rsid w:val="00024D0E"/>
    <w:rsid w:val="00024D20"/>
    <w:rsid w:val="00024ED5"/>
    <w:rsid w:val="00024F03"/>
    <w:rsid w:val="000251B4"/>
    <w:rsid w:val="0002598B"/>
    <w:rsid w:val="00025BBE"/>
    <w:rsid w:val="00025F33"/>
    <w:rsid w:val="00026111"/>
    <w:rsid w:val="00026465"/>
    <w:rsid w:val="00026735"/>
    <w:rsid w:val="00026875"/>
    <w:rsid w:val="000268E3"/>
    <w:rsid w:val="000278BA"/>
    <w:rsid w:val="0003007C"/>
    <w:rsid w:val="000308EE"/>
    <w:rsid w:val="00030991"/>
    <w:rsid w:val="000311A3"/>
    <w:rsid w:val="00031349"/>
    <w:rsid w:val="00031501"/>
    <w:rsid w:val="00031C37"/>
    <w:rsid w:val="00031DC4"/>
    <w:rsid w:val="0003214C"/>
    <w:rsid w:val="00032279"/>
    <w:rsid w:val="0003239A"/>
    <w:rsid w:val="0003253A"/>
    <w:rsid w:val="000325D3"/>
    <w:rsid w:val="0003260F"/>
    <w:rsid w:val="00032791"/>
    <w:rsid w:val="00032846"/>
    <w:rsid w:val="000328B6"/>
    <w:rsid w:val="00032A36"/>
    <w:rsid w:val="0003309A"/>
    <w:rsid w:val="000330F5"/>
    <w:rsid w:val="0003406D"/>
    <w:rsid w:val="00034177"/>
    <w:rsid w:val="000345E3"/>
    <w:rsid w:val="000347CE"/>
    <w:rsid w:val="0003481B"/>
    <w:rsid w:val="00034919"/>
    <w:rsid w:val="00034987"/>
    <w:rsid w:val="000351F3"/>
    <w:rsid w:val="0003521E"/>
    <w:rsid w:val="0003526E"/>
    <w:rsid w:val="00035812"/>
    <w:rsid w:val="00035FE1"/>
    <w:rsid w:val="000360F9"/>
    <w:rsid w:val="000361B3"/>
    <w:rsid w:val="00036211"/>
    <w:rsid w:val="0003635A"/>
    <w:rsid w:val="00036BF9"/>
    <w:rsid w:val="00036C4C"/>
    <w:rsid w:val="00036E16"/>
    <w:rsid w:val="00036FB8"/>
    <w:rsid w:val="000376D3"/>
    <w:rsid w:val="00037DF9"/>
    <w:rsid w:val="0004014E"/>
    <w:rsid w:val="00040973"/>
    <w:rsid w:val="00040A9F"/>
    <w:rsid w:val="00040BB1"/>
    <w:rsid w:val="00040C20"/>
    <w:rsid w:val="00040D91"/>
    <w:rsid w:val="00040ED9"/>
    <w:rsid w:val="00041057"/>
    <w:rsid w:val="00041184"/>
    <w:rsid w:val="00041216"/>
    <w:rsid w:val="00041302"/>
    <w:rsid w:val="000415B4"/>
    <w:rsid w:val="00041821"/>
    <w:rsid w:val="00041DE6"/>
    <w:rsid w:val="00042065"/>
    <w:rsid w:val="000422D9"/>
    <w:rsid w:val="00042396"/>
    <w:rsid w:val="00042F53"/>
    <w:rsid w:val="0004301D"/>
    <w:rsid w:val="0004376F"/>
    <w:rsid w:val="00043A6E"/>
    <w:rsid w:val="00043B9D"/>
    <w:rsid w:val="00043C08"/>
    <w:rsid w:val="00044125"/>
    <w:rsid w:val="00044155"/>
    <w:rsid w:val="00044635"/>
    <w:rsid w:val="00044DEE"/>
    <w:rsid w:val="0004572E"/>
    <w:rsid w:val="00045742"/>
    <w:rsid w:val="000457E5"/>
    <w:rsid w:val="0004585E"/>
    <w:rsid w:val="00045ACB"/>
    <w:rsid w:val="00045AF4"/>
    <w:rsid w:val="00045C99"/>
    <w:rsid w:val="00045E31"/>
    <w:rsid w:val="0004663F"/>
    <w:rsid w:val="0004692C"/>
    <w:rsid w:val="00046A84"/>
    <w:rsid w:val="00046AA6"/>
    <w:rsid w:val="00046ACA"/>
    <w:rsid w:val="00046BC6"/>
    <w:rsid w:val="000471D0"/>
    <w:rsid w:val="000473BB"/>
    <w:rsid w:val="00047418"/>
    <w:rsid w:val="0004742A"/>
    <w:rsid w:val="00047897"/>
    <w:rsid w:val="00047DC4"/>
    <w:rsid w:val="0005006F"/>
    <w:rsid w:val="00050078"/>
    <w:rsid w:val="00050142"/>
    <w:rsid w:val="0005023C"/>
    <w:rsid w:val="0005041C"/>
    <w:rsid w:val="0005046A"/>
    <w:rsid w:val="00050909"/>
    <w:rsid w:val="00050B39"/>
    <w:rsid w:val="00050F70"/>
    <w:rsid w:val="00051048"/>
    <w:rsid w:val="00051440"/>
    <w:rsid w:val="00051546"/>
    <w:rsid w:val="00051677"/>
    <w:rsid w:val="000518DE"/>
    <w:rsid w:val="00051B00"/>
    <w:rsid w:val="00051CB1"/>
    <w:rsid w:val="00051D11"/>
    <w:rsid w:val="00051D8D"/>
    <w:rsid w:val="00052A4A"/>
    <w:rsid w:val="00052C72"/>
    <w:rsid w:val="00052D69"/>
    <w:rsid w:val="00052ED8"/>
    <w:rsid w:val="00053442"/>
    <w:rsid w:val="00053667"/>
    <w:rsid w:val="00053861"/>
    <w:rsid w:val="00053867"/>
    <w:rsid w:val="000538AC"/>
    <w:rsid w:val="000539F2"/>
    <w:rsid w:val="00053C8F"/>
    <w:rsid w:val="00053D09"/>
    <w:rsid w:val="00053D84"/>
    <w:rsid w:val="00054025"/>
    <w:rsid w:val="00054629"/>
    <w:rsid w:val="00054645"/>
    <w:rsid w:val="00054B20"/>
    <w:rsid w:val="00054D80"/>
    <w:rsid w:val="00054D96"/>
    <w:rsid w:val="00054EDD"/>
    <w:rsid w:val="0005505D"/>
    <w:rsid w:val="0005509A"/>
    <w:rsid w:val="000552DD"/>
    <w:rsid w:val="0005599F"/>
    <w:rsid w:val="00055B56"/>
    <w:rsid w:val="00055C31"/>
    <w:rsid w:val="00055E5A"/>
    <w:rsid w:val="00055FE6"/>
    <w:rsid w:val="000563C4"/>
    <w:rsid w:val="000564AF"/>
    <w:rsid w:val="00056B20"/>
    <w:rsid w:val="00056CF2"/>
    <w:rsid w:val="00056D5B"/>
    <w:rsid w:val="00056DC2"/>
    <w:rsid w:val="000570A4"/>
    <w:rsid w:val="000570A5"/>
    <w:rsid w:val="0005743E"/>
    <w:rsid w:val="0005766D"/>
    <w:rsid w:val="0005782C"/>
    <w:rsid w:val="0006019B"/>
    <w:rsid w:val="000605DD"/>
    <w:rsid w:val="0006079D"/>
    <w:rsid w:val="00060975"/>
    <w:rsid w:val="00060AEA"/>
    <w:rsid w:val="00060B86"/>
    <w:rsid w:val="000612EF"/>
    <w:rsid w:val="00061569"/>
    <w:rsid w:val="000618B9"/>
    <w:rsid w:val="000618BE"/>
    <w:rsid w:val="00061E5B"/>
    <w:rsid w:val="00061F5E"/>
    <w:rsid w:val="00062033"/>
    <w:rsid w:val="00062147"/>
    <w:rsid w:val="0006224A"/>
    <w:rsid w:val="00062357"/>
    <w:rsid w:val="000624F2"/>
    <w:rsid w:val="00062963"/>
    <w:rsid w:val="00062A70"/>
    <w:rsid w:val="00062A9F"/>
    <w:rsid w:val="000630F1"/>
    <w:rsid w:val="000633C3"/>
    <w:rsid w:val="000635E9"/>
    <w:rsid w:val="00063761"/>
    <w:rsid w:val="00063765"/>
    <w:rsid w:val="0006380D"/>
    <w:rsid w:val="00063A0D"/>
    <w:rsid w:val="0006406F"/>
    <w:rsid w:val="00064475"/>
    <w:rsid w:val="000646F6"/>
    <w:rsid w:val="00064792"/>
    <w:rsid w:val="0006491F"/>
    <w:rsid w:val="00064DE6"/>
    <w:rsid w:val="000652AA"/>
    <w:rsid w:val="000653A0"/>
    <w:rsid w:val="00065F10"/>
    <w:rsid w:val="0006612C"/>
    <w:rsid w:val="000663B8"/>
    <w:rsid w:val="000663BB"/>
    <w:rsid w:val="0006645C"/>
    <w:rsid w:val="00066770"/>
    <w:rsid w:val="000667CE"/>
    <w:rsid w:val="000669C4"/>
    <w:rsid w:val="00066AB9"/>
    <w:rsid w:val="00067265"/>
    <w:rsid w:val="00067275"/>
    <w:rsid w:val="00067708"/>
    <w:rsid w:val="00067855"/>
    <w:rsid w:val="00067C93"/>
    <w:rsid w:val="00067D13"/>
    <w:rsid w:val="000700D8"/>
    <w:rsid w:val="00070265"/>
    <w:rsid w:val="0007069E"/>
    <w:rsid w:val="000706AC"/>
    <w:rsid w:val="00070903"/>
    <w:rsid w:val="00070CB7"/>
    <w:rsid w:val="00070D04"/>
    <w:rsid w:val="00071076"/>
    <w:rsid w:val="000711E4"/>
    <w:rsid w:val="00071208"/>
    <w:rsid w:val="0007127F"/>
    <w:rsid w:val="0007157D"/>
    <w:rsid w:val="00071627"/>
    <w:rsid w:val="00071646"/>
    <w:rsid w:val="00071CB5"/>
    <w:rsid w:val="0007218B"/>
    <w:rsid w:val="000721B1"/>
    <w:rsid w:val="00072362"/>
    <w:rsid w:val="000724E9"/>
    <w:rsid w:val="00072512"/>
    <w:rsid w:val="0007257A"/>
    <w:rsid w:val="00072A34"/>
    <w:rsid w:val="00072DBC"/>
    <w:rsid w:val="00072F51"/>
    <w:rsid w:val="0007322A"/>
    <w:rsid w:val="000738B1"/>
    <w:rsid w:val="00073DA6"/>
    <w:rsid w:val="00073E10"/>
    <w:rsid w:val="0007439C"/>
    <w:rsid w:val="00074416"/>
    <w:rsid w:val="0007476F"/>
    <w:rsid w:val="0007493C"/>
    <w:rsid w:val="000749DA"/>
    <w:rsid w:val="000749DD"/>
    <w:rsid w:val="00074EA5"/>
    <w:rsid w:val="00074FD7"/>
    <w:rsid w:val="0007528F"/>
    <w:rsid w:val="000753B4"/>
    <w:rsid w:val="000753DA"/>
    <w:rsid w:val="0007549E"/>
    <w:rsid w:val="000754BB"/>
    <w:rsid w:val="000756D9"/>
    <w:rsid w:val="0007586A"/>
    <w:rsid w:val="00076151"/>
    <w:rsid w:val="00076406"/>
    <w:rsid w:val="00076734"/>
    <w:rsid w:val="00076811"/>
    <w:rsid w:val="00076890"/>
    <w:rsid w:val="00077022"/>
    <w:rsid w:val="00077156"/>
    <w:rsid w:val="00077412"/>
    <w:rsid w:val="000778E0"/>
    <w:rsid w:val="00077FF9"/>
    <w:rsid w:val="00080330"/>
    <w:rsid w:val="00080715"/>
    <w:rsid w:val="00080932"/>
    <w:rsid w:val="00080B21"/>
    <w:rsid w:val="00080F05"/>
    <w:rsid w:val="000811CA"/>
    <w:rsid w:val="000812AE"/>
    <w:rsid w:val="000813A9"/>
    <w:rsid w:val="0008148A"/>
    <w:rsid w:val="000816A1"/>
    <w:rsid w:val="00081AA6"/>
    <w:rsid w:val="00081B50"/>
    <w:rsid w:val="00081C49"/>
    <w:rsid w:val="00081CEE"/>
    <w:rsid w:val="00081DC4"/>
    <w:rsid w:val="00081EDD"/>
    <w:rsid w:val="000820D6"/>
    <w:rsid w:val="00082569"/>
    <w:rsid w:val="0008258E"/>
    <w:rsid w:val="000826F1"/>
    <w:rsid w:val="00082C0A"/>
    <w:rsid w:val="00082D9E"/>
    <w:rsid w:val="00082E57"/>
    <w:rsid w:val="000837C0"/>
    <w:rsid w:val="00083AFD"/>
    <w:rsid w:val="00083E0D"/>
    <w:rsid w:val="00083E15"/>
    <w:rsid w:val="00083F72"/>
    <w:rsid w:val="00084469"/>
    <w:rsid w:val="00084508"/>
    <w:rsid w:val="000847D7"/>
    <w:rsid w:val="000847F3"/>
    <w:rsid w:val="00084807"/>
    <w:rsid w:val="00084812"/>
    <w:rsid w:val="00084A04"/>
    <w:rsid w:val="00084B71"/>
    <w:rsid w:val="00084F9E"/>
    <w:rsid w:val="00084FF2"/>
    <w:rsid w:val="00085737"/>
    <w:rsid w:val="0008576E"/>
    <w:rsid w:val="00085D6A"/>
    <w:rsid w:val="00085E3C"/>
    <w:rsid w:val="00085F02"/>
    <w:rsid w:val="000860D3"/>
    <w:rsid w:val="000865D5"/>
    <w:rsid w:val="00086B0E"/>
    <w:rsid w:val="00086B22"/>
    <w:rsid w:val="00086BC5"/>
    <w:rsid w:val="00086C73"/>
    <w:rsid w:val="0008706D"/>
    <w:rsid w:val="00087282"/>
    <w:rsid w:val="00087C0C"/>
    <w:rsid w:val="00087D10"/>
    <w:rsid w:val="00087DDA"/>
    <w:rsid w:val="0009005A"/>
    <w:rsid w:val="0009012E"/>
    <w:rsid w:val="000903C9"/>
    <w:rsid w:val="000905E8"/>
    <w:rsid w:val="00090693"/>
    <w:rsid w:val="00090788"/>
    <w:rsid w:val="00090EE2"/>
    <w:rsid w:val="00090EE7"/>
    <w:rsid w:val="00090F52"/>
    <w:rsid w:val="000917FC"/>
    <w:rsid w:val="00091B83"/>
    <w:rsid w:val="00091C24"/>
    <w:rsid w:val="00091CA8"/>
    <w:rsid w:val="000922AE"/>
    <w:rsid w:val="000922B9"/>
    <w:rsid w:val="000925C3"/>
    <w:rsid w:val="00092A16"/>
    <w:rsid w:val="00092B7F"/>
    <w:rsid w:val="00093284"/>
    <w:rsid w:val="0009336B"/>
    <w:rsid w:val="00093744"/>
    <w:rsid w:val="0009383E"/>
    <w:rsid w:val="0009384E"/>
    <w:rsid w:val="000939AA"/>
    <w:rsid w:val="00093C16"/>
    <w:rsid w:val="00093D5D"/>
    <w:rsid w:val="0009444D"/>
    <w:rsid w:val="0009453F"/>
    <w:rsid w:val="00094839"/>
    <w:rsid w:val="00094A4A"/>
    <w:rsid w:val="00094B49"/>
    <w:rsid w:val="00094D6C"/>
    <w:rsid w:val="00094E6F"/>
    <w:rsid w:val="00094F5C"/>
    <w:rsid w:val="00095062"/>
    <w:rsid w:val="00095675"/>
    <w:rsid w:val="00095891"/>
    <w:rsid w:val="0009647C"/>
    <w:rsid w:val="00096552"/>
    <w:rsid w:val="000965DE"/>
    <w:rsid w:val="00096C4A"/>
    <w:rsid w:val="00096CA9"/>
    <w:rsid w:val="00096CF1"/>
    <w:rsid w:val="00096E06"/>
    <w:rsid w:val="00096F17"/>
    <w:rsid w:val="00096F5E"/>
    <w:rsid w:val="000977EE"/>
    <w:rsid w:val="0009783B"/>
    <w:rsid w:val="00097A21"/>
    <w:rsid w:val="00097AEC"/>
    <w:rsid w:val="00097B23"/>
    <w:rsid w:val="00097C15"/>
    <w:rsid w:val="00097F22"/>
    <w:rsid w:val="000A0015"/>
    <w:rsid w:val="000A00A5"/>
    <w:rsid w:val="000A02CC"/>
    <w:rsid w:val="000A04A9"/>
    <w:rsid w:val="000A05EA"/>
    <w:rsid w:val="000A078F"/>
    <w:rsid w:val="000A0C7F"/>
    <w:rsid w:val="000A0E6D"/>
    <w:rsid w:val="000A118E"/>
    <w:rsid w:val="000A14AA"/>
    <w:rsid w:val="000A15E8"/>
    <w:rsid w:val="000A1886"/>
    <w:rsid w:val="000A1987"/>
    <w:rsid w:val="000A1D3A"/>
    <w:rsid w:val="000A228A"/>
    <w:rsid w:val="000A2595"/>
    <w:rsid w:val="000A26C8"/>
    <w:rsid w:val="000A2AA7"/>
    <w:rsid w:val="000A3618"/>
    <w:rsid w:val="000A388F"/>
    <w:rsid w:val="000A3B28"/>
    <w:rsid w:val="000A3DAD"/>
    <w:rsid w:val="000A3E43"/>
    <w:rsid w:val="000A414D"/>
    <w:rsid w:val="000A48C3"/>
    <w:rsid w:val="000A4AB2"/>
    <w:rsid w:val="000A4CA7"/>
    <w:rsid w:val="000A512D"/>
    <w:rsid w:val="000A53F5"/>
    <w:rsid w:val="000A59F0"/>
    <w:rsid w:val="000A5D18"/>
    <w:rsid w:val="000A60D5"/>
    <w:rsid w:val="000A6692"/>
    <w:rsid w:val="000A6A1A"/>
    <w:rsid w:val="000A6C22"/>
    <w:rsid w:val="000A6DDB"/>
    <w:rsid w:val="000A6E77"/>
    <w:rsid w:val="000A74C7"/>
    <w:rsid w:val="000A75AB"/>
    <w:rsid w:val="000A76F3"/>
    <w:rsid w:val="000A7AF8"/>
    <w:rsid w:val="000A7D39"/>
    <w:rsid w:val="000B01E5"/>
    <w:rsid w:val="000B0A63"/>
    <w:rsid w:val="000B0CDF"/>
    <w:rsid w:val="000B0FE7"/>
    <w:rsid w:val="000B1523"/>
    <w:rsid w:val="000B1613"/>
    <w:rsid w:val="000B1790"/>
    <w:rsid w:val="000B1982"/>
    <w:rsid w:val="000B19D4"/>
    <w:rsid w:val="000B1D2D"/>
    <w:rsid w:val="000B2014"/>
    <w:rsid w:val="000B2850"/>
    <w:rsid w:val="000B28DF"/>
    <w:rsid w:val="000B2AC5"/>
    <w:rsid w:val="000B2E53"/>
    <w:rsid w:val="000B31EB"/>
    <w:rsid w:val="000B33A4"/>
    <w:rsid w:val="000B3599"/>
    <w:rsid w:val="000B366B"/>
    <w:rsid w:val="000B3ACB"/>
    <w:rsid w:val="000B3ED3"/>
    <w:rsid w:val="000B465E"/>
    <w:rsid w:val="000B4764"/>
    <w:rsid w:val="000B476C"/>
    <w:rsid w:val="000B47AC"/>
    <w:rsid w:val="000B4817"/>
    <w:rsid w:val="000B4B32"/>
    <w:rsid w:val="000B4C57"/>
    <w:rsid w:val="000B5028"/>
    <w:rsid w:val="000B50C4"/>
    <w:rsid w:val="000B5212"/>
    <w:rsid w:val="000B529D"/>
    <w:rsid w:val="000B5441"/>
    <w:rsid w:val="000B5780"/>
    <w:rsid w:val="000B57DE"/>
    <w:rsid w:val="000B59A1"/>
    <w:rsid w:val="000B5BEC"/>
    <w:rsid w:val="000B5C80"/>
    <w:rsid w:val="000B5FD4"/>
    <w:rsid w:val="000B627E"/>
    <w:rsid w:val="000B6382"/>
    <w:rsid w:val="000B63B9"/>
    <w:rsid w:val="000B6514"/>
    <w:rsid w:val="000B72FF"/>
    <w:rsid w:val="000B7311"/>
    <w:rsid w:val="000B746C"/>
    <w:rsid w:val="000B74D3"/>
    <w:rsid w:val="000B752D"/>
    <w:rsid w:val="000B75C0"/>
    <w:rsid w:val="000B7643"/>
    <w:rsid w:val="000B7AA5"/>
    <w:rsid w:val="000B7BB7"/>
    <w:rsid w:val="000C0270"/>
    <w:rsid w:val="000C04FE"/>
    <w:rsid w:val="000C06B2"/>
    <w:rsid w:val="000C0750"/>
    <w:rsid w:val="000C07B8"/>
    <w:rsid w:val="000C0803"/>
    <w:rsid w:val="000C0BC6"/>
    <w:rsid w:val="000C0F12"/>
    <w:rsid w:val="000C0FA5"/>
    <w:rsid w:val="000C12DF"/>
    <w:rsid w:val="000C1489"/>
    <w:rsid w:val="000C1545"/>
    <w:rsid w:val="000C173C"/>
    <w:rsid w:val="000C1812"/>
    <w:rsid w:val="000C190F"/>
    <w:rsid w:val="000C19CA"/>
    <w:rsid w:val="000C1AFF"/>
    <w:rsid w:val="000C1C7B"/>
    <w:rsid w:val="000C1C8C"/>
    <w:rsid w:val="000C1F3B"/>
    <w:rsid w:val="000C1F76"/>
    <w:rsid w:val="000C20B0"/>
    <w:rsid w:val="000C20FB"/>
    <w:rsid w:val="000C23AE"/>
    <w:rsid w:val="000C24FB"/>
    <w:rsid w:val="000C2552"/>
    <w:rsid w:val="000C25AC"/>
    <w:rsid w:val="000C26CC"/>
    <w:rsid w:val="000C2805"/>
    <w:rsid w:val="000C286C"/>
    <w:rsid w:val="000C289B"/>
    <w:rsid w:val="000C28A1"/>
    <w:rsid w:val="000C2F37"/>
    <w:rsid w:val="000C2FBC"/>
    <w:rsid w:val="000C32D6"/>
    <w:rsid w:val="000C34D7"/>
    <w:rsid w:val="000C372A"/>
    <w:rsid w:val="000C38AA"/>
    <w:rsid w:val="000C3B53"/>
    <w:rsid w:val="000C3DA9"/>
    <w:rsid w:val="000C3DFC"/>
    <w:rsid w:val="000C3FC2"/>
    <w:rsid w:val="000C41CC"/>
    <w:rsid w:val="000C43CA"/>
    <w:rsid w:val="000C4444"/>
    <w:rsid w:val="000C445E"/>
    <w:rsid w:val="000C44D5"/>
    <w:rsid w:val="000C52FF"/>
    <w:rsid w:val="000C55B9"/>
    <w:rsid w:val="000C5604"/>
    <w:rsid w:val="000C56E5"/>
    <w:rsid w:val="000C580D"/>
    <w:rsid w:val="000C5BD5"/>
    <w:rsid w:val="000C5C99"/>
    <w:rsid w:val="000C5E98"/>
    <w:rsid w:val="000C5F50"/>
    <w:rsid w:val="000C6514"/>
    <w:rsid w:val="000C66EF"/>
    <w:rsid w:val="000C66F7"/>
    <w:rsid w:val="000C6BA5"/>
    <w:rsid w:val="000C6BAF"/>
    <w:rsid w:val="000C6C64"/>
    <w:rsid w:val="000C6F9C"/>
    <w:rsid w:val="000C709D"/>
    <w:rsid w:val="000C7532"/>
    <w:rsid w:val="000C7A64"/>
    <w:rsid w:val="000C7A70"/>
    <w:rsid w:val="000D015C"/>
    <w:rsid w:val="000D02AC"/>
    <w:rsid w:val="000D03EC"/>
    <w:rsid w:val="000D063E"/>
    <w:rsid w:val="000D0749"/>
    <w:rsid w:val="000D0795"/>
    <w:rsid w:val="000D07F1"/>
    <w:rsid w:val="000D082A"/>
    <w:rsid w:val="000D0E57"/>
    <w:rsid w:val="000D105C"/>
    <w:rsid w:val="000D14CE"/>
    <w:rsid w:val="000D14DD"/>
    <w:rsid w:val="000D1749"/>
    <w:rsid w:val="000D1C4C"/>
    <w:rsid w:val="000D1DE7"/>
    <w:rsid w:val="000D1E87"/>
    <w:rsid w:val="000D1EB8"/>
    <w:rsid w:val="000D21E0"/>
    <w:rsid w:val="000D274D"/>
    <w:rsid w:val="000D2798"/>
    <w:rsid w:val="000D2979"/>
    <w:rsid w:val="000D2C4E"/>
    <w:rsid w:val="000D2FE1"/>
    <w:rsid w:val="000D30CB"/>
    <w:rsid w:val="000D3137"/>
    <w:rsid w:val="000D338D"/>
    <w:rsid w:val="000D33B6"/>
    <w:rsid w:val="000D3E4F"/>
    <w:rsid w:val="000D4044"/>
    <w:rsid w:val="000D413A"/>
    <w:rsid w:val="000D41A6"/>
    <w:rsid w:val="000D4423"/>
    <w:rsid w:val="000D4989"/>
    <w:rsid w:val="000D4C82"/>
    <w:rsid w:val="000D5114"/>
    <w:rsid w:val="000D5235"/>
    <w:rsid w:val="000D5416"/>
    <w:rsid w:val="000D54D3"/>
    <w:rsid w:val="000D5C3B"/>
    <w:rsid w:val="000D6041"/>
    <w:rsid w:val="000D67BB"/>
    <w:rsid w:val="000D6B01"/>
    <w:rsid w:val="000D6BBE"/>
    <w:rsid w:val="000D6F79"/>
    <w:rsid w:val="000D703D"/>
    <w:rsid w:val="000D717C"/>
    <w:rsid w:val="000D7440"/>
    <w:rsid w:val="000D7DA3"/>
    <w:rsid w:val="000D7F0F"/>
    <w:rsid w:val="000D7F61"/>
    <w:rsid w:val="000E000C"/>
    <w:rsid w:val="000E04C8"/>
    <w:rsid w:val="000E0500"/>
    <w:rsid w:val="000E08A2"/>
    <w:rsid w:val="000E1147"/>
    <w:rsid w:val="000E1161"/>
    <w:rsid w:val="000E1296"/>
    <w:rsid w:val="000E1741"/>
    <w:rsid w:val="000E17D7"/>
    <w:rsid w:val="000E1AEE"/>
    <w:rsid w:val="000E1D7B"/>
    <w:rsid w:val="000E1FEF"/>
    <w:rsid w:val="000E22D3"/>
    <w:rsid w:val="000E2386"/>
    <w:rsid w:val="000E244E"/>
    <w:rsid w:val="000E2500"/>
    <w:rsid w:val="000E2782"/>
    <w:rsid w:val="000E27A7"/>
    <w:rsid w:val="000E2988"/>
    <w:rsid w:val="000E2A7A"/>
    <w:rsid w:val="000E2AA0"/>
    <w:rsid w:val="000E2B10"/>
    <w:rsid w:val="000E2DE8"/>
    <w:rsid w:val="000E3034"/>
    <w:rsid w:val="000E3559"/>
    <w:rsid w:val="000E35E1"/>
    <w:rsid w:val="000E36D6"/>
    <w:rsid w:val="000E3A3F"/>
    <w:rsid w:val="000E4C52"/>
    <w:rsid w:val="000E517F"/>
    <w:rsid w:val="000E55AD"/>
    <w:rsid w:val="000E55FE"/>
    <w:rsid w:val="000E56ED"/>
    <w:rsid w:val="000E57D5"/>
    <w:rsid w:val="000E5B44"/>
    <w:rsid w:val="000E5CFD"/>
    <w:rsid w:val="000E6139"/>
    <w:rsid w:val="000E6934"/>
    <w:rsid w:val="000E6E1D"/>
    <w:rsid w:val="000E7285"/>
    <w:rsid w:val="000E73F7"/>
    <w:rsid w:val="000E743D"/>
    <w:rsid w:val="000E791C"/>
    <w:rsid w:val="000E7A18"/>
    <w:rsid w:val="000E7A1C"/>
    <w:rsid w:val="000E7C5C"/>
    <w:rsid w:val="000F020A"/>
    <w:rsid w:val="000F0355"/>
    <w:rsid w:val="000F0DFB"/>
    <w:rsid w:val="000F1476"/>
    <w:rsid w:val="000F176B"/>
    <w:rsid w:val="000F189F"/>
    <w:rsid w:val="000F19B3"/>
    <w:rsid w:val="000F1C6E"/>
    <w:rsid w:val="000F1C70"/>
    <w:rsid w:val="000F1D81"/>
    <w:rsid w:val="000F1EA2"/>
    <w:rsid w:val="000F1F5B"/>
    <w:rsid w:val="000F1F96"/>
    <w:rsid w:val="000F1FA3"/>
    <w:rsid w:val="000F22FD"/>
    <w:rsid w:val="000F2476"/>
    <w:rsid w:val="000F24E7"/>
    <w:rsid w:val="000F24F8"/>
    <w:rsid w:val="000F2556"/>
    <w:rsid w:val="000F2612"/>
    <w:rsid w:val="000F2617"/>
    <w:rsid w:val="000F273B"/>
    <w:rsid w:val="000F29B9"/>
    <w:rsid w:val="000F2BC0"/>
    <w:rsid w:val="000F2C9B"/>
    <w:rsid w:val="000F2D7E"/>
    <w:rsid w:val="000F3652"/>
    <w:rsid w:val="000F3894"/>
    <w:rsid w:val="000F3A67"/>
    <w:rsid w:val="000F3AEE"/>
    <w:rsid w:val="000F3DF1"/>
    <w:rsid w:val="000F3E0B"/>
    <w:rsid w:val="000F3E1E"/>
    <w:rsid w:val="000F4032"/>
    <w:rsid w:val="000F457D"/>
    <w:rsid w:val="000F4C94"/>
    <w:rsid w:val="000F4F57"/>
    <w:rsid w:val="000F5061"/>
    <w:rsid w:val="000F516F"/>
    <w:rsid w:val="000F53CD"/>
    <w:rsid w:val="000F5453"/>
    <w:rsid w:val="000F57A2"/>
    <w:rsid w:val="000F5F1F"/>
    <w:rsid w:val="000F65FC"/>
    <w:rsid w:val="000F6722"/>
    <w:rsid w:val="000F6AB2"/>
    <w:rsid w:val="000F6EE7"/>
    <w:rsid w:val="000F703D"/>
    <w:rsid w:val="000F725D"/>
    <w:rsid w:val="000F7383"/>
    <w:rsid w:val="000F74B2"/>
    <w:rsid w:val="000F74C3"/>
    <w:rsid w:val="000F7926"/>
    <w:rsid w:val="000F7A4D"/>
    <w:rsid w:val="000F7E85"/>
    <w:rsid w:val="000F7EF3"/>
    <w:rsid w:val="001000B3"/>
    <w:rsid w:val="0010012D"/>
    <w:rsid w:val="00100298"/>
    <w:rsid w:val="00100386"/>
    <w:rsid w:val="001003D2"/>
    <w:rsid w:val="001003FD"/>
    <w:rsid w:val="001006D8"/>
    <w:rsid w:val="00100A1D"/>
    <w:rsid w:val="00100B04"/>
    <w:rsid w:val="00100BA5"/>
    <w:rsid w:val="00100FCA"/>
    <w:rsid w:val="00101004"/>
    <w:rsid w:val="00101040"/>
    <w:rsid w:val="001014E1"/>
    <w:rsid w:val="001017AB"/>
    <w:rsid w:val="00101C72"/>
    <w:rsid w:val="0010205F"/>
    <w:rsid w:val="00102127"/>
    <w:rsid w:val="00102547"/>
    <w:rsid w:val="001025E6"/>
    <w:rsid w:val="00102838"/>
    <w:rsid w:val="00103310"/>
    <w:rsid w:val="00103382"/>
    <w:rsid w:val="00103701"/>
    <w:rsid w:val="00103D6F"/>
    <w:rsid w:val="00103F97"/>
    <w:rsid w:val="0010421A"/>
    <w:rsid w:val="00104366"/>
    <w:rsid w:val="001043F4"/>
    <w:rsid w:val="001043FC"/>
    <w:rsid w:val="0010455C"/>
    <w:rsid w:val="001045DC"/>
    <w:rsid w:val="0010470E"/>
    <w:rsid w:val="00104A26"/>
    <w:rsid w:val="00104BDA"/>
    <w:rsid w:val="00104E11"/>
    <w:rsid w:val="00104FD5"/>
    <w:rsid w:val="00104FED"/>
    <w:rsid w:val="001053F8"/>
    <w:rsid w:val="001056BC"/>
    <w:rsid w:val="0010585F"/>
    <w:rsid w:val="00105914"/>
    <w:rsid w:val="00105919"/>
    <w:rsid w:val="00105AE9"/>
    <w:rsid w:val="00105D41"/>
    <w:rsid w:val="00105D64"/>
    <w:rsid w:val="00105E71"/>
    <w:rsid w:val="00106264"/>
    <w:rsid w:val="00106385"/>
    <w:rsid w:val="0010640C"/>
    <w:rsid w:val="0010642C"/>
    <w:rsid w:val="00106794"/>
    <w:rsid w:val="0010696F"/>
    <w:rsid w:val="001069D5"/>
    <w:rsid w:val="00106B9B"/>
    <w:rsid w:val="00106CB6"/>
    <w:rsid w:val="0010732C"/>
    <w:rsid w:val="00107BC1"/>
    <w:rsid w:val="00107C78"/>
    <w:rsid w:val="00107DBD"/>
    <w:rsid w:val="001100BF"/>
    <w:rsid w:val="001103A1"/>
    <w:rsid w:val="0011044C"/>
    <w:rsid w:val="0011056E"/>
    <w:rsid w:val="0011067C"/>
    <w:rsid w:val="001108EC"/>
    <w:rsid w:val="00110AA1"/>
    <w:rsid w:val="00110BED"/>
    <w:rsid w:val="00110D2F"/>
    <w:rsid w:val="001111B4"/>
    <w:rsid w:val="001112A0"/>
    <w:rsid w:val="00111391"/>
    <w:rsid w:val="0011174B"/>
    <w:rsid w:val="00111780"/>
    <w:rsid w:val="00111AD3"/>
    <w:rsid w:val="001120BD"/>
    <w:rsid w:val="001121EE"/>
    <w:rsid w:val="0011223B"/>
    <w:rsid w:val="0011230F"/>
    <w:rsid w:val="0011246C"/>
    <w:rsid w:val="00112569"/>
    <w:rsid w:val="001128A0"/>
    <w:rsid w:val="00112D97"/>
    <w:rsid w:val="00112F48"/>
    <w:rsid w:val="00113038"/>
    <w:rsid w:val="001132B8"/>
    <w:rsid w:val="001132CE"/>
    <w:rsid w:val="00113379"/>
    <w:rsid w:val="0011361E"/>
    <w:rsid w:val="001138EE"/>
    <w:rsid w:val="00113D58"/>
    <w:rsid w:val="00113D90"/>
    <w:rsid w:val="00113E45"/>
    <w:rsid w:val="00113FDB"/>
    <w:rsid w:val="001147E4"/>
    <w:rsid w:val="00114843"/>
    <w:rsid w:val="00114A4C"/>
    <w:rsid w:val="00114AAA"/>
    <w:rsid w:val="00114D98"/>
    <w:rsid w:val="00115089"/>
    <w:rsid w:val="001152CC"/>
    <w:rsid w:val="0011591A"/>
    <w:rsid w:val="00115A94"/>
    <w:rsid w:val="00115E4B"/>
    <w:rsid w:val="00115F85"/>
    <w:rsid w:val="00116050"/>
    <w:rsid w:val="00116333"/>
    <w:rsid w:val="0011641F"/>
    <w:rsid w:val="001166F4"/>
    <w:rsid w:val="001167D3"/>
    <w:rsid w:val="00116BB3"/>
    <w:rsid w:val="00117C37"/>
    <w:rsid w:val="00117F78"/>
    <w:rsid w:val="00120957"/>
    <w:rsid w:val="00120B70"/>
    <w:rsid w:val="00120CF2"/>
    <w:rsid w:val="00120D5F"/>
    <w:rsid w:val="00121200"/>
    <w:rsid w:val="001214B3"/>
    <w:rsid w:val="0012151C"/>
    <w:rsid w:val="0012151E"/>
    <w:rsid w:val="001215C0"/>
    <w:rsid w:val="00121824"/>
    <w:rsid w:val="00121871"/>
    <w:rsid w:val="00121A03"/>
    <w:rsid w:val="00121DA8"/>
    <w:rsid w:val="00121E11"/>
    <w:rsid w:val="00122159"/>
    <w:rsid w:val="0012217D"/>
    <w:rsid w:val="001221F1"/>
    <w:rsid w:val="001224B1"/>
    <w:rsid w:val="001226BC"/>
    <w:rsid w:val="00122A6A"/>
    <w:rsid w:val="00122C23"/>
    <w:rsid w:val="00122C29"/>
    <w:rsid w:val="00122FC0"/>
    <w:rsid w:val="001237E8"/>
    <w:rsid w:val="001238DE"/>
    <w:rsid w:val="00123C0E"/>
    <w:rsid w:val="00124238"/>
    <w:rsid w:val="00124339"/>
    <w:rsid w:val="001244BC"/>
    <w:rsid w:val="001246DC"/>
    <w:rsid w:val="001247F3"/>
    <w:rsid w:val="00124A0D"/>
    <w:rsid w:val="00124DCF"/>
    <w:rsid w:val="00124F18"/>
    <w:rsid w:val="0012553E"/>
    <w:rsid w:val="00125629"/>
    <w:rsid w:val="00125E2A"/>
    <w:rsid w:val="00125E96"/>
    <w:rsid w:val="00126009"/>
    <w:rsid w:val="00126058"/>
    <w:rsid w:val="001261C5"/>
    <w:rsid w:val="00126762"/>
    <w:rsid w:val="001269F7"/>
    <w:rsid w:val="00126B04"/>
    <w:rsid w:val="00126E30"/>
    <w:rsid w:val="00126E3B"/>
    <w:rsid w:val="001270DA"/>
    <w:rsid w:val="00127632"/>
    <w:rsid w:val="00127CA7"/>
    <w:rsid w:val="00127F22"/>
    <w:rsid w:val="0013006B"/>
    <w:rsid w:val="001300F5"/>
    <w:rsid w:val="00130389"/>
    <w:rsid w:val="001306A4"/>
    <w:rsid w:val="00130A15"/>
    <w:rsid w:val="00130A30"/>
    <w:rsid w:val="00130BEF"/>
    <w:rsid w:val="00130D2C"/>
    <w:rsid w:val="001310D2"/>
    <w:rsid w:val="0013110A"/>
    <w:rsid w:val="001313B7"/>
    <w:rsid w:val="0013142A"/>
    <w:rsid w:val="001315B3"/>
    <w:rsid w:val="001315E1"/>
    <w:rsid w:val="00131DC1"/>
    <w:rsid w:val="0013212B"/>
    <w:rsid w:val="00132269"/>
    <w:rsid w:val="0013249C"/>
    <w:rsid w:val="00132668"/>
    <w:rsid w:val="001327F6"/>
    <w:rsid w:val="00132902"/>
    <w:rsid w:val="00132B06"/>
    <w:rsid w:val="00132ECF"/>
    <w:rsid w:val="00132FA7"/>
    <w:rsid w:val="00133025"/>
    <w:rsid w:val="001332D3"/>
    <w:rsid w:val="001333A8"/>
    <w:rsid w:val="001336CB"/>
    <w:rsid w:val="00133BFC"/>
    <w:rsid w:val="00134242"/>
    <w:rsid w:val="00134531"/>
    <w:rsid w:val="001346B2"/>
    <w:rsid w:val="00135181"/>
    <w:rsid w:val="001351F8"/>
    <w:rsid w:val="001353F5"/>
    <w:rsid w:val="0013552A"/>
    <w:rsid w:val="0013566E"/>
    <w:rsid w:val="00135AFD"/>
    <w:rsid w:val="00135E2E"/>
    <w:rsid w:val="00136188"/>
    <w:rsid w:val="0013621B"/>
    <w:rsid w:val="001363F0"/>
    <w:rsid w:val="0013642F"/>
    <w:rsid w:val="00136860"/>
    <w:rsid w:val="00136C6A"/>
    <w:rsid w:val="00136F84"/>
    <w:rsid w:val="00137208"/>
    <w:rsid w:val="0013721D"/>
    <w:rsid w:val="00137450"/>
    <w:rsid w:val="001374CC"/>
    <w:rsid w:val="001374EA"/>
    <w:rsid w:val="0014039A"/>
    <w:rsid w:val="001403DC"/>
    <w:rsid w:val="00140440"/>
    <w:rsid w:val="001406EF"/>
    <w:rsid w:val="001408A5"/>
    <w:rsid w:val="00140A51"/>
    <w:rsid w:val="00140C1E"/>
    <w:rsid w:val="00140D66"/>
    <w:rsid w:val="00140D73"/>
    <w:rsid w:val="0014102B"/>
    <w:rsid w:val="001412F9"/>
    <w:rsid w:val="00141462"/>
    <w:rsid w:val="00141692"/>
    <w:rsid w:val="001417BC"/>
    <w:rsid w:val="00141E9B"/>
    <w:rsid w:val="00142939"/>
    <w:rsid w:val="00142B7A"/>
    <w:rsid w:val="00142C06"/>
    <w:rsid w:val="00142C8C"/>
    <w:rsid w:val="001436BA"/>
    <w:rsid w:val="001437FC"/>
    <w:rsid w:val="0014397A"/>
    <w:rsid w:val="00143BDC"/>
    <w:rsid w:val="00143D60"/>
    <w:rsid w:val="00144196"/>
    <w:rsid w:val="001449CF"/>
    <w:rsid w:val="00144C0B"/>
    <w:rsid w:val="001450C3"/>
    <w:rsid w:val="00145188"/>
    <w:rsid w:val="00145549"/>
    <w:rsid w:val="00145DFA"/>
    <w:rsid w:val="0014629F"/>
    <w:rsid w:val="0014630B"/>
    <w:rsid w:val="001466C3"/>
    <w:rsid w:val="00146828"/>
    <w:rsid w:val="00146BA9"/>
    <w:rsid w:val="00146E75"/>
    <w:rsid w:val="00146FBD"/>
    <w:rsid w:val="0014711E"/>
    <w:rsid w:val="0014714E"/>
    <w:rsid w:val="001471CF"/>
    <w:rsid w:val="00147524"/>
    <w:rsid w:val="001475B6"/>
    <w:rsid w:val="001476C9"/>
    <w:rsid w:val="0014772B"/>
    <w:rsid w:val="00147917"/>
    <w:rsid w:val="00147949"/>
    <w:rsid w:val="0014794B"/>
    <w:rsid w:val="00147AA6"/>
    <w:rsid w:val="00147E23"/>
    <w:rsid w:val="0015012C"/>
    <w:rsid w:val="00150BB5"/>
    <w:rsid w:val="00150D04"/>
    <w:rsid w:val="00150D83"/>
    <w:rsid w:val="00150E2F"/>
    <w:rsid w:val="00150EF2"/>
    <w:rsid w:val="00151054"/>
    <w:rsid w:val="001510EE"/>
    <w:rsid w:val="001513AF"/>
    <w:rsid w:val="0015166A"/>
    <w:rsid w:val="00151782"/>
    <w:rsid w:val="00151A67"/>
    <w:rsid w:val="00151A9B"/>
    <w:rsid w:val="00151AFC"/>
    <w:rsid w:val="00151CEB"/>
    <w:rsid w:val="00152288"/>
    <w:rsid w:val="001522D2"/>
    <w:rsid w:val="0015262B"/>
    <w:rsid w:val="00152E0E"/>
    <w:rsid w:val="00152F0A"/>
    <w:rsid w:val="00152FE2"/>
    <w:rsid w:val="001532C1"/>
    <w:rsid w:val="00153584"/>
    <w:rsid w:val="00153706"/>
    <w:rsid w:val="001539F2"/>
    <w:rsid w:val="001539FB"/>
    <w:rsid w:val="00153AEE"/>
    <w:rsid w:val="00153FF3"/>
    <w:rsid w:val="0015435D"/>
    <w:rsid w:val="001547D9"/>
    <w:rsid w:val="00154886"/>
    <w:rsid w:val="00154909"/>
    <w:rsid w:val="001549EE"/>
    <w:rsid w:val="00154A39"/>
    <w:rsid w:val="00154A86"/>
    <w:rsid w:val="00154C07"/>
    <w:rsid w:val="00154D50"/>
    <w:rsid w:val="0015504D"/>
    <w:rsid w:val="0015511D"/>
    <w:rsid w:val="0015516C"/>
    <w:rsid w:val="00155178"/>
    <w:rsid w:val="0015590C"/>
    <w:rsid w:val="00155C8A"/>
    <w:rsid w:val="001560B1"/>
    <w:rsid w:val="00156139"/>
    <w:rsid w:val="001561E1"/>
    <w:rsid w:val="001566D1"/>
    <w:rsid w:val="001568E2"/>
    <w:rsid w:val="00156971"/>
    <w:rsid w:val="00156C7C"/>
    <w:rsid w:val="00156F14"/>
    <w:rsid w:val="00156F21"/>
    <w:rsid w:val="00157028"/>
    <w:rsid w:val="00157108"/>
    <w:rsid w:val="00157657"/>
    <w:rsid w:val="001578D2"/>
    <w:rsid w:val="001578D9"/>
    <w:rsid w:val="00157944"/>
    <w:rsid w:val="00157D9B"/>
    <w:rsid w:val="00157E6F"/>
    <w:rsid w:val="00157F03"/>
    <w:rsid w:val="00160000"/>
    <w:rsid w:val="00160112"/>
    <w:rsid w:val="0016018F"/>
    <w:rsid w:val="001605FC"/>
    <w:rsid w:val="00160988"/>
    <w:rsid w:val="001609B5"/>
    <w:rsid w:val="00161171"/>
    <w:rsid w:val="001615B4"/>
    <w:rsid w:val="0016167D"/>
    <w:rsid w:val="00161C22"/>
    <w:rsid w:val="00161E6E"/>
    <w:rsid w:val="00162564"/>
    <w:rsid w:val="001628D7"/>
    <w:rsid w:val="00163083"/>
    <w:rsid w:val="001636E8"/>
    <w:rsid w:val="00163788"/>
    <w:rsid w:val="00163BDB"/>
    <w:rsid w:val="00163C34"/>
    <w:rsid w:val="00163F46"/>
    <w:rsid w:val="0016425B"/>
    <w:rsid w:val="001642C5"/>
    <w:rsid w:val="00164557"/>
    <w:rsid w:val="00164AF4"/>
    <w:rsid w:val="0016507D"/>
    <w:rsid w:val="001651A2"/>
    <w:rsid w:val="00165864"/>
    <w:rsid w:val="00165907"/>
    <w:rsid w:val="00165BB6"/>
    <w:rsid w:val="00165FA3"/>
    <w:rsid w:val="001662DF"/>
    <w:rsid w:val="00166731"/>
    <w:rsid w:val="00166739"/>
    <w:rsid w:val="00166869"/>
    <w:rsid w:val="00166897"/>
    <w:rsid w:val="00166899"/>
    <w:rsid w:val="00166A61"/>
    <w:rsid w:val="00166CFB"/>
    <w:rsid w:val="00166F29"/>
    <w:rsid w:val="00167103"/>
    <w:rsid w:val="00167255"/>
    <w:rsid w:val="0016732D"/>
    <w:rsid w:val="001677EE"/>
    <w:rsid w:val="001678CF"/>
    <w:rsid w:val="00167955"/>
    <w:rsid w:val="00167C96"/>
    <w:rsid w:val="00167CD1"/>
    <w:rsid w:val="0017082D"/>
    <w:rsid w:val="00170911"/>
    <w:rsid w:val="0017091F"/>
    <w:rsid w:val="001709F0"/>
    <w:rsid w:val="00170C43"/>
    <w:rsid w:val="00170D27"/>
    <w:rsid w:val="00170E0C"/>
    <w:rsid w:val="00170E14"/>
    <w:rsid w:val="00171208"/>
    <w:rsid w:val="00171703"/>
    <w:rsid w:val="001717FF"/>
    <w:rsid w:val="00171A0A"/>
    <w:rsid w:val="00171BCC"/>
    <w:rsid w:val="00171DB8"/>
    <w:rsid w:val="00171FC7"/>
    <w:rsid w:val="0017207D"/>
    <w:rsid w:val="00172338"/>
    <w:rsid w:val="001723D3"/>
    <w:rsid w:val="00172529"/>
    <w:rsid w:val="00172CDA"/>
    <w:rsid w:val="001736D2"/>
    <w:rsid w:val="00173947"/>
    <w:rsid w:val="00173C1A"/>
    <w:rsid w:val="00174424"/>
    <w:rsid w:val="00174476"/>
    <w:rsid w:val="00174D5E"/>
    <w:rsid w:val="001750C0"/>
    <w:rsid w:val="00175658"/>
    <w:rsid w:val="001756B7"/>
    <w:rsid w:val="001756DD"/>
    <w:rsid w:val="00175726"/>
    <w:rsid w:val="0017572A"/>
    <w:rsid w:val="001758E0"/>
    <w:rsid w:val="0017611B"/>
    <w:rsid w:val="00176439"/>
    <w:rsid w:val="001764CB"/>
    <w:rsid w:val="001764D0"/>
    <w:rsid w:val="0017654D"/>
    <w:rsid w:val="001765A5"/>
    <w:rsid w:val="001768FA"/>
    <w:rsid w:val="00176BF3"/>
    <w:rsid w:val="00176E84"/>
    <w:rsid w:val="001774C0"/>
    <w:rsid w:val="00177DAC"/>
    <w:rsid w:val="00180007"/>
    <w:rsid w:val="00180335"/>
    <w:rsid w:val="00180343"/>
    <w:rsid w:val="00180691"/>
    <w:rsid w:val="0018069A"/>
    <w:rsid w:val="00180A0B"/>
    <w:rsid w:val="00180C73"/>
    <w:rsid w:val="0018135F"/>
    <w:rsid w:val="00181471"/>
    <w:rsid w:val="00181DEA"/>
    <w:rsid w:val="001822CB"/>
    <w:rsid w:val="001828F4"/>
    <w:rsid w:val="00182AF3"/>
    <w:rsid w:val="00182C30"/>
    <w:rsid w:val="00182DA2"/>
    <w:rsid w:val="001830C6"/>
    <w:rsid w:val="0018387F"/>
    <w:rsid w:val="00183B70"/>
    <w:rsid w:val="00183C1C"/>
    <w:rsid w:val="00183D37"/>
    <w:rsid w:val="00183D83"/>
    <w:rsid w:val="00183DCE"/>
    <w:rsid w:val="001840F9"/>
    <w:rsid w:val="0018460C"/>
    <w:rsid w:val="001846B7"/>
    <w:rsid w:val="00184BF0"/>
    <w:rsid w:val="00184C1D"/>
    <w:rsid w:val="00185142"/>
    <w:rsid w:val="00185290"/>
    <w:rsid w:val="00185B1B"/>
    <w:rsid w:val="00185DBC"/>
    <w:rsid w:val="00186051"/>
    <w:rsid w:val="0018615D"/>
    <w:rsid w:val="0018652A"/>
    <w:rsid w:val="00186DE7"/>
    <w:rsid w:val="00187397"/>
    <w:rsid w:val="00187417"/>
    <w:rsid w:val="00187446"/>
    <w:rsid w:val="00187874"/>
    <w:rsid w:val="00187941"/>
    <w:rsid w:val="00190055"/>
    <w:rsid w:val="0019010D"/>
    <w:rsid w:val="001902B3"/>
    <w:rsid w:val="0019066E"/>
    <w:rsid w:val="001908E0"/>
    <w:rsid w:val="00190BCB"/>
    <w:rsid w:val="00190C92"/>
    <w:rsid w:val="00190ECC"/>
    <w:rsid w:val="001910B4"/>
    <w:rsid w:val="00191269"/>
    <w:rsid w:val="001914F7"/>
    <w:rsid w:val="0019185F"/>
    <w:rsid w:val="00191AD3"/>
    <w:rsid w:val="00191EC9"/>
    <w:rsid w:val="00191FB9"/>
    <w:rsid w:val="00192405"/>
    <w:rsid w:val="00192689"/>
    <w:rsid w:val="00192A1F"/>
    <w:rsid w:val="00192C21"/>
    <w:rsid w:val="00192F16"/>
    <w:rsid w:val="00192FD0"/>
    <w:rsid w:val="00192FD5"/>
    <w:rsid w:val="00193623"/>
    <w:rsid w:val="00193749"/>
    <w:rsid w:val="00193758"/>
    <w:rsid w:val="0019392E"/>
    <w:rsid w:val="00193DFB"/>
    <w:rsid w:val="00194129"/>
    <w:rsid w:val="0019442D"/>
    <w:rsid w:val="00194468"/>
    <w:rsid w:val="001945D4"/>
    <w:rsid w:val="00194775"/>
    <w:rsid w:val="001948FD"/>
    <w:rsid w:val="0019493E"/>
    <w:rsid w:val="00194C70"/>
    <w:rsid w:val="00194D4F"/>
    <w:rsid w:val="001950E4"/>
    <w:rsid w:val="0019527C"/>
    <w:rsid w:val="0019553F"/>
    <w:rsid w:val="00195FCA"/>
    <w:rsid w:val="001960D9"/>
    <w:rsid w:val="00196541"/>
    <w:rsid w:val="00196636"/>
    <w:rsid w:val="00197001"/>
    <w:rsid w:val="0019716C"/>
    <w:rsid w:val="001971D9"/>
    <w:rsid w:val="001973D6"/>
    <w:rsid w:val="0019742B"/>
    <w:rsid w:val="00197D84"/>
    <w:rsid w:val="001A0048"/>
    <w:rsid w:val="001A03B1"/>
    <w:rsid w:val="001A0482"/>
    <w:rsid w:val="001A06B4"/>
    <w:rsid w:val="001A0939"/>
    <w:rsid w:val="001A0BC3"/>
    <w:rsid w:val="001A0E1C"/>
    <w:rsid w:val="001A1211"/>
    <w:rsid w:val="001A14B7"/>
    <w:rsid w:val="001A1C29"/>
    <w:rsid w:val="001A227C"/>
    <w:rsid w:val="001A24B6"/>
    <w:rsid w:val="001A24D9"/>
    <w:rsid w:val="001A2B4B"/>
    <w:rsid w:val="001A2C11"/>
    <w:rsid w:val="001A2D2C"/>
    <w:rsid w:val="001A2E4C"/>
    <w:rsid w:val="001A2FA3"/>
    <w:rsid w:val="001A31F0"/>
    <w:rsid w:val="001A35A5"/>
    <w:rsid w:val="001A37D7"/>
    <w:rsid w:val="001A37FC"/>
    <w:rsid w:val="001A384D"/>
    <w:rsid w:val="001A38F0"/>
    <w:rsid w:val="001A38F6"/>
    <w:rsid w:val="001A3AAB"/>
    <w:rsid w:val="001A3B91"/>
    <w:rsid w:val="001A3EC7"/>
    <w:rsid w:val="001A43DC"/>
    <w:rsid w:val="001A4682"/>
    <w:rsid w:val="001A4740"/>
    <w:rsid w:val="001A47E7"/>
    <w:rsid w:val="001A4AC1"/>
    <w:rsid w:val="001A5067"/>
    <w:rsid w:val="001A50A4"/>
    <w:rsid w:val="001A53BA"/>
    <w:rsid w:val="001A5488"/>
    <w:rsid w:val="001A5ACD"/>
    <w:rsid w:val="001A5DC7"/>
    <w:rsid w:val="001A5DFB"/>
    <w:rsid w:val="001A5FD5"/>
    <w:rsid w:val="001A6A71"/>
    <w:rsid w:val="001A6BEB"/>
    <w:rsid w:val="001A6C09"/>
    <w:rsid w:val="001A6D51"/>
    <w:rsid w:val="001A70A7"/>
    <w:rsid w:val="001A71C5"/>
    <w:rsid w:val="001A742E"/>
    <w:rsid w:val="001A75FE"/>
    <w:rsid w:val="001A781F"/>
    <w:rsid w:val="001A78E5"/>
    <w:rsid w:val="001A7B94"/>
    <w:rsid w:val="001A7E92"/>
    <w:rsid w:val="001B00E6"/>
    <w:rsid w:val="001B0366"/>
    <w:rsid w:val="001B0535"/>
    <w:rsid w:val="001B06BD"/>
    <w:rsid w:val="001B06C9"/>
    <w:rsid w:val="001B072B"/>
    <w:rsid w:val="001B07D3"/>
    <w:rsid w:val="001B0A0A"/>
    <w:rsid w:val="001B0CF3"/>
    <w:rsid w:val="001B0D4B"/>
    <w:rsid w:val="001B1364"/>
    <w:rsid w:val="001B14F6"/>
    <w:rsid w:val="001B152B"/>
    <w:rsid w:val="001B1787"/>
    <w:rsid w:val="001B17A7"/>
    <w:rsid w:val="001B1A1E"/>
    <w:rsid w:val="001B1CFB"/>
    <w:rsid w:val="001B1F7D"/>
    <w:rsid w:val="001B2633"/>
    <w:rsid w:val="001B2BFE"/>
    <w:rsid w:val="001B2CD3"/>
    <w:rsid w:val="001B2EA3"/>
    <w:rsid w:val="001B3613"/>
    <w:rsid w:val="001B3B8C"/>
    <w:rsid w:val="001B42DA"/>
    <w:rsid w:val="001B4764"/>
    <w:rsid w:val="001B47C8"/>
    <w:rsid w:val="001B4ADC"/>
    <w:rsid w:val="001B4DFB"/>
    <w:rsid w:val="001B54B9"/>
    <w:rsid w:val="001B54C3"/>
    <w:rsid w:val="001B5628"/>
    <w:rsid w:val="001B5865"/>
    <w:rsid w:val="001B6312"/>
    <w:rsid w:val="001B6AF0"/>
    <w:rsid w:val="001B6C26"/>
    <w:rsid w:val="001B7113"/>
    <w:rsid w:val="001B732B"/>
    <w:rsid w:val="001B7528"/>
    <w:rsid w:val="001B75F9"/>
    <w:rsid w:val="001B782E"/>
    <w:rsid w:val="001B7A7B"/>
    <w:rsid w:val="001B7B61"/>
    <w:rsid w:val="001B7CF4"/>
    <w:rsid w:val="001B7D22"/>
    <w:rsid w:val="001C0140"/>
    <w:rsid w:val="001C0431"/>
    <w:rsid w:val="001C0436"/>
    <w:rsid w:val="001C0590"/>
    <w:rsid w:val="001C0730"/>
    <w:rsid w:val="001C09CB"/>
    <w:rsid w:val="001C0CBC"/>
    <w:rsid w:val="001C0E8E"/>
    <w:rsid w:val="001C10AB"/>
    <w:rsid w:val="001C10E5"/>
    <w:rsid w:val="001C14B8"/>
    <w:rsid w:val="001C1E7F"/>
    <w:rsid w:val="001C1EEA"/>
    <w:rsid w:val="001C1F26"/>
    <w:rsid w:val="001C26F4"/>
    <w:rsid w:val="001C28D3"/>
    <w:rsid w:val="001C2D15"/>
    <w:rsid w:val="001C3345"/>
    <w:rsid w:val="001C3AC4"/>
    <w:rsid w:val="001C3F54"/>
    <w:rsid w:val="001C4BD0"/>
    <w:rsid w:val="001C55E9"/>
    <w:rsid w:val="001C5771"/>
    <w:rsid w:val="001C57F9"/>
    <w:rsid w:val="001C58F1"/>
    <w:rsid w:val="001C5AD1"/>
    <w:rsid w:val="001C61C2"/>
    <w:rsid w:val="001C6591"/>
    <w:rsid w:val="001C6823"/>
    <w:rsid w:val="001C6995"/>
    <w:rsid w:val="001C6A08"/>
    <w:rsid w:val="001C6AB4"/>
    <w:rsid w:val="001C71CF"/>
    <w:rsid w:val="001C7294"/>
    <w:rsid w:val="001C758C"/>
    <w:rsid w:val="001C7EDD"/>
    <w:rsid w:val="001D05D5"/>
    <w:rsid w:val="001D0743"/>
    <w:rsid w:val="001D0789"/>
    <w:rsid w:val="001D0959"/>
    <w:rsid w:val="001D0F3F"/>
    <w:rsid w:val="001D1038"/>
    <w:rsid w:val="001D172F"/>
    <w:rsid w:val="001D19A5"/>
    <w:rsid w:val="001D1CBB"/>
    <w:rsid w:val="001D230B"/>
    <w:rsid w:val="001D27C2"/>
    <w:rsid w:val="001D2899"/>
    <w:rsid w:val="001D2E63"/>
    <w:rsid w:val="001D2FC7"/>
    <w:rsid w:val="001D3108"/>
    <w:rsid w:val="001D318A"/>
    <w:rsid w:val="001D3371"/>
    <w:rsid w:val="001D3375"/>
    <w:rsid w:val="001D34C9"/>
    <w:rsid w:val="001D382A"/>
    <w:rsid w:val="001D3CA0"/>
    <w:rsid w:val="001D3DBD"/>
    <w:rsid w:val="001D3F24"/>
    <w:rsid w:val="001D3F2E"/>
    <w:rsid w:val="001D4082"/>
    <w:rsid w:val="001D4095"/>
    <w:rsid w:val="001D4679"/>
    <w:rsid w:val="001D46C9"/>
    <w:rsid w:val="001D4810"/>
    <w:rsid w:val="001D4BDB"/>
    <w:rsid w:val="001D4BEC"/>
    <w:rsid w:val="001D4C82"/>
    <w:rsid w:val="001D53F3"/>
    <w:rsid w:val="001D56A9"/>
    <w:rsid w:val="001D598C"/>
    <w:rsid w:val="001D59C5"/>
    <w:rsid w:val="001D5AFF"/>
    <w:rsid w:val="001D5B04"/>
    <w:rsid w:val="001D5E44"/>
    <w:rsid w:val="001D6262"/>
    <w:rsid w:val="001D6879"/>
    <w:rsid w:val="001D68A2"/>
    <w:rsid w:val="001D68E4"/>
    <w:rsid w:val="001D6B3F"/>
    <w:rsid w:val="001D6D39"/>
    <w:rsid w:val="001D6E4E"/>
    <w:rsid w:val="001D6E96"/>
    <w:rsid w:val="001D7002"/>
    <w:rsid w:val="001D77A5"/>
    <w:rsid w:val="001D77C7"/>
    <w:rsid w:val="001D7956"/>
    <w:rsid w:val="001D7AA6"/>
    <w:rsid w:val="001D7E9F"/>
    <w:rsid w:val="001E04A4"/>
    <w:rsid w:val="001E0710"/>
    <w:rsid w:val="001E0842"/>
    <w:rsid w:val="001E0C87"/>
    <w:rsid w:val="001E1280"/>
    <w:rsid w:val="001E1649"/>
    <w:rsid w:val="001E19C7"/>
    <w:rsid w:val="001E1CD0"/>
    <w:rsid w:val="001E1F60"/>
    <w:rsid w:val="001E1FD9"/>
    <w:rsid w:val="001E2167"/>
    <w:rsid w:val="001E22F8"/>
    <w:rsid w:val="001E266E"/>
    <w:rsid w:val="001E26E3"/>
    <w:rsid w:val="001E2730"/>
    <w:rsid w:val="001E2B55"/>
    <w:rsid w:val="001E2EB2"/>
    <w:rsid w:val="001E3317"/>
    <w:rsid w:val="001E3533"/>
    <w:rsid w:val="001E3691"/>
    <w:rsid w:val="001E37D7"/>
    <w:rsid w:val="001E3A58"/>
    <w:rsid w:val="001E3AA2"/>
    <w:rsid w:val="001E3AA4"/>
    <w:rsid w:val="001E3B48"/>
    <w:rsid w:val="001E3F68"/>
    <w:rsid w:val="001E4205"/>
    <w:rsid w:val="001E42D1"/>
    <w:rsid w:val="001E4449"/>
    <w:rsid w:val="001E464F"/>
    <w:rsid w:val="001E4ABB"/>
    <w:rsid w:val="001E4B01"/>
    <w:rsid w:val="001E4DE0"/>
    <w:rsid w:val="001E5018"/>
    <w:rsid w:val="001E5240"/>
    <w:rsid w:val="001E56E3"/>
    <w:rsid w:val="001E6007"/>
    <w:rsid w:val="001E6324"/>
    <w:rsid w:val="001E63EE"/>
    <w:rsid w:val="001E6505"/>
    <w:rsid w:val="001E6608"/>
    <w:rsid w:val="001E6AC7"/>
    <w:rsid w:val="001E6DE7"/>
    <w:rsid w:val="001E7330"/>
    <w:rsid w:val="001E73C2"/>
    <w:rsid w:val="001E7807"/>
    <w:rsid w:val="001E7954"/>
    <w:rsid w:val="001E798C"/>
    <w:rsid w:val="001E7B20"/>
    <w:rsid w:val="001E7BF1"/>
    <w:rsid w:val="001E7ECD"/>
    <w:rsid w:val="001E7F87"/>
    <w:rsid w:val="001E7FE4"/>
    <w:rsid w:val="001F01E2"/>
    <w:rsid w:val="001F085F"/>
    <w:rsid w:val="001F0EE4"/>
    <w:rsid w:val="001F0F37"/>
    <w:rsid w:val="001F137F"/>
    <w:rsid w:val="001F16BF"/>
    <w:rsid w:val="001F1986"/>
    <w:rsid w:val="001F1EF9"/>
    <w:rsid w:val="001F1F72"/>
    <w:rsid w:val="001F2329"/>
    <w:rsid w:val="001F2FF2"/>
    <w:rsid w:val="001F32EC"/>
    <w:rsid w:val="001F34C5"/>
    <w:rsid w:val="001F3606"/>
    <w:rsid w:val="001F360B"/>
    <w:rsid w:val="001F3845"/>
    <w:rsid w:val="001F3920"/>
    <w:rsid w:val="001F398A"/>
    <w:rsid w:val="001F3A62"/>
    <w:rsid w:val="001F3C85"/>
    <w:rsid w:val="001F3DD1"/>
    <w:rsid w:val="001F3F3E"/>
    <w:rsid w:val="001F3FE8"/>
    <w:rsid w:val="001F4357"/>
    <w:rsid w:val="001F447A"/>
    <w:rsid w:val="001F46A3"/>
    <w:rsid w:val="001F4789"/>
    <w:rsid w:val="001F49A4"/>
    <w:rsid w:val="001F4E5A"/>
    <w:rsid w:val="001F5504"/>
    <w:rsid w:val="001F58BA"/>
    <w:rsid w:val="001F60FD"/>
    <w:rsid w:val="001F6197"/>
    <w:rsid w:val="001F63CD"/>
    <w:rsid w:val="001F643B"/>
    <w:rsid w:val="001F68F2"/>
    <w:rsid w:val="001F6B49"/>
    <w:rsid w:val="001F6DFE"/>
    <w:rsid w:val="001F6F39"/>
    <w:rsid w:val="001F6F4A"/>
    <w:rsid w:val="001F6F70"/>
    <w:rsid w:val="001F700E"/>
    <w:rsid w:val="001F70C1"/>
    <w:rsid w:val="001F71B1"/>
    <w:rsid w:val="001F741E"/>
    <w:rsid w:val="001F7D92"/>
    <w:rsid w:val="002000C2"/>
    <w:rsid w:val="00200217"/>
    <w:rsid w:val="00200760"/>
    <w:rsid w:val="00200C75"/>
    <w:rsid w:val="00201ACB"/>
    <w:rsid w:val="00201B36"/>
    <w:rsid w:val="002020D4"/>
    <w:rsid w:val="0020241D"/>
    <w:rsid w:val="0020250E"/>
    <w:rsid w:val="00202554"/>
    <w:rsid w:val="002027A3"/>
    <w:rsid w:val="0020292C"/>
    <w:rsid w:val="0020293E"/>
    <w:rsid w:val="00202CE9"/>
    <w:rsid w:val="002034ED"/>
    <w:rsid w:val="0020365F"/>
    <w:rsid w:val="002036E4"/>
    <w:rsid w:val="002039B9"/>
    <w:rsid w:val="00203DAD"/>
    <w:rsid w:val="00203E5C"/>
    <w:rsid w:val="00203E68"/>
    <w:rsid w:val="00203E7A"/>
    <w:rsid w:val="00203FBB"/>
    <w:rsid w:val="00204338"/>
    <w:rsid w:val="002043BD"/>
    <w:rsid w:val="00204613"/>
    <w:rsid w:val="0020463C"/>
    <w:rsid w:val="00204751"/>
    <w:rsid w:val="00204900"/>
    <w:rsid w:val="00204DFB"/>
    <w:rsid w:val="00205419"/>
    <w:rsid w:val="002054E7"/>
    <w:rsid w:val="00205743"/>
    <w:rsid w:val="002057D6"/>
    <w:rsid w:val="002058B3"/>
    <w:rsid w:val="00205AF0"/>
    <w:rsid w:val="00205CC7"/>
    <w:rsid w:val="00205DA4"/>
    <w:rsid w:val="00206077"/>
    <w:rsid w:val="00206683"/>
    <w:rsid w:val="00206736"/>
    <w:rsid w:val="002067BE"/>
    <w:rsid w:val="00206912"/>
    <w:rsid w:val="00206966"/>
    <w:rsid w:val="00206989"/>
    <w:rsid w:val="00206B72"/>
    <w:rsid w:val="002074D7"/>
    <w:rsid w:val="002076D8"/>
    <w:rsid w:val="00207702"/>
    <w:rsid w:val="00207787"/>
    <w:rsid w:val="00207998"/>
    <w:rsid w:val="00207BED"/>
    <w:rsid w:val="00207E77"/>
    <w:rsid w:val="0021049D"/>
    <w:rsid w:val="002105B6"/>
    <w:rsid w:val="002108B4"/>
    <w:rsid w:val="00210A90"/>
    <w:rsid w:val="0021159E"/>
    <w:rsid w:val="002118F9"/>
    <w:rsid w:val="00211968"/>
    <w:rsid w:val="00211A5C"/>
    <w:rsid w:val="00211D04"/>
    <w:rsid w:val="00211D3A"/>
    <w:rsid w:val="00212223"/>
    <w:rsid w:val="00212739"/>
    <w:rsid w:val="0021311D"/>
    <w:rsid w:val="00213141"/>
    <w:rsid w:val="002135A8"/>
    <w:rsid w:val="00213811"/>
    <w:rsid w:val="00213821"/>
    <w:rsid w:val="002139FE"/>
    <w:rsid w:val="002142E8"/>
    <w:rsid w:val="0021451A"/>
    <w:rsid w:val="002146A8"/>
    <w:rsid w:val="00214C56"/>
    <w:rsid w:val="00215755"/>
    <w:rsid w:val="002158FD"/>
    <w:rsid w:val="00215CDB"/>
    <w:rsid w:val="00216087"/>
    <w:rsid w:val="002167A7"/>
    <w:rsid w:val="00216905"/>
    <w:rsid w:val="00216965"/>
    <w:rsid w:val="00216AC0"/>
    <w:rsid w:val="00216C0E"/>
    <w:rsid w:val="00216D8E"/>
    <w:rsid w:val="00216E55"/>
    <w:rsid w:val="00216EBB"/>
    <w:rsid w:val="00216F81"/>
    <w:rsid w:val="00217101"/>
    <w:rsid w:val="0021736C"/>
    <w:rsid w:val="00217632"/>
    <w:rsid w:val="00217A6A"/>
    <w:rsid w:val="00217A75"/>
    <w:rsid w:val="00217B30"/>
    <w:rsid w:val="00217C15"/>
    <w:rsid w:val="00217CD8"/>
    <w:rsid w:val="00217DB8"/>
    <w:rsid w:val="00217E2E"/>
    <w:rsid w:val="00217FEB"/>
    <w:rsid w:val="002202BA"/>
    <w:rsid w:val="00220441"/>
    <w:rsid w:val="002204A6"/>
    <w:rsid w:val="002207E6"/>
    <w:rsid w:val="00220974"/>
    <w:rsid w:val="00220BE3"/>
    <w:rsid w:val="00220C66"/>
    <w:rsid w:val="002211B6"/>
    <w:rsid w:val="00221474"/>
    <w:rsid w:val="00221581"/>
    <w:rsid w:val="00221657"/>
    <w:rsid w:val="0022167D"/>
    <w:rsid w:val="00221B9C"/>
    <w:rsid w:val="00221E47"/>
    <w:rsid w:val="00222026"/>
    <w:rsid w:val="002223C2"/>
    <w:rsid w:val="00222434"/>
    <w:rsid w:val="002225D0"/>
    <w:rsid w:val="00222945"/>
    <w:rsid w:val="00222AF7"/>
    <w:rsid w:val="00222D43"/>
    <w:rsid w:val="0022307F"/>
    <w:rsid w:val="002235F9"/>
    <w:rsid w:val="00223857"/>
    <w:rsid w:val="002240CE"/>
    <w:rsid w:val="00224394"/>
    <w:rsid w:val="002245FF"/>
    <w:rsid w:val="0022460A"/>
    <w:rsid w:val="00224CAB"/>
    <w:rsid w:val="002252F9"/>
    <w:rsid w:val="00225698"/>
    <w:rsid w:val="002257AE"/>
    <w:rsid w:val="002257C8"/>
    <w:rsid w:val="00225DAC"/>
    <w:rsid w:val="00225F59"/>
    <w:rsid w:val="002261DC"/>
    <w:rsid w:val="0022637F"/>
    <w:rsid w:val="002266D8"/>
    <w:rsid w:val="002267F3"/>
    <w:rsid w:val="00226979"/>
    <w:rsid w:val="00227542"/>
    <w:rsid w:val="00227759"/>
    <w:rsid w:val="00227B54"/>
    <w:rsid w:val="00227E9D"/>
    <w:rsid w:val="00230724"/>
    <w:rsid w:val="00230746"/>
    <w:rsid w:val="002308E0"/>
    <w:rsid w:val="00230B1D"/>
    <w:rsid w:val="00230FAC"/>
    <w:rsid w:val="002310AD"/>
    <w:rsid w:val="0023127A"/>
    <w:rsid w:val="00231284"/>
    <w:rsid w:val="00231455"/>
    <w:rsid w:val="0023147E"/>
    <w:rsid w:val="002317ED"/>
    <w:rsid w:val="00231995"/>
    <w:rsid w:val="00231C86"/>
    <w:rsid w:val="0023204E"/>
    <w:rsid w:val="002327CB"/>
    <w:rsid w:val="00232C1E"/>
    <w:rsid w:val="00232E0C"/>
    <w:rsid w:val="0023302F"/>
    <w:rsid w:val="002331D6"/>
    <w:rsid w:val="00233226"/>
    <w:rsid w:val="002333CD"/>
    <w:rsid w:val="0023376E"/>
    <w:rsid w:val="002337F7"/>
    <w:rsid w:val="00233C02"/>
    <w:rsid w:val="00234143"/>
    <w:rsid w:val="00234343"/>
    <w:rsid w:val="002343D9"/>
    <w:rsid w:val="00234492"/>
    <w:rsid w:val="0023541E"/>
    <w:rsid w:val="002354A6"/>
    <w:rsid w:val="00235946"/>
    <w:rsid w:val="002359B0"/>
    <w:rsid w:val="002359F6"/>
    <w:rsid w:val="00235AC3"/>
    <w:rsid w:val="0023618D"/>
    <w:rsid w:val="00236482"/>
    <w:rsid w:val="00236960"/>
    <w:rsid w:val="002369CE"/>
    <w:rsid w:val="00236B78"/>
    <w:rsid w:val="002371E8"/>
    <w:rsid w:val="00237332"/>
    <w:rsid w:val="00237B1C"/>
    <w:rsid w:val="00237B5C"/>
    <w:rsid w:val="00240470"/>
    <w:rsid w:val="002406E6"/>
    <w:rsid w:val="00240F6D"/>
    <w:rsid w:val="00240F80"/>
    <w:rsid w:val="0024122E"/>
    <w:rsid w:val="002417E7"/>
    <w:rsid w:val="0024194C"/>
    <w:rsid w:val="00241C7E"/>
    <w:rsid w:val="00242067"/>
    <w:rsid w:val="00242382"/>
    <w:rsid w:val="00242A28"/>
    <w:rsid w:val="00242AA0"/>
    <w:rsid w:val="00242D75"/>
    <w:rsid w:val="00242EC8"/>
    <w:rsid w:val="0024312E"/>
    <w:rsid w:val="0024334E"/>
    <w:rsid w:val="0024391F"/>
    <w:rsid w:val="00243C5A"/>
    <w:rsid w:val="00243EC5"/>
    <w:rsid w:val="0024400D"/>
    <w:rsid w:val="00244105"/>
    <w:rsid w:val="0024416D"/>
    <w:rsid w:val="00244499"/>
    <w:rsid w:val="002444A1"/>
    <w:rsid w:val="002444C8"/>
    <w:rsid w:val="002447D1"/>
    <w:rsid w:val="00244A5D"/>
    <w:rsid w:val="002453AB"/>
    <w:rsid w:val="002453C5"/>
    <w:rsid w:val="0024567C"/>
    <w:rsid w:val="0024577B"/>
    <w:rsid w:val="00245927"/>
    <w:rsid w:val="00245BFE"/>
    <w:rsid w:val="00245C09"/>
    <w:rsid w:val="00245CF7"/>
    <w:rsid w:val="002462A8"/>
    <w:rsid w:val="00246395"/>
    <w:rsid w:val="0024643B"/>
    <w:rsid w:val="002467E4"/>
    <w:rsid w:val="00246961"/>
    <w:rsid w:val="00246B65"/>
    <w:rsid w:val="0024726B"/>
    <w:rsid w:val="00247922"/>
    <w:rsid w:val="00247CEC"/>
    <w:rsid w:val="002507A2"/>
    <w:rsid w:val="002507B2"/>
    <w:rsid w:val="00251038"/>
    <w:rsid w:val="00251397"/>
    <w:rsid w:val="002519EB"/>
    <w:rsid w:val="002519FA"/>
    <w:rsid w:val="00252045"/>
    <w:rsid w:val="00252343"/>
    <w:rsid w:val="0025339D"/>
    <w:rsid w:val="00253645"/>
    <w:rsid w:val="00253AB3"/>
    <w:rsid w:val="00253C3F"/>
    <w:rsid w:val="00254062"/>
    <w:rsid w:val="00254074"/>
    <w:rsid w:val="002542E3"/>
    <w:rsid w:val="00254397"/>
    <w:rsid w:val="00254BA2"/>
    <w:rsid w:val="00254BCB"/>
    <w:rsid w:val="00254F74"/>
    <w:rsid w:val="002552D4"/>
    <w:rsid w:val="0025558A"/>
    <w:rsid w:val="002557F1"/>
    <w:rsid w:val="00255828"/>
    <w:rsid w:val="002558B6"/>
    <w:rsid w:val="00255A53"/>
    <w:rsid w:val="00255BEB"/>
    <w:rsid w:val="00255C94"/>
    <w:rsid w:val="00255CA4"/>
    <w:rsid w:val="00255DDE"/>
    <w:rsid w:val="0025609B"/>
    <w:rsid w:val="00256467"/>
    <w:rsid w:val="00256CBD"/>
    <w:rsid w:val="00256F48"/>
    <w:rsid w:val="00256FF9"/>
    <w:rsid w:val="00257003"/>
    <w:rsid w:val="00257AD0"/>
    <w:rsid w:val="00257C3A"/>
    <w:rsid w:val="00257E30"/>
    <w:rsid w:val="00257F50"/>
    <w:rsid w:val="0026098F"/>
    <w:rsid w:val="00261778"/>
    <w:rsid w:val="00261FBE"/>
    <w:rsid w:val="0026209F"/>
    <w:rsid w:val="00262127"/>
    <w:rsid w:val="002624CB"/>
    <w:rsid w:val="002624D7"/>
    <w:rsid w:val="002624DA"/>
    <w:rsid w:val="002625C6"/>
    <w:rsid w:val="00262CD8"/>
    <w:rsid w:val="00262D10"/>
    <w:rsid w:val="002630EB"/>
    <w:rsid w:val="00263322"/>
    <w:rsid w:val="002633E9"/>
    <w:rsid w:val="002639A2"/>
    <w:rsid w:val="00263C5C"/>
    <w:rsid w:val="00263E95"/>
    <w:rsid w:val="00264159"/>
    <w:rsid w:val="0026418E"/>
    <w:rsid w:val="002641DC"/>
    <w:rsid w:val="002642F8"/>
    <w:rsid w:val="00264397"/>
    <w:rsid w:val="00264451"/>
    <w:rsid w:val="00264620"/>
    <w:rsid w:val="0026482A"/>
    <w:rsid w:val="00264843"/>
    <w:rsid w:val="00264AC3"/>
    <w:rsid w:val="00264CB8"/>
    <w:rsid w:val="00264E41"/>
    <w:rsid w:val="00264ED9"/>
    <w:rsid w:val="00264FE2"/>
    <w:rsid w:val="002650DA"/>
    <w:rsid w:val="00265DBE"/>
    <w:rsid w:val="002661E8"/>
    <w:rsid w:val="00266BA7"/>
    <w:rsid w:val="0026709B"/>
    <w:rsid w:val="002671EF"/>
    <w:rsid w:val="00267299"/>
    <w:rsid w:val="002672C9"/>
    <w:rsid w:val="00267BCA"/>
    <w:rsid w:val="002703F5"/>
    <w:rsid w:val="0027049E"/>
    <w:rsid w:val="002706E0"/>
    <w:rsid w:val="00270E98"/>
    <w:rsid w:val="00271191"/>
    <w:rsid w:val="00271634"/>
    <w:rsid w:val="00271AA7"/>
    <w:rsid w:val="00271B1E"/>
    <w:rsid w:val="00271C28"/>
    <w:rsid w:val="00272000"/>
    <w:rsid w:val="0027214F"/>
    <w:rsid w:val="002726C2"/>
    <w:rsid w:val="002729EA"/>
    <w:rsid w:val="00272B87"/>
    <w:rsid w:val="00272DD8"/>
    <w:rsid w:val="00273251"/>
    <w:rsid w:val="002736FC"/>
    <w:rsid w:val="00273BDB"/>
    <w:rsid w:val="00273D32"/>
    <w:rsid w:val="002743BD"/>
    <w:rsid w:val="002745A6"/>
    <w:rsid w:val="002746D6"/>
    <w:rsid w:val="002747EC"/>
    <w:rsid w:val="00274A0F"/>
    <w:rsid w:val="00274B2D"/>
    <w:rsid w:val="00274D01"/>
    <w:rsid w:val="00275211"/>
    <w:rsid w:val="0027543A"/>
    <w:rsid w:val="00275447"/>
    <w:rsid w:val="00275716"/>
    <w:rsid w:val="00276305"/>
    <w:rsid w:val="002763B2"/>
    <w:rsid w:val="00276410"/>
    <w:rsid w:val="0027650B"/>
    <w:rsid w:val="0027652E"/>
    <w:rsid w:val="0027672F"/>
    <w:rsid w:val="002769D0"/>
    <w:rsid w:val="00276B4A"/>
    <w:rsid w:val="00276C79"/>
    <w:rsid w:val="00276CAC"/>
    <w:rsid w:val="00276D3D"/>
    <w:rsid w:val="00276D91"/>
    <w:rsid w:val="00276E99"/>
    <w:rsid w:val="00276F7D"/>
    <w:rsid w:val="002770A2"/>
    <w:rsid w:val="002772CC"/>
    <w:rsid w:val="002774DB"/>
    <w:rsid w:val="002777B7"/>
    <w:rsid w:val="002777E2"/>
    <w:rsid w:val="00277BB3"/>
    <w:rsid w:val="00277C22"/>
    <w:rsid w:val="0028080F"/>
    <w:rsid w:val="00280BA6"/>
    <w:rsid w:val="00280E2A"/>
    <w:rsid w:val="00280F1E"/>
    <w:rsid w:val="002811E1"/>
    <w:rsid w:val="002812EC"/>
    <w:rsid w:val="0028135B"/>
    <w:rsid w:val="00281430"/>
    <w:rsid w:val="002815B8"/>
    <w:rsid w:val="00281784"/>
    <w:rsid w:val="002817A4"/>
    <w:rsid w:val="00281990"/>
    <w:rsid w:val="00282482"/>
    <w:rsid w:val="00282670"/>
    <w:rsid w:val="002827D9"/>
    <w:rsid w:val="002828E9"/>
    <w:rsid w:val="00282A58"/>
    <w:rsid w:val="00282B4B"/>
    <w:rsid w:val="00282DA9"/>
    <w:rsid w:val="00282F10"/>
    <w:rsid w:val="00282F82"/>
    <w:rsid w:val="00282FA7"/>
    <w:rsid w:val="00282FDC"/>
    <w:rsid w:val="0028300E"/>
    <w:rsid w:val="00283028"/>
    <w:rsid w:val="0028302A"/>
    <w:rsid w:val="002836A3"/>
    <w:rsid w:val="00283EC7"/>
    <w:rsid w:val="00283EEB"/>
    <w:rsid w:val="00283F55"/>
    <w:rsid w:val="0028425C"/>
    <w:rsid w:val="002843A2"/>
    <w:rsid w:val="00284647"/>
    <w:rsid w:val="00284782"/>
    <w:rsid w:val="002849DD"/>
    <w:rsid w:val="00284C26"/>
    <w:rsid w:val="00284DB9"/>
    <w:rsid w:val="00284DEF"/>
    <w:rsid w:val="002854AA"/>
    <w:rsid w:val="002854C5"/>
    <w:rsid w:val="00285504"/>
    <w:rsid w:val="002858F3"/>
    <w:rsid w:val="00285A90"/>
    <w:rsid w:val="00285DDA"/>
    <w:rsid w:val="002860E3"/>
    <w:rsid w:val="0028615C"/>
    <w:rsid w:val="002862E1"/>
    <w:rsid w:val="002865CB"/>
    <w:rsid w:val="002866AF"/>
    <w:rsid w:val="002869E1"/>
    <w:rsid w:val="00286CB1"/>
    <w:rsid w:val="00286DF3"/>
    <w:rsid w:val="00286DFC"/>
    <w:rsid w:val="00286F66"/>
    <w:rsid w:val="00287257"/>
    <w:rsid w:val="002873AF"/>
    <w:rsid w:val="0028759B"/>
    <w:rsid w:val="00287A61"/>
    <w:rsid w:val="00287DFB"/>
    <w:rsid w:val="00287EAF"/>
    <w:rsid w:val="00290016"/>
    <w:rsid w:val="00290058"/>
    <w:rsid w:val="002901D9"/>
    <w:rsid w:val="00290297"/>
    <w:rsid w:val="0029071D"/>
    <w:rsid w:val="002909CF"/>
    <w:rsid w:val="00290FC5"/>
    <w:rsid w:val="002912AF"/>
    <w:rsid w:val="00291380"/>
    <w:rsid w:val="0029176B"/>
    <w:rsid w:val="00291AB4"/>
    <w:rsid w:val="00291B11"/>
    <w:rsid w:val="00292612"/>
    <w:rsid w:val="00292A43"/>
    <w:rsid w:val="00292C68"/>
    <w:rsid w:val="00292E77"/>
    <w:rsid w:val="00292F8C"/>
    <w:rsid w:val="0029336F"/>
    <w:rsid w:val="002939BA"/>
    <w:rsid w:val="00293DF5"/>
    <w:rsid w:val="00293F35"/>
    <w:rsid w:val="00293F83"/>
    <w:rsid w:val="00294085"/>
    <w:rsid w:val="002941B7"/>
    <w:rsid w:val="00294223"/>
    <w:rsid w:val="0029499E"/>
    <w:rsid w:val="00294BAD"/>
    <w:rsid w:val="00294F17"/>
    <w:rsid w:val="00295005"/>
    <w:rsid w:val="00295070"/>
    <w:rsid w:val="002951E8"/>
    <w:rsid w:val="0029545D"/>
    <w:rsid w:val="002959D4"/>
    <w:rsid w:val="00295A40"/>
    <w:rsid w:val="00295A76"/>
    <w:rsid w:val="00295D11"/>
    <w:rsid w:val="00295FA6"/>
    <w:rsid w:val="002961F8"/>
    <w:rsid w:val="00296248"/>
    <w:rsid w:val="00296515"/>
    <w:rsid w:val="00296F35"/>
    <w:rsid w:val="00297501"/>
    <w:rsid w:val="00297726"/>
    <w:rsid w:val="00297A0B"/>
    <w:rsid w:val="002A07A6"/>
    <w:rsid w:val="002A08B1"/>
    <w:rsid w:val="002A09A3"/>
    <w:rsid w:val="002A0D77"/>
    <w:rsid w:val="002A11EF"/>
    <w:rsid w:val="002A1228"/>
    <w:rsid w:val="002A1374"/>
    <w:rsid w:val="002A13A9"/>
    <w:rsid w:val="002A19D7"/>
    <w:rsid w:val="002A1B51"/>
    <w:rsid w:val="002A1C93"/>
    <w:rsid w:val="002A20B3"/>
    <w:rsid w:val="002A2358"/>
    <w:rsid w:val="002A280A"/>
    <w:rsid w:val="002A29B0"/>
    <w:rsid w:val="002A29CD"/>
    <w:rsid w:val="002A2B16"/>
    <w:rsid w:val="002A2FB9"/>
    <w:rsid w:val="002A3282"/>
    <w:rsid w:val="002A3426"/>
    <w:rsid w:val="002A3786"/>
    <w:rsid w:val="002A3A7D"/>
    <w:rsid w:val="002A3F74"/>
    <w:rsid w:val="002A4147"/>
    <w:rsid w:val="002A438C"/>
    <w:rsid w:val="002A43F1"/>
    <w:rsid w:val="002A48B2"/>
    <w:rsid w:val="002A497E"/>
    <w:rsid w:val="002A5191"/>
    <w:rsid w:val="002A53DC"/>
    <w:rsid w:val="002A53FC"/>
    <w:rsid w:val="002A5446"/>
    <w:rsid w:val="002A58BE"/>
    <w:rsid w:val="002A5979"/>
    <w:rsid w:val="002A5E21"/>
    <w:rsid w:val="002A6189"/>
    <w:rsid w:val="002A646C"/>
    <w:rsid w:val="002A65AF"/>
    <w:rsid w:val="002A6975"/>
    <w:rsid w:val="002A6A7C"/>
    <w:rsid w:val="002A6C45"/>
    <w:rsid w:val="002A6D5F"/>
    <w:rsid w:val="002A7111"/>
    <w:rsid w:val="002A71CB"/>
    <w:rsid w:val="002A7321"/>
    <w:rsid w:val="002A7564"/>
    <w:rsid w:val="002A76AB"/>
    <w:rsid w:val="002A790C"/>
    <w:rsid w:val="002A79D1"/>
    <w:rsid w:val="002A7A31"/>
    <w:rsid w:val="002A7B07"/>
    <w:rsid w:val="002A7EBA"/>
    <w:rsid w:val="002B011F"/>
    <w:rsid w:val="002B01E0"/>
    <w:rsid w:val="002B0240"/>
    <w:rsid w:val="002B028F"/>
    <w:rsid w:val="002B031B"/>
    <w:rsid w:val="002B0538"/>
    <w:rsid w:val="002B05BF"/>
    <w:rsid w:val="002B066D"/>
    <w:rsid w:val="002B0776"/>
    <w:rsid w:val="002B0DF9"/>
    <w:rsid w:val="002B1242"/>
    <w:rsid w:val="002B12EB"/>
    <w:rsid w:val="002B12EC"/>
    <w:rsid w:val="002B1450"/>
    <w:rsid w:val="002B16D0"/>
    <w:rsid w:val="002B1A3F"/>
    <w:rsid w:val="002B1B41"/>
    <w:rsid w:val="002B1C99"/>
    <w:rsid w:val="002B1CB0"/>
    <w:rsid w:val="002B2483"/>
    <w:rsid w:val="002B27F4"/>
    <w:rsid w:val="002B2B7E"/>
    <w:rsid w:val="002B2C28"/>
    <w:rsid w:val="002B2D5B"/>
    <w:rsid w:val="002B306B"/>
    <w:rsid w:val="002B3826"/>
    <w:rsid w:val="002B3911"/>
    <w:rsid w:val="002B3985"/>
    <w:rsid w:val="002B3A8A"/>
    <w:rsid w:val="002B3AF0"/>
    <w:rsid w:val="002B3B14"/>
    <w:rsid w:val="002B3B1A"/>
    <w:rsid w:val="002B411A"/>
    <w:rsid w:val="002B416A"/>
    <w:rsid w:val="002B4A4E"/>
    <w:rsid w:val="002B4C31"/>
    <w:rsid w:val="002B5005"/>
    <w:rsid w:val="002B525D"/>
    <w:rsid w:val="002B5344"/>
    <w:rsid w:val="002B577C"/>
    <w:rsid w:val="002B585E"/>
    <w:rsid w:val="002B5EBF"/>
    <w:rsid w:val="002B63CA"/>
    <w:rsid w:val="002B643D"/>
    <w:rsid w:val="002B657C"/>
    <w:rsid w:val="002B6A50"/>
    <w:rsid w:val="002B6A8E"/>
    <w:rsid w:val="002B6F60"/>
    <w:rsid w:val="002B73A1"/>
    <w:rsid w:val="002B754E"/>
    <w:rsid w:val="002B7581"/>
    <w:rsid w:val="002B784C"/>
    <w:rsid w:val="002B7C67"/>
    <w:rsid w:val="002B7D28"/>
    <w:rsid w:val="002C03EA"/>
    <w:rsid w:val="002C05F3"/>
    <w:rsid w:val="002C0B6C"/>
    <w:rsid w:val="002C0D6F"/>
    <w:rsid w:val="002C16A7"/>
    <w:rsid w:val="002C1750"/>
    <w:rsid w:val="002C1A06"/>
    <w:rsid w:val="002C1BFE"/>
    <w:rsid w:val="002C1D7B"/>
    <w:rsid w:val="002C1FD1"/>
    <w:rsid w:val="002C241D"/>
    <w:rsid w:val="002C25B6"/>
    <w:rsid w:val="002C28B4"/>
    <w:rsid w:val="002C2C22"/>
    <w:rsid w:val="002C2D56"/>
    <w:rsid w:val="002C3610"/>
    <w:rsid w:val="002C3622"/>
    <w:rsid w:val="002C38C2"/>
    <w:rsid w:val="002C3B91"/>
    <w:rsid w:val="002C3D7C"/>
    <w:rsid w:val="002C3F5B"/>
    <w:rsid w:val="002C4489"/>
    <w:rsid w:val="002C4665"/>
    <w:rsid w:val="002C47D2"/>
    <w:rsid w:val="002C49BE"/>
    <w:rsid w:val="002C49C7"/>
    <w:rsid w:val="002C4C75"/>
    <w:rsid w:val="002C4DE8"/>
    <w:rsid w:val="002C4EF9"/>
    <w:rsid w:val="002C5040"/>
    <w:rsid w:val="002C5393"/>
    <w:rsid w:val="002C5467"/>
    <w:rsid w:val="002C54E1"/>
    <w:rsid w:val="002C57B0"/>
    <w:rsid w:val="002C5C5C"/>
    <w:rsid w:val="002C5C65"/>
    <w:rsid w:val="002C6145"/>
    <w:rsid w:val="002C62CC"/>
    <w:rsid w:val="002C637E"/>
    <w:rsid w:val="002C6455"/>
    <w:rsid w:val="002C66B4"/>
    <w:rsid w:val="002C6A8F"/>
    <w:rsid w:val="002C6C20"/>
    <w:rsid w:val="002C6F06"/>
    <w:rsid w:val="002C6F4B"/>
    <w:rsid w:val="002C730F"/>
    <w:rsid w:val="002C7B0A"/>
    <w:rsid w:val="002C7C60"/>
    <w:rsid w:val="002C7E8E"/>
    <w:rsid w:val="002D003A"/>
    <w:rsid w:val="002D0D25"/>
    <w:rsid w:val="002D10DE"/>
    <w:rsid w:val="002D12F5"/>
    <w:rsid w:val="002D1B45"/>
    <w:rsid w:val="002D1D3C"/>
    <w:rsid w:val="002D2318"/>
    <w:rsid w:val="002D2844"/>
    <w:rsid w:val="002D28B4"/>
    <w:rsid w:val="002D2940"/>
    <w:rsid w:val="002D2961"/>
    <w:rsid w:val="002D2A34"/>
    <w:rsid w:val="002D36F9"/>
    <w:rsid w:val="002D36FA"/>
    <w:rsid w:val="002D3869"/>
    <w:rsid w:val="002D3B10"/>
    <w:rsid w:val="002D3EBF"/>
    <w:rsid w:val="002D403C"/>
    <w:rsid w:val="002D429D"/>
    <w:rsid w:val="002D456C"/>
    <w:rsid w:val="002D476F"/>
    <w:rsid w:val="002D4D3A"/>
    <w:rsid w:val="002D4F98"/>
    <w:rsid w:val="002D4FAE"/>
    <w:rsid w:val="002D56E3"/>
    <w:rsid w:val="002D57EA"/>
    <w:rsid w:val="002D5D4F"/>
    <w:rsid w:val="002D5E8C"/>
    <w:rsid w:val="002D60E0"/>
    <w:rsid w:val="002D63D4"/>
    <w:rsid w:val="002D641D"/>
    <w:rsid w:val="002D6426"/>
    <w:rsid w:val="002D70FA"/>
    <w:rsid w:val="002D739C"/>
    <w:rsid w:val="002D79E1"/>
    <w:rsid w:val="002D7A02"/>
    <w:rsid w:val="002D7DAD"/>
    <w:rsid w:val="002E031F"/>
    <w:rsid w:val="002E0694"/>
    <w:rsid w:val="002E0D7A"/>
    <w:rsid w:val="002E13E2"/>
    <w:rsid w:val="002E1599"/>
    <w:rsid w:val="002E15C2"/>
    <w:rsid w:val="002E1C36"/>
    <w:rsid w:val="002E1CC9"/>
    <w:rsid w:val="002E1F53"/>
    <w:rsid w:val="002E24DE"/>
    <w:rsid w:val="002E2813"/>
    <w:rsid w:val="002E2996"/>
    <w:rsid w:val="002E2B64"/>
    <w:rsid w:val="002E2C5A"/>
    <w:rsid w:val="002E2E0B"/>
    <w:rsid w:val="002E2FAE"/>
    <w:rsid w:val="002E3045"/>
    <w:rsid w:val="002E308D"/>
    <w:rsid w:val="002E3186"/>
    <w:rsid w:val="002E3942"/>
    <w:rsid w:val="002E3DF7"/>
    <w:rsid w:val="002E4216"/>
    <w:rsid w:val="002E42E9"/>
    <w:rsid w:val="002E4BA6"/>
    <w:rsid w:val="002E4C64"/>
    <w:rsid w:val="002E4D51"/>
    <w:rsid w:val="002E54A3"/>
    <w:rsid w:val="002E57C1"/>
    <w:rsid w:val="002E5F71"/>
    <w:rsid w:val="002E69C7"/>
    <w:rsid w:val="002E6B5C"/>
    <w:rsid w:val="002E70C9"/>
    <w:rsid w:val="002E714B"/>
    <w:rsid w:val="002E7434"/>
    <w:rsid w:val="002E7550"/>
    <w:rsid w:val="002E7613"/>
    <w:rsid w:val="002E767C"/>
    <w:rsid w:val="002E787E"/>
    <w:rsid w:val="002E7D9B"/>
    <w:rsid w:val="002F007D"/>
    <w:rsid w:val="002F0098"/>
    <w:rsid w:val="002F0C0A"/>
    <w:rsid w:val="002F0CEF"/>
    <w:rsid w:val="002F0E78"/>
    <w:rsid w:val="002F108B"/>
    <w:rsid w:val="002F1650"/>
    <w:rsid w:val="002F16AA"/>
    <w:rsid w:val="002F1799"/>
    <w:rsid w:val="002F1880"/>
    <w:rsid w:val="002F1B5B"/>
    <w:rsid w:val="002F1C65"/>
    <w:rsid w:val="002F27EE"/>
    <w:rsid w:val="002F2815"/>
    <w:rsid w:val="002F2C88"/>
    <w:rsid w:val="002F2EDF"/>
    <w:rsid w:val="002F3109"/>
    <w:rsid w:val="002F3429"/>
    <w:rsid w:val="002F3873"/>
    <w:rsid w:val="002F3E94"/>
    <w:rsid w:val="002F3E96"/>
    <w:rsid w:val="002F3FDE"/>
    <w:rsid w:val="002F4092"/>
    <w:rsid w:val="002F41C5"/>
    <w:rsid w:val="002F443D"/>
    <w:rsid w:val="002F44E0"/>
    <w:rsid w:val="002F4545"/>
    <w:rsid w:val="002F532D"/>
    <w:rsid w:val="002F546A"/>
    <w:rsid w:val="002F577F"/>
    <w:rsid w:val="002F5C58"/>
    <w:rsid w:val="002F5CA8"/>
    <w:rsid w:val="002F5E11"/>
    <w:rsid w:val="002F5F52"/>
    <w:rsid w:val="002F5F75"/>
    <w:rsid w:val="002F60F2"/>
    <w:rsid w:val="002F6259"/>
    <w:rsid w:val="002F6A20"/>
    <w:rsid w:val="002F6C0E"/>
    <w:rsid w:val="0030038F"/>
    <w:rsid w:val="003014D3"/>
    <w:rsid w:val="0030164B"/>
    <w:rsid w:val="0030177F"/>
    <w:rsid w:val="00301A07"/>
    <w:rsid w:val="00301C03"/>
    <w:rsid w:val="00301DCD"/>
    <w:rsid w:val="00302229"/>
    <w:rsid w:val="00302366"/>
    <w:rsid w:val="00302890"/>
    <w:rsid w:val="0030298A"/>
    <w:rsid w:val="00302AF8"/>
    <w:rsid w:val="00302D3B"/>
    <w:rsid w:val="00302D44"/>
    <w:rsid w:val="00302D7E"/>
    <w:rsid w:val="00302D86"/>
    <w:rsid w:val="003030D7"/>
    <w:rsid w:val="003032DC"/>
    <w:rsid w:val="00303592"/>
    <w:rsid w:val="00303D44"/>
    <w:rsid w:val="00304008"/>
    <w:rsid w:val="003040DF"/>
    <w:rsid w:val="003040F2"/>
    <w:rsid w:val="0030482B"/>
    <w:rsid w:val="00304836"/>
    <w:rsid w:val="003048B3"/>
    <w:rsid w:val="00304A1B"/>
    <w:rsid w:val="00304B84"/>
    <w:rsid w:val="003050F2"/>
    <w:rsid w:val="003057E2"/>
    <w:rsid w:val="00305AF3"/>
    <w:rsid w:val="00305CFD"/>
    <w:rsid w:val="00305E92"/>
    <w:rsid w:val="00305F84"/>
    <w:rsid w:val="003063F5"/>
    <w:rsid w:val="0030641F"/>
    <w:rsid w:val="003064AE"/>
    <w:rsid w:val="003064BE"/>
    <w:rsid w:val="00306631"/>
    <w:rsid w:val="003066A4"/>
    <w:rsid w:val="0030675F"/>
    <w:rsid w:val="00306844"/>
    <w:rsid w:val="0030685B"/>
    <w:rsid w:val="003069F5"/>
    <w:rsid w:val="00306A5C"/>
    <w:rsid w:val="00307875"/>
    <w:rsid w:val="003107EE"/>
    <w:rsid w:val="00310E0C"/>
    <w:rsid w:val="00311444"/>
    <w:rsid w:val="00311499"/>
    <w:rsid w:val="003116F6"/>
    <w:rsid w:val="0031176D"/>
    <w:rsid w:val="00311B1E"/>
    <w:rsid w:val="00311D7D"/>
    <w:rsid w:val="00311EEE"/>
    <w:rsid w:val="00312012"/>
    <w:rsid w:val="00312526"/>
    <w:rsid w:val="0031294B"/>
    <w:rsid w:val="0031298C"/>
    <w:rsid w:val="00312A9A"/>
    <w:rsid w:val="00312AB1"/>
    <w:rsid w:val="00312AD7"/>
    <w:rsid w:val="0031339F"/>
    <w:rsid w:val="00313E06"/>
    <w:rsid w:val="0031407C"/>
    <w:rsid w:val="0031429C"/>
    <w:rsid w:val="00314329"/>
    <w:rsid w:val="0031458B"/>
    <w:rsid w:val="00315CDF"/>
    <w:rsid w:val="00315FD1"/>
    <w:rsid w:val="0031648F"/>
    <w:rsid w:val="00316599"/>
    <w:rsid w:val="00316714"/>
    <w:rsid w:val="003169EF"/>
    <w:rsid w:val="003171C1"/>
    <w:rsid w:val="00317500"/>
    <w:rsid w:val="003177A1"/>
    <w:rsid w:val="003178C2"/>
    <w:rsid w:val="003179B9"/>
    <w:rsid w:val="00317E14"/>
    <w:rsid w:val="0032040F"/>
    <w:rsid w:val="0032070D"/>
    <w:rsid w:val="00320729"/>
    <w:rsid w:val="00320775"/>
    <w:rsid w:val="00320B6D"/>
    <w:rsid w:val="00320DA9"/>
    <w:rsid w:val="00320E68"/>
    <w:rsid w:val="00320EE4"/>
    <w:rsid w:val="00321147"/>
    <w:rsid w:val="003211B5"/>
    <w:rsid w:val="003212CF"/>
    <w:rsid w:val="003221E9"/>
    <w:rsid w:val="003225B7"/>
    <w:rsid w:val="003225CD"/>
    <w:rsid w:val="00322CAE"/>
    <w:rsid w:val="00322FBB"/>
    <w:rsid w:val="00323196"/>
    <w:rsid w:val="0032335E"/>
    <w:rsid w:val="003237FE"/>
    <w:rsid w:val="00323F55"/>
    <w:rsid w:val="0032403E"/>
    <w:rsid w:val="003245CF"/>
    <w:rsid w:val="00324896"/>
    <w:rsid w:val="00324B2E"/>
    <w:rsid w:val="003253F7"/>
    <w:rsid w:val="003255CC"/>
    <w:rsid w:val="0032593D"/>
    <w:rsid w:val="00325C10"/>
    <w:rsid w:val="00325D59"/>
    <w:rsid w:val="00325DC2"/>
    <w:rsid w:val="003264FD"/>
    <w:rsid w:val="003265A5"/>
    <w:rsid w:val="003266A6"/>
    <w:rsid w:val="003267B7"/>
    <w:rsid w:val="00326D3E"/>
    <w:rsid w:val="003270A9"/>
    <w:rsid w:val="003272A9"/>
    <w:rsid w:val="00327390"/>
    <w:rsid w:val="003273A6"/>
    <w:rsid w:val="003273F4"/>
    <w:rsid w:val="003275E0"/>
    <w:rsid w:val="00327728"/>
    <w:rsid w:val="00327EC5"/>
    <w:rsid w:val="003301F2"/>
    <w:rsid w:val="0033032A"/>
    <w:rsid w:val="003305FD"/>
    <w:rsid w:val="00330A24"/>
    <w:rsid w:val="00330AC4"/>
    <w:rsid w:val="00330DB2"/>
    <w:rsid w:val="00330F4B"/>
    <w:rsid w:val="003310CF"/>
    <w:rsid w:val="003311DC"/>
    <w:rsid w:val="00331463"/>
    <w:rsid w:val="0033166D"/>
    <w:rsid w:val="00331A3E"/>
    <w:rsid w:val="00331BCF"/>
    <w:rsid w:val="003320F5"/>
    <w:rsid w:val="003321A1"/>
    <w:rsid w:val="003323C4"/>
    <w:rsid w:val="003325D7"/>
    <w:rsid w:val="00332A05"/>
    <w:rsid w:val="00332C1B"/>
    <w:rsid w:val="00332CB5"/>
    <w:rsid w:val="00332CC7"/>
    <w:rsid w:val="00333C42"/>
    <w:rsid w:val="00333C61"/>
    <w:rsid w:val="00333CD5"/>
    <w:rsid w:val="00333CFA"/>
    <w:rsid w:val="0033428C"/>
    <w:rsid w:val="0033429F"/>
    <w:rsid w:val="00334873"/>
    <w:rsid w:val="00334B24"/>
    <w:rsid w:val="003350EA"/>
    <w:rsid w:val="0033524A"/>
    <w:rsid w:val="00335278"/>
    <w:rsid w:val="003352A6"/>
    <w:rsid w:val="003356FB"/>
    <w:rsid w:val="00335747"/>
    <w:rsid w:val="003358BC"/>
    <w:rsid w:val="00335DA9"/>
    <w:rsid w:val="00335DD1"/>
    <w:rsid w:val="00335E93"/>
    <w:rsid w:val="003367F3"/>
    <w:rsid w:val="003369BC"/>
    <w:rsid w:val="00336B48"/>
    <w:rsid w:val="00336E86"/>
    <w:rsid w:val="00337024"/>
    <w:rsid w:val="00337823"/>
    <w:rsid w:val="0034011D"/>
    <w:rsid w:val="00340450"/>
    <w:rsid w:val="003405A5"/>
    <w:rsid w:val="00340986"/>
    <w:rsid w:val="00340A75"/>
    <w:rsid w:val="0034104A"/>
    <w:rsid w:val="00341216"/>
    <w:rsid w:val="003412F7"/>
    <w:rsid w:val="00341645"/>
    <w:rsid w:val="00341A1B"/>
    <w:rsid w:val="00341F56"/>
    <w:rsid w:val="00342601"/>
    <w:rsid w:val="00342854"/>
    <w:rsid w:val="00342A65"/>
    <w:rsid w:val="003432F9"/>
    <w:rsid w:val="00343530"/>
    <w:rsid w:val="003436DE"/>
    <w:rsid w:val="00343758"/>
    <w:rsid w:val="00343799"/>
    <w:rsid w:val="0034384E"/>
    <w:rsid w:val="00343937"/>
    <w:rsid w:val="003439A0"/>
    <w:rsid w:val="00343A17"/>
    <w:rsid w:val="00343AF7"/>
    <w:rsid w:val="00343CDD"/>
    <w:rsid w:val="00344012"/>
    <w:rsid w:val="00344443"/>
    <w:rsid w:val="00344A52"/>
    <w:rsid w:val="00344D32"/>
    <w:rsid w:val="00344D6B"/>
    <w:rsid w:val="00344EC0"/>
    <w:rsid w:val="00344FA7"/>
    <w:rsid w:val="00345141"/>
    <w:rsid w:val="003451DD"/>
    <w:rsid w:val="00345215"/>
    <w:rsid w:val="0034527D"/>
    <w:rsid w:val="003452F7"/>
    <w:rsid w:val="00345858"/>
    <w:rsid w:val="003458AB"/>
    <w:rsid w:val="00345D6E"/>
    <w:rsid w:val="00345E7D"/>
    <w:rsid w:val="00345ECB"/>
    <w:rsid w:val="00346008"/>
    <w:rsid w:val="00346136"/>
    <w:rsid w:val="00346336"/>
    <w:rsid w:val="003464E2"/>
    <w:rsid w:val="00346820"/>
    <w:rsid w:val="00346978"/>
    <w:rsid w:val="00346EE2"/>
    <w:rsid w:val="003470FC"/>
    <w:rsid w:val="00347168"/>
    <w:rsid w:val="0034729B"/>
    <w:rsid w:val="0034749E"/>
    <w:rsid w:val="003474EB"/>
    <w:rsid w:val="003479F0"/>
    <w:rsid w:val="00347C9F"/>
    <w:rsid w:val="00347EBF"/>
    <w:rsid w:val="00347ED4"/>
    <w:rsid w:val="00347EDF"/>
    <w:rsid w:val="00347EF2"/>
    <w:rsid w:val="00347F50"/>
    <w:rsid w:val="0035014F"/>
    <w:rsid w:val="00350227"/>
    <w:rsid w:val="003505A6"/>
    <w:rsid w:val="00351010"/>
    <w:rsid w:val="00351027"/>
    <w:rsid w:val="003512BD"/>
    <w:rsid w:val="00351475"/>
    <w:rsid w:val="003516C8"/>
    <w:rsid w:val="003517B0"/>
    <w:rsid w:val="003517D7"/>
    <w:rsid w:val="00351888"/>
    <w:rsid w:val="0035193E"/>
    <w:rsid w:val="00351B5B"/>
    <w:rsid w:val="00351C70"/>
    <w:rsid w:val="00351C7C"/>
    <w:rsid w:val="00352506"/>
    <w:rsid w:val="0035274B"/>
    <w:rsid w:val="00352D13"/>
    <w:rsid w:val="003530A4"/>
    <w:rsid w:val="00353158"/>
    <w:rsid w:val="003533BF"/>
    <w:rsid w:val="003534F4"/>
    <w:rsid w:val="00353959"/>
    <w:rsid w:val="00353D33"/>
    <w:rsid w:val="00353DA6"/>
    <w:rsid w:val="0035417D"/>
    <w:rsid w:val="003541FB"/>
    <w:rsid w:val="00354364"/>
    <w:rsid w:val="00354684"/>
    <w:rsid w:val="0035481C"/>
    <w:rsid w:val="00354EC8"/>
    <w:rsid w:val="00355164"/>
    <w:rsid w:val="00355427"/>
    <w:rsid w:val="00355FAD"/>
    <w:rsid w:val="00355FCA"/>
    <w:rsid w:val="00356055"/>
    <w:rsid w:val="00356795"/>
    <w:rsid w:val="003568AC"/>
    <w:rsid w:val="00356C93"/>
    <w:rsid w:val="00356E69"/>
    <w:rsid w:val="0035714E"/>
    <w:rsid w:val="0035760C"/>
    <w:rsid w:val="003603F2"/>
    <w:rsid w:val="00360A1A"/>
    <w:rsid w:val="00360F5B"/>
    <w:rsid w:val="003614D2"/>
    <w:rsid w:val="0036166A"/>
    <w:rsid w:val="00361900"/>
    <w:rsid w:val="00361C41"/>
    <w:rsid w:val="00361F8C"/>
    <w:rsid w:val="00362315"/>
    <w:rsid w:val="0036279D"/>
    <w:rsid w:val="00362935"/>
    <w:rsid w:val="00362A06"/>
    <w:rsid w:val="00362E6D"/>
    <w:rsid w:val="00362F0D"/>
    <w:rsid w:val="00362F90"/>
    <w:rsid w:val="00363164"/>
    <w:rsid w:val="00363454"/>
    <w:rsid w:val="00363503"/>
    <w:rsid w:val="0036359D"/>
    <w:rsid w:val="00363912"/>
    <w:rsid w:val="00363976"/>
    <w:rsid w:val="00364531"/>
    <w:rsid w:val="00364787"/>
    <w:rsid w:val="00364B3C"/>
    <w:rsid w:val="00364C35"/>
    <w:rsid w:val="00364D31"/>
    <w:rsid w:val="00364E94"/>
    <w:rsid w:val="00364F3A"/>
    <w:rsid w:val="003650FF"/>
    <w:rsid w:val="00365146"/>
    <w:rsid w:val="0036515C"/>
    <w:rsid w:val="003656C9"/>
    <w:rsid w:val="00365891"/>
    <w:rsid w:val="003658A5"/>
    <w:rsid w:val="003658E3"/>
    <w:rsid w:val="00365B5E"/>
    <w:rsid w:val="00365E7F"/>
    <w:rsid w:val="00366419"/>
    <w:rsid w:val="0036643B"/>
    <w:rsid w:val="003665DE"/>
    <w:rsid w:val="0036692D"/>
    <w:rsid w:val="00366A14"/>
    <w:rsid w:val="0036704B"/>
    <w:rsid w:val="00367404"/>
    <w:rsid w:val="00367575"/>
    <w:rsid w:val="00367CB8"/>
    <w:rsid w:val="0037016C"/>
    <w:rsid w:val="00370192"/>
    <w:rsid w:val="003701BC"/>
    <w:rsid w:val="00370378"/>
    <w:rsid w:val="00370412"/>
    <w:rsid w:val="0037058C"/>
    <w:rsid w:val="003707E1"/>
    <w:rsid w:val="00370996"/>
    <w:rsid w:val="00370B8B"/>
    <w:rsid w:val="00370D23"/>
    <w:rsid w:val="0037126E"/>
    <w:rsid w:val="0037150D"/>
    <w:rsid w:val="00371981"/>
    <w:rsid w:val="00371C95"/>
    <w:rsid w:val="00371DB6"/>
    <w:rsid w:val="003720B5"/>
    <w:rsid w:val="00372112"/>
    <w:rsid w:val="003722B9"/>
    <w:rsid w:val="0037253A"/>
    <w:rsid w:val="003726D6"/>
    <w:rsid w:val="00372975"/>
    <w:rsid w:val="00372F32"/>
    <w:rsid w:val="003731BF"/>
    <w:rsid w:val="00373213"/>
    <w:rsid w:val="00373A79"/>
    <w:rsid w:val="00373B1A"/>
    <w:rsid w:val="00373B54"/>
    <w:rsid w:val="00373F0C"/>
    <w:rsid w:val="0037404D"/>
    <w:rsid w:val="00374211"/>
    <w:rsid w:val="00374319"/>
    <w:rsid w:val="003744A1"/>
    <w:rsid w:val="0037479B"/>
    <w:rsid w:val="00374BB9"/>
    <w:rsid w:val="00374C4E"/>
    <w:rsid w:val="00374D1C"/>
    <w:rsid w:val="00374FA5"/>
    <w:rsid w:val="00375934"/>
    <w:rsid w:val="00375B59"/>
    <w:rsid w:val="00375DFE"/>
    <w:rsid w:val="00375F88"/>
    <w:rsid w:val="00376543"/>
    <w:rsid w:val="003769FE"/>
    <w:rsid w:val="0037729D"/>
    <w:rsid w:val="003801E5"/>
    <w:rsid w:val="00380912"/>
    <w:rsid w:val="00380F62"/>
    <w:rsid w:val="00381138"/>
    <w:rsid w:val="00381227"/>
    <w:rsid w:val="00381251"/>
    <w:rsid w:val="0038137E"/>
    <w:rsid w:val="003815DB"/>
    <w:rsid w:val="0038180A"/>
    <w:rsid w:val="003818C6"/>
    <w:rsid w:val="00381AF0"/>
    <w:rsid w:val="0038257C"/>
    <w:rsid w:val="003827F5"/>
    <w:rsid w:val="00382A06"/>
    <w:rsid w:val="00382DA7"/>
    <w:rsid w:val="00382F07"/>
    <w:rsid w:val="0038307D"/>
    <w:rsid w:val="00383190"/>
    <w:rsid w:val="003831DD"/>
    <w:rsid w:val="003837D9"/>
    <w:rsid w:val="003838B8"/>
    <w:rsid w:val="00383B31"/>
    <w:rsid w:val="003843B6"/>
    <w:rsid w:val="0038445C"/>
    <w:rsid w:val="00384D11"/>
    <w:rsid w:val="00384F92"/>
    <w:rsid w:val="00385481"/>
    <w:rsid w:val="0038582A"/>
    <w:rsid w:val="00385882"/>
    <w:rsid w:val="00385AD4"/>
    <w:rsid w:val="00385CA5"/>
    <w:rsid w:val="00385EE3"/>
    <w:rsid w:val="00385F4D"/>
    <w:rsid w:val="0038616E"/>
    <w:rsid w:val="00386220"/>
    <w:rsid w:val="00386859"/>
    <w:rsid w:val="00386F1E"/>
    <w:rsid w:val="0038701B"/>
    <w:rsid w:val="003873DF"/>
    <w:rsid w:val="00387D43"/>
    <w:rsid w:val="00387EF7"/>
    <w:rsid w:val="00387F9B"/>
    <w:rsid w:val="0039001D"/>
    <w:rsid w:val="003900DC"/>
    <w:rsid w:val="0039041A"/>
    <w:rsid w:val="0039050A"/>
    <w:rsid w:val="00390761"/>
    <w:rsid w:val="003909D7"/>
    <w:rsid w:val="00390B0B"/>
    <w:rsid w:val="00390D7A"/>
    <w:rsid w:val="003913B6"/>
    <w:rsid w:val="0039175F"/>
    <w:rsid w:val="003918FD"/>
    <w:rsid w:val="00391BAF"/>
    <w:rsid w:val="00391FAF"/>
    <w:rsid w:val="00391FD5"/>
    <w:rsid w:val="00391FE8"/>
    <w:rsid w:val="003920BC"/>
    <w:rsid w:val="00392289"/>
    <w:rsid w:val="00392304"/>
    <w:rsid w:val="0039230B"/>
    <w:rsid w:val="00392523"/>
    <w:rsid w:val="0039258A"/>
    <w:rsid w:val="00392A34"/>
    <w:rsid w:val="00392D02"/>
    <w:rsid w:val="00392E66"/>
    <w:rsid w:val="00392E82"/>
    <w:rsid w:val="003931A3"/>
    <w:rsid w:val="00393410"/>
    <w:rsid w:val="003936FD"/>
    <w:rsid w:val="00393776"/>
    <w:rsid w:val="003939A0"/>
    <w:rsid w:val="003939C5"/>
    <w:rsid w:val="00393A36"/>
    <w:rsid w:val="00393E86"/>
    <w:rsid w:val="00393E90"/>
    <w:rsid w:val="00393EC2"/>
    <w:rsid w:val="00393FB7"/>
    <w:rsid w:val="0039414D"/>
    <w:rsid w:val="0039418C"/>
    <w:rsid w:val="00394602"/>
    <w:rsid w:val="00394655"/>
    <w:rsid w:val="00394BE9"/>
    <w:rsid w:val="00394C18"/>
    <w:rsid w:val="00394E41"/>
    <w:rsid w:val="003951BE"/>
    <w:rsid w:val="003951EB"/>
    <w:rsid w:val="003953C0"/>
    <w:rsid w:val="003953E1"/>
    <w:rsid w:val="003969F1"/>
    <w:rsid w:val="00396F7D"/>
    <w:rsid w:val="003A0189"/>
    <w:rsid w:val="003A0955"/>
    <w:rsid w:val="003A0A25"/>
    <w:rsid w:val="003A0AC1"/>
    <w:rsid w:val="003A0C6F"/>
    <w:rsid w:val="003A12D7"/>
    <w:rsid w:val="003A1520"/>
    <w:rsid w:val="003A181D"/>
    <w:rsid w:val="003A19F2"/>
    <w:rsid w:val="003A1BC4"/>
    <w:rsid w:val="003A1C98"/>
    <w:rsid w:val="003A1CC1"/>
    <w:rsid w:val="003A1F35"/>
    <w:rsid w:val="003A216C"/>
    <w:rsid w:val="003A2B1D"/>
    <w:rsid w:val="003A2F49"/>
    <w:rsid w:val="003A3396"/>
    <w:rsid w:val="003A3B24"/>
    <w:rsid w:val="003A3BE3"/>
    <w:rsid w:val="003A3C35"/>
    <w:rsid w:val="003A4062"/>
    <w:rsid w:val="003A42E3"/>
    <w:rsid w:val="003A45E2"/>
    <w:rsid w:val="003A45FF"/>
    <w:rsid w:val="003A47A9"/>
    <w:rsid w:val="003A47B6"/>
    <w:rsid w:val="003A4826"/>
    <w:rsid w:val="003A4907"/>
    <w:rsid w:val="003A4A7B"/>
    <w:rsid w:val="003A4BC5"/>
    <w:rsid w:val="003A537E"/>
    <w:rsid w:val="003A5B35"/>
    <w:rsid w:val="003A5E7C"/>
    <w:rsid w:val="003A5ED5"/>
    <w:rsid w:val="003A6233"/>
    <w:rsid w:val="003A627F"/>
    <w:rsid w:val="003A6661"/>
    <w:rsid w:val="003A689E"/>
    <w:rsid w:val="003A6F2A"/>
    <w:rsid w:val="003A715E"/>
    <w:rsid w:val="003A72AC"/>
    <w:rsid w:val="003A741C"/>
    <w:rsid w:val="003A77C5"/>
    <w:rsid w:val="003A77E9"/>
    <w:rsid w:val="003A7883"/>
    <w:rsid w:val="003A7B81"/>
    <w:rsid w:val="003B02DF"/>
    <w:rsid w:val="003B050E"/>
    <w:rsid w:val="003B0810"/>
    <w:rsid w:val="003B0B44"/>
    <w:rsid w:val="003B0B57"/>
    <w:rsid w:val="003B0CD2"/>
    <w:rsid w:val="003B0D8A"/>
    <w:rsid w:val="003B101D"/>
    <w:rsid w:val="003B10CB"/>
    <w:rsid w:val="003B128D"/>
    <w:rsid w:val="003B1470"/>
    <w:rsid w:val="003B18D0"/>
    <w:rsid w:val="003B1AC9"/>
    <w:rsid w:val="003B21CC"/>
    <w:rsid w:val="003B23DC"/>
    <w:rsid w:val="003B2575"/>
    <w:rsid w:val="003B26E2"/>
    <w:rsid w:val="003B282C"/>
    <w:rsid w:val="003B29B6"/>
    <w:rsid w:val="003B2B89"/>
    <w:rsid w:val="003B2BC3"/>
    <w:rsid w:val="003B31D8"/>
    <w:rsid w:val="003B3305"/>
    <w:rsid w:val="003B337D"/>
    <w:rsid w:val="003B3F23"/>
    <w:rsid w:val="003B3FC5"/>
    <w:rsid w:val="003B419B"/>
    <w:rsid w:val="003B44A0"/>
    <w:rsid w:val="003B45C8"/>
    <w:rsid w:val="003B4809"/>
    <w:rsid w:val="003B4AD0"/>
    <w:rsid w:val="003B4B38"/>
    <w:rsid w:val="003B4CC8"/>
    <w:rsid w:val="003B4E5F"/>
    <w:rsid w:val="003B4F6D"/>
    <w:rsid w:val="003B54DD"/>
    <w:rsid w:val="003B55E7"/>
    <w:rsid w:val="003B5988"/>
    <w:rsid w:val="003B5C0E"/>
    <w:rsid w:val="003B5D69"/>
    <w:rsid w:val="003B5DE1"/>
    <w:rsid w:val="003B5E9A"/>
    <w:rsid w:val="003B61CF"/>
    <w:rsid w:val="003B65CF"/>
    <w:rsid w:val="003B65EB"/>
    <w:rsid w:val="003B68D8"/>
    <w:rsid w:val="003B6C21"/>
    <w:rsid w:val="003B71E5"/>
    <w:rsid w:val="003B743A"/>
    <w:rsid w:val="003B7AD4"/>
    <w:rsid w:val="003B7E9C"/>
    <w:rsid w:val="003C00CA"/>
    <w:rsid w:val="003C031A"/>
    <w:rsid w:val="003C06D2"/>
    <w:rsid w:val="003C09CB"/>
    <w:rsid w:val="003C11B7"/>
    <w:rsid w:val="003C1415"/>
    <w:rsid w:val="003C16C9"/>
    <w:rsid w:val="003C1874"/>
    <w:rsid w:val="003C1D7D"/>
    <w:rsid w:val="003C1E41"/>
    <w:rsid w:val="003C2051"/>
    <w:rsid w:val="003C20C1"/>
    <w:rsid w:val="003C229D"/>
    <w:rsid w:val="003C23B1"/>
    <w:rsid w:val="003C2A51"/>
    <w:rsid w:val="003C30AD"/>
    <w:rsid w:val="003C316C"/>
    <w:rsid w:val="003C317B"/>
    <w:rsid w:val="003C3C0E"/>
    <w:rsid w:val="003C3DF6"/>
    <w:rsid w:val="003C3FA1"/>
    <w:rsid w:val="003C426F"/>
    <w:rsid w:val="003C44CF"/>
    <w:rsid w:val="003C4804"/>
    <w:rsid w:val="003C4845"/>
    <w:rsid w:val="003C4B26"/>
    <w:rsid w:val="003C4BDC"/>
    <w:rsid w:val="003C52C8"/>
    <w:rsid w:val="003C55C1"/>
    <w:rsid w:val="003C56BC"/>
    <w:rsid w:val="003C57A5"/>
    <w:rsid w:val="003C5833"/>
    <w:rsid w:val="003C59AE"/>
    <w:rsid w:val="003C5CB5"/>
    <w:rsid w:val="003C5DBF"/>
    <w:rsid w:val="003C60C1"/>
    <w:rsid w:val="003C6A48"/>
    <w:rsid w:val="003C6CC6"/>
    <w:rsid w:val="003C6CCB"/>
    <w:rsid w:val="003C6D8E"/>
    <w:rsid w:val="003C7393"/>
    <w:rsid w:val="003C7571"/>
    <w:rsid w:val="003C76B7"/>
    <w:rsid w:val="003C7819"/>
    <w:rsid w:val="003C79C2"/>
    <w:rsid w:val="003C7EAF"/>
    <w:rsid w:val="003C7EB2"/>
    <w:rsid w:val="003C7F15"/>
    <w:rsid w:val="003C7F6D"/>
    <w:rsid w:val="003D0108"/>
    <w:rsid w:val="003D0A4F"/>
    <w:rsid w:val="003D0B6C"/>
    <w:rsid w:val="003D1088"/>
    <w:rsid w:val="003D1742"/>
    <w:rsid w:val="003D177C"/>
    <w:rsid w:val="003D1980"/>
    <w:rsid w:val="003D1D1B"/>
    <w:rsid w:val="003D1E00"/>
    <w:rsid w:val="003D1EC9"/>
    <w:rsid w:val="003D20E4"/>
    <w:rsid w:val="003D2222"/>
    <w:rsid w:val="003D2391"/>
    <w:rsid w:val="003D259B"/>
    <w:rsid w:val="003D2666"/>
    <w:rsid w:val="003D26DD"/>
    <w:rsid w:val="003D2AE0"/>
    <w:rsid w:val="003D2BF9"/>
    <w:rsid w:val="003D2DAF"/>
    <w:rsid w:val="003D2EDB"/>
    <w:rsid w:val="003D3244"/>
    <w:rsid w:val="003D348F"/>
    <w:rsid w:val="003D34ED"/>
    <w:rsid w:val="003D351B"/>
    <w:rsid w:val="003D36CE"/>
    <w:rsid w:val="003D390B"/>
    <w:rsid w:val="003D3D5F"/>
    <w:rsid w:val="003D3D62"/>
    <w:rsid w:val="003D47AE"/>
    <w:rsid w:val="003D4ACE"/>
    <w:rsid w:val="003D4B98"/>
    <w:rsid w:val="003D4D27"/>
    <w:rsid w:val="003D4F14"/>
    <w:rsid w:val="003D4F5D"/>
    <w:rsid w:val="003D57AC"/>
    <w:rsid w:val="003D5887"/>
    <w:rsid w:val="003D5911"/>
    <w:rsid w:val="003D68CD"/>
    <w:rsid w:val="003D6A12"/>
    <w:rsid w:val="003D6FDE"/>
    <w:rsid w:val="003D7290"/>
    <w:rsid w:val="003D7347"/>
    <w:rsid w:val="003D74C8"/>
    <w:rsid w:val="003D79B4"/>
    <w:rsid w:val="003D79C8"/>
    <w:rsid w:val="003D7AF8"/>
    <w:rsid w:val="003D7C2A"/>
    <w:rsid w:val="003D7DE6"/>
    <w:rsid w:val="003E0038"/>
    <w:rsid w:val="003E06D8"/>
    <w:rsid w:val="003E08DD"/>
    <w:rsid w:val="003E0FD2"/>
    <w:rsid w:val="003E0FDF"/>
    <w:rsid w:val="003E1161"/>
    <w:rsid w:val="003E14D8"/>
    <w:rsid w:val="003E1519"/>
    <w:rsid w:val="003E1736"/>
    <w:rsid w:val="003E1829"/>
    <w:rsid w:val="003E21C3"/>
    <w:rsid w:val="003E21F1"/>
    <w:rsid w:val="003E2387"/>
    <w:rsid w:val="003E2573"/>
    <w:rsid w:val="003E2FA3"/>
    <w:rsid w:val="003E320A"/>
    <w:rsid w:val="003E3237"/>
    <w:rsid w:val="003E3335"/>
    <w:rsid w:val="003E35E5"/>
    <w:rsid w:val="003E374B"/>
    <w:rsid w:val="003E3781"/>
    <w:rsid w:val="003E3972"/>
    <w:rsid w:val="003E4027"/>
    <w:rsid w:val="003E457D"/>
    <w:rsid w:val="003E4EA7"/>
    <w:rsid w:val="003E51A3"/>
    <w:rsid w:val="003E5569"/>
    <w:rsid w:val="003E55FD"/>
    <w:rsid w:val="003E5783"/>
    <w:rsid w:val="003E5C21"/>
    <w:rsid w:val="003E5CA7"/>
    <w:rsid w:val="003E6031"/>
    <w:rsid w:val="003E6332"/>
    <w:rsid w:val="003E63F7"/>
    <w:rsid w:val="003E6431"/>
    <w:rsid w:val="003E650E"/>
    <w:rsid w:val="003E66D0"/>
    <w:rsid w:val="003E6B48"/>
    <w:rsid w:val="003E6F24"/>
    <w:rsid w:val="003E6F82"/>
    <w:rsid w:val="003E7004"/>
    <w:rsid w:val="003E700B"/>
    <w:rsid w:val="003E75FD"/>
    <w:rsid w:val="003E768F"/>
    <w:rsid w:val="003E7707"/>
    <w:rsid w:val="003E7773"/>
    <w:rsid w:val="003E785F"/>
    <w:rsid w:val="003E78F7"/>
    <w:rsid w:val="003E799A"/>
    <w:rsid w:val="003E79E8"/>
    <w:rsid w:val="003E7B2F"/>
    <w:rsid w:val="003E7CED"/>
    <w:rsid w:val="003F0218"/>
    <w:rsid w:val="003F04F5"/>
    <w:rsid w:val="003F0638"/>
    <w:rsid w:val="003F0866"/>
    <w:rsid w:val="003F0A43"/>
    <w:rsid w:val="003F0B74"/>
    <w:rsid w:val="003F130B"/>
    <w:rsid w:val="003F139F"/>
    <w:rsid w:val="003F178E"/>
    <w:rsid w:val="003F18BC"/>
    <w:rsid w:val="003F1F9A"/>
    <w:rsid w:val="003F20D5"/>
    <w:rsid w:val="003F274C"/>
    <w:rsid w:val="003F2B4F"/>
    <w:rsid w:val="003F2BEF"/>
    <w:rsid w:val="003F2C1A"/>
    <w:rsid w:val="003F2DF4"/>
    <w:rsid w:val="003F3853"/>
    <w:rsid w:val="003F3938"/>
    <w:rsid w:val="003F3946"/>
    <w:rsid w:val="003F3B0D"/>
    <w:rsid w:val="003F3E2E"/>
    <w:rsid w:val="003F3EFD"/>
    <w:rsid w:val="003F3F63"/>
    <w:rsid w:val="003F4313"/>
    <w:rsid w:val="003F48E6"/>
    <w:rsid w:val="003F49BC"/>
    <w:rsid w:val="003F4A07"/>
    <w:rsid w:val="003F4AC3"/>
    <w:rsid w:val="003F4D94"/>
    <w:rsid w:val="003F5208"/>
    <w:rsid w:val="003F53A4"/>
    <w:rsid w:val="003F5C4F"/>
    <w:rsid w:val="003F6352"/>
    <w:rsid w:val="003F66AF"/>
    <w:rsid w:val="003F68C4"/>
    <w:rsid w:val="003F6B89"/>
    <w:rsid w:val="003F6D50"/>
    <w:rsid w:val="003F6E91"/>
    <w:rsid w:val="003F6F5C"/>
    <w:rsid w:val="003F6F8D"/>
    <w:rsid w:val="003F7305"/>
    <w:rsid w:val="003F7647"/>
    <w:rsid w:val="003F769F"/>
    <w:rsid w:val="003F7ECA"/>
    <w:rsid w:val="003F7F68"/>
    <w:rsid w:val="0040014A"/>
    <w:rsid w:val="0040051A"/>
    <w:rsid w:val="00400552"/>
    <w:rsid w:val="0040076E"/>
    <w:rsid w:val="00400D1C"/>
    <w:rsid w:val="0040131A"/>
    <w:rsid w:val="0040170A"/>
    <w:rsid w:val="00401AF8"/>
    <w:rsid w:val="00401C1E"/>
    <w:rsid w:val="00402044"/>
    <w:rsid w:val="004025FB"/>
    <w:rsid w:val="00402629"/>
    <w:rsid w:val="00402811"/>
    <w:rsid w:val="00402883"/>
    <w:rsid w:val="00402953"/>
    <w:rsid w:val="004029B5"/>
    <w:rsid w:val="00402A7A"/>
    <w:rsid w:val="00402F85"/>
    <w:rsid w:val="0040300D"/>
    <w:rsid w:val="0040324E"/>
    <w:rsid w:val="004033D4"/>
    <w:rsid w:val="00403597"/>
    <w:rsid w:val="004039D4"/>
    <w:rsid w:val="00403C0C"/>
    <w:rsid w:val="00403CCD"/>
    <w:rsid w:val="00403D4F"/>
    <w:rsid w:val="00403D5A"/>
    <w:rsid w:val="00403F47"/>
    <w:rsid w:val="0040424B"/>
    <w:rsid w:val="004042F6"/>
    <w:rsid w:val="0040433D"/>
    <w:rsid w:val="00404B15"/>
    <w:rsid w:val="00404E19"/>
    <w:rsid w:val="00405127"/>
    <w:rsid w:val="0040546C"/>
    <w:rsid w:val="00405B82"/>
    <w:rsid w:val="004060F9"/>
    <w:rsid w:val="00406359"/>
    <w:rsid w:val="004067C6"/>
    <w:rsid w:val="00406A0D"/>
    <w:rsid w:val="00406B67"/>
    <w:rsid w:val="00406B8E"/>
    <w:rsid w:val="0040734F"/>
    <w:rsid w:val="00407355"/>
    <w:rsid w:val="0040735A"/>
    <w:rsid w:val="00407CB3"/>
    <w:rsid w:val="00407FB3"/>
    <w:rsid w:val="0041036A"/>
    <w:rsid w:val="00410B5F"/>
    <w:rsid w:val="00410C45"/>
    <w:rsid w:val="00410F6A"/>
    <w:rsid w:val="0041127A"/>
    <w:rsid w:val="004122C1"/>
    <w:rsid w:val="004122E9"/>
    <w:rsid w:val="004124C2"/>
    <w:rsid w:val="0041250B"/>
    <w:rsid w:val="004126FB"/>
    <w:rsid w:val="0041289A"/>
    <w:rsid w:val="00412BE7"/>
    <w:rsid w:val="00412C7E"/>
    <w:rsid w:val="00412E0D"/>
    <w:rsid w:val="00412F15"/>
    <w:rsid w:val="00412F89"/>
    <w:rsid w:val="00412F93"/>
    <w:rsid w:val="0041302A"/>
    <w:rsid w:val="0041316E"/>
    <w:rsid w:val="0041325D"/>
    <w:rsid w:val="00413335"/>
    <w:rsid w:val="004133E0"/>
    <w:rsid w:val="00413439"/>
    <w:rsid w:val="00413495"/>
    <w:rsid w:val="00413633"/>
    <w:rsid w:val="00413914"/>
    <w:rsid w:val="00413A5D"/>
    <w:rsid w:val="00414039"/>
    <w:rsid w:val="004140CD"/>
    <w:rsid w:val="00414400"/>
    <w:rsid w:val="0041442D"/>
    <w:rsid w:val="0041493B"/>
    <w:rsid w:val="00414C22"/>
    <w:rsid w:val="00414C69"/>
    <w:rsid w:val="00414F33"/>
    <w:rsid w:val="00414FD0"/>
    <w:rsid w:val="00415261"/>
    <w:rsid w:val="0041561B"/>
    <w:rsid w:val="00415965"/>
    <w:rsid w:val="0041630F"/>
    <w:rsid w:val="004164F4"/>
    <w:rsid w:val="0041662C"/>
    <w:rsid w:val="00416997"/>
    <w:rsid w:val="00416A3B"/>
    <w:rsid w:val="00417CA7"/>
    <w:rsid w:val="00417D2F"/>
    <w:rsid w:val="004202AA"/>
    <w:rsid w:val="004206EB"/>
    <w:rsid w:val="0042094F"/>
    <w:rsid w:val="00420C61"/>
    <w:rsid w:val="00420C6C"/>
    <w:rsid w:val="00420F8C"/>
    <w:rsid w:val="0042140A"/>
    <w:rsid w:val="004216BF"/>
    <w:rsid w:val="00421CCE"/>
    <w:rsid w:val="00421EBB"/>
    <w:rsid w:val="00421FDF"/>
    <w:rsid w:val="004220F1"/>
    <w:rsid w:val="004224F2"/>
    <w:rsid w:val="00422568"/>
    <w:rsid w:val="0042288A"/>
    <w:rsid w:val="00422974"/>
    <w:rsid w:val="004229E3"/>
    <w:rsid w:val="00422C29"/>
    <w:rsid w:val="00422C7E"/>
    <w:rsid w:val="0042303C"/>
    <w:rsid w:val="004230DE"/>
    <w:rsid w:val="00423446"/>
    <w:rsid w:val="00423D36"/>
    <w:rsid w:val="00423DEC"/>
    <w:rsid w:val="00424198"/>
    <w:rsid w:val="004246DC"/>
    <w:rsid w:val="004251A3"/>
    <w:rsid w:val="00425334"/>
    <w:rsid w:val="00425341"/>
    <w:rsid w:val="004253F8"/>
    <w:rsid w:val="00425554"/>
    <w:rsid w:val="0042563F"/>
    <w:rsid w:val="004259CA"/>
    <w:rsid w:val="00425CBD"/>
    <w:rsid w:val="00425F08"/>
    <w:rsid w:val="004265E6"/>
    <w:rsid w:val="00426755"/>
    <w:rsid w:val="004268CC"/>
    <w:rsid w:val="00427471"/>
    <w:rsid w:val="00427519"/>
    <w:rsid w:val="0042759C"/>
    <w:rsid w:val="0042771C"/>
    <w:rsid w:val="00427998"/>
    <w:rsid w:val="004279A0"/>
    <w:rsid w:val="00427F4A"/>
    <w:rsid w:val="00430064"/>
    <w:rsid w:val="0043017A"/>
    <w:rsid w:val="00430326"/>
    <w:rsid w:val="00430465"/>
    <w:rsid w:val="004304B9"/>
    <w:rsid w:val="00430788"/>
    <w:rsid w:val="004307E8"/>
    <w:rsid w:val="0043086F"/>
    <w:rsid w:val="00430978"/>
    <w:rsid w:val="00430B8B"/>
    <w:rsid w:val="004313D2"/>
    <w:rsid w:val="00431B21"/>
    <w:rsid w:val="00431DD4"/>
    <w:rsid w:val="0043222F"/>
    <w:rsid w:val="00432298"/>
    <w:rsid w:val="00432A2E"/>
    <w:rsid w:val="00432AE4"/>
    <w:rsid w:val="00432B9D"/>
    <w:rsid w:val="00432CAA"/>
    <w:rsid w:val="00432E6A"/>
    <w:rsid w:val="004330C8"/>
    <w:rsid w:val="004332ED"/>
    <w:rsid w:val="00433825"/>
    <w:rsid w:val="004338AA"/>
    <w:rsid w:val="00433C5D"/>
    <w:rsid w:val="00434298"/>
    <w:rsid w:val="0043430A"/>
    <w:rsid w:val="00434757"/>
    <w:rsid w:val="00434845"/>
    <w:rsid w:val="00434B2B"/>
    <w:rsid w:val="00434BF8"/>
    <w:rsid w:val="0043511E"/>
    <w:rsid w:val="00435499"/>
    <w:rsid w:val="00435807"/>
    <w:rsid w:val="00435B5C"/>
    <w:rsid w:val="00435C7F"/>
    <w:rsid w:val="00435C9E"/>
    <w:rsid w:val="00435FCF"/>
    <w:rsid w:val="00436103"/>
    <w:rsid w:val="004368F3"/>
    <w:rsid w:val="00436E98"/>
    <w:rsid w:val="00436ED5"/>
    <w:rsid w:val="004375A5"/>
    <w:rsid w:val="004375D1"/>
    <w:rsid w:val="004379F5"/>
    <w:rsid w:val="0044040E"/>
    <w:rsid w:val="004405F4"/>
    <w:rsid w:val="004408FE"/>
    <w:rsid w:val="00440F87"/>
    <w:rsid w:val="00441156"/>
    <w:rsid w:val="0044150D"/>
    <w:rsid w:val="0044175E"/>
    <w:rsid w:val="004417A0"/>
    <w:rsid w:val="00441834"/>
    <w:rsid w:val="00441913"/>
    <w:rsid w:val="00441EFF"/>
    <w:rsid w:val="0044205D"/>
    <w:rsid w:val="00442353"/>
    <w:rsid w:val="0044265B"/>
    <w:rsid w:val="00442C40"/>
    <w:rsid w:val="00442D6F"/>
    <w:rsid w:val="00442DC9"/>
    <w:rsid w:val="00443149"/>
    <w:rsid w:val="0044358C"/>
    <w:rsid w:val="004436C4"/>
    <w:rsid w:val="00443B36"/>
    <w:rsid w:val="00443C6C"/>
    <w:rsid w:val="00443E42"/>
    <w:rsid w:val="0044455D"/>
    <w:rsid w:val="00444568"/>
    <w:rsid w:val="00444695"/>
    <w:rsid w:val="00444D2A"/>
    <w:rsid w:val="00444DA0"/>
    <w:rsid w:val="0044509D"/>
    <w:rsid w:val="004453D6"/>
    <w:rsid w:val="004457BB"/>
    <w:rsid w:val="004457C9"/>
    <w:rsid w:val="00445E1F"/>
    <w:rsid w:val="00446241"/>
    <w:rsid w:val="0044652D"/>
    <w:rsid w:val="00446978"/>
    <w:rsid w:val="00446C4A"/>
    <w:rsid w:val="00446DB1"/>
    <w:rsid w:val="004472CB"/>
    <w:rsid w:val="0044739D"/>
    <w:rsid w:val="0044753C"/>
    <w:rsid w:val="0044773D"/>
    <w:rsid w:val="0045001D"/>
    <w:rsid w:val="0045007B"/>
    <w:rsid w:val="0045010F"/>
    <w:rsid w:val="00450530"/>
    <w:rsid w:val="00450B40"/>
    <w:rsid w:val="00450F29"/>
    <w:rsid w:val="0045134A"/>
    <w:rsid w:val="004514F0"/>
    <w:rsid w:val="0045153E"/>
    <w:rsid w:val="00451F32"/>
    <w:rsid w:val="00452607"/>
    <w:rsid w:val="004526DF"/>
    <w:rsid w:val="004528B0"/>
    <w:rsid w:val="00452B66"/>
    <w:rsid w:val="00452DF0"/>
    <w:rsid w:val="00452E15"/>
    <w:rsid w:val="00452FFE"/>
    <w:rsid w:val="0045367E"/>
    <w:rsid w:val="00453C86"/>
    <w:rsid w:val="00453C9C"/>
    <w:rsid w:val="00453F2E"/>
    <w:rsid w:val="004543B5"/>
    <w:rsid w:val="004543EA"/>
    <w:rsid w:val="00454564"/>
    <w:rsid w:val="004545CB"/>
    <w:rsid w:val="004545E2"/>
    <w:rsid w:val="004548C9"/>
    <w:rsid w:val="00454B46"/>
    <w:rsid w:val="00454B5E"/>
    <w:rsid w:val="00454FAE"/>
    <w:rsid w:val="00455320"/>
    <w:rsid w:val="00455429"/>
    <w:rsid w:val="00455503"/>
    <w:rsid w:val="0045560E"/>
    <w:rsid w:val="0045594E"/>
    <w:rsid w:val="00455C4F"/>
    <w:rsid w:val="00455D8B"/>
    <w:rsid w:val="00456354"/>
    <w:rsid w:val="004565E5"/>
    <w:rsid w:val="00456821"/>
    <w:rsid w:val="004568E6"/>
    <w:rsid w:val="004568E7"/>
    <w:rsid w:val="00456C22"/>
    <w:rsid w:val="00456C62"/>
    <w:rsid w:val="004573F8"/>
    <w:rsid w:val="00457571"/>
    <w:rsid w:val="00457687"/>
    <w:rsid w:val="004576C2"/>
    <w:rsid w:val="004576ED"/>
    <w:rsid w:val="00457CC2"/>
    <w:rsid w:val="00457E14"/>
    <w:rsid w:val="00457FAA"/>
    <w:rsid w:val="00457FCD"/>
    <w:rsid w:val="00460029"/>
    <w:rsid w:val="004603C1"/>
    <w:rsid w:val="0046043E"/>
    <w:rsid w:val="004607BF"/>
    <w:rsid w:val="00460C4E"/>
    <w:rsid w:val="00460ED9"/>
    <w:rsid w:val="00461154"/>
    <w:rsid w:val="00461A82"/>
    <w:rsid w:val="00461ACE"/>
    <w:rsid w:val="00461B85"/>
    <w:rsid w:val="00461F99"/>
    <w:rsid w:val="0046204B"/>
    <w:rsid w:val="00462168"/>
    <w:rsid w:val="004625D9"/>
    <w:rsid w:val="00462ACE"/>
    <w:rsid w:val="00462F79"/>
    <w:rsid w:val="00463394"/>
    <w:rsid w:val="004634FB"/>
    <w:rsid w:val="0046368E"/>
    <w:rsid w:val="00463C41"/>
    <w:rsid w:val="00463D18"/>
    <w:rsid w:val="004645A5"/>
    <w:rsid w:val="004645F4"/>
    <w:rsid w:val="00464A3A"/>
    <w:rsid w:val="00464B3E"/>
    <w:rsid w:val="00464C16"/>
    <w:rsid w:val="00464D23"/>
    <w:rsid w:val="00464E7A"/>
    <w:rsid w:val="00465291"/>
    <w:rsid w:val="004654F2"/>
    <w:rsid w:val="00465788"/>
    <w:rsid w:val="004657E4"/>
    <w:rsid w:val="00465844"/>
    <w:rsid w:val="00465A73"/>
    <w:rsid w:val="00465F75"/>
    <w:rsid w:val="004663E7"/>
    <w:rsid w:val="0046656E"/>
    <w:rsid w:val="00466F01"/>
    <w:rsid w:val="00467692"/>
    <w:rsid w:val="00467B36"/>
    <w:rsid w:val="00467F13"/>
    <w:rsid w:val="00470792"/>
    <w:rsid w:val="004707CE"/>
    <w:rsid w:val="0047087E"/>
    <w:rsid w:val="00470928"/>
    <w:rsid w:val="00470CA8"/>
    <w:rsid w:val="00470CE1"/>
    <w:rsid w:val="00471255"/>
    <w:rsid w:val="004716B8"/>
    <w:rsid w:val="0047172C"/>
    <w:rsid w:val="00471802"/>
    <w:rsid w:val="00471E46"/>
    <w:rsid w:val="00472098"/>
    <w:rsid w:val="004721E2"/>
    <w:rsid w:val="00472239"/>
    <w:rsid w:val="00472381"/>
    <w:rsid w:val="0047280B"/>
    <w:rsid w:val="00472E50"/>
    <w:rsid w:val="00472E93"/>
    <w:rsid w:val="00472FA6"/>
    <w:rsid w:val="00472FE3"/>
    <w:rsid w:val="00473198"/>
    <w:rsid w:val="00473709"/>
    <w:rsid w:val="004739BF"/>
    <w:rsid w:val="00473BE8"/>
    <w:rsid w:val="00473C92"/>
    <w:rsid w:val="00473CA9"/>
    <w:rsid w:val="00473CE7"/>
    <w:rsid w:val="00473D29"/>
    <w:rsid w:val="00473E54"/>
    <w:rsid w:val="00474184"/>
    <w:rsid w:val="004742BD"/>
    <w:rsid w:val="004746CF"/>
    <w:rsid w:val="00474724"/>
    <w:rsid w:val="004749DA"/>
    <w:rsid w:val="004753B9"/>
    <w:rsid w:val="00475526"/>
    <w:rsid w:val="004756DE"/>
    <w:rsid w:val="00475BBD"/>
    <w:rsid w:val="00475F8A"/>
    <w:rsid w:val="0047613D"/>
    <w:rsid w:val="004765CF"/>
    <w:rsid w:val="00476865"/>
    <w:rsid w:val="004768A5"/>
    <w:rsid w:val="004768CE"/>
    <w:rsid w:val="00476DC6"/>
    <w:rsid w:val="00476DFD"/>
    <w:rsid w:val="00476E14"/>
    <w:rsid w:val="00476F4A"/>
    <w:rsid w:val="00476FCC"/>
    <w:rsid w:val="004773C7"/>
    <w:rsid w:val="0047791B"/>
    <w:rsid w:val="004779C7"/>
    <w:rsid w:val="004779CC"/>
    <w:rsid w:val="00477B73"/>
    <w:rsid w:val="00477C56"/>
    <w:rsid w:val="00477DE8"/>
    <w:rsid w:val="00480088"/>
    <w:rsid w:val="00480256"/>
    <w:rsid w:val="004803AD"/>
    <w:rsid w:val="0048049F"/>
    <w:rsid w:val="00480663"/>
    <w:rsid w:val="00480EAE"/>
    <w:rsid w:val="00480F31"/>
    <w:rsid w:val="00481393"/>
    <w:rsid w:val="00481501"/>
    <w:rsid w:val="00481905"/>
    <w:rsid w:val="00481909"/>
    <w:rsid w:val="00481D4B"/>
    <w:rsid w:val="00482BD1"/>
    <w:rsid w:val="00483234"/>
    <w:rsid w:val="00483248"/>
    <w:rsid w:val="0048324A"/>
    <w:rsid w:val="00483756"/>
    <w:rsid w:val="00483902"/>
    <w:rsid w:val="0048393D"/>
    <w:rsid w:val="004839BE"/>
    <w:rsid w:val="00483B49"/>
    <w:rsid w:val="00483E32"/>
    <w:rsid w:val="004841BF"/>
    <w:rsid w:val="004844AC"/>
    <w:rsid w:val="00484588"/>
    <w:rsid w:val="004845E9"/>
    <w:rsid w:val="00484618"/>
    <w:rsid w:val="00484687"/>
    <w:rsid w:val="004846A1"/>
    <w:rsid w:val="00484D09"/>
    <w:rsid w:val="00485132"/>
    <w:rsid w:val="00485138"/>
    <w:rsid w:val="00485151"/>
    <w:rsid w:val="004852FF"/>
    <w:rsid w:val="00485434"/>
    <w:rsid w:val="00485966"/>
    <w:rsid w:val="00485D1F"/>
    <w:rsid w:val="00485F52"/>
    <w:rsid w:val="004862CF"/>
    <w:rsid w:val="004867F1"/>
    <w:rsid w:val="00486855"/>
    <w:rsid w:val="004868A2"/>
    <w:rsid w:val="0048690C"/>
    <w:rsid w:val="00486C11"/>
    <w:rsid w:val="00486DBB"/>
    <w:rsid w:val="00487124"/>
    <w:rsid w:val="00487536"/>
    <w:rsid w:val="00487B5A"/>
    <w:rsid w:val="00487D36"/>
    <w:rsid w:val="00487E1B"/>
    <w:rsid w:val="00487F9D"/>
    <w:rsid w:val="00490633"/>
    <w:rsid w:val="00490AA1"/>
    <w:rsid w:val="00490BC8"/>
    <w:rsid w:val="00490F34"/>
    <w:rsid w:val="0049110E"/>
    <w:rsid w:val="00491190"/>
    <w:rsid w:val="00491397"/>
    <w:rsid w:val="00491682"/>
    <w:rsid w:val="00491991"/>
    <w:rsid w:val="00491AA3"/>
    <w:rsid w:val="0049216F"/>
    <w:rsid w:val="004921D0"/>
    <w:rsid w:val="004923FD"/>
    <w:rsid w:val="004926F2"/>
    <w:rsid w:val="00493447"/>
    <w:rsid w:val="00493452"/>
    <w:rsid w:val="004935F7"/>
    <w:rsid w:val="004935FB"/>
    <w:rsid w:val="004937F8"/>
    <w:rsid w:val="00493899"/>
    <w:rsid w:val="004939D0"/>
    <w:rsid w:val="00493A36"/>
    <w:rsid w:val="00493E5C"/>
    <w:rsid w:val="00494328"/>
    <w:rsid w:val="004945FD"/>
    <w:rsid w:val="00494A18"/>
    <w:rsid w:val="00494C14"/>
    <w:rsid w:val="0049513C"/>
    <w:rsid w:val="004954F5"/>
    <w:rsid w:val="00495C89"/>
    <w:rsid w:val="004965C8"/>
    <w:rsid w:val="004969EA"/>
    <w:rsid w:val="004971AD"/>
    <w:rsid w:val="004972DF"/>
    <w:rsid w:val="0049741F"/>
    <w:rsid w:val="004978CE"/>
    <w:rsid w:val="00497D65"/>
    <w:rsid w:val="004A0121"/>
    <w:rsid w:val="004A0188"/>
    <w:rsid w:val="004A0794"/>
    <w:rsid w:val="004A0CB3"/>
    <w:rsid w:val="004A1052"/>
    <w:rsid w:val="004A1235"/>
    <w:rsid w:val="004A1269"/>
    <w:rsid w:val="004A1332"/>
    <w:rsid w:val="004A169A"/>
    <w:rsid w:val="004A1B17"/>
    <w:rsid w:val="004A1F5C"/>
    <w:rsid w:val="004A23A8"/>
    <w:rsid w:val="004A242F"/>
    <w:rsid w:val="004A2712"/>
    <w:rsid w:val="004A2811"/>
    <w:rsid w:val="004A2885"/>
    <w:rsid w:val="004A2948"/>
    <w:rsid w:val="004A2F65"/>
    <w:rsid w:val="004A32F7"/>
    <w:rsid w:val="004A34EC"/>
    <w:rsid w:val="004A3BD5"/>
    <w:rsid w:val="004A3CEE"/>
    <w:rsid w:val="004A4045"/>
    <w:rsid w:val="004A4558"/>
    <w:rsid w:val="004A4624"/>
    <w:rsid w:val="004A4808"/>
    <w:rsid w:val="004A4883"/>
    <w:rsid w:val="004A489F"/>
    <w:rsid w:val="004A48FE"/>
    <w:rsid w:val="004A4A07"/>
    <w:rsid w:val="004A4D1F"/>
    <w:rsid w:val="004A4D66"/>
    <w:rsid w:val="004A5075"/>
    <w:rsid w:val="004A587B"/>
    <w:rsid w:val="004A5AF1"/>
    <w:rsid w:val="004A5FF8"/>
    <w:rsid w:val="004A6092"/>
    <w:rsid w:val="004A623A"/>
    <w:rsid w:val="004A6861"/>
    <w:rsid w:val="004A69D5"/>
    <w:rsid w:val="004A6BA4"/>
    <w:rsid w:val="004A6BED"/>
    <w:rsid w:val="004A6EF1"/>
    <w:rsid w:val="004A6FBB"/>
    <w:rsid w:val="004A746C"/>
    <w:rsid w:val="004A7538"/>
    <w:rsid w:val="004A7721"/>
    <w:rsid w:val="004A7903"/>
    <w:rsid w:val="004A7DC9"/>
    <w:rsid w:val="004A7F7F"/>
    <w:rsid w:val="004B0640"/>
    <w:rsid w:val="004B0937"/>
    <w:rsid w:val="004B0A1E"/>
    <w:rsid w:val="004B0AFB"/>
    <w:rsid w:val="004B0C95"/>
    <w:rsid w:val="004B110C"/>
    <w:rsid w:val="004B11D7"/>
    <w:rsid w:val="004B150C"/>
    <w:rsid w:val="004B1559"/>
    <w:rsid w:val="004B17F9"/>
    <w:rsid w:val="004B1A16"/>
    <w:rsid w:val="004B1B95"/>
    <w:rsid w:val="004B1CDD"/>
    <w:rsid w:val="004B24FD"/>
    <w:rsid w:val="004B2A2D"/>
    <w:rsid w:val="004B2B6A"/>
    <w:rsid w:val="004B2B9E"/>
    <w:rsid w:val="004B2E9B"/>
    <w:rsid w:val="004B2FAA"/>
    <w:rsid w:val="004B2FB6"/>
    <w:rsid w:val="004B33F0"/>
    <w:rsid w:val="004B34D4"/>
    <w:rsid w:val="004B3504"/>
    <w:rsid w:val="004B4211"/>
    <w:rsid w:val="004B433F"/>
    <w:rsid w:val="004B43B8"/>
    <w:rsid w:val="004B4643"/>
    <w:rsid w:val="004B473C"/>
    <w:rsid w:val="004B492D"/>
    <w:rsid w:val="004B4AB4"/>
    <w:rsid w:val="004B4F13"/>
    <w:rsid w:val="004B560A"/>
    <w:rsid w:val="004B59A7"/>
    <w:rsid w:val="004B5B97"/>
    <w:rsid w:val="004B5B9B"/>
    <w:rsid w:val="004B5C77"/>
    <w:rsid w:val="004B5DFC"/>
    <w:rsid w:val="004B6B2F"/>
    <w:rsid w:val="004B6DDE"/>
    <w:rsid w:val="004B7272"/>
    <w:rsid w:val="004B7637"/>
    <w:rsid w:val="004B7774"/>
    <w:rsid w:val="004B7820"/>
    <w:rsid w:val="004B7A3D"/>
    <w:rsid w:val="004B7E28"/>
    <w:rsid w:val="004C0083"/>
    <w:rsid w:val="004C0429"/>
    <w:rsid w:val="004C082D"/>
    <w:rsid w:val="004C0C73"/>
    <w:rsid w:val="004C1267"/>
    <w:rsid w:val="004C1467"/>
    <w:rsid w:val="004C1807"/>
    <w:rsid w:val="004C1929"/>
    <w:rsid w:val="004C1BC7"/>
    <w:rsid w:val="004C1D60"/>
    <w:rsid w:val="004C1D80"/>
    <w:rsid w:val="004C1DB3"/>
    <w:rsid w:val="004C2290"/>
    <w:rsid w:val="004C241A"/>
    <w:rsid w:val="004C2625"/>
    <w:rsid w:val="004C33CC"/>
    <w:rsid w:val="004C3D63"/>
    <w:rsid w:val="004C40EC"/>
    <w:rsid w:val="004C4157"/>
    <w:rsid w:val="004C45A9"/>
    <w:rsid w:val="004C480A"/>
    <w:rsid w:val="004C48B0"/>
    <w:rsid w:val="004C4AF1"/>
    <w:rsid w:val="004C4B8D"/>
    <w:rsid w:val="004C4D37"/>
    <w:rsid w:val="004C4EA6"/>
    <w:rsid w:val="004C4F39"/>
    <w:rsid w:val="004C4FFF"/>
    <w:rsid w:val="004C5147"/>
    <w:rsid w:val="004C5373"/>
    <w:rsid w:val="004C5379"/>
    <w:rsid w:val="004C554F"/>
    <w:rsid w:val="004C5598"/>
    <w:rsid w:val="004C566C"/>
    <w:rsid w:val="004C5CCF"/>
    <w:rsid w:val="004C602D"/>
    <w:rsid w:val="004C692D"/>
    <w:rsid w:val="004C6A80"/>
    <w:rsid w:val="004C6B01"/>
    <w:rsid w:val="004C6D92"/>
    <w:rsid w:val="004C6E97"/>
    <w:rsid w:val="004C6EFB"/>
    <w:rsid w:val="004C7646"/>
    <w:rsid w:val="004C7E3D"/>
    <w:rsid w:val="004D0042"/>
    <w:rsid w:val="004D08B1"/>
    <w:rsid w:val="004D09BE"/>
    <w:rsid w:val="004D0AA7"/>
    <w:rsid w:val="004D12AF"/>
    <w:rsid w:val="004D153D"/>
    <w:rsid w:val="004D16B7"/>
    <w:rsid w:val="004D17F3"/>
    <w:rsid w:val="004D1B10"/>
    <w:rsid w:val="004D1CAB"/>
    <w:rsid w:val="004D2287"/>
    <w:rsid w:val="004D23C2"/>
    <w:rsid w:val="004D24C1"/>
    <w:rsid w:val="004D28C9"/>
    <w:rsid w:val="004D2AF9"/>
    <w:rsid w:val="004D2C9C"/>
    <w:rsid w:val="004D3143"/>
    <w:rsid w:val="004D31C5"/>
    <w:rsid w:val="004D36D1"/>
    <w:rsid w:val="004D37AB"/>
    <w:rsid w:val="004D37BC"/>
    <w:rsid w:val="004D3D11"/>
    <w:rsid w:val="004D3E43"/>
    <w:rsid w:val="004D3E55"/>
    <w:rsid w:val="004D3E77"/>
    <w:rsid w:val="004D4029"/>
    <w:rsid w:val="004D48DB"/>
    <w:rsid w:val="004D4974"/>
    <w:rsid w:val="004D4D84"/>
    <w:rsid w:val="004D508E"/>
    <w:rsid w:val="004D53AC"/>
    <w:rsid w:val="004D5685"/>
    <w:rsid w:val="004D572F"/>
    <w:rsid w:val="004D59C3"/>
    <w:rsid w:val="004D62D9"/>
    <w:rsid w:val="004D6C41"/>
    <w:rsid w:val="004D73A3"/>
    <w:rsid w:val="004E03F8"/>
    <w:rsid w:val="004E04AF"/>
    <w:rsid w:val="004E05C8"/>
    <w:rsid w:val="004E07A7"/>
    <w:rsid w:val="004E07DC"/>
    <w:rsid w:val="004E08AB"/>
    <w:rsid w:val="004E08FF"/>
    <w:rsid w:val="004E0A18"/>
    <w:rsid w:val="004E1081"/>
    <w:rsid w:val="004E11D8"/>
    <w:rsid w:val="004E135F"/>
    <w:rsid w:val="004E144D"/>
    <w:rsid w:val="004E17AA"/>
    <w:rsid w:val="004E1D0D"/>
    <w:rsid w:val="004E1DE1"/>
    <w:rsid w:val="004E20EE"/>
    <w:rsid w:val="004E2235"/>
    <w:rsid w:val="004E28EE"/>
    <w:rsid w:val="004E2AB6"/>
    <w:rsid w:val="004E2E81"/>
    <w:rsid w:val="004E2F3D"/>
    <w:rsid w:val="004E329D"/>
    <w:rsid w:val="004E3331"/>
    <w:rsid w:val="004E36A2"/>
    <w:rsid w:val="004E3AF2"/>
    <w:rsid w:val="004E3BF7"/>
    <w:rsid w:val="004E3D3D"/>
    <w:rsid w:val="004E4029"/>
    <w:rsid w:val="004E4241"/>
    <w:rsid w:val="004E453B"/>
    <w:rsid w:val="004E47CD"/>
    <w:rsid w:val="004E48FD"/>
    <w:rsid w:val="004E4ADC"/>
    <w:rsid w:val="004E4E99"/>
    <w:rsid w:val="004E4EEA"/>
    <w:rsid w:val="004E4F9A"/>
    <w:rsid w:val="004E5121"/>
    <w:rsid w:val="004E523A"/>
    <w:rsid w:val="004E5317"/>
    <w:rsid w:val="004E5A67"/>
    <w:rsid w:val="004E615B"/>
    <w:rsid w:val="004E629D"/>
    <w:rsid w:val="004E64B0"/>
    <w:rsid w:val="004E6625"/>
    <w:rsid w:val="004E6B09"/>
    <w:rsid w:val="004E6B2B"/>
    <w:rsid w:val="004E6D9E"/>
    <w:rsid w:val="004E6F25"/>
    <w:rsid w:val="004E76B1"/>
    <w:rsid w:val="004E77F1"/>
    <w:rsid w:val="004E79E4"/>
    <w:rsid w:val="004E7E04"/>
    <w:rsid w:val="004F042D"/>
    <w:rsid w:val="004F053F"/>
    <w:rsid w:val="004F0FA2"/>
    <w:rsid w:val="004F11BB"/>
    <w:rsid w:val="004F1C64"/>
    <w:rsid w:val="004F1EF6"/>
    <w:rsid w:val="004F21F5"/>
    <w:rsid w:val="004F22A6"/>
    <w:rsid w:val="004F2430"/>
    <w:rsid w:val="004F2549"/>
    <w:rsid w:val="004F254E"/>
    <w:rsid w:val="004F255F"/>
    <w:rsid w:val="004F268D"/>
    <w:rsid w:val="004F2A8A"/>
    <w:rsid w:val="004F2CBD"/>
    <w:rsid w:val="004F2DF2"/>
    <w:rsid w:val="004F2DF8"/>
    <w:rsid w:val="004F3022"/>
    <w:rsid w:val="004F3421"/>
    <w:rsid w:val="004F3453"/>
    <w:rsid w:val="004F39F3"/>
    <w:rsid w:val="004F4064"/>
    <w:rsid w:val="004F431E"/>
    <w:rsid w:val="004F454A"/>
    <w:rsid w:val="004F4714"/>
    <w:rsid w:val="004F47D5"/>
    <w:rsid w:val="004F4B73"/>
    <w:rsid w:val="004F4CD8"/>
    <w:rsid w:val="004F4FE3"/>
    <w:rsid w:val="004F5050"/>
    <w:rsid w:val="004F517E"/>
    <w:rsid w:val="004F51B5"/>
    <w:rsid w:val="004F52D0"/>
    <w:rsid w:val="004F53D5"/>
    <w:rsid w:val="004F549C"/>
    <w:rsid w:val="004F5775"/>
    <w:rsid w:val="004F5955"/>
    <w:rsid w:val="004F5982"/>
    <w:rsid w:val="004F5A47"/>
    <w:rsid w:val="004F6396"/>
    <w:rsid w:val="004F64F8"/>
    <w:rsid w:val="004F6522"/>
    <w:rsid w:val="004F6764"/>
    <w:rsid w:val="004F6AB8"/>
    <w:rsid w:val="004F6BFC"/>
    <w:rsid w:val="004F6EBB"/>
    <w:rsid w:val="004F7373"/>
    <w:rsid w:val="004F7477"/>
    <w:rsid w:val="004F7B6B"/>
    <w:rsid w:val="004F7BA8"/>
    <w:rsid w:val="004F7CFC"/>
    <w:rsid w:val="0050012E"/>
    <w:rsid w:val="005004A3"/>
    <w:rsid w:val="0050085A"/>
    <w:rsid w:val="005008E3"/>
    <w:rsid w:val="00500BCC"/>
    <w:rsid w:val="00500FBB"/>
    <w:rsid w:val="0050100E"/>
    <w:rsid w:val="00501223"/>
    <w:rsid w:val="0050130B"/>
    <w:rsid w:val="0050153E"/>
    <w:rsid w:val="005017F6"/>
    <w:rsid w:val="00501907"/>
    <w:rsid w:val="00501B34"/>
    <w:rsid w:val="00501DBE"/>
    <w:rsid w:val="00501DF8"/>
    <w:rsid w:val="00502068"/>
    <w:rsid w:val="00502070"/>
    <w:rsid w:val="00502185"/>
    <w:rsid w:val="00502593"/>
    <w:rsid w:val="0050263F"/>
    <w:rsid w:val="00502868"/>
    <w:rsid w:val="00502CB3"/>
    <w:rsid w:val="00503067"/>
    <w:rsid w:val="00503191"/>
    <w:rsid w:val="005034AF"/>
    <w:rsid w:val="00503703"/>
    <w:rsid w:val="00503AB0"/>
    <w:rsid w:val="00503B0F"/>
    <w:rsid w:val="00503B26"/>
    <w:rsid w:val="00503F8C"/>
    <w:rsid w:val="00504696"/>
    <w:rsid w:val="0050475D"/>
    <w:rsid w:val="005056A9"/>
    <w:rsid w:val="005057B1"/>
    <w:rsid w:val="00505874"/>
    <w:rsid w:val="00505D24"/>
    <w:rsid w:val="005060AB"/>
    <w:rsid w:val="0050633D"/>
    <w:rsid w:val="005063E4"/>
    <w:rsid w:val="0050696A"/>
    <w:rsid w:val="0050696D"/>
    <w:rsid w:val="00506CA5"/>
    <w:rsid w:val="00506DA3"/>
    <w:rsid w:val="00506EF9"/>
    <w:rsid w:val="00506FDE"/>
    <w:rsid w:val="005074A6"/>
    <w:rsid w:val="00507653"/>
    <w:rsid w:val="00507B69"/>
    <w:rsid w:val="00510375"/>
    <w:rsid w:val="005103CB"/>
    <w:rsid w:val="0051059C"/>
    <w:rsid w:val="005110ED"/>
    <w:rsid w:val="005117BE"/>
    <w:rsid w:val="00511A98"/>
    <w:rsid w:val="00511B1C"/>
    <w:rsid w:val="00511D30"/>
    <w:rsid w:val="00511E3B"/>
    <w:rsid w:val="00511E9E"/>
    <w:rsid w:val="00511F2E"/>
    <w:rsid w:val="00512214"/>
    <w:rsid w:val="00512797"/>
    <w:rsid w:val="00512C4A"/>
    <w:rsid w:val="00512E64"/>
    <w:rsid w:val="00512EE5"/>
    <w:rsid w:val="0051310C"/>
    <w:rsid w:val="0051321F"/>
    <w:rsid w:val="00513292"/>
    <w:rsid w:val="00513562"/>
    <w:rsid w:val="005136A7"/>
    <w:rsid w:val="005137A1"/>
    <w:rsid w:val="005139FF"/>
    <w:rsid w:val="00513A3E"/>
    <w:rsid w:val="00514243"/>
    <w:rsid w:val="00514569"/>
    <w:rsid w:val="0051471B"/>
    <w:rsid w:val="0051493F"/>
    <w:rsid w:val="00514AF8"/>
    <w:rsid w:val="00514B09"/>
    <w:rsid w:val="00514B54"/>
    <w:rsid w:val="00514B97"/>
    <w:rsid w:val="00514FE0"/>
    <w:rsid w:val="0051553C"/>
    <w:rsid w:val="00515705"/>
    <w:rsid w:val="005159DC"/>
    <w:rsid w:val="00515F06"/>
    <w:rsid w:val="00516021"/>
    <w:rsid w:val="00516318"/>
    <w:rsid w:val="00516AF0"/>
    <w:rsid w:val="00516B32"/>
    <w:rsid w:val="00516B88"/>
    <w:rsid w:val="00516EA4"/>
    <w:rsid w:val="00516F71"/>
    <w:rsid w:val="005170B5"/>
    <w:rsid w:val="00517146"/>
    <w:rsid w:val="00517152"/>
    <w:rsid w:val="00517514"/>
    <w:rsid w:val="00517CE5"/>
    <w:rsid w:val="00517DBB"/>
    <w:rsid w:val="00517E19"/>
    <w:rsid w:val="00517E44"/>
    <w:rsid w:val="00517FF1"/>
    <w:rsid w:val="00520346"/>
    <w:rsid w:val="0052036F"/>
    <w:rsid w:val="005205BB"/>
    <w:rsid w:val="00520FE4"/>
    <w:rsid w:val="0052137C"/>
    <w:rsid w:val="0052172C"/>
    <w:rsid w:val="00521BA8"/>
    <w:rsid w:val="00522153"/>
    <w:rsid w:val="00522472"/>
    <w:rsid w:val="005228C7"/>
    <w:rsid w:val="0052323B"/>
    <w:rsid w:val="005232D4"/>
    <w:rsid w:val="00523A7B"/>
    <w:rsid w:val="00523AC4"/>
    <w:rsid w:val="00523B79"/>
    <w:rsid w:val="00523CA1"/>
    <w:rsid w:val="00524095"/>
    <w:rsid w:val="0052411A"/>
    <w:rsid w:val="005244A1"/>
    <w:rsid w:val="005246AB"/>
    <w:rsid w:val="00525322"/>
    <w:rsid w:val="0052555C"/>
    <w:rsid w:val="0052582C"/>
    <w:rsid w:val="00525848"/>
    <w:rsid w:val="0052586A"/>
    <w:rsid w:val="00525AC0"/>
    <w:rsid w:val="00525B44"/>
    <w:rsid w:val="00525DE6"/>
    <w:rsid w:val="00525FB2"/>
    <w:rsid w:val="0052612A"/>
    <w:rsid w:val="005265C5"/>
    <w:rsid w:val="005269EC"/>
    <w:rsid w:val="00526AEB"/>
    <w:rsid w:val="00526B6F"/>
    <w:rsid w:val="00526CAC"/>
    <w:rsid w:val="00526CE4"/>
    <w:rsid w:val="00526D3A"/>
    <w:rsid w:val="00526D5A"/>
    <w:rsid w:val="00527044"/>
    <w:rsid w:val="0052721D"/>
    <w:rsid w:val="00527393"/>
    <w:rsid w:val="00527438"/>
    <w:rsid w:val="00527507"/>
    <w:rsid w:val="00527F08"/>
    <w:rsid w:val="0053021E"/>
    <w:rsid w:val="005306E3"/>
    <w:rsid w:val="00530787"/>
    <w:rsid w:val="0053079C"/>
    <w:rsid w:val="00530AE4"/>
    <w:rsid w:val="00530AE7"/>
    <w:rsid w:val="00530E50"/>
    <w:rsid w:val="00530E8C"/>
    <w:rsid w:val="0053181C"/>
    <w:rsid w:val="00531B25"/>
    <w:rsid w:val="00531CEF"/>
    <w:rsid w:val="00531D33"/>
    <w:rsid w:val="00531FA4"/>
    <w:rsid w:val="00532411"/>
    <w:rsid w:val="0053264A"/>
    <w:rsid w:val="005328CE"/>
    <w:rsid w:val="005329CA"/>
    <w:rsid w:val="00533D32"/>
    <w:rsid w:val="00533E1E"/>
    <w:rsid w:val="00534A62"/>
    <w:rsid w:val="00534B3B"/>
    <w:rsid w:val="00534B5A"/>
    <w:rsid w:val="00534BF4"/>
    <w:rsid w:val="00534DE2"/>
    <w:rsid w:val="00535056"/>
    <w:rsid w:val="005351F9"/>
    <w:rsid w:val="005359C2"/>
    <w:rsid w:val="00535A67"/>
    <w:rsid w:val="00535B5E"/>
    <w:rsid w:val="0053603B"/>
    <w:rsid w:val="005362C1"/>
    <w:rsid w:val="00536479"/>
    <w:rsid w:val="0053662C"/>
    <w:rsid w:val="00536BEB"/>
    <w:rsid w:val="00537015"/>
    <w:rsid w:val="005372DD"/>
    <w:rsid w:val="00537876"/>
    <w:rsid w:val="005378EA"/>
    <w:rsid w:val="00537CE5"/>
    <w:rsid w:val="00537D79"/>
    <w:rsid w:val="00537E74"/>
    <w:rsid w:val="0054067A"/>
    <w:rsid w:val="00540CD2"/>
    <w:rsid w:val="00542029"/>
    <w:rsid w:val="0054205C"/>
    <w:rsid w:val="005421A3"/>
    <w:rsid w:val="00542394"/>
    <w:rsid w:val="005425EE"/>
    <w:rsid w:val="005432E5"/>
    <w:rsid w:val="00543443"/>
    <w:rsid w:val="00543630"/>
    <w:rsid w:val="00543D79"/>
    <w:rsid w:val="0054415D"/>
    <w:rsid w:val="00544A03"/>
    <w:rsid w:val="00544A5F"/>
    <w:rsid w:val="00544BB3"/>
    <w:rsid w:val="00544C7E"/>
    <w:rsid w:val="00544F41"/>
    <w:rsid w:val="0054514A"/>
    <w:rsid w:val="005452A7"/>
    <w:rsid w:val="005452B4"/>
    <w:rsid w:val="005452FA"/>
    <w:rsid w:val="00545433"/>
    <w:rsid w:val="00545A96"/>
    <w:rsid w:val="00545AF5"/>
    <w:rsid w:val="00545C7E"/>
    <w:rsid w:val="0054613A"/>
    <w:rsid w:val="005462BE"/>
    <w:rsid w:val="005464C1"/>
    <w:rsid w:val="00546630"/>
    <w:rsid w:val="00546AF8"/>
    <w:rsid w:val="00546B43"/>
    <w:rsid w:val="00547454"/>
    <w:rsid w:val="00547FDD"/>
    <w:rsid w:val="0055009A"/>
    <w:rsid w:val="005500BF"/>
    <w:rsid w:val="005504A8"/>
    <w:rsid w:val="00550919"/>
    <w:rsid w:val="00550A72"/>
    <w:rsid w:val="00550CED"/>
    <w:rsid w:val="00550D53"/>
    <w:rsid w:val="0055117A"/>
    <w:rsid w:val="00551360"/>
    <w:rsid w:val="00551419"/>
    <w:rsid w:val="00551574"/>
    <w:rsid w:val="005519DB"/>
    <w:rsid w:val="00551A3D"/>
    <w:rsid w:val="00551B3F"/>
    <w:rsid w:val="00551D9D"/>
    <w:rsid w:val="005522E5"/>
    <w:rsid w:val="00552978"/>
    <w:rsid w:val="00553963"/>
    <w:rsid w:val="00553F8D"/>
    <w:rsid w:val="00553FD3"/>
    <w:rsid w:val="005540CD"/>
    <w:rsid w:val="00554975"/>
    <w:rsid w:val="00554A85"/>
    <w:rsid w:val="00554B37"/>
    <w:rsid w:val="00554C17"/>
    <w:rsid w:val="00554C4C"/>
    <w:rsid w:val="00554C71"/>
    <w:rsid w:val="00554CDB"/>
    <w:rsid w:val="00554F6C"/>
    <w:rsid w:val="0055509C"/>
    <w:rsid w:val="00555304"/>
    <w:rsid w:val="005554CC"/>
    <w:rsid w:val="005555AC"/>
    <w:rsid w:val="0055564F"/>
    <w:rsid w:val="005556BD"/>
    <w:rsid w:val="0055571F"/>
    <w:rsid w:val="005559EB"/>
    <w:rsid w:val="00555AFE"/>
    <w:rsid w:val="00555C06"/>
    <w:rsid w:val="00555D53"/>
    <w:rsid w:val="00555DED"/>
    <w:rsid w:val="0055626F"/>
    <w:rsid w:val="005565C4"/>
    <w:rsid w:val="00556741"/>
    <w:rsid w:val="005567E1"/>
    <w:rsid w:val="005568E2"/>
    <w:rsid w:val="00556B58"/>
    <w:rsid w:val="00556C30"/>
    <w:rsid w:val="00556C67"/>
    <w:rsid w:val="00556F60"/>
    <w:rsid w:val="00557227"/>
    <w:rsid w:val="00557629"/>
    <w:rsid w:val="00557BCB"/>
    <w:rsid w:val="00557CC7"/>
    <w:rsid w:val="0056019D"/>
    <w:rsid w:val="005602A1"/>
    <w:rsid w:val="005602DF"/>
    <w:rsid w:val="0056045F"/>
    <w:rsid w:val="005605A0"/>
    <w:rsid w:val="00560786"/>
    <w:rsid w:val="005607CF"/>
    <w:rsid w:val="00560CDF"/>
    <w:rsid w:val="00560E1B"/>
    <w:rsid w:val="00560E1F"/>
    <w:rsid w:val="00560F8B"/>
    <w:rsid w:val="005612AB"/>
    <w:rsid w:val="005615E7"/>
    <w:rsid w:val="0056174E"/>
    <w:rsid w:val="0056194D"/>
    <w:rsid w:val="00561B77"/>
    <w:rsid w:val="00561EA1"/>
    <w:rsid w:val="005625FC"/>
    <w:rsid w:val="005627EB"/>
    <w:rsid w:val="00562A1F"/>
    <w:rsid w:val="00562E2A"/>
    <w:rsid w:val="005633C8"/>
    <w:rsid w:val="00563A28"/>
    <w:rsid w:val="00563A3E"/>
    <w:rsid w:val="00563EE8"/>
    <w:rsid w:val="0056459A"/>
    <w:rsid w:val="00564633"/>
    <w:rsid w:val="005649BD"/>
    <w:rsid w:val="00564B47"/>
    <w:rsid w:val="00564C83"/>
    <w:rsid w:val="00564D8A"/>
    <w:rsid w:val="0056523A"/>
    <w:rsid w:val="00565257"/>
    <w:rsid w:val="00565422"/>
    <w:rsid w:val="0056550B"/>
    <w:rsid w:val="005657FE"/>
    <w:rsid w:val="00565DD7"/>
    <w:rsid w:val="00565FDC"/>
    <w:rsid w:val="00566077"/>
    <w:rsid w:val="00566204"/>
    <w:rsid w:val="00566364"/>
    <w:rsid w:val="0056680E"/>
    <w:rsid w:val="00566DB6"/>
    <w:rsid w:val="00567069"/>
    <w:rsid w:val="00567549"/>
    <w:rsid w:val="00567674"/>
    <w:rsid w:val="00567FD6"/>
    <w:rsid w:val="00570494"/>
    <w:rsid w:val="005707E1"/>
    <w:rsid w:val="005710B4"/>
    <w:rsid w:val="005710EA"/>
    <w:rsid w:val="00571639"/>
    <w:rsid w:val="0057165F"/>
    <w:rsid w:val="00571673"/>
    <w:rsid w:val="005719E2"/>
    <w:rsid w:val="00571B44"/>
    <w:rsid w:val="00571BD7"/>
    <w:rsid w:val="00571DCB"/>
    <w:rsid w:val="0057262A"/>
    <w:rsid w:val="0057288C"/>
    <w:rsid w:val="00572907"/>
    <w:rsid w:val="00572A51"/>
    <w:rsid w:val="00572A85"/>
    <w:rsid w:val="00572B79"/>
    <w:rsid w:val="00572F3E"/>
    <w:rsid w:val="005731AC"/>
    <w:rsid w:val="00573387"/>
    <w:rsid w:val="005735FB"/>
    <w:rsid w:val="00573A3A"/>
    <w:rsid w:val="00573E39"/>
    <w:rsid w:val="00573F0F"/>
    <w:rsid w:val="0057405A"/>
    <w:rsid w:val="00574945"/>
    <w:rsid w:val="00574A79"/>
    <w:rsid w:val="00574DD3"/>
    <w:rsid w:val="0057510B"/>
    <w:rsid w:val="0057521B"/>
    <w:rsid w:val="00575673"/>
    <w:rsid w:val="00575AE1"/>
    <w:rsid w:val="00575F46"/>
    <w:rsid w:val="005760DB"/>
    <w:rsid w:val="00576771"/>
    <w:rsid w:val="005767CF"/>
    <w:rsid w:val="005768C8"/>
    <w:rsid w:val="00576A21"/>
    <w:rsid w:val="00576BEE"/>
    <w:rsid w:val="00576FF8"/>
    <w:rsid w:val="00577341"/>
    <w:rsid w:val="005773D0"/>
    <w:rsid w:val="00577732"/>
    <w:rsid w:val="005778D3"/>
    <w:rsid w:val="00577917"/>
    <w:rsid w:val="00577CE3"/>
    <w:rsid w:val="00577CFF"/>
    <w:rsid w:val="00577F15"/>
    <w:rsid w:val="0058016C"/>
    <w:rsid w:val="005803CB"/>
    <w:rsid w:val="005804D2"/>
    <w:rsid w:val="0058078B"/>
    <w:rsid w:val="0058081E"/>
    <w:rsid w:val="00580A3E"/>
    <w:rsid w:val="00580E23"/>
    <w:rsid w:val="00581BAD"/>
    <w:rsid w:val="00581E87"/>
    <w:rsid w:val="00581EDB"/>
    <w:rsid w:val="00581FF0"/>
    <w:rsid w:val="0058259C"/>
    <w:rsid w:val="005825D1"/>
    <w:rsid w:val="005827BD"/>
    <w:rsid w:val="005827EC"/>
    <w:rsid w:val="00582A81"/>
    <w:rsid w:val="00582A83"/>
    <w:rsid w:val="00582AAB"/>
    <w:rsid w:val="00582C1A"/>
    <w:rsid w:val="00582C6A"/>
    <w:rsid w:val="00582FAA"/>
    <w:rsid w:val="005831C2"/>
    <w:rsid w:val="00583556"/>
    <w:rsid w:val="0058367F"/>
    <w:rsid w:val="00583772"/>
    <w:rsid w:val="00583BD4"/>
    <w:rsid w:val="00584032"/>
    <w:rsid w:val="0058467F"/>
    <w:rsid w:val="005849FD"/>
    <w:rsid w:val="00585173"/>
    <w:rsid w:val="00585235"/>
    <w:rsid w:val="005853B3"/>
    <w:rsid w:val="00585CAC"/>
    <w:rsid w:val="00586191"/>
    <w:rsid w:val="00586282"/>
    <w:rsid w:val="00586412"/>
    <w:rsid w:val="00586530"/>
    <w:rsid w:val="0058674C"/>
    <w:rsid w:val="005869EB"/>
    <w:rsid w:val="005870D2"/>
    <w:rsid w:val="005874F5"/>
    <w:rsid w:val="00587693"/>
    <w:rsid w:val="00587695"/>
    <w:rsid w:val="00587778"/>
    <w:rsid w:val="0058783A"/>
    <w:rsid w:val="00587885"/>
    <w:rsid w:val="00590148"/>
    <w:rsid w:val="005902F4"/>
    <w:rsid w:val="00590875"/>
    <w:rsid w:val="00590C4D"/>
    <w:rsid w:val="00590CBB"/>
    <w:rsid w:val="00590DB0"/>
    <w:rsid w:val="00590EC3"/>
    <w:rsid w:val="00591A98"/>
    <w:rsid w:val="00591E0B"/>
    <w:rsid w:val="00591E35"/>
    <w:rsid w:val="00591EFC"/>
    <w:rsid w:val="00591FD4"/>
    <w:rsid w:val="00592108"/>
    <w:rsid w:val="005924AB"/>
    <w:rsid w:val="00592634"/>
    <w:rsid w:val="00592833"/>
    <w:rsid w:val="00592C9B"/>
    <w:rsid w:val="00592DFE"/>
    <w:rsid w:val="00592F69"/>
    <w:rsid w:val="0059321D"/>
    <w:rsid w:val="00593251"/>
    <w:rsid w:val="00593894"/>
    <w:rsid w:val="00593B15"/>
    <w:rsid w:val="0059409C"/>
    <w:rsid w:val="00594344"/>
    <w:rsid w:val="005946D4"/>
    <w:rsid w:val="005947B4"/>
    <w:rsid w:val="005949A0"/>
    <w:rsid w:val="00594FE9"/>
    <w:rsid w:val="005953BE"/>
    <w:rsid w:val="005954FB"/>
    <w:rsid w:val="00595880"/>
    <w:rsid w:val="00595952"/>
    <w:rsid w:val="00595A57"/>
    <w:rsid w:val="00595F54"/>
    <w:rsid w:val="00596144"/>
    <w:rsid w:val="005965A4"/>
    <w:rsid w:val="00596A2D"/>
    <w:rsid w:val="00596B00"/>
    <w:rsid w:val="005973E9"/>
    <w:rsid w:val="0059746E"/>
    <w:rsid w:val="0059767C"/>
    <w:rsid w:val="00597D21"/>
    <w:rsid w:val="005A05E4"/>
    <w:rsid w:val="005A0737"/>
    <w:rsid w:val="005A08BE"/>
    <w:rsid w:val="005A0A08"/>
    <w:rsid w:val="005A0BCF"/>
    <w:rsid w:val="005A101C"/>
    <w:rsid w:val="005A2128"/>
    <w:rsid w:val="005A21B7"/>
    <w:rsid w:val="005A2621"/>
    <w:rsid w:val="005A2708"/>
    <w:rsid w:val="005A271A"/>
    <w:rsid w:val="005A2860"/>
    <w:rsid w:val="005A2ACC"/>
    <w:rsid w:val="005A2E6D"/>
    <w:rsid w:val="005A2EE9"/>
    <w:rsid w:val="005A37E4"/>
    <w:rsid w:val="005A3811"/>
    <w:rsid w:val="005A387E"/>
    <w:rsid w:val="005A38C0"/>
    <w:rsid w:val="005A3C4F"/>
    <w:rsid w:val="005A4267"/>
    <w:rsid w:val="005A4634"/>
    <w:rsid w:val="005A46B2"/>
    <w:rsid w:val="005A47DC"/>
    <w:rsid w:val="005A4BA1"/>
    <w:rsid w:val="005A4BF7"/>
    <w:rsid w:val="005A4F00"/>
    <w:rsid w:val="005A50B3"/>
    <w:rsid w:val="005A50BF"/>
    <w:rsid w:val="005A523A"/>
    <w:rsid w:val="005A52F0"/>
    <w:rsid w:val="005A5464"/>
    <w:rsid w:val="005A5578"/>
    <w:rsid w:val="005A5587"/>
    <w:rsid w:val="005A5B31"/>
    <w:rsid w:val="005A5FD4"/>
    <w:rsid w:val="005A6857"/>
    <w:rsid w:val="005A72EE"/>
    <w:rsid w:val="005A733B"/>
    <w:rsid w:val="005A743E"/>
    <w:rsid w:val="005A7581"/>
    <w:rsid w:val="005A79A6"/>
    <w:rsid w:val="005A79C3"/>
    <w:rsid w:val="005A79F4"/>
    <w:rsid w:val="005A7A33"/>
    <w:rsid w:val="005A7C42"/>
    <w:rsid w:val="005A7CDE"/>
    <w:rsid w:val="005B0896"/>
    <w:rsid w:val="005B0964"/>
    <w:rsid w:val="005B0C49"/>
    <w:rsid w:val="005B0D46"/>
    <w:rsid w:val="005B0D93"/>
    <w:rsid w:val="005B0E11"/>
    <w:rsid w:val="005B0FE9"/>
    <w:rsid w:val="005B104B"/>
    <w:rsid w:val="005B11B0"/>
    <w:rsid w:val="005B162C"/>
    <w:rsid w:val="005B1756"/>
    <w:rsid w:val="005B186C"/>
    <w:rsid w:val="005B1B7D"/>
    <w:rsid w:val="005B1C2D"/>
    <w:rsid w:val="005B1C38"/>
    <w:rsid w:val="005B2451"/>
    <w:rsid w:val="005B2B29"/>
    <w:rsid w:val="005B321B"/>
    <w:rsid w:val="005B3262"/>
    <w:rsid w:val="005B35D6"/>
    <w:rsid w:val="005B3773"/>
    <w:rsid w:val="005B3FB0"/>
    <w:rsid w:val="005B4618"/>
    <w:rsid w:val="005B48F5"/>
    <w:rsid w:val="005B4DFA"/>
    <w:rsid w:val="005B4F58"/>
    <w:rsid w:val="005B521C"/>
    <w:rsid w:val="005B525B"/>
    <w:rsid w:val="005B5AD7"/>
    <w:rsid w:val="005B5D31"/>
    <w:rsid w:val="005B5D8D"/>
    <w:rsid w:val="005B5E09"/>
    <w:rsid w:val="005B5E52"/>
    <w:rsid w:val="005B649C"/>
    <w:rsid w:val="005B69FD"/>
    <w:rsid w:val="005B6D4F"/>
    <w:rsid w:val="005B7123"/>
    <w:rsid w:val="005B71A3"/>
    <w:rsid w:val="005B7351"/>
    <w:rsid w:val="005B744E"/>
    <w:rsid w:val="005B776F"/>
    <w:rsid w:val="005B7AA2"/>
    <w:rsid w:val="005B7D6E"/>
    <w:rsid w:val="005B7D9B"/>
    <w:rsid w:val="005B7F01"/>
    <w:rsid w:val="005C0168"/>
    <w:rsid w:val="005C01A0"/>
    <w:rsid w:val="005C03CF"/>
    <w:rsid w:val="005C04CE"/>
    <w:rsid w:val="005C06C9"/>
    <w:rsid w:val="005C1069"/>
    <w:rsid w:val="005C1072"/>
    <w:rsid w:val="005C13AA"/>
    <w:rsid w:val="005C1557"/>
    <w:rsid w:val="005C179E"/>
    <w:rsid w:val="005C1A54"/>
    <w:rsid w:val="005C1AA6"/>
    <w:rsid w:val="005C20A5"/>
    <w:rsid w:val="005C20B6"/>
    <w:rsid w:val="005C22DE"/>
    <w:rsid w:val="005C2D81"/>
    <w:rsid w:val="005C2DD1"/>
    <w:rsid w:val="005C31EE"/>
    <w:rsid w:val="005C35A0"/>
    <w:rsid w:val="005C3A8B"/>
    <w:rsid w:val="005C3FCE"/>
    <w:rsid w:val="005C42B5"/>
    <w:rsid w:val="005C4431"/>
    <w:rsid w:val="005C46D4"/>
    <w:rsid w:val="005C48B6"/>
    <w:rsid w:val="005C4B78"/>
    <w:rsid w:val="005C4D52"/>
    <w:rsid w:val="005C53C0"/>
    <w:rsid w:val="005C596C"/>
    <w:rsid w:val="005C5E1D"/>
    <w:rsid w:val="005C6364"/>
    <w:rsid w:val="005C659E"/>
    <w:rsid w:val="005C6EDA"/>
    <w:rsid w:val="005C6F0B"/>
    <w:rsid w:val="005C7061"/>
    <w:rsid w:val="005C79DC"/>
    <w:rsid w:val="005C7B66"/>
    <w:rsid w:val="005C7DFE"/>
    <w:rsid w:val="005C7EA6"/>
    <w:rsid w:val="005D0147"/>
    <w:rsid w:val="005D0408"/>
    <w:rsid w:val="005D05A6"/>
    <w:rsid w:val="005D0C43"/>
    <w:rsid w:val="005D0D3B"/>
    <w:rsid w:val="005D0D9B"/>
    <w:rsid w:val="005D1150"/>
    <w:rsid w:val="005D1607"/>
    <w:rsid w:val="005D16C3"/>
    <w:rsid w:val="005D1A72"/>
    <w:rsid w:val="005D1E37"/>
    <w:rsid w:val="005D1ECF"/>
    <w:rsid w:val="005D2152"/>
    <w:rsid w:val="005D2156"/>
    <w:rsid w:val="005D26D9"/>
    <w:rsid w:val="005D28E5"/>
    <w:rsid w:val="005D2FEF"/>
    <w:rsid w:val="005D30C3"/>
    <w:rsid w:val="005D31D5"/>
    <w:rsid w:val="005D34A9"/>
    <w:rsid w:val="005D359C"/>
    <w:rsid w:val="005D37A8"/>
    <w:rsid w:val="005D38A9"/>
    <w:rsid w:val="005D3A5B"/>
    <w:rsid w:val="005D3B48"/>
    <w:rsid w:val="005D3EDD"/>
    <w:rsid w:val="005D3F6F"/>
    <w:rsid w:val="005D3FF0"/>
    <w:rsid w:val="005D41A2"/>
    <w:rsid w:val="005D421C"/>
    <w:rsid w:val="005D44AA"/>
    <w:rsid w:val="005D4531"/>
    <w:rsid w:val="005D4A74"/>
    <w:rsid w:val="005D4B3B"/>
    <w:rsid w:val="005D5318"/>
    <w:rsid w:val="005D5599"/>
    <w:rsid w:val="005D5715"/>
    <w:rsid w:val="005D5820"/>
    <w:rsid w:val="005D5C32"/>
    <w:rsid w:val="005D5DB3"/>
    <w:rsid w:val="005D5E1F"/>
    <w:rsid w:val="005D5F32"/>
    <w:rsid w:val="005D5FBA"/>
    <w:rsid w:val="005D624B"/>
    <w:rsid w:val="005D640D"/>
    <w:rsid w:val="005D6548"/>
    <w:rsid w:val="005D6BFD"/>
    <w:rsid w:val="005D6E18"/>
    <w:rsid w:val="005D6EEB"/>
    <w:rsid w:val="005D76D8"/>
    <w:rsid w:val="005D77BE"/>
    <w:rsid w:val="005D79C4"/>
    <w:rsid w:val="005D7B1F"/>
    <w:rsid w:val="005D7E8F"/>
    <w:rsid w:val="005E0423"/>
    <w:rsid w:val="005E0540"/>
    <w:rsid w:val="005E0729"/>
    <w:rsid w:val="005E0820"/>
    <w:rsid w:val="005E09CE"/>
    <w:rsid w:val="005E0B3A"/>
    <w:rsid w:val="005E0D6B"/>
    <w:rsid w:val="005E0F5E"/>
    <w:rsid w:val="005E0FD3"/>
    <w:rsid w:val="005E101A"/>
    <w:rsid w:val="005E10B3"/>
    <w:rsid w:val="005E177A"/>
    <w:rsid w:val="005E1E51"/>
    <w:rsid w:val="005E21C9"/>
    <w:rsid w:val="005E2210"/>
    <w:rsid w:val="005E2259"/>
    <w:rsid w:val="005E2789"/>
    <w:rsid w:val="005E2869"/>
    <w:rsid w:val="005E2951"/>
    <w:rsid w:val="005E299D"/>
    <w:rsid w:val="005E2DE8"/>
    <w:rsid w:val="005E2E12"/>
    <w:rsid w:val="005E2FB7"/>
    <w:rsid w:val="005E2FFB"/>
    <w:rsid w:val="005E31E3"/>
    <w:rsid w:val="005E37A9"/>
    <w:rsid w:val="005E3DFB"/>
    <w:rsid w:val="005E4232"/>
    <w:rsid w:val="005E4876"/>
    <w:rsid w:val="005E48A3"/>
    <w:rsid w:val="005E4A58"/>
    <w:rsid w:val="005E4AD3"/>
    <w:rsid w:val="005E5466"/>
    <w:rsid w:val="005E5866"/>
    <w:rsid w:val="005E5D03"/>
    <w:rsid w:val="005E5E1E"/>
    <w:rsid w:val="005E601E"/>
    <w:rsid w:val="005E6360"/>
    <w:rsid w:val="005E653B"/>
    <w:rsid w:val="005E659A"/>
    <w:rsid w:val="005E6699"/>
    <w:rsid w:val="005E6818"/>
    <w:rsid w:val="005E69CA"/>
    <w:rsid w:val="005E7667"/>
    <w:rsid w:val="005E7AC0"/>
    <w:rsid w:val="005E7D7D"/>
    <w:rsid w:val="005E7ECA"/>
    <w:rsid w:val="005F00FF"/>
    <w:rsid w:val="005F01BC"/>
    <w:rsid w:val="005F01D3"/>
    <w:rsid w:val="005F0BE9"/>
    <w:rsid w:val="005F0DA4"/>
    <w:rsid w:val="005F0F8E"/>
    <w:rsid w:val="005F109F"/>
    <w:rsid w:val="005F1232"/>
    <w:rsid w:val="005F1249"/>
    <w:rsid w:val="005F15A6"/>
    <w:rsid w:val="005F16AB"/>
    <w:rsid w:val="005F171A"/>
    <w:rsid w:val="005F19C0"/>
    <w:rsid w:val="005F1BA2"/>
    <w:rsid w:val="005F1D7B"/>
    <w:rsid w:val="005F1F27"/>
    <w:rsid w:val="005F2194"/>
    <w:rsid w:val="005F27C2"/>
    <w:rsid w:val="005F27D2"/>
    <w:rsid w:val="005F2F17"/>
    <w:rsid w:val="005F33BC"/>
    <w:rsid w:val="005F3A5B"/>
    <w:rsid w:val="005F3AC3"/>
    <w:rsid w:val="005F3D63"/>
    <w:rsid w:val="005F3F24"/>
    <w:rsid w:val="005F455D"/>
    <w:rsid w:val="005F4561"/>
    <w:rsid w:val="005F46E8"/>
    <w:rsid w:val="005F48F6"/>
    <w:rsid w:val="005F4D9F"/>
    <w:rsid w:val="005F5035"/>
    <w:rsid w:val="005F55A2"/>
    <w:rsid w:val="005F5880"/>
    <w:rsid w:val="005F58C5"/>
    <w:rsid w:val="005F59D7"/>
    <w:rsid w:val="005F5B3A"/>
    <w:rsid w:val="005F5B40"/>
    <w:rsid w:val="005F6143"/>
    <w:rsid w:val="005F6308"/>
    <w:rsid w:val="005F66A7"/>
    <w:rsid w:val="005F6BE3"/>
    <w:rsid w:val="005F6CCD"/>
    <w:rsid w:val="005F6CD5"/>
    <w:rsid w:val="005F6D46"/>
    <w:rsid w:val="005F71E1"/>
    <w:rsid w:val="005F72C4"/>
    <w:rsid w:val="005F75CE"/>
    <w:rsid w:val="005F77E8"/>
    <w:rsid w:val="005F7BB4"/>
    <w:rsid w:val="005F7C75"/>
    <w:rsid w:val="005F7CFB"/>
    <w:rsid w:val="005F7D32"/>
    <w:rsid w:val="005F7EAA"/>
    <w:rsid w:val="00600332"/>
    <w:rsid w:val="006008AB"/>
    <w:rsid w:val="0060093E"/>
    <w:rsid w:val="006012FE"/>
    <w:rsid w:val="0060153D"/>
    <w:rsid w:val="006016A0"/>
    <w:rsid w:val="00601AEB"/>
    <w:rsid w:val="00601BE7"/>
    <w:rsid w:val="00601FF7"/>
    <w:rsid w:val="00602597"/>
    <w:rsid w:val="00602746"/>
    <w:rsid w:val="00602A9E"/>
    <w:rsid w:val="00602B63"/>
    <w:rsid w:val="00603431"/>
    <w:rsid w:val="00603651"/>
    <w:rsid w:val="006036A8"/>
    <w:rsid w:val="0060375B"/>
    <w:rsid w:val="006037CE"/>
    <w:rsid w:val="00603851"/>
    <w:rsid w:val="00603953"/>
    <w:rsid w:val="00603A1C"/>
    <w:rsid w:val="00603AD5"/>
    <w:rsid w:val="006042A0"/>
    <w:rsid w:val="006047C6"/>
    <w:rsid w:val="00604897"/>
    <w:rsid w:val="00604917"/>
    <w:rsid w:val="00604CF3"/>
    <w:rsid w:val="00605644"/>
    <w:rsid w:val="00605B0E"/>
    <w:rsid w:val="00605B52"/>
    <w:rsid w:val="00605B7F"/>
    <w:rsid w:val="00606439"/>
    <w:rsid w:val="00606478"/>
    <w:rsid w:val="0060650C"/>
    <w:rsid w:val="00606649"/>
    <w:rsid w:val="0060670E"/>
    <w:rsid w:val="00606919"/>
    <w:rsid w:val="0060695B"/>
    <w:rsid w:val="00606B76"/>
    <w:rsid w:val="00606D8B"/>
    <w:rsid w:val="00606DCC"/>
    <w:rsid w:val="00606DD4"/>
    <w:rsid w:val="006075AA"/>
    <w:rsid w:val="00610016"/>
    <w:rsid w:val="00610354"/>
    <w:rsid w:val="00610441"/>
    <w:rsid w:val="00610510"/>
    <w:rsid w:val="00610564"/>
    <w:rsid w:val="00610790"/>
    <w:rsid w:val="0061095A"/>
    <w:rsid w:val="00610C47"/>
    <w:rsid w:val="00610EAE"/>
    <w:rsid w:val="00610F83"/>
    <w:rsid w:val="00611244"/>
    <w:rsid w:val="006113AF"/>
    <w:rsid w:val="006114B9"/>
    <w:rsid w:val="00611DEE"/>
    <w:rsid w:val="00612060"/>
    <w:rsid w:val="00612205"/>
    <w:rsid w:val="006122F0"/>
    <w:rsid w:val="006123A6"/>
    <w:rsid w:val="0061242F"/>
    <w:rsid w:val="006124DB"/>
    <w:rsid w:val="00612908"/>
    <w:rsid w:val="006129A2"/>
    <w:rsid w:val="00612AEF"/>
    <w:rsid w:val="00612C26"/>
    <w:rsid w:val="00612DDC"/>
    <w:rsid w:val="00612EE0"/>
    <w:rsid w:val="00612F6A"/>
    <w:rsid w:val="006132AE"/>
    <w:rsid w:val="006137C5"/>
    <w:rsid w:val="00613976"/>
    <w:rsid w:val="0061399D"/>
    <w:rsid w:val="006139D3"/>
    <w:rsid w:val="00613B95"/>
    <w:rsid w:val="00613BE4"/>
    <w:rsid w:val="00613BFC"/>
    <w:rsid w:val="00613D2B"/>
    <w:rsid w:val="00613DBA"/>
    <w:rsid w:val="00614428"/>
    <w:rsid w:val="0061448B"/>
    <w:rsid w:val="006146CF"/>
    <w:rsid w:val="006150DB"/>
    <w:rsid w:val="00615110"/>
    <w:rsid w:val="0061517C"/>
    <w:rsid w:val="00615282"/>
    <w:rsid w:val="006153DE"/>
    <w:rsid w:val="006154C3"/>
    <w:rsid w:val="006156D6"/>
    <w:rsid w:val="006157C3"/>
    <w:rsid w:val="006159BC"/>
    <w:rsid w:val="00615ACE"/>
    <w:rsid w:val="00616090"/>
    <w:rsid w:val="00616203"/>
    <w:rsid w:val="006163D7"/>
    <w:rsid w:val="00616480"/>
    <w:rsid w:val="006164FD"/>
    <w:rsid w:val="00616786"/>
    <w:rsid w:val="00616A1C"/>
    <w:rsid w:val="00616DF1"/>
    <w:rsid w:val="006170E7"/>
    <w:rsid w:val="006171AE"/>
    <w:rsid w:val="00617389"/>
    <w:rsid w:val="00617469"/>
    <w:rsid w:val="0061761E"/>
    <w:rsid w:val="006177CF"/>
    <w:rsid w:val="00617A84"/>
    <w:rsid w:val="00617C8C"/>
    <w:rsid w:val="00617CC0"/>
    <w:rsid w:val="00620023"/>
    <w:rsid w:val="006202B3"/>
    <w:rsid w:val="006204D8"/>
    <w:rsid w:val="006206E7"/>
    <w:rsid w:val="00620821"/>
    <w:rsid w:val="006209BF"/>
    <w:rsid w:val="00620EF2"/>
    <w:rsid w:val="006210EA"/>
    <w:rsid w:val="00621641"/>
    <w:rsid w:val="00621BD5"/>
    <w:rsid w:val="00621E29"/>
    <w:rsid w:val="00622465"/>
    <w:rsid w:val="0062247E"/>
    <w:rsid w:val="00622549"/>
    <w:rsid w:val="0062272B"/>
    <w:rsid w:val="00622B03"/>
    <w:rsid w:val="00622DE3"/>
    <w:rsid w:val="00622EE2"/>
    <w:rsid w:val="006231B8"/>
    <w:rsid w:val="006234F7"/>
    <w:rsid w:val="006235BD"/>
    <w:rsid w:val="0062374F"/>
    <w:rsid w:val="00623869"/>
    <w:rsid w:val="006239BB"/>
    <w:rsid w:val="00623A38"/>
    <w:rsid w:val="00623C13"/>
    <w:rsid w:val="00623C8E"/>
    <w:rsid w:val="00623CAD"/>
    <w:rsid w:val="00623E7D"/>
    <w:rsid w:val="00623F82"/>
    <w:rsid w:val="0062430B"/>
    <w:rsid w:val="006243A1"/>
    <w:rsid w:val="006243DD"/>
    <w:rsid w:val="0062458A"/>
    <w:rsid w:val="0062462D"/>
    <w:rsid w:val="00624677"/>
    <w:rsid w:val="00624AEC"/>
    <w:rsid w:val="00624C0B"/>
    <w:rsid w:val="006251B3"/>
    <w:rsid w:val="006252EA"/>
    <w:rsid w:val="0062546C"/>
    <w:rsid w:val="006255E0"/>
    <w:rsid w:val="00625661"/>
    <w:rsid w:val="00625757"/>
    <w:rsid w:val="006257EA"/>
    <w:rsid w:val="00625A7B"/>
    <w:rsid w:val="00625D7B"/>
    <w:rsid w:val="00625E86"/>
    <w:rsid w:val="00625F63"/>
    <w:rsid w:val="0062617F"/>
    <w:rsid w:val="0062656A"/>
    <w:rsid w:val="00626648"/>
    <w:rsid w:val="00626EF7"/>
    <w:rsid w:val="006270B0"/>
    <w:rsid w:val="00627125"/>
    <w:rsid w:val="00627129"/>
    <w:rsid w:val="0062712A"/>
    <w:rsid w:val="00627322"/>
    <w:rsid w:val="0062747B"/>
    <w:rsid w:val="00627536"/>
    <w:rsid w:val="00627538"/>
    <w:rsid w:val="00627C90"/>
    <w:rsid w:val="00627E84"/>
    <w:rsid w:val="006302EB"/>
    <w:rsid w:val="00630343"/>
    <w:rsid w:val="00630AF8"/>
    <w:rsid w:val="00630F28"/>
    <w:rsid w:val="006314FD"/>
    <w:rsid w:val="00631651"/>
    <w:rsid w:val="0063167A"/>
    <w:rsid w:val="006316D2"/>
    <w:rsid w:val="00631877"/>
    <w:rsid w:val="00631A69"/>
    <w:rsid w:val="00631D99"/>
    <w:rsid w:val="00631E13"/>
    <w:rsid w:val="00631EC9"/>
    <w:rsid w:val="00632002"/>
    <w:rsid w:val="00632151"/>
    <w:rsid w:val="00632650"/>
    <w:rsid w:val="0063266F"/>
    <w:rsid w:val="00632AF5"/>
    <w:rsid w:val="00632E0A"/>
    <w:rsid w:val="00632E2C"/>
    <w:rsid w:val="00633165"/>
    <w:rsid w:val="00633436"/>
    <w:rsid w:val="00633442"/>
    <w:rsid w:val="0063357C"/>
    <w:rsid w:val="00633598"/>
    <w:rsid w:val="006335F8"/>
    <w:rsid w:val="00633C3D"/>
    <w:rsid w:val="00633CFE"/>
    <w:rsid w:val="00634284"/>
    <w:rsid w:val="0063433F"/>
    <w:rsid w:val="006348C7"/>
    <w:rsid w:val="00634A5C"/>
    <w:rsid w:val="00634B70"/>
    <w:rsid w:val="00634C5C"/>
    <w:rsid w:val="00634F73"/>
    <w:rsid w:val="0063557B"/>
    <w:rsid w:val="00635652"/>
    <w:rsid w:val="0063572B"/>
    <w:rsid w:val="00635BD8"/>
    <w:rsid w:val="00635C6E"/>
    <w:rsid w:val="00635ED4"/>
    <w:rsid w:val="00636DFC"/>
    <w:rsid w:val="00636E61"/>
    <w:rsid w:val="00636EF7"/>
    <w:rsid w:val="006370B6"/>
    <w:rsid w:val="006373F6"/>
    <w:rsid w:val="006374BD"/>
    <w:rsid w:val="00637B69"/>
    <w:rsid w:val="00637CDD"/>
    <w:rsid w:val="00637DC5"/>
    <w:rsid w:val="00637F92"/>
    <w:rsid w:val="00637FC3"/>
    <w:rsid w:val="00640288"/>
    <w:rsid w:val="00640346"/>
    <w:rsid w:val="00640A61"/>
    <w:rsid w:val="00640AB2"/>
    <w:rsid w:val="00640C1D"/>
    <w:rsid w:val="00640D57"/>
    <w:rsid w:val="006410C1"/>
    <w:rsid w:val="00641103"/>
    <w:rsid w:val="00641327"/>
    <w:rsid w:val="00641348"/>
    <w:rsid w:val="00641437"/>
    <w:rsid w:val="0064162E"/>
    <w:rsid w:val="006417B6"/>
    <w:rsid w:val="00641CCA"/>
    <w:rsid w:val="00641D1A"/>
    <w:rsid w:val="0064218F"/>
    <w:rsid w:val="0064246F"/>
    <w:rsid w:val="00642796"/>
    <w:rsid w:val="006427AD"/>
    <w:rsid w:val="00642808"/>
    <w:rsid w:val="00642CE1"/>
    <w:rsid w:val="00642F90"/>
    <w:rsid w:val="00643250"/>
    <w:rsid w:val="0064342C"/>
    <w:rsid w:val="006435DC"/>
    <w:rsid w:val="006437E5"/>
    <w:rsid w:val="00643AED"/>
    <w:rsid w:val="00643B94"/>
    <w:rsid w:val="00643CB8"/>
    <w:rsid w:val="00643CF9"/>
    <w:rsid w:val="00643D57"/>
    <w:rsid w:val="00643DC1"/>
    <w:rsid w:val="0064413C"/>
    <w:rsid w:val="00644552"/>
    <w:rsid w:val="00644834"/>
    <w:rsid w:val="00644A3E"/>
    <w:rsid w:val="00644AAC"/>
    <w:rsid w:val="00644AD7"/>
    <w:rsid w:val="006454A7"/>
    <w:rsid w:val="00645E74"/>
    <w:rsid w:val="00645F5C"/>
    <w:rsid w:val="00646535"/>
    <w:rsid w:val="00646554"/>
    <w:rsid w:val="006465DA"/>
    <w:rsid w:val="00646742"/>
    <w:rsid w:val="00646A14"/>
    <w:rsid w:val="00646A3F"/>
    <w:rsid w:val="00646A6B"/>
    <w:rsid w:val="00646D8E"/>
    <w:rsid w:val="00646FF3"/>
    <w:rsid w:val="00647236"/>
    <w:rsid w:val="006472AC"/>
    <w:rsid w:val="00647356"/>
    <w:rsid w:val="0064751A"/>
    <w:rsid w:val="00647901"/>
    <w:rsid w:val="00647DDF"/>
    <w:rsid w:val="00647DEC"/>
    <w:rsid w:val="00647DF0"/>
    <w:rsid w:val="00647EAE"/>
    <w:rsid w:val="00647FDB"/>
    <w:rsid w:val="006506B6"/>
    <w:rsid w:val="006507B9"/>
    <w:rsid w:val="00650B16"/>
    <w:rsid w:val="00650D34"/>
    <w:rsid w:val="0065106D"/>
    <w:rsid w:val="006513F6"/>
    <w:rsid w:val="00651BBD"/>
    <w:rsid w:val="00651C5D"/>
    <w:rsid w:val="00651EFD"/>
    <w:rsid w:val="00651F38"/>
    <w:rsid w:val="00652039"/>
    <w:rsid w:val="0065226D"/>
    <w:rsid w:val="00652C49"/>
    <w:rsid w:val="00653751"/>
    <w:rsid w:val="00653CF2"/>
    <w:rsid w:val="00653F60"/>
    <w:rsid w:val="00654119"/>
    <w:rsid w:val="00654272"/>
    <w:rsid w:val="006542C5"/>
    <w:rsid w:val="006544F2"/>
    <w:rsid w:val="00654951"/>
    <w:rsid w:val="00654F0F"/>
    <w:rsid w:val="00655074"/>
    <w:rsid w:val="006553B0"/>
    <w:rsid w:val="00655419"/>
    <w:rsid w:val="00655424"/>
    <w:rsid w:val="00655858"/>
    <w:rsid w:val="006559C3"/>
    <w:rsid w:val="00655D03"/>
    <w:rsid w:val="00655F2A"/>
    <w:rsid w:val="006560EC"/>
    <w:rsid w:val="00656314"/>
    <w:rsid w:val="006564BA"/>
    <w:rsid w:val="00656736"/>
    <w:rsid w:val="0065676F"/>
    <w:rsid w:val="00656A7E"/>
    <w:rsid w:val="006570BF"/>
    <w:rsid w:val="00657369"/>
    <w:rsid w:val="00657406"/>
    <w:rsid w:val="00657991"/>
    <w:rsid w:val="00657A7B"/>
    <w:rsid w:val="00657B6F"/>
    <w:rsid w:val="00657BC7"/>
    <w:rsid w:val="00657DDB"/>
    <w:rsid w:val="0066018D"/>
    <w:rsid w:val="0066031A"/>
    <w:rsid w:val="006606A4"/>
    <w:rsid w:val="00660A15"/>
    <w:rsid w:val="00660C09"/>
    <w:rsid w:val="00660CC7"/>
    <w:rsid w:val="00660CCA"/>
    <w:rsid w:val="00660E7F"/>
    <w:rsid w:val="00661039"/>
    <w:rsid w:val="006610CA"/>
    <w:rsid w:val="006611C3"/>
    <w:rsid w:val="0066129B"/>
    <w:rsid w:val="006613BC"/>
    <w:rsid w:val="00661514"/>
    <w:rsid w:val="00661646"/>
    <w:rsid w:val="006616DE"/>
    <w:rsid w:val="006619C2"/>
    <w:rsid w:val="00661AAD"/>
    <w:rsid w:val="00661D6A"/>
    <w:rsid w:val="00661DF1"/>
    <w:rsid w:val="006620C1"/>
    <w:rsid w:val="0066244D"/>
    <w:rsid w:val="00662526"/>
    <w:rsid w:val="00662697"/>
    <w:rsid w:val="00662803"/>
    <w:rsid w:val="0066287D"/>
    <w:rsid w:val="00662DAD"/>
    <w:rsid w:val="00662DC8"/>
    <w:rsid w:val="00663403"/>
    <w:rsid w:val="006636E0"/>
    <w:rsid w:val="00663706"/>
    <w:rsid w:val="00663A4E"/>
    <w:rsid w:val="00663E28"/>
    <w:rsid w:val="00663F8A"/>
    <w:rsid w:val="00663FC9"/>
    <w:rsid w:val="0066432E"/>
    <w:rsid w:val="00664873"/>
    <w:rsid w:val="006649FF"/>
    <w:rsid w:val="00664B49"/>
    <w:rsid w:val="00664B6D"/>
    <w:rsid w:val="00665230"/>
    <w:rsid w:val="0066548F"/>
    <w:rsid w:val="00665D3C"/>
    <w:rsid w:val="00665DAC"/>
    <w:rsid w:val="00665ED0"/>
    <w:rsid w:val="00665EE6"/>
    <w:rsid w:val="00665F07"/>
    <w:rsid w:val="0066604D"/>
    <w:rsid w:val="006660A8"/>
    <w:rsid w:val="006662E1"/>
    <w:rsid w:val="00666538"/>
    <w:rsid w:val="006666E6"/>
    <w:rsid w:val="00666710"/>
    <w:rsid w:val="00666825"/>
    <w:rsid w:val="006669AC"/>
    <w:rsid w:val="00666B50"/>
    <w:rsid w:val="00666BC1"/>
    <w:rsid w:val="00666F97"/>
    <w:rsid w:val="00667362"/>
    <w:rsid w:val="006673A2"/>
    <w:rsid w:val="00667577"/>
    <w:rsid w:val="006676DA"/>
    <w:rsid w:val="00667AA0"/>
    <w:rsid w:val="00667BDB"/>
    <w:rsid w:val="00667C34"/>
    <w:rsid w:val="00667D26"/>
    <w:rsid w:val="00667FF5"/>
    <w:rsid w:val="006701CD"/>
    <w:rsid w:val="0067020C"/>
    <w:rsid w:val="006704BB"/>
    <w:rsid w:val="006709BA"/>
    <w:rsid w:val="00671279"/>
    <w:rsid w:val="006713D7"/>
    <w:rsid w:val="006713DD"/>
    <w:rsid w:val="006714E2"/>
    <w:rsid w:val="0067179F"/>
    <w:rsid w:val="006717D8"/>
    <w:rsid w:val="006718FA"/>
    <w:rsid w:val="00671A32"/>
    <w:rsid w:val="00671C2B"/>
    <w:rsid w:val="00671C2F"/>
    <w:rsid w:val="00671E53"/>
    <w:rsid w:val="00671F12"/>
    <w:rsid w:val="0067202E"/>
    <w:rsid w:val="0067216D"/>
    <w:rsid w:val="0067216E"/>
    <w:rsid w:val="00672532"/>
    <w:rsid w:val="0067279A"/>
    <w:rsid w:val="00672BF3"/>
    <w:rsid w:val="00672DBE"/>
    <w:rsid w:val="00673221"/>
    <w:rsid w:val="00673723"/>
    <w:rsid w:val="0067372D"/>
    <w:rsid w:val="006738C0"/>
    <w:rsid w:val="0067395C"/>
    <w:rsid w:val="00673E4D"/>
    <w:rsid w:val="00673EBB"/>
    <w:rsid w:val="00674058"/>
    <w:rsid w:val="00674169"/>
    <w:rsid w:val="00674577"/>
    <w:rsid w:val="00674809"/>
    <w:rsid w:val="006749CC"/>
    <w:rsid w:val="00675212"/>
    <w:rsid w:val="00675403"/>
    <w:rsid w:val="006756DA"/>
    <w:rsid w:val="006758C6"/>
    <w:rsid w:val="006759A8"/>
    <w:rsid w:val="00675AB3"/>
    <w:rsid w:val="00675B91"/>
    <w:rsid w:val="00675CC3"/>
    <w:rsid w:val="00675D1C"/>
    <w:rsid w:val="006760B0"/>
    <w:rsid w:val="006760D2"/>
    <w:rsid w:val="006763F6"/>
    <w:rsid w:val="00676629"/>
    <w:rsid w:val="0067662B"/>
    <w:rsid w:val="00676B77"/>
    <w:rsid w:val="00676C15"/>
    <w:rsid w:val="00676CB6"/>
    <w:rsid w:val="00676EF0"/>
    <w:rsid w:val="00676F10"/>
    <w:rsid w:val="006770CE"/>
    <w:rsid w:val="00677295"/>
    <w:rsid w:val="00677486"/>
    <w:rsid w:val="00677553"/>
    <w:rsid w:val="00677660"/>
    <w:rsid w:val="00677779"/>
    <w:rsid w:val="006777F0"/>
    <w:rsid w:val="006777F1"/>
    <w:rsid w:val="00677ED5"/>
    <w:rsid w:val="00680535"/>
    <w:rsid w:val="00680A82"/>
    <w:rsid w:val="00680DC9"/>
    <w:rsid w:val="00680FC2"/>
    <w:rsid w:val="006810B6"/>
    <w:rsid w:val="006818FE"/>
    <w:rsid w:val="006819CC"/>
    <w:rsid w:val="00681A5D"/>
    <w:rsid w:val="00681C99"/>
    <w:rsid w:val="00681E27"/>
    <w:rsid w:val="006825A4"/>
    <w:rsid w:val="00682800"/>
    <w:rsid w:val="00682B4B"/>
    <w:rsid w:val="00683002"/>
    <w:rsid w:val="006830C3"/>
    <w:rsid w:val="0068339C"/>
    <w:rsid w:val="006833BF"/>
    <w:rsid w:val="00683517"/>
    <w:rsid w:val="0068359C"/>
    <w:rsid w:val="00683679"/>
    <w:rsid w:val="006836C4"/>
    <w:rsid w:val="00683820"/>
    <w:rsid w:val="0068391B"/>
    <w:rsid w:val="006839E3"/>
    <w:rsid w:val="00683A3F"/>
    <w:rsid w:val="00683C0B"/>
    <w:rsid w:val="00684904"/>
    <w:rsid w:val="00684C01"/>
    <w:rsid w:val="00684CBD"/>
    <w:rsid w:val="00684E20"/>
    <w:rsid w:val="00684EF2"/>
    <w:rsid w:val="00685266"/>
    <w:rsid w:val="00685301"/>
    <w:rsid w:val="006854E8"/>
    <w:rsid w:val="00685B52"/>
    <w:rsid w:val="006863C8"/>
    <w:rsid w:val="006869B7"/>
    <w:rsid w:val="00686DAB"/>
    <w:rsid w:val="00686FDB"/>
    <w:rsid w:val="00687022"/>
    <w:rsid w:val="00687152"/>
    <w:rsid w:val="00687295"/>
    <w:rsid w:val="00687499"/>
    <w:rsid w:val="006877A2"/>
    <w:rsid w:val="006879AA"/>
    <w:rsid w:val="00687A73"/>
    <w:rsid w:val="00687AF6"/>
    <w:rsid w:val="00687C2A"/>
    <w:rsid w:val="00687DD3"/>
    <w:rsid w:val="00690081"/>
    <w:rsid w:val="006900FD"/>
    <w:rsid w:val="00690507"/>
    <w:rsid w:val="0069060A"/>
    <w:rsid w:val="0069096D"/>
    <w:rsid w:val="00690A8C"/>
    <w:rsid w:val="00690C9A"/>
    <w:rsid w:val="00690CF7"/>
    <w:rsid w:val="00690D0F"/>
    <w:rsid w:val="00690D35"/>
    <w:rsid w:val="006910C3"/>
    <w:rsid w:val="006910C9"/>
    <w:rsid w:val="006913C7"/>
    <w:rsid w:val="006914C4"/>
    <w:rsid w:val="0069175A"/>
    <w:rsid w:val="006917C9"/>
    <w:rsid w:val="00691821"/>
    <w:rsid w:val="00691F5A"/>
    <w:rsid w:val="0069213E"/>
    <w:rsid w:val="006921E7"/>
    <w:rsid w:val="0069229A"/>
    <w:rsid w:val="00692323"/>
    <w:rsid w:val="00692594"/>
    <w:rsid w:val="006925D1"/>
    <w:rsid w:val="00692679"/>
    <w:rsid w:val="00692683"/>
    <w:rsid w:val="00692727"/>
    <w:rsid w:val="006927FD"/>
    <w:rsid w:val="006929AF"/>
    <w:rsid w:val="00692B7F"/>
    <w:rsid w:val="00692F8C"/>
    <w:rsid w:val="006936A7"/>
    <w:rsid w:val="00693773"/>
    <w:rsid w:val="006938C8"/>
    <w:rsid w:val="00693C84"/>
    <w:rsid w:val="00693D74"/>
    <w:rsid w:val="00693F37"/>
    <w:rsid w:val="00693FA3"/>
    <w:rsid w:val="00694323"/>
    <w:rsid w:val="00694361"/>
    <w:rsid w:val="00694B88"/>
    <w:rsid w:val="00694F20"/>
    <w:rsid w:val="006952AC"/>
    <w:rsid w:val="00695A2D"/>
    <w:rsid w:val="00695BCC"/>
    <w:rsid w:val="00695BE2"/>
    <w:rsid w:val="006961E7"/>
    <w:rsid w:val="006963F8"/>
    <w:rsid w:val="00696540"/>
    <w:rsid w:val="00696706"/>
    <w:rsid w:val="006967A6"/>
    <w:rsid w:val="006967F4"/>
    <w:rsid w:val="00696D4F"/>
    <w:rsid w:val="00696ECB"/>
    <w:rsid w:val="00697ED1"/>
    <w:rsid w:val="006A0447"/>
    <w:rsid w:val="006A080C"/>
    <w:rsid w:val="006A08CD"/>
    <w:rsid w:val="006A091A"/>
    <w:rsid w:val="006A09C1"/>
    <w:rsid w:val="006A0A7D"/>
    <w:rsid w:val="006A0B7E"/>
    <w:rsid w:val="006A1028"/>
    <w:rsid w:val="006A1307"/>
    <w:rsid w:val="006A1334"/>
    <w:rsid w:val="006A1652"/>
    <w:rsid w:val="006A16D1"/>
    <w:rsid w:val="006A18AD"/>
    <w:rsid w:val="006A1D7C"/>
    <w:rsid w:val="006A21F2"/>
    <w:rsid w:val="006A236C"/>
    <w:rsid w:val="006A2766"/>
    <w:rsid w:val="006A2A4A"/>
    <w:rsid w:val="006A2CFD"/>
    <w:rsid w:val="006A2D4C"/>
    <w:rsid w:val="006A3193"/>
    <w:rsid w:val="006A34E3"/>
    <w:rsid w:val="006A369D"/>
    <w:rsid w:val="006A37F7"/>
    <w:rsid w:val="006A3834"/>
    <w:rsid w:val="006A3862"/>
    <w:rsid w:val="006A3D6A"/>
    <w:rsid w:val="006A4375"/>
    <w:rsid w:val="006A4407"/>
    <w:rsid w:val="006A4461"/>
    <w:rsid w:val="006A46E9"/>
    <w:rsid w:val="006A4C73"/>
    <w:rsid w:val="006A501E"/>
    <w:rsid w:val="006A542B"/>
    <w:rsid w:val="006A547D"/>
    <w:rsid w:val="006A5620"/>
    <w:rsid w:val="006A5663"/>
    <w:rsid w:val="006A5ACD"/>
    <w:rsid w:val="006A5B50"/>
    <w:rsid w:val="006A5DDD"/>
    <w:rsid w:val="006A6847"/>
    <w:rsid w:val="006A688B"/>
    <w:rsid w:val="006A696C"/>
    <w:rsid w:val="006A6D24"/>
    <w:rsid w:val="006A70BA"/>
    <w:rsid w:val="006A743C"/>
    <w:rsid w:val="006A7C6E"/>
    <w:rsid w:val="006A7E34"/>
    <w:rsid w:val="006A7F52"/>
    <w:rsid w:val="006B013A"/>
    <w:rsid w:val="006B01BF"/>
    <w:rsid w:val="006B03D4"/>
    <w:rsid w:val="006B0501"/>
    <w:rsid w:val="006B0921"/>
    <w:rsid w:val="006B09B9"/>
    <w:rsid w:val="006B0B38"/>
    <w:rsid w:val="006B0B43"/>
    <w:rsid w:val="006B1E2E"/>
    <w:rsid w:val="006B1F15"/>
    <w:rsid w:val="006B1F85"/>
    <w:rsid w:val="006B26CC"/>
    <w:rsid w:val="006B2977"/>
    <w:rsid w:val="006B2CCB"/>
    <w:rsid w:val="006B32EC"/>
    <w:rsid w:val="006B3461"/>
    <w:rsid w:val="006B35DB"/>
    <w:rsid w:val="006B3764"/>
    <w:rsid w:val="006B3922"/>
    <w:rsid w:val="006B3E70"/>
    <w:rsid w:val="006B46F5"/>
    <w:rsid w:val="006B4E9F"/>
    <w:rsid w:val="006B4F8C"/>
    <w:rsid w:val="006B5595"/>
    <w:rsid w:val="006B5656"/>
    <w:rsid w:val="006B57A5"/>
    <w:rsid w:val="006B6218"/>
    <w:rsid w:val="006B62BA"/>
    <w:rsid w:val="006B652B"/>
    <w:rsid w:val="006B6B15"/>
    <w:rsid w:val="006B6B6F"/>
    <w:rsid w:val="006B6CDF"/>
    <w:rsid w:val="006B6D3D"/>
    <w:rsid w:val="006B6F29"/>
    <w:rsid w:val="006B711A"/>
    <w:rsid w:val="006B743C"/>
    <w:rsid w:val="006B74FC"/>
    <w:rsid w:val="006B767C"/>
    <w:rsid w:val="006B79B2"/>
    <w:rsid w:val="006B7A5A"/>
    <w:rsid w:val="006B7B2B"/>
    <w:rsid w:val="006B7DDF"/>
    <w:rsid w:val="006C0297"/>
    <w:rsid w:val="006C052D"/>
    <w:rsid w:val="006C05FD"/>
    <w:rsid w:val="006C08FA"/>
    <w:rsid w:val="006C0B32"/>
    <w:rsid w:val="006C1561"/>
    <w:rsid w:val="006C16F4"/>
    <w:rsid w:val="006C1A1D"/>
    <w:rsid w:val="006C21CB"/>
    <w:rsid w:val="006C23CC"/>
    <w:rsid w:val="006C27D6"/>
    <w:rsid w:val="006C2ACC"/>
    <w:rsid w:val="006C2AEA"/>
    <w:rsid w:val="006C305B"/>
    <w:rsid w:val="006C307D"/>
    <w:rsid w:val="006C30A6"/>
    <w:rsid w:val="006C3374"/>
    <w:rsid w:val="006C33DE"/>
    <w:rsid w:val="006C3636"/>
    <w:rsid w:val="006C396C"/>
    <w:rsid w:val="006C39E2"/>
    <w:rsid w:val="006C3E3F"/>
    <w:rsid w:val="006C400A"/>
    <w:rsid w:val="006C4A59"/>
    <w:rsid w:val="006C4EA0"/>
    <w:rsid w:val="006C516C"/>
    <w:rsid w:val="006C54D3"/>
    <w:rsid w:val="006C5982"/>
    <w:rsid w:val="006C5A09"/>
    <w:rsid w:val="006C5E7F"/>
    <w:rsid w:val="006C6117"/>
    <w:rsid w:val="006C67CD"/>
    <w:rsid w:val="006C6B0E"/>
    <w:rsid w:val="006C6DBA"/>
    <w:rsid w:val="006C6F1C"/>
    <w:rsid w:val="006C6F96"/>
    <w:rsid w:val="006C78D6"/>
    <w:rsid w:val="006C7B18"/>
    <w:rsid w:val="006C7C41"/>
    <w:rsid w:val="006C7DC1"/>
    <w:rsid w:val="006C7DF2"/>
    <w:rsid w:val="006D0093"/>
    <w:rsid w:val="006D010B"/>
    <w:rsid w:val="006D07CA"/>
    <w:rsid w:val="006D081C"/>
    <w:rsid w:val="006D08A0"/>
    <w:rsid w:val="006D0A2E"/>
    <w:rsid w:val="006D0D34"/>
    <w:rsid w:val="006D10A0"/>
    <w:rsid w:val="006D126E"/>
    <w:rsid w:val="006D1458"/>
    <w:rsid w:val="006D1611"/>
    <w:rsid w:val="006D16E9"/>
    <w:rsid w:val="006D1957"/>
    <w:rsid w:val="006D1CB5"/>
    <w:rsid w:val="006D1D5B"/>
    <w:rsid w:val="006D2027"/>
    <w:rsid w:val="006D3323"/>
    <w:rsid w:val="006D36F7"/>
    <w:rsid w:val="006D3E21"/>
    <w:rsid w:val="006D4147"/>
    <w:rsid w:val="006D48BC"/>
    <w:rsid w:val="006D49AB"/>
    <w:rsid w:val="006D5407"/>
    <w:rsid w:val="006D543A"/>
    <w:rsid w:val="006D54CB"/>
    <w:rsid w:val="006D565A"/>
    <w:rsid w:val="006D5D21"/>
    <w:rsid w:val="006D5F10"/>
    <w:rsid w:val="006D62F6"/>
    <w:rsid w:val="006D6382"/>
    <w:rsid w:val="006D6580"/>
    <w:rsid w:val="006D69EA"/>
    <w:rsid w:val="006D6C9F"/>
    <w:rsid w:val="006D7618"/>
    <w:rsid w:val="006D77D2"/>
    <w:rsid w:val="006D79E6"/>
    <w:rsid w:val="006D7D02"/>
    <w:rsid w:val="006E0876"/>
    <w:rsid w:val="006E1285"/>
    <w:rsid w:val="006E143F"/>
    <w:rsid w:val="006E1B84"/>
    <w:rsid w:val="006E2078"/>
    <w:rsid w:val="006E208E"/>
    <w:rsid w:val="006E2809"/>
    <w:rsid w:val="006E2993"/>
    <w:rsid w:val="006E2A62"/>
    <w:rsid w:val="006E2C95"/>
    <w:rsid w:val="006E2F87"/>
    <w:rsid w:val="006E3055"/>
    <w:rsid w:val="006E309A"/>
    <w:rsid w:val="006E32C9"/>
    <w:rsid w:val="006E32CD"/>
    <w:rsid w:val="006E3312"/>
    <w:rsid w:val="006E3488"/>
    <w:rsid w:val="006E37E7"/>
    <w:rsid w:val="006E38B6"/>
    <w:rsid w:val="006E3F2E"/>
    <w:rsid w:val="006E41B5"/>
    <w:rsid w:val="006E41BF"/>
    <w:rsid w:val="006E4270"/>
    <w:rsid w:val="006E42B0"/>
    <w:rsid w:val="006E4953"/>
    <w:rsid w:val="006E4AD7"/>
    <w:rsid w:val="006E4EEB"/>
    <w:rsid w:val="006E5288"/>
    <w:rsid w:val="006E5644"/>
    <w:rsid w:val="006E56E0"/>
    <w:rsid w:val="006E59C1"/>
    <w:rsid w:val="006E5AEA"/>
    <w:rsid w:val="006E5DD8"/>
    <w:rsid w:val="006E5E8A"/>
    <w:rsid w:val="006E615C"/>
    <w:rsid w:val="006E6227"/>
    <w:rsid w:val="006E6ADB"/>
    <w:rsid w:val="006E6C38"/>
    <w:rsid w:val="006E6CA8"/>
    <w:rsid w:val="006E7751"/>
    <w:rsid w:val="006E7934"/>
    <w:rsid w:val="006E7B21"/>
    <w:rsid w:val="006E7BA9"/>
    <w:rsid w:val="006E7ECC"/>
    <w:rsid w:val="006F022A"/>
    <w:rsid w:val="006F0259"/>
    <w:rsid w:val="006F02F3"/>
    <w:rsid w:val="006F05EE"/>
    <w:rsid w:val="006F0808"/>
    <w:rsid w:val="006F08EF"/>
    <w:rsid w:val="006F0DDA"/>
    <w:rsid w:val="006F0E81"/>
    <w:rsid w:val="006F0F92"/>
    <w:rsid w:val="006F119E"/>
    <w:rsid w:val="006F1749"/>
    <w:rsid w:val="006F1B8F"/>
    <w:rsid w:val="006F1BCB"/>
    <w:rsid w:val="006F1E6D"/>
    <w:rsid w:val="006F2690"/>
    <w:rsid w:val="006F27A8"/>
    <w:rsid w:val="006F2B83"/>
    <w:rsid w:val="006F2D01"/>
    <w:rsid w:val="006F2F10"/>
    <w:rsid w:val="006F2FAE"/>
    <w:rsid w:val="006F31A9"/>
    <w:rsid w:val="006F3406"/>
    <w:rsid w:val="006F35A3"/>
    <w:rsid w:val="006F37C7"/>
    <w:rsid w:val="006F38FB"/>
    <w:rsid w:val="006F3AFC"/>
    <w:rsid w:val="006F3EC7"/>
    <w:rsid w:val="006F3EFC"/>
    <w:rsid w:val="006F44B4"/>
    <w:rsid w:val="006F4614"/>
    <w:rsid w:val="006F4904"/>
    <w:rsid w:val="006F4AC8"/>
    <w:rsid w:val="006F4F26"/>
    <w:rsid w:val="006F5F4E"/>
    <w:rsid w:val="006F5FE0"/>
    <w:rsid w:val="006F6554"/>
    <w:rsid w:val="006F67C2"/>
    <w:rsid w:val="006F6904"/>
    <w:rsid w:val="006F6B8E"/>
    <w:rsid w:val="006F6D0C"/>
    <w:rsid w:val="006F7193"/>
    <w:rsid w:val="006F7350"/>
    <w:rsid w:val="006F77DE"/>
    <w:rsid w:val="006F79C1"/>
    <w:rsid w:val="006F7CAD"/>
    <w:rsid w:val="0070000B"/>
    <w:rsid w:val="0070034F"/>
    <w:rsid w:val="00700605"/>
    <w:rsid w:val="007007A2"/>
    <w:rsid w:val="00700A8D"/>
    <w:rsid w:val="00700B32"/>
    <w:rsid w:val="00700CDA"/>
    <w:rsid w:val="00700F45"/>
    <w:rsid w:val="00700FD1"/>
    <w:rsid w:val="00701053"/>
    <w:rsid w:val="00701205"/>
    <w:rsid w:val="007012A2"/>
    <w:rsid w:val="0070134B"/>
    <w:rsid w:val="007016DE"/>
    <w:rsid w:val="0070171C"/>
    <w:rsid w:val="00701CAC"/>
    <w:rsid w:val="00701CEF"/>
    <w:rsid w:val="00702030"/>
    <w:rsid w:val="00702487"/>
    <w:rsid w:val="007026F7"/>
    <w:rsid w:val="00702B41"/>
    <w:rsid w:val="00702C54"/>
    <w:rsid w:val="00702C75"/>
    <w:rsid w:val="00702CD6"/>
    <w:rsid w:val="00702D42"/>
    <w:rsid w:val="0070310A"/>
    <w:rsid w:val="00703374"/>
    <w:rsid w:val="00703779"/>
    <w:rsid w:val="00703A3C"/>
    <w:rsid w:val="00703FE9"/>
    <w:rsid w:val="007040CA"/>
    <w:rsid w:val="007042B1"/>
    <w:rsid w:val="007043E3"/>
    <w:rsid w:val="00704489"/>
    <w:rsid w:val="00704A9E"/>
    <w:rsid w:val="00704C6C"/>
    <w:rsid w:val="00704CEC"/>
    <w:rsid w:val="00704D3B"/>
    <w:rsid w:val="007050DB"/>
    <w:rsid w:val="0070510C"/>
    <w:rsid w:val="0070588D"/>
    <w:rsid w:val="00705CA5"/>
    <w:rsid w:val="00705DCF"/>
    <w:rsid w:val="00705EF5"/>
    <w:rsid w:val="00706149"/>
    <w:rsid w:val="007062ED"/>
    <w:rsid w:val="007068D8"/>
    <w:rsid w:val="00706C73"/>
    <w:rsid w:val="00706FE1"/>
    <w:rsid w:val="007073AD"/>
    <w:rsid w:val="0070749F"/>
    <w:rsid w:val="00707AF5"/>
    <w:rsid w:val="00707B43"/>
    <w:rsid w:val="00707E85"/>
    <w:rsid w:val="0071006B"/>
    <w:rsid w:val="00710273"/>
    <w:rsid w:val="007106EE"/>
    <w:rsid w:val="00710C22"/>
    <w:rsid w:val="0071112E"/>
    <w:rsid w:val="00711361"/>
    <w:rsid w:val="0071198A"/>
    <w:rsid w:val="00711A09"/>
    <w:rsid w:val="00711C66"/>
    <w:rsid w:val="00712033"/>
    <w:rsid w:val="00712139"/>
    <w:rsid w:val="00712452"/>
    <w:rsid w:val="007126A0"/>
    <w:rsid w:val="00712FA0"/>
    <w:rsid w:val="0071309C"/>
    <w:rsid w:val="007132CF"/>
    <w:rsid w:val="00713302"/>
    <w:rsid w:val="00713C3D"/>
    <w:rsid w:val="00713DDE"/>
    <w:rsid w:val="0071419E"/>
    <w:rsid w:val="00714213"/>
    <w:rsid w:val="007143AE"/>
    <w:rsid w:val="007156D1"/>
    <w:rsid w:val="00715775"/>
    <w:rsid w:val="00715A78"/>
    <w:rsid w:val="00715C16"/>
    <w:rsid w:val="00715C9B"/>
    <w:rsid w:val="00715CDD"/>
    <w:rsid w:val="00715D9B"/>
    <w:rsid w:val="0071604B"/>
    <w:rsid w:val="007163B9"/>
    <w:rsid w:val="00716721"/>
    <w:rsid w:val="007168CB"/>
    <w:rsid w:val="007168EA"/>
    <w:rsid w:val="00716AF1"/>
    <w:rsid w:val="00716B7F"/>
    <w:rsid w:val="00716C03"/>
    <w:rsid w:val="00716CF9"/>
    <w:rsid w:val="00716D2E"/>
    <w:rsid w:val="00716E30"/>
    <w:rsid w:val="0071709A"/>
    <w:rsid w:val="007170A6"/>
    <w:rsid w:val="00717171"/>
    <w:rsid w:val="0071763C"/>
    <w:rsid w:val="0071779A"/>
    <w:rsid w:val="00717A65"/>
    <w:rsid w:val="00717CCF"/>
    <w:rsid w:val="00717E85"/>
    <w:rsid w:val="00720140"/>
    <w:rsid w:val="0072014F"/>
    <w:rsid w:val="00720476"/>
    <w:rsid w:val="0072057C"/>
    <w:rsid w:val="00720695"/>
    <w:rsid w:val="007208DA"/>
    <w:rsid w:val="00720AA6"/>
    <w:rsid w:val="00720CA4"/>
    <w:rsid w:val="00720E6D"/>
    <w:rsid w:val="00720EDD"/>
    <w:rsid w:val="00720EF7"/>
    <w:rsid w:val="00720F51"/>
    <w:rsid w:val="007210A7"/>
    <w:rsid w:val="0072125D"/>
    <w:rsid w:val="007214D3"/>
    <w:rsid w:val="007215B8"/>
    <w:rsid w:val="0072169B"/>
    <w:rsid w:val="007218B7"/>
    <w:rsid w:val="00721E01"/>
    <w:rsid w:val="0072210A"/>
    <w:rsid w:val="007222FA"/>
    <w:rsid w:val="00722698"/>
    <w:rsid w:val="00722814"/>
    <w:rsid w:val="007228FC"/>
    <w:rsid w:val="00722951"/>
    <w:rsid w:val="007229BD"/>
    <w:rsid w:val="00722B3B"/>
    <w:rsid w:val="00722FC2"/>
    <w:rsid w:val="007232E5"/>
    <w:rsid w:val="0072349E"/>
    <w:rsid w:val="00723B1A"/>
    <w:rsid w:val="00723C70"/>
    <w:rsid w:val="00723CDC"/>
    <w:rsid w:val="00724105"/>
    <w:rsid w:val="00724243"/>
    <w:rsid w:val="00724505"/>
    <w:rsid w:val="00724721"/>
    <w:rsid w:val="00724BAA"/>
    <w:rsid w:val="00724CE1"/>
    <w:rsid w:val="00724DB6"/>
    <w:rsid w:val="00724DD2"/>
    <w:rsid w:val="007255B0"/>
    <w:rsid w:val="007255E3"/>
    <w:rsid w:val="00725B9F"/>
    <w:rsid w:val="00725D3D"/>
    <w:rsid w:val="0072600C"/>
    <w:rsid w:val="00726070"/>
    <w:rsid w:val="00726183"/>
    <w:rsid w:val="00726302"/>
    <w:rsid w:val="00726312"/>
    <w:rsid w:val="007264A3"/>
    <w:rsid w:val="0072670F"/>
    <w:rsid w:val="00726941"/>
    <w:rsid w:val="00726943"/>
    <w:rsid w:val="00726B6C"/>
    <w:rsid w:val="00726FB6"/>
    <w:rsid w:val="0072732D"/>
    <w:rsid w:val="007277FE"/>
    <w:rsid w:val="00727B0C"/>
    <w:rsid w:val="00727ED9"/>
    <w:rsid w:val="00730429"/>
    <w:rsid w:val="007304A3"/>
    <w:rsid w:val="00730526"/>
    <w:rsid w:val="00730B26"/>
    <w:rsid w:val="00730C55"/>
    <w:rsid w:val="00730E95"/>
    <w:rsid w:val="00730F55"/>
    <w:rsid w:val="007310D7"/>
    <w:rsid w:val="0073122C"/>
    <w:rsid w:val="007313AB"/>
    <w:rsid w:val="007316FF"/>
    <w:rsid w:val="00731919"/>
    <w:rsid w:val="00732014"/>
    <w:rsid w:val="00732051"/>
    <w:rsid w:val="00732430"/>
    <w:rsid w:val="0073249A"/>
    <w:rsid w:val="007324D5"/>
    <w:rsid w:val="00732530"/>
    <w:rsid w:val="007331C6"/>
    <w:rsid w:val="00733230"/>
    <w:rsid w:val="007337AA"/>
    <w:rsid w:val="00733A8C"/>
    <w:rsid w:val="00733E0F"/>
    <w:rsid w:val="00733F7A"/>
    <w:rsid w:val="0073421F"/>
    <w:rsid w:val="007344F6"/>
    <w:rsid w:val="00734589"/>
    <w:rsid w:val="00734B52"/>
    <w:rsid w:val="00734FC6"/>
    <w:rsid w:val="00735168"/>
    <w:rsid w:val="0073520E"/>
    <w:rsid w:val="007353F8"/>
    <w:rsid w:val="00735462"/>
    <w:rsid w:val="0073584A"/>
    <w:rsid w:val="00735A9E"/>
    <w:rsid w:val="00735C6D"/>
    <w:rsid w:val="00735CA1"/>
    <w:rsid w:val="00735CED"/>
    <w:rsid w:val="00735E52"/>
    <w:rsid w:val="0073608B"/>
    <w:rsid w:val="00736129"/>
    <w:rsid w:val="007362F0"/>
    <w:rsid w:val="00736477"/>
    <w:rsid w:val="00736A02"/>
    <w:rsid w:val="00736B36"/>
    <w:rsid w:val="00736B6D"/>
    <w:rsid w:val="00736EB1"/>
    <w:rsid w:val="0073716A"/>
    <w:rsid w:val="00737568"/>
    <w:rsid w:val="0073789D"/>
    <w:rsid w:val="0074018C"/>
    <w:rsid w:val="00740255"/>
    <w:rsid w:val="007402F2"/>
    <w:rsid w:val="0074031A"/>
    <w:rsid w:val="007403B9"/>
    <w:rsid w:val="007403E5"/>
    <w:rsid w:val="00740443"/>
    <w:rsid w:val="007405BA"/>
    <w:rsid w:val="007406A9"/>
    <w:rsid w:val="00740881"/>
    <w:rsid w:val="00740968"/>
    <w:rsid w:val="007409E8"/>
    <w:rsid w:val="00740A85"/>
    <w:rsid w:val="00740AAF"/>
    <w:rsid w:val="00740C6A"/>
    <w:rsid w:val="00740E06"/>
    <w:rsid w:val="00740E95"/>
    <w:rsid w:val="007411C8"/>
    <w:rsid w:val="0074139F"/>
    <w:rsid w:val="00741415"/>
    <w:rsid w:val="007418B4"/>
    <w:rsid w:val="00741FEE"/>
    <w:rsid w:val="00742040"/>
    <w:rsid w:val="00742E5C"/>
    <w:rsid w:val="00742FBB"/>
    <w:rsid w:val="007431DB"/>
    <w:rsid w:val="00743460"/>
    <w:rsid w:val="007435EA"/>
    <w:rsid w:val="00743754"/>
    <w:rsid w:val="007437F3"/>
    <w:rsid w:val="00743883"/>
    <w:rsid w:val="007439AA"/>
    <w:rsid w:val="007439E3"/>
    <w:rsid w:val="00743A56"/>
    <w:rsid w:val="00743CFC"/>
    <w:rsid w:val="00743EF5"/>
    <w:rsid w:val="00743F1D"/>
    <w:rsid w:val="007444DE"/>
    <w:rsid w:val="00744820"/>
    <w:rsid w:val="00744DB6"/>
    <w:rsid w:val="00744E92"/>
    <w:rsid w:val="00744F88"/>
    <w:rsid w:val="00745164"/>
    <w:rsid w:val="0074524D"/>
    <w:rsid w:val="007456A4"/>
    <w:rsid w:val="00745A44"/>
    <w:rsid w:val="00745B5A"/>
    <w:rsid w:val="00745C20"/>
    <w:rsid w:val="00745C86"/>
    <w:rsid w:val="00745D3B"/>
    <w:rsid w:val="00745DFE"/>
    <w:rsid w:val="00746263"/>
    <w:rsid w:val="007469C6"/>
    <w:rsid w:val="00746C7D"/>
    <w:rsid w:val="00746F4B"/>
    <w:rsid w:val="007473F1"/>
    <w:rsid w:val="00747508"/>
    <w:rsid w:val="007479DC"/>
    <w:rsid w:val="00747A21"/>
    <w:rsid w:val="00747B3F"/>
    <w:rsid w:val="00747BDA"/>
    <w:rsid w:val="00747D45"/>
    <w:rsid w:val="007502AF"/>
    <w:rsid w:val="00750890"/>
    <w:rsid w:val="007508DD"/>
    <w:rsid w:val="00750921"/>
    <w:rsid w:val="00750AA9"/>
    <w:rsid w:val="00750B2D"/>
    <w:rsid w:val="00750FE0"/>
    <w:rsid w:val="007513C1"/>
    <w:rsid w:val="007516CE"/>
    <w:rsid w:val="00751A0F"/>
    <w:rsid w:val="00751CE7"/>
    <w:rsid w:val="00751FA1"/>
    <w:rsid w:val="00752507"/>
    <w:rsid w:val="00752676"/>
    <w:rsid w:val="0075278F"/>
    <w:rsid w:val="00752A39"/>
    <w:rsid w:val="00752B35"/>
    <w:rsid w:val="00752E1C"/>
    <w:rsid w:val="00753516"/>
    <w:rsid w:val="00753532"/>
    <w:rsid w:val="0075374B"/>
    <w:rsid w:val="00753765"/>
    <w:rsid w:val="00753D93"/>
    <w:rsid w:val="00753E17"/>
    <w:rsid w:val="00754091"/>
    <w:rsid w:val="007540AA"/>
    <w:rsid w:val="007543C3"/>
    <w:rsid w:val="0075467C"/>
    <w:rsid w:val="00754FFB"/>
    <w:rsid w:val="00755343"/>
    <w:rsid w:val="00755447"/>
    <w:rsid w:val="0075554D"/>
    <w:rsid w:val="007556BD"/>
    <w:rsid w:val="007558DB"/>
    <w:rsid w:val="00755AD1"/>
    <w:rsid w:val="00755BBA"/>
    <w:rsid w:val="00755E0B"/>
    <w:rsid w:val="007560EB"/>
    <w:rsid w:val="007561A5"/>
    <w:rsid w:val="007561E9"/>
    <w:rsid w:val="007563C5"/>
    <w:rsid w:val="007565F7"/>
    <w:rsid w:val="0075660D"/>
    <w:rsid w:val="007566F2"/>
    <w:rsid w:val="007567BD"/>
    <w:rsid w:val="00756902"/>
    <w:rsid w:val="00756B3F"/>
    <w:rsid w:val="00756EEC"/>
    <w:rsid w:val="00756F86"/>
    <w:rsid w:val="00757016"/>
    <w:rsid w:val="00757D22"/>
    <w:rsid w:val="00757E12"/>
    <w:rsid w:val="0076001E"/>
    <w:rsid w:val="00760462"/>
    <w:rsid w:val="0076069B"/>
    <w:rsid w:val="00760AE8"/>
    <w:rsid w:val="00760ED1"/>
    <w:rsid w:val="007614C9"/>
    <w:rsid w:val="00761B46"/>
    <w:rsid w:val="00761D3B"/>
    <w:rsid w:val="0076202C"/>
    <w:rsid w:val="00762112"/>
    <w:rsid w:val="00762178"/>
    <w:rsid w:val="007621B2"/>
    <w:rsid w:val="00762565"/>
    <w:rsid w:val="007625CE"/>
    <w:rsid w:val="0076263C"/>
    <w:rsid w:val="00762907"/>
    <w:rsid w:val="00762D95"/>
    <w:rsid w:val="00763084"/>
    <w:rsid w:val="00763252"/>
    <w:rsid w:val="007632D9"/>
    <w:rsid w:val="007632E0"/>
    <w:rsid w:val="0076338C"/>
    <w:rsid w:val="007636B2"/>
    <w:rsid w:val="007639A4"/>
    <w:rsid w:val="00763B34"/>
    <w:rsid w:val="00763C6E"/>
    <w:rsid w:val="00763DE4"/>
    <w:rsid w:val="00763E82"/>
    <w:rsid w:val="00764281"/>
    <w:rsid w:val="007642E1"/>
    <w:rsid w:val="00764533"/>
    <w:rsid w:val="007647FA"/>
    <w:rsid w:val="007648AB"/>
    <w:rsid w:val="00764FC6"/>
    <w:rsid w:val="00765053"/>
    <w:rsid w:val="007653D0"/>
    <w:rsid w:val="00765C5E"/>
    <w:rsid w:val="00765FE9"/>
    <w:rsid w:val="00766B1F"/>
    <w:rsid w:val="00766B65"/>
    <w:rsid w:val="00766D40"/>
    <w:rsid w:val="00766E07"/>
    <w:rsid w:val="00766FF1"/>
    <w:rsid w:val="00767214"/>
    <w:rsid w:val="0076745A"/>
    <w:rsid w:val="00767855"/>
    <w:rsid w:val="00767AC1"/>
    <w:rsid w:val="00767E45"/>
    <w:rsid w:val="0077003A"/>
    <w:rsid w:val="00770398"/>
    <w:rsid w:val="0077093D"/>
    <w:rsid w:val="00770976"/>
    <w:rsid w:val="00770D5B"/>
    <w:rsid w:val="00770EE9"/>
    <w:rsid w:val="007713D2"/>
    <w:rsid w:val="007714D7"/>
    <w:rsid w:val="007714F0"/>
    <w:rsid w:val="0077169C"/>
    <w:rsid w:val="007716AE"/>
    <w:rsid w:val="00771744"/>
    <w:rsid w:val="00771D54"/>
    <w:rsid w:val="00771E99"/>
    <w:rsid w:val="007721D2"/>
    <w:rsid w:val="00772341"/>
    <w:rsid w:val="00772805"/>
    <w:rsid w:val="007729D5"/>
    <w:rsid w:val="00772A1E"/>
    <w:rsid w:val="00772BCA"/>
    <w:rsid w:val="00772CC3"/>
    <w:rsid w:val="00772E5B"/>
    <w:rsid w:val="00772EB0"/>
    <w:rsid w:val="00772EBF"/>
    <w:rsid w:val="007730C7"/>
    <w:rsid w:val="00773116"/>
    <w:rsid w:val="0077314C"/>
    <w:rsid w:val="00773395"/>
    <w:rsid w:val="00773A94"/>
    <w:rsid w:val="00773C23"/>
    <w:rsid w:val="00773E8D"/>
    <w:rsid w:val="00773F4E"/>
    <w:rsid w:val="007742C4"/>
    <w:rsid w:val="007742EE"/>
    <w:rsid w:val="007745C5"/>
    <w:rsid w:val="007749A5"/>
    <w:rsid w:val="00774A7B"/>
    <w:rsid w:val="00774AEE"/>
    <w:rsid w:val="00774C07"/>
    <w:rsid w:val="00775162"/>
    <w:rsid w:val="00775832"/>
    <w:rsid w:val="00775952"/>
    <w:rsid w:val="00775B97"/>
    <w:rsid w:val="00775C10"/>
    <w:rsid w:val="007761FC"/>
    <w:rsid w:val="00776546"/>
    <w:rsid w:val="00776E26"/>
    <w:rsid w:val="00776F81"/>
    <w:rsid w:val="007771F6"/>
    <w:rsid w:val="007774CC"/>
    <w:rsid w:val="00777A32"/>
    <w:rsid w:val="00777BFC"/>
    <w:rsid w:val="00777D33"/>
    <w:rsid w:val="007800B6"/>
    <w:rsid w:val="00780789"/>
    <w:rsid w:val="00780965"/>
    <w:rsid w:val="00780AAC"/>
    <w:rsid w:val="00780BFC"/>
    <w:rsid w:val="00780F6E"/>
    <w:rsid w:val="007810A0"/>
    <w:rsid w:val="00781156"/>
    <w:rsid w:val="007811F5"/>
    <w:rsid w:val="00782653"/>
    <w:rsid w:val="00782B41"/>
    <w:rsid w:val="00782D20"/>
    <w:rsid w:val="00782DEF"/>
    <w:rsid w:val="00783020"/>
    <w:rsid w:val="0078324B"/>
    <w:rsid w:val="007837C0"/>
    <w:rsid w:val="007838AD"/>
    <w:rsid w:val="007838DB"/>
    <w:rsid w:val="00783F54"/>
    <w:rsid w:val="007842B7"/>
    <w:rsid w:val="00785116"/>
    <w:rsid w:val="00785548"/>
    <w:rsid w:val="00785871"/>
    <w:rsid w:val="00785926"/>
    <w:rsid w:val="00785E69"/>
    <w:rsid w:val="007862D8"/>
    <w:rsid w:val="0078686B"/>
    <w:rsid w:val="007868B6"/>
    <w:rsid w:val="0078692A"/>
    <w:rsid w:val="00786F2D"/>
    <w:rsid w:val="007872E1"/>
    <w:rsid w:val="007873E0"/>
    <w:rsid w:val="00787985"/>
    <w:rsid w:val="00787A92"/>
    <w:rsid w:val="00787AA7"/>
    <w:rsid w:val="00787AE9"/>
    <w:rsid w:val="00787BA2"/>
    <w:rsid w:val="00787C77"/>
    <w:rsid w:val="00787DEF"/>
    <w:rsid w:val="00787F5C"/>
    <w:rsid w:val="00790343"/>
    <w:rsid w:val="0079037C"/>
    <w:rsid w:val="007903B1"/>
    <w:rsid w:val="007903FC"/>
    <w:rsid w:val="007906E1"/>
    <w:rsid w:val="00790839"/>
    <w:rsid w:val="00790D61"/>
    <w:rsid w:val="00790F85"/>
    <w:rsid w:val="0079118B"/>
    <w:rsid w:val="007911BB"/>
    <w:rsid w:val="00791637"/>
    <w:rsid w:val="00791B56"/>
    <w:rsid w:val="00791C70"/>
    <w:rsid w:val="00791EF2"/>
    <w:rsid w:val="0079215D"/>
    <w:rsid w:val="007921D5"/>
    <w:rsid w:val="00792746"/>
    <w:rsid w:val="007928F9"/>
    <w:rsid w:val="00792910"/>
    <w:rsid w:val="00792B65"/>
    <w:rsid w:val="00792D6E"/>
    <w:rsid w:val="00792F37"/>
    <w:rsid w:val="00792F40"/>
    <w:rsid w:val="007932F8"/>
    <w:rsid w:val="007933B0"/>
    <w:rsid w:val="00793B06"/>
    <w:rsid w:val="00793B14"/>
    <w:rsid w:val="00793DFF"/>
    <w:rsid w:val="00793E4A"/>
    <w:rsid w:val="0079405E"/>
    <w:rsid w:val="0079419F"/>
    <w:rsid w:val="00794252"/>
    <w:rsid w:val="007943CC"/>
    <w:rsid w:val="00794B30"/>
    <w:rsid w:val="00794BDE"/>
    <w:rsid w:val="00794CE1"/>
    <w:rsid w:val="00794D5B"/>
    <w:rsid w:val="00794E0B"/>
    <w:rsid w:val="0079598A"/>
    <w:rsid w:val="00795A9D"/>
    <w:rsid w:val="00795C07"/>
    <w:rsid w:val="00795CF1"/>
    <w:rsid w:val="00796494"/>
    <w:rsid w:val="0079660E"/>
    <w:rsid w:val="007968E3"/>
    <w:rsid w:val="00796ED6"/>
    <w:rsid w:val="0079745F"/>
    <w:rsid w:val="00797664"/>
    <w:rsid w:val="00797A6A"/>
    <w:rsid w:val="007A0185"/>
    <w:rsid w:val="007A03E7"/>
    <w:rsid w:val="007A042E"/>
    <w:rsid w:val="007A05BA"/>
    <w:rsid w:val="007A08C5"/>
    <w:rsid w:val="007A0B46"/>
    <w:rsid w:val="007A0FED"/>
    <w:rsid w:val="007A1166"/>
    <w:rsid w:val="007A118F"/>
    <w:rsid w:val="007A12D2"/>
    <w:rsid w:val="007A1693"/>
    <w:rsid w:val="007A1760"/>
    <w:rsid w:val="007A181F"/>
    <w:rsid w:val="007A1AF6"/>
    <w:rsid w:val="007A1F7A"/>
    <w:rsid w:val="007A220E"/>
    <w:rsid w:val="007A25E0"/>
    <w:rsid w:val="007A2824"/>
    <w:rsid w:val="007A283C"/>
    <w:rsid w:val="007A2B25"/>
    <w:rsid w:val="007A2BDB"/>
    <w:rsid w:val="007A3113"/>
    <w:rsid w:val="007A31F7"/>
    <w:rsid w:val="007A339E"/>
    <w:rsid w:val="007A380F"/>
    <w:rsid w:val="007A383C"/>
    <w:rsid w:val="007A3904"/>
    <w:rsid w:val="007A3B03"/>
    <w:rsid w:val="007A3E24"/>
    <w:rsid w:val="007A3E55"/>
    <w:rsid w:val="007A426E"/>
    <w:rsid w:val="007A4317"/>
    <w:rsid w:val="007A43C3"/>
    <w:rsid w:val="007A4749"/>
    <w:rsid w:val="007A4B16"/>
    <w:rsid w:val="007A4D2B"/>
    <w:rsid w:val="007A4ECA"/>
    <w:rsid w:val="007A4F71"/>
    <w:rsid w:val="007A511D"/>
    <w:rsid w:val="007A5175"/>
    <w:rsid w:val="007A5208"/>
    <w:rsid w:val="007A52B0"/>
    <w:rsid w:val="007A533C"/>
    <w:rsid w:val="007A549E"/>
    <w:rsid w:val="007A59A7"/>
    <w:rsid w:val="007A5C90"/>
    <w:rsid w:val="007A5ED3"/>
    <w:rsid w:val="007A6133"/>
    <w:rsid w:val="007A6296"/>
    <w:rsid w:val="007A6368"/>
    <w:rsid w:val="007A64F7"/>
    <w:rsid w:val="007A6882"/>
    <w:rsid w:val="007A68C2"/>
    <w:rsid w:val="007A6E44"/>
    <w:rsid w:val="007A6E8E"/>
    <w:rsid w:val="007A72A5"/>
    <w:rsid w:val="007A7462"/>
    <w:rsid w:val="007A78D8"/>
    <w:rsid w:val="007A7C32"/>
    <w:rsid w:val="007A7D62"/>
    <w:rsid w:val="007A7EEF"/>
    <w:rsid w:val="007B0120"/>
    <w:rsid w:val="007B05DB"/>
    <w:rsid w:val="007B0C45"/>
    <w:rsid w:val="007B0EC4"/>
    <w:rsid w:val="007B13EB"/>
    <w:rsid w:val="007B1412"/>
    <w:rsid w:val="007B1551"/>
    <w:rsid w:val="007B17E3"/>
    <w:rsid w:val="007B1FEA"/>
    <w:rsid w:val="007B21CB"/>
    <w:rsid w:val="007B21D9"/>
    <w:rsid w:val="007B2238"/>
    <w:rsid w:val="007B250F"/>
    <w:rsid w:val="007B284F"/>
    <w:rsid w:val="007B2DEC"/>
    <w:rsid w:val="007B2DF8"/>
    <w:rsid w:val="007B31E2"/>
    <w:rsid w:val="007B3278"/>
    <w:rsid w:val="007B3882"/>
    <w:rsid w:val="007B4104"/>
    <w:rsid w:val="007B44C5"/>
    <w:rsid w:val="007B45BB"/>
    <w:rsid w:val="007B4648"/>
    <w:rsid w:val="007B46DF"/>
    <w:rsid w:val="007B4C11"/>
    <w:rsid w:val="007B4CE5"/>
    <w:rsid w:val="007B519E"/>
    <w:rsid w:val="007B5359"/>
    <w:rsid w:val="007B559A"/>
    <w:rsid w:val="007B5A91"/>
    <w:rsid w:val="007B5B3F"/>
    <w:rsid w:val="007B5B77"/>
    <w:rsid w:val="007B6035"/>
    <w:rsid w:val="007B6216"/>
    <w:rsid w:val="007B642D"/>
    <w:rsid w:val="007B671C"/>
    <w:rsid w:val="007B7005"/>
    <w:rsid w:val="007B7020"/>
    <w:rsid w:val="007B702C"/>
    <w:rsid w:val="007B726B"/>
    <w:rsid w:val="007B73C1"/>
    <w:rsid w:val="007B74C0"/>
    <w:rsid w:val="007B7743"/>
    <w:rsid w:val="007B785A"/>
    <w:rsid w:val="007B78A1"/>
    <w:rsid w:val="007B7972"/>
    <w:rsid w:val="007B7B8A"/>
    <w:rsid w:val="007B7C49"/>
    <w:rsid w:val="007C0051"/>
    <w:rsid w:val="007C0284"/>
    <w:rsid w:val="007C0470"/>
    <w:rsid w:val="007C051E"/>
    <w:rsid w:val="007C0695"/>
    <w:rsid w:val="007C0996"/>
    <w:rsid w:val="007C0CAB"/>
    <w:rsid w:val="007C11BA"/>
    <w:rsid w:val="007C11CA"/>
    <w:rsid w:val="007C11DC"/>
    <w:rsid w:val="007C13BD"/>
    <w:rsid w:val="007C15AF"/>
    <w:rsid w:val="007C18D5"/>
    <w:rsid w:val="007C1969"/>
    <w:rsid w:val="007C1C9E"/>
    <w:rsid w:val="007C1DED"/>
    <w:rsid w:val="007C220A"/>
    <w:rsid w:val="007C2362"/>
    <w:rsid w:val="007C26D7"/>
    <w:rsid w:val="007C270F"/>
    <w:rsid w:val="007C2730"/>
    <w:rsid w:val="007C29B7"/>
    <w:rsid w:val="007C2B4A"/>
    <w:rsid w:val="007C2D4D"/>
    <w:rsid w:val="007C2E25"/>
    <w:rsid w:val="007C3051"/>
    <w:rsid w:val="007C31C3"/>
    <w:rsid w:val="007C32EC"/>
    <w:rsid w:val="007C35FD"/>
    <w:rsid w:val="007C38E1"/>
    <w:rsid w:val="007C3937"/>
    <w:rsid w:val="007C3C82"/>
    <w:rsid w:val="007C3C92"/>
    <w:rsid w:val="007C3D6E"/>
    <w:rsid w:val="007C409C"/>
    <w:rsid w:val="007C4220"/>
    <w:rsid w:val="007C45BC"/>
    <w:rsid w:val="007C48B5"/>
    <w:rsid w:val="007C49ED"/>
    <w:rsid w:val="007C4C3A"/>
    <w:rsid w:val="007C4CDF"/>
    <w:rsid w:val="007C4D18"/>
    <w:rsid w:val="007C537C"/>
    <w:rsid w:val="007C5567"/>
    <w:rsid w:val="007C5817"/>
    <w:rsid w:val="007C5840"/>
    <w:rsid w:val="007C5D82"/>
    <w:rsid w:val="007C61BB"/>
    <w:rsid w:val="007C61CD"/>
    <w:rsid w:val="007C69E8"/>
    <w:rsid w:val="007C70D3"/>
    <w:rsid w:val="007C72CC"/>
    <w:rsid w:val="007D00BF"/>
    <w:rsid w:val="007D034B"/>
    <w:rsid w:val="007D054D"/>
    <w:rsid w:val="007D059E"/>
    <w:rsid w:val="007D0A72"/>
    <w:rsid w:val="007D0A9A"/>
    <w:rsid w:val="007D0C85"/>
    <w:rsid w:val="007D0F12"/>
    <w:rsid w:val="007D1020"/>
    <w:rsid w:val="007D114A"/>
    <w:rsid w:val="007D12C6"/>
    <w:rsid w:val="007D1765"/>
    <w:rsid w:val="007D1B54"/>
    <w:rsid w:val="007D1D38"/>
    <w:rsid w:val="007D1D6D"/>
    <w:rsid w:val="007D2092"/>
    <w:rsid w:val="007D2173"/>
    <w:rsid w:val="007D238E"/>
    <w:rsid w:val="007D23F8"/>
    <w:rsid w:val="007D23F9"/>
    <w:rsid w:val="007D2561"/>
    <w:rsid w:val="007D2BB6"/>
    <w:rsid w:val="007D2E0C"/>
    <w:rsid w:val="007D3032"/>
    <w:rsid w:val="007D3566"/>
    <w:rsid w:val="007D3696"/>
    <w:rsid w:val="007D3742"/>
    <w:rsid w:val="007D3827"/>
    <w:rsid w:val="007D3A0A"/>
    <w:rsid w:val="007D3B4C"/>
    <w:rsid w:val="007D41CB"/>
    <w:rsid w:val="007D4679"/>
    <w:rsid w:val="007D4A77"/>
    <w:rsid w:val="007D4EC3"/>
    <w:rsid w:val="007D4F34"/>
    <w:rsid w:val="007D50F2"/>
    <w:rsid w:val="007D53CC"/>
    <w:rsid w:val="007D55FB"/>
    <w:rsid w:val="007D58E2"/>
    <w:rsid w:val="007D59AB"/>
    <w:rsid w:val="007D59CA"/>
    <w:rsid w:val="007D6111"/>
    <w:rsid w:val="007D69B1"/>
    <w:rsid w:val="007D6B59"/>
    <w:rsid w:val="007D6DE5"/>
    <w:rsid w:val="007D7414"/>
    <w:rsid w:val="007D7C69"/>
    <w:rsid w:val="007D7FF6"/>
    <w:rsid w:val="007E0342"/>
    <w:rsid w:val="007E04E8"/>
    <w:rsid w:val="007E06EE"/>
    <w:rsid w:val="007E076F"/>
    <w:rsid w:val="007E0834"/>
    <w:rsid w:val="007E0D39"/>
    <w:rsid w:val="007E0D82"/>
    <w:rsid w:val="007E0D94"/>
    <w:rsid w:val="007E0E62"/>
    <w:rsid w:val="007E0F91"/>
    <w:rsid w:val="007E1E0D"/>
    <w:rsid w:val="007E1E51"/>
    <w:rsid w:val="007E20C5"/>
    <w:rsid w:val="007E229C"/>
    <w:rsid w:val="007E2408"/>
    <w:rsid w:val="007E2443"/>
    <w:rsid w:val="007E2651"/>
    <w:rsid w:val="007E276A"/>
    <w:rsid w:val="007E284F"/>
    <w:rsid w:val="007E28BE"/>
    <w:rsid w:val="007E2C76"/>
    <w:rsid w:val="007E2CA3"/>
    <w:rsid w:val="007E2E2B"/>
    <w:rsid w:val="007E31CE"/>
    <w:rsid w:val="007E3389"/>
    <w:rsid w:val="007E365C"/>
    <w:rsid w:val="007E3882"/>
    <w:rsid w:val="007E3961"/>
    <w:rsid w:val="007E3B71"/>
    <w:rsid w:val="007E3F43"/>
    <w:rsid w:val="007E4711"/>
    <w:rsid w:val="007E4772"/>
    <w:rsid w:val="007E4C86"/>
    <w:rsid w:val="007E4DC0"/>
    <w:rsid w:val="007E4F97"/>
    <w:rsid w:val="007E546E"/>
    <w:rsid w:val="007E58FB"/>
    <w:rsid w:val="007E590F"/>
    <w:rsid w:val="007E5F81"/>
    <w:rsid w:val="007E64E7"/>
    <w:rsid w:val="007E66D5"/>
    <w:rsid w:val="007E681D"/>
    <w:rsid w:val="007E6832"/>
    <w:rsid w:val="007E6BC2"/>
    <w:rsid w:val="007E6BFF"/>
    <w:rsid w:val="007E6D92"/>
    <w:rsid w:val="007E71D8"/>
    <w:rsid w:val="007E7353"/>
    <w:rsid w:val="007E7538"/>
    <w:rsid w:val="007E7688"/>
    <w:rsid w:val="007E799C"/>
    <w:rsid w:val="007F0277"/>
    <w:rsid w:val="007F0628"/>
    <w:rsid w:val="007F0710"/>
    <w:rsid w:val="007F0860"/>
    <w:rsid w:val="007F08B9"/>
    <w:rsid w:val="007F0C4B"/>
    <w:rsid w:val="007F0EF5"/>
    <w:rsid w:val="007F0F75"/>
    <w:rsid w:val="007F102C"/>
    <w:rsid w:val="007F12AA"/>
    <w:rsid w:val="007F1390"/>
    <w:rsid w:val="007F1505"/>
    <w:rsid w:val="007F1683"/>
    <w:rsid w:val="007F16FB"/>
    <w:rsid w:val="007F191E"/>
    <w:rsid w:val="007F1A5B"/>
    <w:rsid w:val="007F1F4C"/>
    <w:rsid w:val="007F1F80"/>
    <w:rsid w:val="007F2124"/>
    <w:rsid w:val="007F2356"/>
    <w:rsid w:val="007F24A8"/>
    <w:rsid w:val="007F2A52"/>
    <w:rsid w:val="007F2BA2"/>
    <w:rsid w:val="007F2BA4"/>
    <w:rsid w:val="007F2E6D"/>
    <w:rsid w:val="007F3090"/>
    <w:rsid w:val="007F31A5"/>
    <w:rsid w:val="007F337D"/>
    <w:rsid w:val="007F39A7"/>
    <w:rsid w:val="007F3A41"/>
    <w:rsid w:val="007F3A72"/>
    <w:rsid w:val="007F3E18"/>
    <w:rsid w:val="007F48D0"/>
    <w:rsid w:val="007F4AC1"/>
    <w:rsid w:val="007F4ED0"/>
    <w:rsid w:val="007F504A"/>
    <w:rsid w:val="007F5084"/>
    <w:rsid w:val="007F5166"/>
    <w:rsid w:val="007F5265"/>
    <w:rsid w:val="007F5C27"/>
    <w:rsid w:val="007F5D9F"/>
    <w:rsid w:val="007F635D"/>
    <w:rsid w:val="007F63B4"/>
    <w:rsid w:val="007F6809"/>
    <w:rsid w:val="007F6A97"/>
    <w:rsid w:val="007F6CDB"/>
    <w:rsid w:val="007F6EAA"/>
    <w:rsid w:val="007F71B6"/>
    <w:rsid w:val="007F72F5"/>
    <w:rsid w:val="007F7379"/>
    <w:rsid w:val="007F7672"/>
    <w:rsid w:val="007F772D"/>
    <w:rsid w:val="007F7CFB"/>
    <w:rsid w:val="007F7E97"/>
    <w:rsid w:val="0080029A"/>
    <w:rsid w:val="008002BB"/>
    <w:rsid w:val="0080085C"/>
    <w:rsid w:val="00800865"/>
    <w:rsid w:val="008009E0"/>
    <w:rsid w:val="00800B6C"/>
    <w:rsid w:val="00800F5D"/>
    <w:rsid w:val="008010EE"/>
    <w:rsid w:val="00801221"/>
    <w:rsid w:val="00801458"/>
    <w:rsid w:val="008015F0"/>
    <w:rsid w:val="008021EA"/>
    <w:rsid w:val="0080264A"/>
    <w:rsid w:val="00802846"/>
    <w:rsid w:val="00802862"/>
    <w:rsid w:val="008029CD"/>
    <w:rsid w:val="00803314"/>
    <w:rsid w:val="008034E6"/>
    <w:rsid w:val="00803638"/>
    <w:rsid w:val="0080398B"/>
    <w:rsid w:val="00803C5B"/>
    <w:rsid w:val="00803DBD"/>
    <w:rsid w:val="0080415B"/>
    <w:rsid w:val="0080436F"/>
    <w:rsid w:val="008047F1"/>
    <w:rsid w:val="008048CB"/>
    <w:rsid w:val="0080492F"/>
    <w:rsid w:val="008049A4"/>
    <w:rsid w:val="00804A0B"/>
    <w:rsid w:val="00804D48"/>
    <w:rsid w:val="008054BB"/>
    <w:rsid w:val="008055F9"/>
    <w:rsid w:val="00805B2F"/>
    <w:rsid w:val="008063C2"/>
    <w:rsid w:val="008063F9"/>
    <w:rsid w:val="0080667E"/>
    <w:rsid w:val="00806B1D"/>
    <w:rsid w:val="00806D17"/>
    <w:rsid w:val="00806D6A"/>
    <w:rsid w:val="0080720B"/>
    <w:rsid w:val="008074BD"/>
    <w:rsid w:val="00807A57"/>
    <w:rsid w:val="00807A9B"/>
    <w:rsid w:val="00807E9D"/>
    <w:rsid w:val="00810149"/>
    <w:rsid w:val="00810180"/>
    <w:rsid w:val="008101F9"/>
    <w:rsid w:val="008108E5"/>
    <w:rsid w:val="00810997"/>
    <w:rsid w:val="00810E7B"/>
    <w:rsid w:val="00810E98"/>
    <w:rsid w:val="00811448"/>
    <w:rsid w:val="00811BCA"/>
    <w:rsid w:val="00811C7A"/>
    <w:rsid w:val="00811D69"/>
    <w:rsid w:val="008122AE"/>
    <w:rsid w:val="0081240A"/>
    <w:rsid w:val="00812563"/>
    <w:rsid w:val="0081279A"/>
    <w:rsid w:val="00812887"/>
    <w:rsid w:val="00812D0F"/>
    <w:rsid w:val="00812F1F"/>
    <w:rsid w:val="008131BF"/>
    <w:rsid w:val="008135A5"/>
    <w:rsid w:val="00813BE3"/>
    <w:rsid w:val="00813EE4"/>
    <w:rsid w:val="00814373"/>
    <w:rsid w:val="008144C5"/>
    <w:rsid w:val="008146B3"/>
    <w:rsid w:val="00814BB3"/>
    <w:rsid w:val="00814D9A"/>
    <w:rsid w:val="00814DFD"/>
    <w:rsid w:val="00814E64"/>
    <w:rsid w:val="00814EBF"/>
    <w:rsid w:val="00814F77"/>
    <w:rsid w:val="00815093"/>
    <w:rsid w:val="008150B7"/>
    <w:rsid w:val="008151F3"/>
    <w:rsid w:val="0081544D"/>
    <w:rsid w:val="008167BA"/>
    <w:rsid w:val="00816AA7"/>
    <w:rsid w:val="00816D9D"/>
    <w:rsid w:val="00817060"/>
    <w:rsid w:val="008173C9"/>
    <w:rsid w:val="0081763B"/>
    <w:rsid w:val="00817882"/>
    <w:rsid w:val="00817900"/>
    <w:rsid w:val="00817964"/>
    <w:rsid w:val="00817A5F"/>
    <w:rsid w:val="00817B56"/>
    <w:rsid w:val="00817D58"/>
    <w:rsid w:val="0082012E"/>
    <w:rsid w:val="00820242"/>
    <w:rsid w:val="00820465"/>
    <w:rsid w:val="008204B7"/>
    <w:rsid w:val="00820CE6"/>
    <w:rsid w:val="00820D25"/>
    <w:rsid w:val="00820F59"/>
    <w:rsid w:val="0082104E"/>
    <w:rsid w:val="00821206"/>
    <w:rsid w:val="00821254"/>
    <w:rsid w:val="00821274"/>
    <w:rsid w:val="00821422"/>
    <w:rsid w:val="00821857"/>
    <w:rsid w:val="008218D8"/>
    <w:rsid w:val="00822660"/>
    <w:rsid w:val="00822A01"/>
    <w:rsid w:val="00822E4A"/>
    <w:rsid w:val="00823C06"/>
    <w:rsid w:val="00823C2D"/>
    <w:rsid w:val="00823F36"/>
    <w:rsid w:val="008240CF"/>
    <w:rsid w:val="008241AA"/>
    <w:rsid w:val="00824432"/>
    <w:rsid w:val="008244F9"/>
    <w:rsid w:val="00824665"/>
    <w:rsid w:val="0082483D"/>
    <w:rsid w:val="00824CC1"/>
    <w:rsid w:val="00824F0F"/>
    <w:rsid w:val="008253C3"/>
    <w:rsid w:val="008254F6"/>
    <w:rsid w:val="0082551E"/>
    <w:rsid w:val="00825AC7"/>
    <w:rsid w:val="00825EE1"/>
    <w:rsid w:val="00826171"/>
    <w:rsid w:val="00826217"/>
    <w:rsid w:val="00826338"/>
    <w:rsid w:val="00826579"/>
    <w:rsid w:val="008265D1"/>
    <w:rsid w:val="008267BE"/>
    <w:rsid w:val="008269BB"/>
    <w:rsid w:val="008269E1"/>
    <w:rsid w:val="00826CB0"/>
    <w:rsid w:val="00826D46"/>
    <w:rsid w:val="008270BC"/>
    <w:rsid w:val="00827202"/>
    <w:rsid w:val="008272F2"/>
    <w:rsid w:val="008274EA"/>
    <w:rsid w:val="0082753A"/>
    <w:rsid w:val="008275DB"/>
    <w:rsid w:val="00827C10"/>
    <w:rsid w:val="00827F23"/>
    <w:rsid w:val="00830028"/>
    <w:rsid w:val="0083015B"/>
    <w:rsid w:val="0083048F"/>
    <w:rsid w:val="008304BB"/>
    <w:rsid w:val="008306E3"/>
    <w:rsid w:val="008308EA"/>
    <w:rsid w:val="00830B61"/>
    <w:rsid w:val="00830DFE"/>
    <w:rsid w:val="00830E7F"/>
    <w:rsid w:val="00830F85"/>
    <w:rsid w:val="00831179"/>
    <w:rsid w:val="00831716"/>
    <w:rsid w:val="00831877"/>
    <w:rsid w:val="00831AEB"/>
    <w:rsid w:val="00831BB3"/>
    <w:rsid w:val="00831E14"/>
    <w:rsid w:val="00831F2E"/>
    <w:rsid w:val="0083203F"/>
    <w:rsid w:val="00832190"/>
    <w:rsid w:val="0083220C"/>
    <w:rsid w:val="0083246A"/>
    <w:rsid w:val="0083246E"/>
    <w:rsid w:val="008326A5"/>
    <w:rsid w:val="00832919"/>
    <w:rsid w:val="008329B4"/>
    <w:rsid w:val="00832AB6"/>
    <w:rsid w:val="00832E92"/>
    <w:rsid w:val="00833039"/>
    <w:rsid w:val="008331DA"/>
    <w:rsid w:val="0083324B"/>
    <w:rsid w:val="0083328D"/>
    <w:rsid w:val="008334E6"/>
    <w:rsid w:val="00833623"/>
    <w:rsid w:val="008336D1"/>
    <w:rsid w:val="008342BA"/>
    <w:rsid w:val="008343E2"/>
    <w:rsid w:val="00834407"/>
    <w:rsid w:val="008350E5"/>
    <w:rsid w:val="00835554"/>
    <w:rsid w:val="00835963"/>
    <w:rsid w:val="00835A3D"/>
    <w:rsid w:val="00835A51"/>
    <w:rsid w:val="00835A87"/>
    <w:rsid w:val="00835C2C"/>
    <w:rsid w:val="0083611C"/>
    <w:rsid w:val="008361DA"/>
    <w:rsid w:val="008363B2"/>
    <w:rsid w:val="00836495"/>
    <w:rsid w:val="008366EB"/>
    <w:rsid w:val="00836895"/>
    <w:rsid w:val="00836A24"/>
    <w:rsid w:val="00836D6A"/>
    <w:rsid w:val="008374E6"/>
    <w:rsid w:val="00837520"/>
    <w:rsid w:val="00837599"/>
    <w:rsid w:val="0083763B"/>
    <w:rsid w:val="0083786B"/>
    <w:rsid w:val="00837976"/>
    <w:rsid w:val="00840018"/>
    <w:rsid w:val="00840240"/>
    <w:rsid w:val="00840F97"/>
    <w:rsid w:val="00841283"/>
    <w:rsid w:val="00841357"/>
    <w:rsid w:val="00841413"/>
    <w:rsid w:val="008417C9"/>
    <w:rsid w:val="00841A22"/>
    <w:rsid w:val="008422C8"/>
    <w:rsid w:val="0084246A"/>
    <w:rsid w:val="008428AE"/>
    <w:rsid w:val="00842911"/>
    <w:rsid w:val="00842BD1"/>
    <w:rsid w:val="00842E5F"/>
    <w:rsid w:val="008430B3"/>
    <w:rsid w:val="0084315E"/>
    <w:rsid w:val="008432E5"/>
    <w:rsid w:val="0084363B"/>
    <w:rsid w:val="008438E4"/>
    <w:rsid w:val="00843B1C"/>
    <w:rsid w:val="00843C27"/>
    <w:rsid w:val="008442A0"/>
    <w:rsid w:val="0084455C"/>
    <w:rsid w:val="00844C71"/>
    <w:rsid w:val="0084509B"/>
    <w:rsid w:val="008451F0"/>
    <w:rsid w:val="0084539E"/>
    <w:rsid w:val="00845A92"/>
    <w:rsid w:val="00845BE2"/>
    <w:rsid w:val="00845C77"/>
    <w:rsid w:val="00845EC6"/>
    <w:rsid w:val="00845EE0"/>
    <w:rsid w:val="00845F33"/>
    <w:rsid w:val="008466B1"/>
    <w:rsid w:val="008468C1"/>
    <w:rsid w:val="00846AAB"/>
    <w:rsid w:val="00846E1F"/>
    <w:rsid w:val="0084710D"/>
    <w:rsid w:val="0084735B"/>
    <w:rsid w:val="008474D0"/>
    <w:rsid w:val="008474D7"/>
    <w:rsid w:val="00847795"/>
    <w:rsid w:val="00847ABD"/>
    <w:rsid w:val="0085014B"/>
    <w:rsid w:val="0085021D"/>
    <w:rsid w:val="0085033B"/>
    <w:rsid w:val="008503D9"/>
    <w:rsid w:val="008508DE"/>
    <w:rsid w:val="00850AA9"/>
    <w:rsid w:val="00850D1B"/>
    <w:rsid w:val="00850E6A"/>
    <w:rsid w:val="008514DD"/>
    <w:rsid w:val="0085162A"/>
    <w:rsid w:val="00851688"/>
    <w:rsid w:val="008516CD"/>
    <w:rsid w:val="0085171A"/>
    <w:rsid w:val="00851A05"/>
    <w:rsid w:val="00851B1D"/>
    <w:rsid w:val="00851BB3"/>
    <w:rsid w:val="00852195"/>
    <w:rsid w:val="00852308"/>
    <w:rsid w:val="008527BD"/>
    <w:rsid w:val="0085304D"/>
    <w:rsid w:val="008530D4"/>
    <w:rsid w:val="008533AC"/>
    <w:rsid w:val="008533AE"/>
    <w:rsid w:val="00853826"/>
    <w:rsid w:val="00853BE4"/>
    <w:rsid w:val="00854084"/>
    <w:rsid w:val="008544AE"/>
    <w:rsid w:val="00854EC4"/>
    <w:rsid w:val="00854EF7"/>
    <w:rsid w:val="00854FA8"/>
    <w:rsid w:val="008557B1"/>
    <w:rsid w:val="008559D2"/>
    <w:rsid w:val="00855D99"/>
    <w:rsid w:val="00855DCE"/>
    <w:rsid w:val="00855F11"/>
    <w:rsid w:val="00856273"/>
    <w:rsid w:val="008563B7"/>
    <w:rsid w:val="008563ED"/>
    <w:rsid w:val="0085650C"/>
    <w:rsid w:val="0085674C"/>
    <w:rsid w:val="00856F4D"/>
    <w:rsid w:val="00857162"/>
    <w:rsid w:val="0085718E"/>
    <w:rsid w:val="008572D2"/>
    <w:rsid w:val="0085753D"/>
    <w:rsid w:val="008575FE"/>
    <w:rsid w:val="0085772E"/>
    <w:rsid w:val="00857789"/>
    <w:rsid w:val="0085792D"/>
    <w:rsid w:val="00857F07"/>
    <w:rsid w:val="008601BE"/>
    <w:rsid w:val="0086039F"/>
    <w:rsid w:val="00860638"/>
    <w:rsid w:val="008608E0"/>
    <w:rsid w:val="00860926"/>
    <w:rsid w:val="008613C0"/>
    <w:rsid w:val="0086167C"/>
    <w:rsid w:val="0086182F"/>
    <w:rsid w:val="00861854"/>
    <w:rsid w:val="00861F07"/>
    <w:rsid w:val="00862718"/>
    <w:rsid w:val="008628AB"/>
    <w:rsid w:val="0086340D"/>
    <w:rsid w:val="0086358A"/>
    <w:rsid w:val="008635B8"/>
    <w:rsid w:val="00863679"/>
    <w:rsid w:val="0086369D"/>
    <w:rsid w:val="0086376B"/>
    <w:rsid w:val="0086379D"/>
    <w:rsid w:val="0086394A"/>
    <w:rsid w:val="00863A5E"/>
    <w:rsid w:val="00863A8E"/>
    <w:rsid w:val="008641C4"/>
    <w:rsid w:val="00864256"/>
    <w:rsid w:val="00864277"/>
    <w:rsid w:val="00864DC4"/>
    <w:rsid w:val="00864FB3"/>
    <w:rsid w:val="00865041"/>
    <w:rsid w:val="00865523"/>
    <w:rsid w:val="0086564E"/>
    <w:rsid w:val="00866331"/>
    <w:rsid w:val="008663C4"/>
    <w:rsid w:val="0086653F"/>
    <w:rsid w:val="00866608"/>
    <w:rsid w:val="0086667D"/>
    <w:rsid w:val="00866AC1"/>
    <w:rsid w:val="00866DEB"/>
    <w:rsid w:val="00866F1B"/>
    <w:rsid w:val="00867302"/>
    <w:rsid w:val="0086740A"/>
    <w:rsid w:val="0086741E"/>
    <w:rsid w:val="008674A7"/>
    <w:rsid w:val="008677BF"/>
    <w:rsid w:val="00867B4F"/>
    <w:rsid w:val="00867CA8"/>
    <w:rsid w:val="00867DC8"/>
    <w:rsid w:val="0087015C"/>
    <w:rsid w:val="0087038B"/>
    <w:rsid w:val="008704F9"/>
    <w:rsid w:val="008707B4"/>
    <w:rsid w:val="00870848"/>
    <w:rsid w:val="00870A43"/>
    <w:rsid w:val="00870B5C"/>
    <w:rsid w:val="00870CBE"/>
    <w:rsid w:val="00870F10"/>
    <w:rsid w:val="00871872"/>
    <w:rsid w:val="008719C4"/>
    <w:rsid w:val="00871CF6"/>
    <w:rsid w:val="00871D6A"/>
    <w:rsid w:val="00871DA3"/>
    <w:rsid w:val="00871E20"/>
    <w:rsid w:val="0087216B"/>
    <w:rsid w:val="008722E2"/>
    <w:rsid w:val="008724D2"/>
    <w:rsid w:val="00872863"/>
    <w:rsid w:val="008728B8"/>
    <w:rsid w:val="00872AE6"/>
    <w:rsid w:val="00873415"/>
    <w:rsid w:val="0087380E"/>
    <w:rsid w:val="008738F5"/>
    <w:rsid w:val="00873903"/>
    <w:rsid w:val="00873920"/>
    <w:rsid w:val="00873BEA"/>
    <w:rsid w:val="00873E0D"/>
    <w:rsid w:val="00873FEB"/>
    <w:rsid w:val="0087409B"/>
    <w:rsid w:val="0087431E"/>
    <w:rsid w:val="008745F7"/>
    <w:rsid w:val="00874A1D"/>
    <w:rsid w:val="00874AC4"/>
    <w:rsid w:val="00874BDF"/>
    <w:rsid w:val="00874D80"/>
    <w:rsid w:val="00874EDA"/>
    <w:rsid w:val="00874FB9"/>
    <w:rsid w:val="0087517B"/>
    <w:rsid w:val="00875363"/>
    <w:rsid w:val="0087542E"/>
    <w:rsid w:val="008756FC"/>
    <w:rsid w:val="00876278"/>
    <w:rsid w:val="00876961"/>
    <w:rsid w:val="00876AFE"/>
    <w:rsid w:val="00876BF8"/>
    <w:rsid w:val="00877467"/>
    <w:rsid w:val="008774E7"/>
    <w:rsid w:val="00877AB1"/>
    <w:rsid w:val="00877D68"/>
    <w:rsid w:val="00877F21"/>
    <w:rsid w:val="00877FB1"/>
    <w:rsid w:val="00880218"/>
    <w:rsid w:val="0088047D"/>
    <w:rsid w:val="00880512"/>
    <w:rsid w:val="008805BF"/>
    <w:rsid w:val="008807E8"/>
    <w:rsid w:val="00880A7F"/>
    <w:rsid w:val="00880D20"/>
    <w:rsid w:val="00880D5F"/>
    <w:rsid w:val="00880DBC"/>
    <w:rsid w:val="00880E96"/>
    <w:rsid w:val="00880F2C"/>
    <w:rsid w:val="00880FFC"/>
    <w:rsid w:val="00881187"/>
    <w:rsid w:val="00881269"/>
    <w:rsid w:val="0088193C"/>
    <w:rsid w:val="008821E7"/>
    <w:rsid w:val="0088274D"/>
    <w:rsid w:val="0088297F"/>
    <w:rsid w:val="00882ACB"/>
    <w:rsid w:val="00882B06"/>
    <w:rsid w:val="00882CD3"/>
    <w:rsid w:val="00882ECD"/>
    <w:rsid w:val="008830EB"/>
    <w:rsid w:val="00883510"/>
    <w:rsid w:val="0088353F"/>
    <w:rsid w:val="00883549"/>
    <w:rsid w:val="008836E4"/>
    <w:rsid w:val="0088377F"/>
    <w:rsid w:val="00883B5A"/>
    <w:rsid w:val="00883EA3"/>
    <w:rsid w:val="0088404C"/>
    <w:rsid w:val="00884149"/>
    <w:rsid w:val="00884483"/>
    <w:rsid w:val="0088482A"/>
    <w:rsid w:val="0088485A"/>
    <w:rsid w:val="00884B9C"/>
    <w:rsid w:val="00884FD9"/>
    <w:rsid w:val="0088514D"/>
    <w:rsid w:val="008852A3"/>
    <w:rsid w:val="00885407"/>
    <w:rsid w:val="0088566C"/>
    <w:rsid w:val="00885677"/>
    <w:rsid w:val="0088588C"/>
    <w:rsid w:val="008858F9"/>
    <w:rsid w:val="00885AB7"/>
    <w:rsid w:val="00885ADB"/>
    <w:rsid w:val="00885BBC"/>
    <w:rsid w:val="00885C33"/>
    <w:rsid w:val="00885E36"/>
    <w:rsid w:val="00886E1F"/>
    <w:rsid w:val="008874A0"/>
    <w:rsid w:val="008879AA"/>
    <w:rsid w:val="008879FD"/>
    <w:rsid w:val="00887FEE"/>
    <w:rsid w:val="0089058C"/>
    <w:rsid w:val="008909BB"/>
    <w:rsid w:val="00890A88"/>
    <w:rsid w:val="00890D02"/>
    <w:rsid w:val="00890FF2"/>
    <w:rsid w:val="008914D4"/>
    <w:rsid w:val="0089159E"/>
    <w:rsid w:val="0089166C"/>
    <w:rsid w:val="008916FC"/>
    <w:rsid w:val="008917C3"/>
    <w:rsid w:val="00891C01"/>
    <w:rsid w:val="00892395"/>
    <w:rsid w:val="00892697"/>
    <w:rsid w:val="00892F07"/>
    <w:rsid w:val="008933F6"/>
    <w:rsid w:val="00893585"/>
    <w:rsid w:val="008936C4"/>
    <w:rsid w:val="008936F2"/>
    <w:rsid w:val="0089378B"/>
    <w:rsid w:val="008937A4"/>
    <w:rsid w:val="008937FA"/>
    <w:rsid w:val="008944BF"/>
    <w:rsid w:val="00894AD8"/>
    <w:rsid w:val="00894B78"/>
    <w:rsid w:val="00895299"/>
    <w:rsid w:val="008953E3"/>
    <w:rsid w:val="0089554C"/>
    <w:rsid w:val="008955DA"/>
    <w:rsid w:val="00895E89"/>
    <w:rsid w:val="00896536"/>
    <w:rsid w:val="00896925"/>
    <w:rsid w:val="00896CB0"/>
    <w:rsid w:val="00896F21"/>
    <w:rsid w:val="0089743F"/>
    <w:rsid w:val="008975D9"/>
    <w:rsid w:val="00897A9D"/>
    <w:rsid w:val="00897C42"/>
    <w:rsid w:val="00897E93"/>
    <w:rsid w:val="00897F22"/>
    <w:rsid w:val="00897F86"/>
    <w:rsid w:val="008A04C2"/>
    <w:rsid w:val="008A04EE"/>
    <w:rsid w:val="008A07C3"/>
    <w:rsid w:val="008A0AC3"/>
    <w:rsid w:val="008A0AD6"/>
    <w:rsid w:val="008A1540"/>
    <w:rsid w:val="008A168A"/>
    <w:rsid w:val="008A16C3"/>
    <w:rsid w:val="008A1F80"/>
    <w:rsid w:val="008A24BB"/>
    <w:rsid w:val="008A2626"/>
    <w:rsid w:val="008A27AB"/>
    <w:rsid w:val="008A2A0F"/>
    <w:rsid w:val="008A2A12"/>
    <w:rsid w:val="008A2F07"/>
    <w:rsid w:val="008A3E4B"/>
    <w:rsid w:val="008A3FFE"/>
    <w:rsid w:val="008A4143"/>
    <w:rsid w:val="008A4795"/>
    <w:rsid w:val="008A4902"/>
    <w:rsid w:val="008A4CD4"/>
    <w:rsid w:val="008A4DA0"/>
    <w:rsid w:val="008A4F0C"/>
    <w:rsid w:val="008A50B2"/>
    <w:rsid w:val="008A53B7"/>
    <w:rsid w:val="008A5435"/>
    <w:rsid w:val="008A604B"/>
    <w:rsid w:val="008A6523"/>
    <w:rsid w:val="008A686F"/>
    <w:rsid w:val="008A69BA"/>
    <w:rsid w:val="008A6C4D"/>
    <w:rsid w:val="008A6F7A"/>
    <w:rsid w:val="008A759E"/>
    <w:rsid w:val="008A77E6"/>
    <w:rsid w:val="008A7D0D"/>
    <w:rsid w:val="008B0161"/>
    <w:rsid w:val="008B071E"/>
    <w:rsid w:val="008B0C50"/>
    <w:rsid w:val="008B0C58"/>
    <w:rsid w:val="008B0D43"/>
    <w:rsid w:val="008B20C8"/>
    <w:rsid w:val="008B217B"/>
    <w:rsid w:val="008B23A2"/>
    <w:rsid w:val="008B2500"/>
    <w:rsid w:val="008B267E"/>
    <w:rsid w:val="008B2BD2"/>
    <w:rsid w:val="008B2C79"/>
    <w:rsid w:val="008B2D75"/>
    <w:rsid w:val="008B307A"/>
    <w:rsid w:val="008B33B2"/>
    <w:rsid w:val="008B37CE"/>
    <w:rsid w:val="008B4527"/>
    <w:rsid w:val="008B47D8"/>
    <w:rsid w:val="008B4B6A"/>
    <w:rsid w:val="008B4F02"/>
    <w:rsid w:val="008B5531"/>
    <w:rsid w:val="008B5A88"/>
    <w:rsid w:val="008B5CA3"/>
    <w:rsid w:val="008B5D54"/>
    <w:rsid w:val="008B61D4"/>
    <w:rsid w:val="008B6382"/>
    <w:rsid w:val="008B6469"/>
    <w:rsid w:val="008B649D"/>
    <w:rsid w:val="008B7228"/>
    <w:rsid w:val="008B7391"/>
    <w:rsid w:val="008B7469"/>
    <w:rsid w:val="008B74C5"/>
    <w:rsid w:val="008B76D5"/>
    <w:rsid w:val="008B7A7F"/>
    <w:rsid w:val="008B7CEE"/>
    <w:rsid w:val="008C0FD8"/>
    <w:rsid w:val="008C1050"/>
    <w:rsid w:val="008C10E3"/>
    <w:rsid w:val="008C15CE"/>
    <w:rsid w:val="008C166E"/>
    <w:rsid w:val="008C1782"/>
    <w:rsid w:val="008C1FDD"/>
    <w:rsid w:val="008C20C5"/>
    <w:rsid w:val="008C2328"/>
    <w:rsid w:val="008C2A8C"/>
    <w:rsid w:val="008C2B38"/>
    <w:rsid w:val="008C2D9E"/>
    <w:rsid w:val="008C2E3D"/>
    <w:rsid w:val="008C3068"/>
    <w:rsid w:val="008C3336"/>
    <w:rsid w:val="008C365C"/>
    <w:rsid w:val="008C3738"/>
    <w:rsid w:val="008C3B2F"/>
    <w:rsid w:val="008C3C58"/>
    <w:rsid w:val="008C4133"/>
    <w:rsid w:val="008C414E"/>
    <w:rsid w:val="008C4281"/>
    <w:rsid w:val="008C44DF"/>
    <w:rsid w:val="008C465F"/>
    <w:rsid w:val="008C46CE"/>
    <w:rsid w:val="008C4721"/>
    <w:rsid w:val="008C4797"/>
    <w:rsid w:val="008C47D6"/>
    <w:rsid w:val="008C4B97"/>
    <w:rsid w:val="008C5344"/>
    <w:rsid w:val="008C557D"/>
    <w:rsid w:val="008C5692"/>
    <w:rsid w:val="008C5A94"/>
    <w:rsid w:val="008C5D62"/>
    <w:rsid w:val="008C5EB1"/>
    <w:rsid w:val="008C5EF6"/>
    <w:rsid w:val="008C6684"/>
    <w:rsid w:val="008C6906"/>
    <w:rsid w:val="008C6A65"/>
    <w:rsid w:val="008C6B53"/>
    <w:rsid w:val="008C6E4D"/>
    <w:rsid w:val="008C6EA3"/>
    <w:rsid w:val="008C73A5"/>
    <w:rsid w:val="008C73FC"/>
    <w:rsid w:val="008C7E44"/>
    <w:rsid w:val="008D0351"/>
    <w:rsid w:val="008D064D"/>
    <w:rsid w:val="008D0654"/>
    <w:rsid w:val="008D0C35"/>
    <w:rsid w:val="008D0D6B"/>
    <w:rsid w:val="008D11F3"/>
    <w:rsid w:val="008D12C8"/>
    <w:rsid w:val="008D1476"/>
    <w:rsid w:val="008D1E52"/>
    <w:rsid w:val="008D20D6"/>
    <w:rsid w:val="008D218F"/>
    <w:rsid w:val="008D2269"/>
    <w:rsid w:val="008D25DD"/>
    <w:rsid w:val="008D2739"/>
    <w:rsid w:val="008D2EB2"/>
    <w:rsid w:val="008D36F3"/>
    <w:rsid w:val="008D3775"/>
    <w:rsid w:val="008D43F1"/>
    <w:rsid w:val="008D4482"/>
    <w:rsid w:val="008D4754"/>
    <w:rsid w:val="008D4D7C"/>
    <w:rsid w:val="008D4FF6"/>
    <w:rsid w:val="008D5377"/>
    <w:rsid w:val="008D5532"/>
    <w:rsid w:val="008D5897"/>
    <w:rsid w:val="008D5A46"/>
    <w:rsid w:val="008D604E"/>
    <w:rsid w:val="008D61A3"/>
    <w:rsid w:val="008D6847"/>
    <w:rsid w:val="008D6A5A"/>
    <w:rsid w:val="008D6FBE"/>
    <w:rsid w:val="008D753F"/>
    <w:rsid w:val="008D7BEE"/>
    <w:rsid w:val="008D7CEB"/>
    <w:rsid w:val="008E0601"/>
    <w:rsid w:val="008E0796"/>
    <w:rsid w:val="008E0A52"/>
    <w:rsid w:val="008E0BF5"/>
    <w:rsid w:val="008E0EC5"/>
    <w:rsid w:val="008E1039"/>
    <w:rsid w:val="008E180F"/>
    <w:rsid w:val="008E1861"/>
    <w:rsid w:val="008E1A6B"/>
    <w:rsid w:val="008E1C19"/>
    <w:rsid w:val="008E1E88"/>
    <w:rsid w:val="008E20FA"/>
    <w:rsid w:val="008E262E"/>
    <w:rsid w:val="008E2842"/>
    <w:rsid w:val="008E29D3"/>
    <w:rsid w:val="008E2DC5"/>
    <w:rsid w:val="008E2F3F"/>
    <w:rsid w:val="008E2F9B"/>
    <w:rsid w:val="008E306D"/>
    <w:rsid w:val="008E3362"/>
    <w:rsid w:val="008E39BE"/>
    <w:rsid w:val="008E4086"/>
    <w:rsid w:val="008E41BB"/>
    <w:rsid w:val="008E45BD"/>
    <w:rsid w:val="008E4CAA"/>
    <w:rsid w:val="008E503A"/>
    <w:rsid w:val="008E5130"/>
    <w:rsid w:val="008E52C2"/>
    <w:rsid w:val="008E53AB"/>
    <w:rsid w:val="008E53D9"/>
    <w:rsid w:val="008E5417"/>
    <w:rsid w:val="008E5569"/>
    <w:rsid w:val="008E5815"/>
    <w:rsid w:val="008E58C6"/>
    <w:rsid w:val="008E5ACC"/>
    <w:rsid w:val="008E5ACF"/>
    <w:rsid w:val="008E5BAE"/>
    <w:rsid w:val="008E5BFC"/>
    <w:rsid w:val="008E60A7"/>
    <w:rsid w:val="008E6173"/>
    <w:rsid w:val="008E6304"/>
    <w:rsid w:val="008E6481"/>
    <w:rsid w:val="008E6721"/>
    <w:rsid w:val="008E6CE9"/>
    <w:rsid w:val="008E6D02"/>
    <w:rsid w:val="008E6D37"/>
    <w:rsid w:val="008E6F15"/>
    <w:rsid w:val="008E6F43"/>
    <w:rsid w:val="008E704C"/>
    <w:rsid w:val="008E718B"/>
    <w:rsid w:val="008E731B"/>
    <w:rsid w:val="008E74B9"/>
    <w:rsid w:val="008E7656"/>
    <w:rsid w:val="008E7787"/>
    <w:rsid w:val="008E796A"/>
    <w:rsid w:val="008E7A5B"/>
    <w:rsid w:val="008E7B29"/>
    <w:rsid w:val="008E7DCB"/>
    <w:rsid w:val="008F007A"/>
    <w:rsid w:val="008F00DA"/>
    <w:rsid w:val="008F023D"/>
    <w:rsid w:val="008F0312"/>
    <w:rsid w:val="008F0BB8"/>
    <w:rsid w:val="008F0C05"/>
    <w:rsid w:val="008F0E58"/>
    <w:rsid w:val="008F1267"/>
    <w:rsid w:val="008F12AB"/>
    <w:rsid w:val="008F1354"/>
    <w:rsid w:val="008F1582"/>
    <w:rsid w:val="008F16E2"/>
    <w:rsid w:val="008F17ED"/>
    <w:rsid w:val="008F191A"/>
    <w:rsid w:val="008F1E12"/>
    <w:rsid w:val="008F1EC7"/>
    <w:rsid w:val="008F23DE"/>
    <w:rsid w:val="008F268D"/>
    <w:rsid w:val="008F28E2"/>
    <w:rsid w:val="008F2DBD"/>
    <w:rsid w:val="008F34CB"/>
    <w:rsid w:val="008F365C"/>
    <w:rsid w:val="008F3665"/>
    <w:rsid w:val="008F3B75"/>
    <w:rsid w:val="008F3BFB"/>
    <w:rsid w:val="008F3C59"/>
    <w:rsid w:val="008F3E4A"/>
    <w:rsid w:val="008F3EA5"/>
    <w:rsid w:val="008F400E"/>
    <w:rsid w:val="008F4891"/>
    <w:rsid w:val="008F4977"/>
    <w:rsid w:val="008F4B0D"/>
    <w:rsid w:val="008F4E46"/>
    <w:rsid w:val="008F52DD"/>
    <w:rsid w:val="008F53E7"/>
    <w:rsid w:val="008F54CA"/>
    <w:rsid w:val="008F5B10"/>
    <w:rsid w:val="008F5DC8"/>
    <w:rsid w:val="008F6209"/>
    <w:rsid w:val="008F6404"/>
    <w:rsid w:val="008F656D"/>
    <w:rsid w:val="008F6919"/>
    <w:rsid w:val="008F6DCF"/>
    <w:rsid w:val="008F6EE0"/>
    <w:rsid w:val="008F7056"/>
    <w:rsid w:val="008F712D"/>
    <w:rsid w:val="008F731A"/>
    <w:rsid w:val="008F7560"/>
    <w:rsid w:val="008F7668"/>
    <w:rsid w:val="008F7781"/>
    <w:rsid w:val="008F780C"/>
    <w:rsid w:val="008F784D"/>
    <w:rsid w:val="008F7E03"/>
    <w:rsid w:val="008F7F82"/>
    <w:rsid w:val="008F7F8E"/>
    <w:rsid w:val="0090060C"/>
    <w:rsid w:val="00900C48"/>
    <w:rsid w:val="00900E75"/>
    <w:rsid w:val="00901504"/>
    <w:rsid w:val="009016F8"/>
    <w:rsid w:val="00901740"/>
    <w:rsid w:val="00901A1C"/>
    <w:rsid w:val="00901B66"/>
    <w:rsid w:val="00901D3A"/>
    <w:rsid w:val="00901E22"/>
    <w:rsid w:val="00901E3A"/>
    <w:rsid w:val="0090202D"/>
    <w:rsid w:val="00902077"/>
    <w:rsid w:val="009020D4"/>
    <w:rsid w:val="009021AD"/>
    <w:rsid w:val="0090244D"/>
    <w:rsid w:val="0090291B"/>
    <w:rsid w:val="00902C4D"/>
    <w:rsid w:val="00902D4A"/>
    <w:rsid w:val="00903367"/>
    <w:rsid w:val="0090341A"/>
    <w:rsid w:val="00903500"/>
    <w:rsid w:val="00903551"/>
    <w:rsid w:val="00903CBC"/>
    <w:rsid w:val="00904516"/>
    <w:rsid w:val="0090453E"/>
    <w:rsid w:val="00904700"/>
    <w:rsid w:val="00904750"/>
    <w:rsid w:val="00904AE3"/>
    <w:rsid w:val="00904CCB"/>
    <w:rsid w:val="00904F2D"/>
    <w:rsid w:val="00905420"/>
    <w:rsid w:val="009056BE"/>
    <w:rsid w:val="0090586C"/>
    <w:rsid w:val="009068D1"/>
    <w:rsid w:val="00906958"/>
    <w:rsid w:val="00906A95"/>
    <w:rsid w:val="00906B74"/>
    <w:rsid w:val="00906D3A"/>
    <w:rsid w:val="00907075"/>
    <w:rsid w:val="00907134"/>
    <w:rsid w:val="00907502"/>
    <w:rsid w:val="009078E0"/>
    <w:rsid w:val="00907F25"/>
    <w:rsid w:val="009102A8"/>
    <w:rsid w:val="009104BC"/>
    <w:rsid w:val="00910673"/>
    <w:rsid w:val="009108F1"/>
    <w:rsid w:val="00910902"/>
    <w:rsid w:val="00910975"/>
    <w:rsid w:val="00910B6B"/>
    <w:rsid w:val="009111C7"/>
    <w:rsid w:val="009114B7"/>
    <w:rsid w:val="0091159E"/>
    <w:rsid w:val="00911B26"/>
    <w:rsid w:val="00911D8B"/>
    <w:rsid w:val="0091212D"/>
    <w:rsid w:val="0091260B"/>
    <w:rsid w:val="00912762"/>
    <w:rsid w:val="00912A0B"/>
    <w:rsid w:val="00912BE3"/>
    <w:rsid w:val="00912D29"/>
    <w:rsid w:val="00912FCE"/>
    <w:rsid w:val="00913311"/>
    <w:rsid w:val="009135A4"/>
    <w:rsid w:val="009135AB"/>
    <w:rsid w:val="009138A3"/>
    <w:rsid w:val="009138DB"/>
    <w:rsid w:val="00913F45"/>
    <w:rsid w:val="00913F52"/>
    <w:rsid w:val="00914482"/>
    <w:rsid w:val="0091449E"/>
    <w:rsid w:val="009144DE"/>
    <w:rsid w:val="009145C7"/>
    <w:rsid w:val="009145FF"/>
    <w:rsid w:val="00914642"/>
    <w:rsid w:val="009147DF"/>
    <w:rsid w:val="00914DA7"/>
    <w:rsid w:val="00914DF7"/>
    <w:rsid w:val="00914FFB"/>
    <w:rsid w:val="009150E0"/>
    <w:rsid w:val="00915135"/>
    <w:rsid w:val="00915186"/>
    <w:rsid w:val="00915466"/>
    <w:rsid w:val="00915AE7"/>
    <w:rsid w:val="00915CBD"/>
    <w:rsid w:val="00915E49"/>
    <w:rsid w:val="009160AF"/>
    <w:rsid w:val="0091667F"/>
    <w:rsid w:val="00916847"/>
    <w:rsid w:val="00916A46"/>
    <w:rsid w:val="00916C31"/>
    <w:rsid w:val="00916F15"/>
    <w:rsid w:val="0091738A"/>
    <w:rsid w:val="00917668"/>
    <w:rsid w:val="00917827"/>
    <w:rsid w:val="00917833"/>
    <w:rsid w:val="00917B18"/>
    <w:rsid w:val="00917DF9"/>
    <w:rsid w:val="00917E94"/>
    <w:rsid w:val="00917FE8"/>
    <w:rsid w:val="00920558"/>
    <w:rsid w:val="00920603"/>
    <w:rsid w:val="0092095B"/>
    <w:rsid w:val="00920E4F"/>
    <w:rsid w:val="00920E92"/>
    <w:rsid w:val="00920EB5"/>
    <w:rsid w:val="00920EDF"/>
    <w:rsid w:val="00920F63"/>
    <w:rsid w:val="009210FB"/>
    <w:rsid w:val="00921142"/>
    <w:rsid w:val="00921457"/>
    <w:rsid w:val="00921610"/>
    <w:rsid w:val="0092161A"/>
    <w:rsid w:val="0092194B"/>
    <w:rsid w:val="00922354"/>
    <w:rsid w:val="0092240B"/>
    <w:rsid w:val="0092297B"/>
    <w:rsid w:val="00922B6B"/>
    <w:rsid w:val="009231FC"/>
    <w:rsid w:val="009233CD"/>
    <w:rsid w:val="009234D9"/>
    <w:rsid w:val="00923543"/>
    <w:rsid w:val="00923878"/>
    <w:rsid w:val="00923A62"/>
    <w:rsid w:val="00923C26"/>
    <w:rsid w:val="00924192"/>
    <w:rsid w:val="009247FF"/>
    <w:rsid w:val="00924CB5"/>
    <w:rsid w:val="009250C5"/>
    <w:rsid w:val="009259D2"/>
    <w:rsid w:val="00925E20"/>
    <w:rsid w:val="00925E40"/>
    <w:rsid w:val="00926654"/>
    <w:rsid w:val="00926687"/>
    <w:rsid w:val="00926726"/>
    <w:rsid w:val="00926C67"/>
    <w:rsid w:val="00926E91"/>
    <w:rsid w:val="00926EB5"/>
    <w:rsid w:val="009272BD"/>
    <w:rsid w:val="009278F4"/>
    <w:rsid w:val="00927A4C"/>
    <w:rsid w:val="00927BF5"/>
    <w:rsid w:val="00927C54"/>
    <w:rsid w:val="0093006E"/>
    <w:rsid w:val="00930522"/>
    <w:rsid w:val="0093059D"/>
    <w:rsid w:val="0093071C"/>
    <w:rsid w:val="00930880"/>
    <w:rsid w:val="00930975"/>
    <w:rsid w:val="00930A8E"/>
    <w:rsid w:val="00930B97"/>
    <w:rsid w:val="00930D84"/>
    <w:rsid w:val="00930E0A"/>
    <w:rsid w:val="00930F3F"/>
    <w:rsid w:val="00930FA8"/>
    <w:rsid w:val="0093119B"/>
    <w:rsid w:val="00931842"/>
    <w:rsid w:val="00931921"/>
    <w:rsid w:val="009319B9"/>
    <w:rsid w:val="00931C98"/>
    <w:rsid w:val="00931DBC"/>
    <w:rsid w:val="00931E21"/>
    <w:rsid w:val="0093240F"/>
    <w:rsid w:val="00932596"/>
    <w:rsid w:val="0093260D"/>
    <w:rsid w:val="00932661"/>
    <w:rsid w:val="0093272F"/>
    <w:rsid w:val="00932B1E"/>
    <w:rsid w:val="00932D60"/>
    <w:rsid w:val="00932DD7"/>
    <w:rsid w:val="00933138"/>
    <w:rsid w:val="0093322C"/>
    <w:rsid w:val="00933393"/>
    <w:rsid w:val="00933813"/>
    <w:rsid w:val="009339FD"/>
    <w:rsid w:val="00933A58"/>
    <w:rsid w:val="00933CC2"/>
    <w:rsid w:val="00933DF8"/>
    <w:rsid w:val="00933E5E"/>
    <w:rsid w:val="0093415C"/>
    <w:rsid w:val="009341A3"/>
    <w:rsid w:val="00934610"/>
    <w:rsid w:val="00934792"/>
    <w:rsid w:val="00934A91"/>
    <w:rsid w:val="00934CFB"/>
    <w:rsid w:val="00934E0D"/>
    <w:rsid w:val="00935C48"/>
    <w:rsid w:val="00935DFD"/>
    <w:rsid w:val="00935E52"/>
    <w:rsid w:val="00935F9D"/>
    <w:rsid w:val="009368D0"/>
    <w:rsid w:val="0093702E"/>
    <w:rsid w:val="00937061"/>
    <w:rsid w:val="0093721F"/>
    <w:rsid w:val="0093747E"/>
    <w:rsid w:val="009377C2"/>
    <w:rsid w:val="00937B5A"/>
    <w:rsid w:val="00937D28"/>
    <w:rsid w:val="00937FE6"/>
    <w:rsid w:val="00940007"/>
    <w:rsid w:val="0094012C"/>
    <w:rsid w:val="0094043E"/>
    <w:rsid w:val="00940526"/>
    <w:rsid w:val="00940650"/>
    <w:rsid w:val="00940920"/>
    <w:rsid w:val="00940961"/>
    <w:rsid w:val="00940AE2"/>
    <w:rsid w:val="00940DC5"/>
    <w:rsid w:val="009417E2"/>
    <w:rsid w:val="00941881"/>
    <w:rsid w:val="00941935"/>
    <w:rsid w:val="009419A7"/>
    <w:rsid w:val="00941E30"/>
    <w:rsid w:val="00941F6B"/>
    <w:rsid w:val="00941FF7"/>
    <w:rsid w:val="0094202A"/>
    <w:rsid w:val="0094248F"/>
    <w:rsid w:val="009425EB"/>
    <w:rsid w:val="0094288E"/>
    <w:rsid w:val="009429FA"/>
    <w:rsid w:val="00942B6C"/>
    <w:rsid w:val="00942B82"/>
    <w:rsid w:val="00942E47"/>
    <w:rsid w:val="00943323"/>
    <w:rsid w:val="0094338E"/>
    <w:rsid w:val="0094353F"/>
    <w:rsid w:val="0094364B"/>
    <w:rsid w:val="009437DF"/>
    <w:rsid w:val="0094380F"/>
    <w:rsid w:val="00943A85"/>
    <w:rsid w:val="00943C73"/>
    <w:rsid w:val="00943D00"/>
    <w:rsid w:val="00943E71"/>
    <w:rsid w:val="00944056"/>
    <w:rsid w:val="00944700"/>
    <w:rsid w:val="009448F6"/>
    <w:rsid w:val="00944C69"/>
    <w:rsid w:val="00944D7E"/>
    <w:rsid w:val="00944D84"/>
    <w:rsid w:val="00944E27"/>
    <w:rsid w:val="00945571"/>
    <w:rsid w:val="0094583F"/>
    <w:rsid w:val="00945B44"/>
    <w:rsid w:val="00945D33"/>
    <w:rsid w:val="00945DAB"/>
    <w:rsid w:val="00946534"/>
    <w:rsid w:val="009467E0"/>
    <w:rsid w:val="009468DF"/>
    <w:rsid w:val="00946D63"/>
    <w:rsid w:val="00946E39"/>
    <w:rsid w:val="00946F93"/>
    <w:rsid w:val="00947280"/>
    <w:rsid w:val="0094788D"/>
    <w:rsid w:val="00947FE6"/>
    <w:rsid w:val="00950175"/>
    <w:rsid w:val="009503CA"/>
    <w:rsid w:val="00950906"/>
    <w:rsid w:val="00950A75"/>
    <w:rsid w:val="00950C8E"/>
    <w:rsid w:val="00950CC8"/>
    <w:rsid w:val="00950D2F"/>
    <w:rsid w:val="009510E5"/>
    <w:rsid w:val="0095110D"/>
    <w:rsid w:val="00951384"/>
    <w:rsid w:val="009513E4"/>
    <w:rsid w:val="0095152D"/>
    <w:rsid w:val="00951735"/>
    <w:rsid w:val="009517DA"/>
    <w:rsid w:val="009518A3"/>
    <w:rsid w:val="0095193F"/>
    <w:rsid w:val="00951CD4"/>
    <w:rsid w:val="00951D92"/>
    <w:rsid w:val="00951EAA"/>
    <w:rsid w:val="00952453"/>
    <w:rsid w:val="00952ACC"/>
    <w:rsid w:val="00952C72"/>
    <w:rsid w:val="00952FE8"/>
    <w:rsid w:val="0095359E"/>
    <w:rsid w:val="00954007"/>
    <w:rsid w:val="0095402D"/>
    <w:rsid w:val="00954072"/>
    <w:rsid w:val="00954105"/>
    <w:rsid w:val="0095440D"/>
    <w:rsid w:val="00954C66"/>
    <w:rsid w:val="00954E9B"/>
    <w:rsid w:val="00954FB5"/>
    <w:rsid w:val="00954FF6"/>
    <w:rsid w:val="0095591D"/>
    <w:rsid w:val="00955995"/>
    <w:rsid w:val="00955C16"/>
    <w:rsid w:val="00955D8C"/>
    <w:rsid w:val="00955F12"/>
    <w:rsid w:val="00955F9B"/>
    <w:rsid w:val="00956630"/>
    <w:rsid w:val="00956667"/>
    <w:rsid w:val="009568CE"/>
    <w:rsid w:val="00956C10"/>
    <w:rsid w:val="00957267"/>
    <w:rsid w:val="00957347"/>
    <w:rsid w:val="0095740A"/>
    <w:rsid w:val="0095745B"/>
    <w:rsid w:val="00957B3D"/>
    <w:rsid w:val="00957BB6"/>
    <w:rsid w:val="00957BDF"/>
    <w:rsid w:val="00957BE2"/>
    <w:rsid w:val="00957C46"/>
    <w:rsid w:val="00957E9C"/>
    <w:rsid w:val="00957ECB"/>
    <w:rsid w:val="00957F1E"/>
    <w:rsid w:val="00960353"/>
    <w:rsid w:val="00960411"/>
    <w:rsid w:val="0096054C"/>
    <w:rsid w:val="0096061E"/>
    <w:rsid w:val="009607B9"/>
    <w:rsid w:val="0096096A"/>
    <w:rsid w:val="00960BBD"/>
    <w:rsid w:val="00960C30"/>
    <w:rsid w:val="00960D8A"/>
    <w:rsid w:val="00960F15"/>
    <w:rsid w:val="00960F2F"/>
    <w:rsid w:val="00961145"/>
    <w:rsid w:val="009612A5"/>
    <w:rsid w:val="00961369"/>
    <w:rsid w:val="009614AD"/>
    <w:rsid w:val="00962566"/>
    <w:rsid w:val="0096257F"/>
    <w:rsid w:val="0096282A"/>
    <w:rsid w:val="00962A4E"/>
    <w:rsid w:val="00962B01"/>
    <w:rsid w:val="00962BBD"/>
    <w:rsid w:val="00962F5E"/>
    <w:rsid w:val="0096309B"/>
    <w:rsid w:val="00963487"/>
    <w:rsid w:val="009634B1"/>
    <w:rsid w:val="00963610"/>
    <w:rsid w:val="00963653"/>
    <w:rsid w:val="0096394B"/>
    <w:rsid w:val="0096445F"/>
    <w:rsid w:val="00964DA9"/>
    <w:rsid w:val="00964FEC"/>
    <w:rsid w:val="0096529E"/>
    <w:rsid w:val="00965408"/>
    <w:rsid w:val="00965445"/>
    <w:rsid w:val="009654D7"/>
    <w:rsid w:val="009654D8"/>
    <w:rsid w:val="009655ED"/>
    <w:rsid w:val="009659E8"/>
    <w:rsid w:val="00965B88"/>
    <w:rsid w:val="00965C6C"/>
    <w:rsid w:val="00965DFB"/>
    <w:rsid w:val="00966020"/>
    <w:rsid w:val="00966210"/>
    <w:rsid w:val="00966377"/>
    <w:rsid w:val="009663D3"/>
    <w:rsid w:val="00966982"/>
    <w:rsid w:val="00966A74"/>
    <w:rsid w:val="00966BA6"/>
    <w:rsid w:val="00966E0D"/>
    <w:rsid w:val="00966FB2"/>
    <w:rsid w:val="009671C6"/>
    <w:rsid w:val="009675FA"/>
    <w:rsid w:val="0096776F"/>
    <w:rsid w:val="00967839"/>
    <w:rsid w:val="00967BBE"/>
    <w:rsid w:val="009702A5"/>
    <w:rsid w:val="009703B0"/>
    <w:rsid w:val="009703F7"/>
    <w:rsid w:val="00970B67"/>
    <w:rsid w:val="00970D01"/>
    <w:rsid w:val="00971386"/>
    <w:rsid w:val="009716D3"/>
    <w:rsid w:val="00971873"/>
    <w:rsid w:val="00971956"/>
    <w:rsid w:val="00971A13"/>
    <w:rsid w:val="00971FED"/>
    <w:rsid w:val="0097203E"/>
    <w:rsid w:val="0097220A"/>
    <w:rsid w:val="00972B6F"/>
    <w:rsid w:val="00972B7B"/>
    <w:rsid w:val="00972E6C"/>
    <w:rsid w:val="009731DD"/>
    <w:rsid w:val="009732F3"/>
    <w:rsid w:val="00973465"/>
    <w:rsid w:val="009734DC"/>
    <w:rsid w:val="009734E6"/>
    <w:rsid w:val="0097368B"/>
    <w:rsid w:val="00973ACC"/>
    <w:rsid w:val="009740F6"/>
    <w:rsid w:val="009741A9"/>
    <w:rsid w:val="00974A48"/>
    <w:rsid w:val="00974C7B"/>
    <w:rsid w:val="00974D1B"/>
    <w:rsid w:val="00975222"/>
    <w:rsid w:val="0097525F"/>
    <w:rsid w:val="0097539D"/>
    <w:rsid w:val="009754F1"/>
    <w:rsid w:val="00975767"/>
    <w:rsid w:val="009759E1"/>
    <w:rsid w:val="00975BCE"/>
    <w:rsid w:val="00975C81"/>
    <w:rsid w:val="009760C3"/>
    <w:rsid w:val="00976254"/>
    <w:rsid w:val="0097639A"/>
    <w:rsid w:val="0097647B"/>
    <w:rsid w:val="0097666E"/>
    <w:rsid w:val="00976B59"/>
    <w:rsid w:val="00976B9D"/>
    <w:rsid w:val="00976C68"/>
    <w:rsid w:val="00976DD8"/>
    <w:rsid w:val="00976FB7"/>
    <w:rsid w:val="00977399"/>
    <w:rsid w:val="0097786A"/>
    <w:rsid w:val="00977C2A"/>
    <w:rsid w:val="00977C90"/>
    <w:rsid w:val="00977D25"/>
    <w:rsid w:val="00977DDF"/>
    <w:rsid w:val="00977EE8"/>
    <w:rsid w:val="00980202"/>
    <w:rsid w:val="009804F1"/>
    <w:rsid w:val="00980560"/>
    <w:rsid w:val="00980847"/>
    <w:rsid w:val="009809D7"/>
    <w:rsid w:val="00980B7B"/>
    <w:rsid w:val="009810C0"/>
    <w:rsid w:val="0098156D"/>
    <w:rsid w:val="009819A8"/>
    <w:rsid w:val="00981DE0"/>
    <w:rsid w:val="0098253D"/>
    <w:rsid w:val="009827DD"/>
    <w:rsid w:val="00982D88"/>
    <w:rsid w:val="00982ED1"/>
    <w:rsid w:val="00982F8B"/>
    <w:rsid w:val="00982FC5"/>
    <w:rsid w:val="009830C4"/>
    <w:rsid w:val="009831FE"/>
    <w:rsid w:val="00983B5D"/>
    <w:rsid w:val="00983DDE"/>
    <w:rsid w:val="0098400D"/>
    <w:rsid w:val="009840A7"/>
    <w:rsid w:val="0098429F"/>
    <w:rsid w:val="009845B3"/>
    <w:rsid w:val="00984672"/>
    <w:rsid w:val="009846A5"/>
    <w:rsid w:val="0098498B"/>
    <w:rsid w:val="0098516D"/>
    <w:rsid w:val="0098544B"/>
    <w:rsid w:val="009854DE"/>
    <w:rsid w:val="0098563A"/>
    <w:rsid w:val="009859B1"/>
    <w:rsid w:val="00985F64"/>
    <w:rsid w:val="00986060"/>
    <w:rsid w:val="00986163"/>
    <w:rsid w:val="00986510"/>
    <w:rsid w:val="00986799"/>
    <w:rsid w:val="00986923"/>
    <w:rsid w:val="00986CBD"/>
    <w:rsid w:val="00986CCC"/>
    <w:rsid w:val="00986EFC"/>
    <w:rsid w:val="009878BB"/>
    <w:rsid w:val="009878BC"/>
    <w:rsid w:val="009879F0"/>
    <w:rsid w:val="00987AAE"/>
    <w:rsid w:val="00987AE0"/>
    <w:rsid w:val="00987C11"/>
    <w:rsid w:val="00987C73"/>
    <w:rsid w:val="00987EAC"/>
    <w:rsid w:val="00990490"/>
    <w:rsid w:val="009904C9"/>
    <w:rsid w:val="009907A3"/>
    <w:rsid w:val="00990949"/>
    <w:rsid w:val="00990E21"/>
    <w:rsid w:val="00991379"/>
    <w:rsid w:val="00991569"/>
    <w:rsid w:val="0099190C"/>
    <w:rsid w:val="00991CDC"/>
    <w:rsid w:val="00991DE4"/>
    <w:rsid w:val="00991F04"/>
    <w:rsid w:val="00991FB3"/>
    <w:rsid w:val="00992011"/>
    <w:rsid w:val="00992348"/>
    <w:rsid w:val="00992413"/>
    <w:rsid w:val="0099270D"/>
    <w:rsid w:val="0099286B"/>
    <w:rsid w:val="00992B5A"/>
    <w:rsid w:val="00992D3E"/>
    <w:rsid w:val="00992E7B"/>
    <w:rsid w:val="00993006"/>
    <w:rsid w:val="00993201"/>
    <w:rsid w:val="009934FC"/>
    <w:rsid w:val="009935AE"/>
    <w:rsid w:val="00993A81"/>
    <w:rsid w:val="00993CF2"/>
    <w:rsid w:val="00993DCB"/>
    <w:rsid w:val="00993E77"/>
    <w:rsid w:val="009944B5"/>
    <w:rsid w:val="009945ED"/>
    <w:rsid w:val="009948AD"/>
    <w:rsid w:val="00994B14"/>
    <w:rsid w:val="009950D7"/>
    <w:rsid w:val="009952D2"/>
    <w:rsid w:val="00995468"/>
    <w:rsid w:val="00995582"/>
    <w:rsid w:val="009955B9"/>
    <w:rsid w:val="00995641"/>
    <w:rsid w:val="00995692"/>
    <w:rsid w:val="00995D8A"/>
    <w:rsid w:val="00995D91"/>
    <w:rsid w:val="009962BF"/>
    <w:rsid w:val="009965FC"/>
    <w:rsid w:val="00996D60"/>
    <w:rsid w:val="0099703F"/>
    <w:rsid w:val="0099727B"/>
    <w:rsid w:val="0099729B"/>
    <w:rsid w:val="009974E6"/>
    <w:rsid w:val="00997634"/>
    <w:rsid w:val="0099767C"/>
    <w:rsid w:val="00997977"/>
    <w:rsid w:val="00997B15"/>
    <w:rsid w:val="009A02DD"/>
    <w:rsid w:val="009A0994"/>
    <w:rsid w:val="009A0C40"/>
    <w:rsid w:val="009A0C9D"/>
    <w:rsid w:val="009A0CEC"/>
    <w:rsid w:val="009A0DE1"/>
    <w:rsid w:val="009A114D"/>
    <w:rsid w:val="009A12B0"/>
    <w:rsid w:val="009A14AE"/>
    <w:rsid w:val="009A1E1C"/>
    <w:rsid w:val="009A23C1"/>
    <w:rsid w:val="009A2460"/>
    <w:rsid w:val="009A2500"/>
    <w:rsid w:val="009A25B4"/>
    <w:rsid w:val="009A28D4"/>
    <w:rsid w:val="009A2C74"/>
    <w:rsid w:val="009A2E99"/>
    <w:rsid w:val="009A330A"/>
    <w:rsid w:val="009A345F"/>
    <w:rsid w:val="009A3F53"/>
    <w:rsid w:val="009A420C"/>
    <w:rsid w:val="009A43B2"/>
    <w:rsid w:val="009A4646"/>
    <w:rsid w:val="009A4ABC"/>
    <w:rsid w:val="009A4C9E"/>
    <w:rsid w:val="009A4F20"/>
    <w:rsid w:val="009A550D"/>
    <w:rsid w:val="009A59C6"/>
    <w:rsid w:val="009A5B62"/>
    <w:rsid w:val="009A5CF6"/>
    <w:rsid w:val="009A6146"/>
    <w:rsid w:val="009A6706"/>
    <w:rsid w:val="009A6750"/>
    <w:rsid w:val="009A6BFE"/>
    <w:rsid w:val="009A6E10"/>
    <w:rsid w:val="009A6F5E"/>
    <w:rsid w:val="009A6FA0"/>
    <w:rsid w:val="009A735B"/>
    <w:rsid w:val="009A78C3"/>
    <w:rsid w:val="009A794E"/>
    <w:rsid w:val="009A7CF9"/>
    <w:rsid w:val="009A7E13"/>
    <w:rsid w:val="009A7E6A"/>
    <w:rsid w:val="009A7F44"/>
    <w:rsid w:val="009B0166"/>
    <w:rsid w:val="009B030F"/>
    <w:rsid w:val="009B0531"/>
    <w:rsid w:val="009B0875"/>
    <w:rsid w:val="009B0B5E"/>
    <w:rsid w:val="009B10BC"/>
    <w:rsid w:val="009B11C7"/>
    <w:rsid w:val="009B1212"/>
    <w:rsid w:val="009B1407"/>
    <w:rsid w:val="009B1BD2"/>
    <w:rsid w:val="009B1CF0"/>
    <w:rsid w:val="009B2ACC"/>
    <w:rsid w:val="009B2B74"/>
    <w:rsid w:val="009B2C8F"/>
    <w:rsid w:val="009B2ECF"/>
    <w:rsid w:val="009B2FCE"/>
    <w:rsid w:val="009B2FE1"/>
    <w:rsid w:val="009B3270"/>
    <w:rsid w:val="009B335E"/>
    <w:rsid w:val="009B3725"/>
    <w:rsid w:val="009B3E89"/>
    <w:rsid w:val="009B3FB5"/>
    <w:rsid w:val="009B4778"/>
    <w:rsid w:val="009B4B68"/>
    <w:rsid w:val="009B4DD4"/>
    <w:rsid w:val="009B56DA"/>
    <w:rsid w:val="009B599D"/>
    <w:rsid w:val="009B59FB"/>
    <w:rsid w:val="009B5B57"/>
    <w:rsid w:val="009B5BC8"/>
    <w:rsid w:val="009B5C22"/>
    <w:rsid w:val="009B5C25"/>
    <w:rsid w:val="009B6428"/>
    <w:rsid w:val="009B6441"/>
    <w:rsid w:val="009B6535"/>
    <w:rsid w:val="009B6B37"/>
    <w:rsid w:val="009B6C4D"/>
    <w:rsid w:val="009B6C75"/>
    <w:rsid w:val="009B6FD9"/>
    <w:rsid w:val="009B70CB"/>
    <w:rsid w:val="009B71E8"/>
    <w:rsid w:val="009B74E3"/>
    <w:rsid w:val="009B76C0"/>
    <w:rsid w:val="009B76FC"/>
    <w:rsid w:val="009B7705"/>
    <w:rsid w:val="009B79B3"/>
    <w:rsid w:val="009C02BF"/>
    <w:rsid w:val="009C032A"/>
    <w:rsid w:val="009C07F6"/>
    <w:rsid w:val="009C0D56"/>
    <w:rsid w:val="009C1026"/>
    <w:rsid w:val="009C10E6"/>
    <w:rsid w:val="009C1251"/>
    <w:rsid w:val="009C12E9"/>
    <w:rsid w:val="009C170D"/>
    <w:rsid w:val="009C198A"/>
    <w:rsid w:val="009C19C5"/>
    <w:rsid w:val="009C19F6"/>
    <w:rsid w:val="009C1B09"/>
    <w:rsid w:val="009C1D49"/>
    <w:rsid w:val="009C1D5C"/>
    <w:rsid w:val="009C1D69"/>
    <w:rsid w:val="009C1F99"/>
    <w:rsid w:val="009C253C"/>
    <w:rsid w:val="009C297E"/>
    <w:rsid w:val="009C29A1"/>
    <w:rsid w:val="009C2EA3"/>
    <w:rsid w:val="009C3051"/>
    <w:rsid w:val="009C30BC"/>
    <w:rsid w:val="009C327C"/>
    <w:rsid w:val="009C3707"/>
    <w:rsid w:val="009C38CA"/>
    <w:rsid w:val="009C3BBB"/>
    <w:rsid w:val="009C3CE9"/>
    <w:rsid w:val="009C3D9E"/>
    <w:rsid w:val="009C3EC7"/>
    <w:rsid w:val="009C3FEC"/>
    <w:rsid w:val="009C4C4C"/>
    <w:rsid w:val="009C4CB5"/>
    <w:rsid w:val="009C4CE0"/>
    <w:rsid w:val="009C4EB8"/>
    <w:rsid w:val="009C510D"/>
    <w:rsid w:val="009C52E7"/>
    <w:rsid w:val="009C54D8"/>
    <w:rsid w:val="009C57C2"/>
    <w:rsid w:val="009C5CCA"/>
    <w:rsid w:val="009C5DBE"/>
    <w:rsid w:val="009C5E74"/>
    <w:rsid w:val="009C6468"/>
    <w:rsid w:val="009C6983"/>
    <w:rsid w:val="009C6AB9"/>
    <w:rsid w:val="009C6B0C"/>
    <w:rsid w:val="009C6D3E"/>
    <w:rsid w:val="009C6D9C"/>
    <w:rsid w:val="009C7245"/>
    <w:rsid w:val="009C74AB"/>
    <w:rsid w:val="009C776A"/>
    <w:rsid w:val="009C7893"/>
    <w:rsid w:val="009C79F5"/>
    <w:rsid w:val="009C7B4F"/>
    <w:rsid w:val="009C7F29"/>
    <w:rsid w:val="009D0478"/>
    <w:rsid w:val="009D07AF"/>
    <w:rsid w:val="009D0A58"/>
    <w:rsid w:val="009D0ACB"/>
    <w:rsid w:val="009D0FF5"/>
    <w:rsid w:val="009D11AA"/>
    <w:rsid w:val="009D1761"/>
    <w:rsid w:val="009D17C7"/>
    <w:rsid w:val="009D1803"/>
    <w:rsid w:val="009D1A70"/>
    <w:rsid w:val="009D1B45"/>
    <w:rsid w:val="009D1C2B"/>
    <w:rsid w:val="009D1D01"/>
    <w:rsid w:val="009D232C"/>
    <w:rsid w:val="009D2490"/>
    <w:rsid w:val="009D28C6"/>
    <w:rsid w:val="009D2E34"/>
    <w:rsid w:val="009D2EF0"/>
    <w:rsid w:val="009D3152"/>
    <w:rsid w:val="009D32EA"/>
    <w:rsid w:val="009D35F7"/>
    <w:rsid w:val="009D366F"/>
    <w:rsid w:val="009D38BE"/>
    <w:rsid w:val="009D43FC"/>
    <w:rsid w:val="009D49F4"/>
    <w:rsid w:val="009D50A3"/>
    <w:rsid w:val="009D54C5"/>
    <w:rsid w:val="009D56D0"/>
    <w:rsid w:val="009D5A57"/>
    <w:rsid w:val="009D5D0A"/>
    <w:rsid w:val="009D5D36"/>
    <w:rsid w:val="009D63C8"/>
    <w:rsid w:val="009D670B"/>
    <w:rsid w:val="009D6A9B"/>
    <w:rsid w:val="009D6B75"/>
    <w:rsid w:val="009D7159"/>
    <w:rsid w:val="009D726E"/>
    <w:rsid w:val="009D753A"/>
    <w:rsid w:val="009D755D"/>
    <w:rsid w:val="009D76B3"/>
    <w:rsid w:val="009D7793"/>
    <w:rsid w:val="009D78C9"/>
    <w:rsid w:val="009D7947"/>
    <w:rsid w:val="009D798F"/>
    <w:rsid w:val="009E0222"/>
    <w:rsid w:val="009E0370"/>
    <w:rsid w:val="009E05F1"/>
    <w:rsid w:val="009E0817"/>
    <w:rsid w:val="009E0989"/>
    <w:rsid w:val="009E0B47"/>
    <w:rsid w:val="009E0C6F"/>
    <w:rsid w:val="009E0E1B"/>
    <w:rsid w:val="009E0EF7"/>
    <w:rsid w:val="009E118A"/>
    <w:rsid w:val="009E1211"/>
    <w:rsid w:val="009E18A2"/>
    <w:rsid w:val="009E18DE"/>
    <w:rsid w:val="009E1FFB"/>
    <w:rsid w:val="009E21E1"/>
    <w:rsid w:val="009E2277"/>
    <w:rsid w:val="009E23A1"/>
    <w:rsid w:val="009E24DC"/>
    <w:rsid w:val="009E26CB"/>
    <w:rsid w:val="009E2A98"/>
    <w:rsid w:val="009E2B7B"/>
    <w:rsid w:val="009E2CED"/>
    <w:rsid w:val="009E3034"/>
    <w:rsid w:val="009E3095"/>
    <w:rsid w:val="009E315B"/>
    <w:rsid w:val="009E3345"/>
    <w:rsid w:val="009E371B"/>
    <w:rsid w:val="009E37B8"/>
    <w:rsid w:val="009E382A"/>
    <w:rsid w:val="009E39FC"/>
    <w:rsid w:val="009E3A4F"/>
    <w:rsid w:val="009E3C52"/>
    <w:rsid w:val="009E3D6E"/>
    <w:rsid w:val="009E3D79"/>
    <w:rsid w:val="009E3E28"/>
    <w:rsid w:val="009E40F4"/>
    <w:rsid w:val="009E4153"/>
    <w:rsid w:val="009E42A7"/>
    <w:rsid w:val="009E447B"/>
    <w:rsid w:val="009E4DE9"/>
    <w:rsid w:val="009E4E7D"/>
    <w:rsid w:val="009E5028"/>
    <w:rsid w:val="009E52A7"/>
    <w:rsid w:val="009E5408"/>
    <w:rsid w:val="009E5750"/>
    <w:rsid w:val="009E57A0"/>
    <w:rsid w:val="009E5854"/>
    <w:rsid w:val="009E636F"/>
    <w:rsid w:val="009E6616"/>
    <w:rsid w:val="009E66DF"/>
    <w:rsid w:val="009E679D"/>
    <w:rsid w:val="009E6E35"/>
    <w:rsid w:val="009E71B3"/>
    <w:rsid w:val="009E71FE"/>
    <w:rsid w:val="009E7612"/>
    <w:rsid w:val="009E76AA"/>
    <w:rsid w:val="009E79AA"/>
    <w:rsid w:val="009E7B91"/>
    <w:rsid w:val="009E7E78"/>
    <w:rsid w:val="009E7FFD"/>
    <w:rsid w:val="009F00B5"/>
    <w:rsid w:val="009F014C"/>
    <w:rsid w:val="009F05E9"/>
    <w:rsid w:val="009F05F9"/>
    <w:rsid w:val="009F0C07"/>
    <w:rsid w:val="009F0CE8"/>
    <w:rsid w:val="009F0D60"/>
    <w:rsid w:val="009F0E8B"/>
    <w:rsid w:val="009F116B"/>
    <w:rsid w:val="009F1330"/>
    <w:rsid w:val="009F14B7"/>
    <w:rsid w:val="009F16D1"/>
    <w:rsid w:val="009F1C56"/>
    <w:rsid w:val="009F1E9C"/>
    <w:rsid w:val="009F1EDE"/>
    <w:rsid w:val="009F20F4"/>
    <w:rsid w:val="009F217B"/>
    <w:rsid w:val="009F217D"/>
    <w:rsid w:val="009F23A4"/>
    <w:rsid w:val="009F24E6"/>
    <w:rsid w:val="009F3130"/>
    <w:rsid w:val="009F31D3"/>
    <w:rsid w:val="009F329E"/>
    <w:rsid w:val="009F37CC"/>
    <w:rsid w:val="009F3A9A"/>
    <w:rsid w:val="009F3E47"/>
    <w:rsid w:val="009F3F55"/>
    <w:rsid w:val="009F3FA1"/>
    <w:rsid w:val="009F41BB"/>
    <w:rsid w:val="009F42CF"/>
    <w:rsid w:val="009F4977"/>
    <w:rsid w:val="009F4A99"/>
    <w:rsid w:val="009F4D69"/>
    <w:rsid w:val="009F508B"/>
    <w:rsid w:val="009F50FE"/>
    <w:rsid w:val="009F52E2"/>
    <w:rsid w:val="009F534B"/>
    <w:rsid w:val="009F5374"/>
    <w:rsid w:val="009F556B"/>
    <w:rsid w:val="009F56FE"/>
    <w:rsid w:val="009F5A78"/>
    <w:rsid w:val="009F5A82"/>
    <w:rsid w:val="009F5AED"/>
    <w:rsid w:val="009F5D3E"/>
    <w:rsid w:val="009F5DF6"/>
    <w:rsid w:val="009F60B1"/>
    <w:rsid w:val="009F64C4"/>
    <w:rsid w:val="009F67C4"/>
    <w:rsid w:val="009F6801"/>
    <w:rsid w:val="009F6B2D"/>
    <w:rsid w:val="009F6EFB"/>
    <w:rsid w:val="009F70BE"/>
    <w:rsid w:val="009F70CE"/>
    <w:rsid w:val="00A0027B"/>
    <w:rsid w:val="00A002D2"/>
    <w:rsid w:val="00A00398"/>
    <w:rsid w:val="00A006FF"/>
    <w:rsid w:val="00A008CF"/>
    <w:rsid w:val="00A00D52"/>
    <w:rsid w:val="00A00E2F"/>
    <w:rsid w:val="00A01216"/>
    <w:rsid w:val="00A0123C"/>
    <w:rsid w:val="00A01922"/>
    <w:rsid w:val="00A02675"/>
    <w:rsid w:val="00A02774"/>
    <w:rsid w:val="00A02BA4"/>
    <w:rsid w:val="00A03081"/>
    <w:rsid w:val="00A03453"/>
    <w:rsid w:val="00A035AE"/>
    <w:rsid w:val="00A03860"/>
    <w:rsid w:val="00A038B2"/>
    <w:rsid w:val="00A03945"/>
    <w:rsid w:val="00A04278"/>
    <w:rsid w:val="00A047AD"/>
    <w:rsid w:val="00A049A4"/>
    <w:rsid w:val="00A049CC"/>
    <w:rsid w:val="00A04A66"/>
    <w:rsid w:val="00A04BFC"/>
    <w:rsid w:val="00A04E6C"/>
    <w:rsid w:val="00A0506A"/>
    <w:rsid w:val="00A05094"/>
    <w:rsid w:val="00A05139"/>
    <w:rsid w:val="00A05143"/>
    <w:rsid w:val="00A0561B"/>
    <w:rsid w:val="00A056AA"/>
    <w:rsid w:val="00A058C3"/>
    <w:rsid w:val="00A059A3"/>
    <w:rsid w:val="00A05CE4"/>
    <w:rsid w:val="00A05E29"/>
    <w:rsid w:val="00A0601C"/>
    <w:rsid w:val="00A06069"/>
    <w:rsid w:val="00A06654"/>
    <w:rsid w:val="00A066CF"/>
    <w:rsid w:val="00A06AAA"/>
    <w:rsid w:val="00A07149"/>
    <w:rsid w:val="00A071D7"/>
    <w:rsid w:val="00A07422"/>
    <w:rsid w:val="00A07586"/>
    <w:rsid w:val="00A07B1B"/>
    <w:rsid w:val="00A1005C"/>
    <w:rsid w:val="00A10389"/>
    <w:rsid w:val="00A10803"/>
    <w:rsid w:val="00A10A4C"/>
    <w:rsid w:val="00A10BA1"/>
    <w:rsid w:val="00A10E0F"/>
    <w:rsid w:val="00A10E88"/>
    <w:rsid w:val="00A110E8"/>
    <w:rsid w:val="00A110FE"/>
    <w:rsid w:val="00A111C9"/>
    <w:rsid w:val="00A11225"/>
    <w:rsid w:val="00A116E4"/>
    <w:rsid w:val="00A11F2F"/>
    <w:rsid w:val="00A12360"/>
    <w:rsid w:val="00A125E2"/>
    <w:rsid w:val="00A12677"/>
    <w:rsid w:val="00A12B6D"/>
    <w:rsid w:val="00A12D23"/>
    <w:rsid w:val="00A130DD"/>
    <w:rsid w:val="00A1350F"/>
    <w:rsid w:val="00A138C5"/>
    <w:rsid w:val="00A13BD6"/>
    <w:rsid w:val="00A13C52"/>
    <w:rsid w:val="00A141E5"/>
    <w:rsid w:val="00A1430F"/>
    <w:rsid w:val="00A144C0"/>
    <w:rsid w:val="00A1458E"/>
    <w:rsid w:val="00A145C9"/>
    <w:rsid w:val="00A14782"/>
    <w:rsid w:val="00A1490C"/>
    <w:rsid w:val="00A14A5F"/>
    <w:rsid w:val="00A14D8B"/>
    <w:rsid w:val="00A15301"/>
    <w:rsid w:val="00A15554"/>
    <w:rsid w:val="00A1571C"/>
    <w:rsid w:val="00A15871"/>
    <w:rsid w:val="00A15B3B"/>
    <w:rsid w:val="00A15E14"/>
    <w:rsid w:val="00A16228"/>
    <w:rsid w:val="00A16280"/>
    <w:rsid w:val="00A164BE"/>
    <w:rsid w:val="00A16681"/>
    <w:rsid w:val="00A16CF8"/>
    <w:rsid w:val="00A16DB8"/>
    <w:rsid w:val="00A16E44"/>
    <w:rsid w:val="00A16F1E"/>
    <w:rsid w:val="00A16FB9"/>
    <w:rsid w:val="00A17A08"/>
    <w:rsid w:val="00A17A10"/>
    <w:rsid w:val="00A20077"/>
    <w:rsid w:val="00A201EB"/>
    <w:rsid w:val="00A2073C"/>
    <w:rsid w:val="00A209C7"/>
    <w:rsid w:val="00A21971"/>
    <w:rsid w:val="00A21ED4"/>
    <w:rsid w:val="00A22219"/>
    <w:rsid w:val="00A2265E"/>
    <w:rsid w:val="00A226A9"/>
    <w:rsid w:val="00A226C1"/>
    <w:rsid w:val="00A2276D"/>
    <w:rsid w:val="00A22D86"/>
    <w:rsid w:val="00A230AF"/>
    <w:rsid w:val="00A2364E"/>
    <w:rsid w:val="00A23993"/>
    <w:rsid w:val="00A239BA"/>
    <w:rsid w:val="00A23DCA"/>
    <w:rsid w:val="00A24013"/>
    <w:rsid w:val="00A24950"/>
    <w:rsid w:val="00A24A1D"/>
    <w:rsid w:val="00A24C30"/>
    <w:rsid w:val="00A24C6F"/>
    <w:rsid w:val="00A24EE0"/>
    <w:rsid w:val="00A251D0"/>
    <w:rsid w:val="00A25850"/>
    <w:rsid w:val="00A25A13"/>
    <w:rsid w:val="00A25BCB"/>
    <w:rsid w:val="00A25C8C"/>
    <w:rsid w:val="00A25E99"/>
    <w:rsid w:val="00A25FE0"/>
    <w:rsid w:val="00A26187"/>
    <w:rsid w:val="00A26BAF"/>
    <w:rsid w:val="00A26C53"/>
    <w:rsid w:val="00A26E12"/>
    <w:rsid w:val="00A26F74"/>
    <w:rsid w:val="00A27494"/>
    <w:rsid w:val="00A27499"/>
    <w:rsid w:val="00A27738"/>
    <w:rsid w:val="00A27741"/>
    <w:rsid w:val="00A27BBB"/>
    <w:rsid w:val="00A300A8"/>
    <w:rsid w:val="00A30303"/>
    <w:rsid w:val="00A303B4"/>
    <w:rsid w:val="00A30453"/>
    <w:rsid w:val="00A30464"/>
    <w:rsid w:val="00A304D2"/>
    <w:rsid w:val="00A30A8D"/>
    <w:rsid w:val="00A30ACA"/>
    <w:rsid w:val="00A30D55"/>
    <w:rsid w:val="00A30EAA"/>
    <w:rsid w:val="00A30FB4"/>
    <w:rsid w:val="00A314D7"/>
    <w:rsid w:val="00A31571"/>
    <w:rsid w:val="00A316FE"/>
    <w:rsid w:val="00A3181D"/>
    <w:rsid w:val="00A3186E"/>
    <w:rsid w:val="00A3196A"/>
    <w:rsid w:val="00A31B17"/>
    <w:rsid w:val="00A32799"/>
    <w:rsid w:val="00A327F4"/>
    <w:rsid w:val="00A328B7"/>
    <w:rsid w:val="00A32DBA"/>
    <w:rsid w:val="00A33B4C"/>
    <w:rsid w:val="00A33B6A"/>
    <w:rsid w:val="00A34029"/>
    <w:rsid w:val="00A34681"/>
    <w:rsid w:val="00A3477A"/>
    <w:rsid w:val="00A34BD9"/>
    <w:rsid w:val="00A34E21"/>
    <w:rsid w:val="00A34F87"/>
    <w:rsid w:val="00A34FC1"/>
    <w:rsid w:val="00A351C3"/>
    <w:rsid w:val="00A3525D"/>
    <w:rsid w:val="00A35A48"/>
    <w:rsid w:val="00A35C4E"/>
    <w:rsid w:val="00A35C63"/>
    <w:rsid w:val="00A35D01"/>
    <w:rsid w:val="00A35D82"/>
    <w:rsid w:val="00A35E1A"/>
    <w:rsid w:val="00A362AD"/>
    <w:rsid w:val="00A36C91"/>
    <w:rsid w:val="00A36E36"/>
    <w:rsid w:val="00A36ECE"/>
    <w:rsid w:val="00A37144"/>
    <w:rsid w:val="00A37A6B"/>
    <w:rsid w:val="00A37C7E"/>
    <w:rsid w:val="00A37CB4"/>
    <w:rsid w:val="00A37F0D"/>
    <w:rsid w:val="00A4064D"/>
    <w:rsid w:val="00A40751"/>
    <w:rsid w:val="00A40ACE"/>
    <w:rsid w:val="00A40C69"/>
    <w:rsid w:val="00A40D5D"/>
    <w:rsid w:val="00A40EE5"/>
    <w:rsid w:val="00A41059"/>
    <w:rsid w:val="00A4122B"/>
    <w:rsid w:val="00A41517"/>
    <w:rsid w:val="00A4151A"/>
    <w:rsid w:val="00A418B5"/>
    <w:rsid w:val="00A41B11"/>
    <w:rsid w:val="00A41F1D"/>
    <w:rsid w:val="00A41F3B"/>
    <w:rsid w:val="00A42035"/>
    <w:rsid w:val="00A42236"/>
    <w:rsid w:val="00A4225C"/>
    <w:rsid w:val="00A4266A"/>
    <w:rsid w:val="00A42E4C"/>
    <w:rsid w:val="00A43261"/>
    <w:rsid w:val="00A43982"/>
    <w:rsid w:val="00A43DD0"/>
    <w:rsid w:val="00A44431"/>
    <w:rsid w:val="00A446EE"/>
    <w:rsid w:val="00A446F6"/>
    <w:rsid w:val="00A4497C"/>
    <w:rsid w:val="00A44CDE"/>
    <w:rsid w:val="00A44D38"/>
    <w:rsid w:val="00A45446"/>
    <w:rsid w:val="00A45B39"/>
    <w:rsid w:val="00A45BDB"/>
    <w:rsid w:val="00A45C94"/>
    <w:rsid w:val="00A461EB"/>
    <w:rsid w:val="00A46686"/>
    <w:rsid w:val="00A469A7"/>
    <w:rsid w:val="00A4725F"/>
    <w:rsid w:val="00A4751A"/>
    <w:rsid w:val="00A475E6"/>
    <w:rsid w:val="00A4760A"/>
    <w:rsid w:val="00A477F8"/>
    <w:rsid w:val="00A47A09"/>
    <w:rsid w:val="00A50948"/>
    <w:rsid w:val="00A5100D"/>
    <w:rsid w:val="00A5105D"/>
    <w:rsid w:val="00A510A0"/>
    <w:rsid w:val="00A511BD"/>
    <w:rsid w:val="00A5149A"/>
    <w:rsid w:val="00A517E2"/>
    <w:rsid w:val="00A518A8"/>
    <w:rsid w:val="00A51FBB"/>
    <w:rsid w:val="00A51FD2"/>
    <w:rsid w:val="00A52309"/>
    <w:rsid w:val="00A523F0"/>
    <w:rsid w:val="00A526E4"/>
    <w:rsid w:val="00A5298D"/>
    <w:rsid w:val="00A52CBD"/>
    <w:rsid w:val="00A52EF2"/>
    <w:rsid w:val="00A52F89"/>
    <w:rsid w:val="00A53237"/>
    <w:rsid w:val="00A535DA"/>
    <w:rsid w:val="00A53769"/>
    <w:rsid w:val="00A537FB"/>
    <w:rsid w:val="00A53F5C"/>
    <w:rsid w:val="00A53FAA"/>
    <w:rsid w:val="00A540EE"/>
    <w:rsid w:val="00A540EF"/>
    <w:rsid w:val="00A54192"/>
    <w:rsid w:val="00A545D2"/>
    <w:rsid w:val="00A5467B"/>
    <w:rsid w:val="00A549EE"/>
    <w:rsid w:val="00A551C8"/>
    <w:rsid w:val="00A55231"/>
    <w:rsid w:val="00A5565E"/>
    <w:rsid w:val="00A558CB"/>
    <w:rsid w:val="00A558FF"/>
    <w:rsid w:val="00A55A2F"/>
    <w:rsid w:val="00A55C14"/>
    <w:rsid w:val="00A55C6A"/>
    <w:rsid w:val="00A55C8D"/>
    <w:rsid w:val="00A55CEB"/>
    <w:rsid w:val="00A560AA"/>
    <w:rsid w:val="00A562FF"/>
    <w:rsid w:val="00A563A6"/>
    <w:rsid w:val="00A564FC"/>
    <w:rsid w:val="00A56A29"/>
    <w:rsid w:val="00A56D1D"/>
    <w:rsid w:val="00A56D48"/>
    <w:rsid w:val="00A56D78"/>
    <w:rsid w:val="00A56E2E"/>
    <w:rsid w:val="00A56F49"/>
    <w:rsid w:val="00A57492"/>
    <w:rsid w:val="00A575DA"/>
    <w:rsid w:val="00A57CD1"/>
    <w:rsid w:val="00A57D7F"/>
    <w:rsid w:val="00A57EE1"/>
    <w:rsid w:val="00A60771"/>
    <w:rsid w:val="00A60ACD"/>
    <w:rsid w:val="00A61390"/>
    <w:rsid w:val="00A6143B"/>
    <w:rsid w:val="00A61679"/>
    <w:rsid w:val="00A61DCC"/>
    <w:rsid w:val="00A620C2"/>
    <w:rsid w:val="00A6284B"/>
    <w:rsid w:val="00A62B0C"/>
    <w:rsid w:val="00A62B35"/>
    <w:rsid w:val="00A62D3E"/>
    <w:rsid w:val="00A630F0"/>
    <w:rsid w:val="00A6334C"/>
    <w:rsid w:val="00A6355D"/>
    <w:rsid w:val="00A63812"/>
    <w:rsid w:val="00A63A72"/>
    <w:rsid w:val="00A63C9A"/>
    <w:rsid w:val="00A63D8D"/>
    <w:rsid w:val="00A63EA3"/>
    <w:rsid w:val="00A64266"/>
    <w:rsid w:val="00A64379"/>
    <w:rsid w:val="00A64869"/>
    <w:rsid w:val="00A64DEE"/>
    <w:rsid w:val="00A64F6B"/>
    <w:rsid w:val="00A65509"/>
    <w:rsid w:val="00A65592"/>
    <w:rsid w:val="00A657A8"/>
    <w:rsid w:val="00A658BA"/>
    <w:rsid w:val="00A65974"/>
    <w:rsid w:val="00A65A31"/>
    <w:rsid w:val="00A65E23"/>
    <w:rsid w:val="00A66024"/>
    <w:rsid w:val="00A66337"/>
    <w:rsid w:val="00A66AC2"/>
    <w:rsid w:val="00A66E7E"/>
    <w:rsid w:val="00A670C4"/>
    <w:rsid w:val="00A67BF0"/>
    <w:rsid w:val="00A7027A"/>
    <w:rsid w:val="00A70331"/>
    <w:rsid w:val="00A70507"/>
    <w:rsid w:val="00A705CF"/>
    <w:rsid w:val="00A70718"/>
    <w:rsid w:val="00A70E52"/>
    <w:rsid w:val="00A70FC9"/>
    <w:rsid w:val="00A71543"/>
    <w:rsid w:val="00A71606"/>
    <w:rsid w:val="00A717D8"/>
    <w:rsid w:val="00A71B15"/>
    <w:rsid w:val="00A71B1C"/>
    <w:rsid w:val="00A71B69"/>
    <w:rsid w:val="00A71B8F"/>
    <w:rsid w:val="00A71C01"/>
    <w:rsid w:val="00A71CC2"/>
    <w:rsid w:val="00A71FEE"/>
    <w:rsid w:val="00A72026"/>
    <w:rsid w:val="00A7362A"/>
    <w:rsid w:val="00A739BC"/>
    <w:rsid w:val="00A7445B"/>
    <w:rsid w:val="00A747AF"/>
    <w:rsid w:val="00A74D88"/>
    <w:rsid w:val="00A74F79"/>
    <w:rsid w:val="00A75088"/>
    <w:rsid w:val="00A753FF"/>
    <w:rsid w:val="00A757B0"/>
    <w:rsid w:val="00A75896"/>
    <w:rsid w:val="00A75A81"/>
    <w:rsid w:val="00A75ABB"/>
    <w:rsid w:val="00A75B24"/>
    <w:rsid w:val="00A75E52"/>
    <w:rsid w:val="00A75FAB"/>
    <w:rsid w:val="00A7636D"/>
    <w:rsid w:val="00A76C8E"/>
    <w:rsid w:val="00A76D8A"/>
    <w:rsid w:val="00A771F0"/>
    <w:rsid w:val="00A77B25"/>
    <w:rsid w:val="00A77FEE"/>
    <w:rsid w:val="00A800AA"/>
    <w:rsid w:val="00A809F4"/>
    <w:rsid w:val="00A80BD3"/>
    <w:rsid w:val="00A80CD1"/>
    <w:rsid w:val="00A80E67"/>
    <w:rsid w:val="00A80F1C"/>
    <w:rsid w:val="00A80F22"/>
    <w:rsid w:val="00A80F75"/>
    <w:rsid w:val="00A81474"/>
    <w:rsid w:val="00A81772"/>
    <w:rsid w:val="00A81CD9"/>
    <w:rsid w:val="00A821B8"/>
    <w:rsid w:val="00A82532"/>
    <w:rsid w:val="00A82795"/>
    <w:rsid w:val="00A83048"/>
    <w:rsid w:val="00A83510"/>
    <w:rsid w:val="00A83618"/>
    <w:rsid w:val="00A83721"/>
    <w:rsid w:val="00A8384E"/>
    <w:rsid w:val="00A838FE"/>
    <w:rsid w:val="00A83F04"/>
    <w:rsid w:val="00A84332"/>
    <w:rsid w:val="00A8439F"/>
    <w:rsid w:val="00A8449D"/>
    <w:rsid w:val="00A844B5"/>
    <w:rsid w:val="00A84601"/>
    <w:rsid w:val="00A84746"/>
    <w:rsid w:val="00A84F99"/>
    <w:rsid w:val="00A8522E"/>
    <w:rsid w:val="00A855CE"/>
    <w:rsid w:val="00A85703"/>
    <w:rsid w:val="00A858E1"/>
    <w:rsid w:val="00A85AC0"/>
    <w:rsid w:val="00A85BDB"/>
    <w:rsid w:val="00A85F3B"/>
    <w:rsid w:val="00A86088"/>
    <w:rsid w:val="00A8617F"/>
    <w:rsid w:val="00A86379"/>
    <w:rsid w:val="00A86733"/>
    <w:rsid w:val="00A86E85"/>
    <w:rsid w:val="00A8709F"/>
    <w:rsid w:val="00A8712F"/>
    <w:rsid w:val="00A87131"/>
    <w:rsid w:val="00A876B5"/>
    <w:rsid w:val="00A87834"/>
    <w:rsid w:val="00A87884"/>
    <w:rsid w:val="00A878F1"/>
    <w:rsid w:val="00A87979"/>
    <w:rsid w:val="00A87FB4"/>
    <w:rsid w:val="00A9010D"/>
    <w:rsid w:val="00A901EF"/>
    <w:rsid w:val="00A908DE"/>
    <w:rsid w:val="00A90A7C"/>
    <w:rsid w:val="00A90C1B"/>
    <w:rsid w:val="00A91554"/>
    <w:rsid w:val="00A915E7"/>
    <w:rsid w:val="00A91741"/>
    <w:rsid w:val="00A917C9"/>
    <w:rsid w:val="00A91803"/>
    <w:rsid w:val="00A918D6"/>
    <w:rsid w:val="00A91D13"/>
    <w:rsid w:val="00A91DDE"/>
    <w:rsid w:val="00A91FA4"/>
    <w:rsid w:val="00A91FCF"/>
    <w:rsid w:val="00A9235D"/>
    <w:rsid w:val="00A9270C"/>
    <w:rsid w:val="00A92A58"/>
    <w:rsid w:val="00A92B30"/>
    <w:rsid w:val="00A92ED8"/>
    <w:rsid w:val="00A93113"/>
    <w:rsid w:val="00A93155"/>
    <w:rsid w:val="00A93479"/>
    <w:rsid w:val="00A939F8"/>
    <w:rsid w:val="00A93A89"/>
    <w:rsid w:val="00A93A8F"/>
    <w:rsid w:val="00A93B06"/>
    <w:rsid w:val="00A93BF8"/>
    <w:rsid w:val="00A93CF2"/>
    <w:rsid w:val="00A94264"/>
    <w:rsid w:val="00A94593"/>
    <w:rsid w:val="00A94698"/>
    <w:rsid w:val="00A949A9"/>
    <w:rsid w:val="00A94C78"/>
    <w:rsid w:val="00A951A5"/>
    <w:rsid w:val="00A953FD"/>
    <w:rsid w:val="00A95510"/>
    <w:rsid w:val="00A9583C"/>
    <w:rsid w:val="00A9588D"/>
    <w:rsid w:val="00A95E45"/>
    <w:rsid w:val="00A95E53"/>
    <w:rsid w:val="00A964D1"/>
    <w:rsid w:val="00A96692"/>
    <w:rsid w:val="00A96760"/>
    <w:rsid w:val="00A9677E"/>
    <w:rsid w:val="00A96A5E"/>
    <w:rsid w:val="00A96C14"/>
    <w:rsid w:val="00A96C5F"/>
    <w:rsid w:val="00A96C6F"/>
    <w:rsid w:val="00A96E4A"/>
    <w:rsid w:val="00A96EE0"/>
    <w:rsid w:val="00A97363"/>
    <w:rsid w:val="00A97585"/>
    <w:rsid w:val="00A97793"/>
    <w:rsid w:val="00A97D79"/>
    <w:rsid w:val="00AA00F2"/>
    <w:rsid w:val="00AA0265"/>
    <w:rsid w:val="00AA03F2"/>
    <w:rsid w:val="00AA0DCF"/>
    <w:rsid w:val="00AA108B"/>
    <w:rsid w:val="00AA1230"/>
    <w:rsid w:val="00AA1242"/>
    <w:rsid w:val="00AA1558"/>
    <w:rsid w:val="00AA1727"/>
    <w:rsid w:val="00AA1E11"/>
    <w:rsid w:val="00AA21DD"/>
    <w:rsid w:val="00AA2229"/>
    <w:rsid w:val="00AA22D2"/>
    <w:rsid w:val="00AA2B46"/>
    <w:rsid w:val="00AA2C53"/>
    <w:rsid w:val="00AA2D2F"/>
    <w:rsid w:val="00AA3013"/>
    <w:rsid w:val="00AA3164"/>
    <w:rsid w:val="00AA34FA"/>
    <w:rsid w:val="00AA383A"/>
    <w:rsid w:val="00AA3B96"/>
    <w:rsid w:val="00AA3C55"/>
    <w:rsid w:val="00AA3EFE"/>
    <w:rsid w:val="00AA4306"/>
    <w:rsid w:val="00AA43FA"/>
    <w:rsid w:val="00AA4785"/>
    <w:rsid w:val="00AA5183"/>
    <w:rsid w:val="00AA5735"/>
    <w:rsid w:val="00AA573D"/>
    <w:rsid w:val="00AA5982"/>
    <w:rsid w:val="00AA5B98"/>
    <w:rsid w:val="00AA5C4D"/>
    <w:rsid w:val="00AA5C77"/>
    <w:rsid w:val="00AA5F6F"/>
    <w:rsid w:val="00AA6A25"/>
    <w:rsid w:val="00AA6FBB"/>
    <w:rsid w:val="00AA70C7"/>
    <w:rsid w:val="00AA7222"/>
    <w:rsid w:val="00AA724E"/>
    <w:rsid w:val="00AA7405"/>
    <w:rsid w:val="00AA796D"/>
    <w:rsid w:val="00AA7C63"/>
    <w:rsid w:val="00AB0AB3"/>
    <w:rsid w:val="00AB0C37"/>
    <w:rsid w:val="00AB10CE"/>
    <w:rsid w:val="00AB1205"/>
    <w:rsid w:val="00AB1412"/>
    <w:rsid w:val="00AB14C5"/>
    <w:rsid w:val="00AB15D8"/>
    <w:rsid w:val="00AB1A98"/>
    <w:rsid w:val="00AB1BE6"/>
    <w:rsid w:val="00AB1F9F"/>
    <w:rsid w:val="00AB2023"/>
    <w:rsid w:val="00AB22EA"/>
    <w:rsid w:val="00AB233C"/>
    <w:rsid w:val="00AB23C3"/>
    <w:rsid w:val="00AB241A"/>
    <w:rsid w:val="00AB2602"/>
    <w:rsid w:val="00AB274B"/>
    <w:rsid w:val="00AB33B9"/>
    <w:rsid w:val="00AB3574"/>
    <w:rsid w:val="00AB39FB"/>
    <w:rsid w:val="00AB3F99"/>
    <w:rsid w:val="00AB405C"/>
    <w:rsid w:val="00AB42EA"/>
    <w:rsid w:val="00AB476F"/>
    <w:rsid w:val="00AB4851"/>
    <w:rsid w:val="00AB5031"/>
    <w:rsid w:val="00AB5037"/>
    <w:rsid w:val="00AB53E2"/>
    <w:rsid w:val="00AB5446"/>
    <w:rsid w:val="00AB5671"/>
    <w:rsid w:val="00AB56AC"/>
    <w:rsid w:val="00AB58E5"/>
    <w:rsid w:val="00AB5AC5"/>
    <w:rsid w:val="00AB5CAC"/>
    <w:rsid w:val="00AB5E71"/>
    <w:rsid w:val="00AB6257"/>
    <w:rsid w:val="00AB6303"/>
    <w:rsid w:val="00AB6402"/>
    <w:rsid w:val="00AB6650"/>
    <w:rsid w:val="00AB688D"/>
    <w:rsid w:val="00AB69CC"/>
    <w:rsid w:val="00AB6D3D"/>
    <w:rsid w:val="00AB6ED4"/>
    <w:rsid w:val="00AB71E6"/>
    <w:rsid w:val="00AB735B"/>
    <w:rsid w:val="00AB7667"/>
    <w:rsid w:val="00AB77D6"/>
    <w:rsid w:val="00AB7910"/>
    <w:rsid w:val="00AB7AD0"/>
    <w:rsid w:val="00AB7C4C"/>
    <w:rsid w:val="00AB7F45"/>
    <w:rsid w:val="00AC00E5"/>
    <w:rsid w:val="00AC05F6"/>
    <w:rsid w:val="00AC0688"/>
    <w:rsid w:val="00AC0813"/>
    <w:rsid w:val="00AC0A12"/>
    <w:rsid w:val="00AC0C6C"/>
    <w:rsid w:val="00AC0CFF"/>
    <w:rsid w:val="00AC10C2"/>
    <w:rsid w:val="00AC1141"/>
    <w:rsid w:val="00AC1324"/>
    <w:rsid w:val="00AC14BA"/>
    <w:rsid w:val="00AC1556"/>
    <w:rsid w:val="00AC1612"/>
    <w:rsid w:val="00AC191E"/>
    <w:rsid w:val="00AC1943"/>
    <w:rsid w:val="00AC204A"/>
    <w:rsid w:val="00AC20FD"/>
    <w:rsid w:val="00AC21F3"/>
    <w:rsid w:val="00AC246D"/>
    <w:rsid w:val="00AC25C1"/>
    <w:rsid w:val="00AC2717"/>
    <w:rsid w:val="00AC27F4"/>
    <w:rsid w:val="00AC2C7F"/>
    <w:rsid w:val="00AC2CDD"/>
    <w:rsid w:val="00AC32EE"/>
    <w:rsid w:val="00AC3B9B"/>
    <w:rsid w:val="00AC42B2"/>
    <w:rsid w:val="00AC4484"/>
    <w:rsid w:val="00AC456D"/>
    <w:rsid w:val="00AC48BE"/>
    <w:rsid w:val="00AC4CE1"/>
    <w:rsid w:val="00AC5371"/>
    <w:rsid w:val="00AC5494"/>
    <w:rsid w:val="00AC5822"/>
    <w:rsid w:val="00AC585C"/>
    <w:rsid w:val="00AC595A"/>
    <w:rsid w:val="00AC5F73"/>
    <w:rsid w:val="00AC5FAB"/>
    <w:rsid w:val="00AC60F0"/>
    <w:rsid w:val="00AC6509"/>
    <w:rsid w:val="00AC6646"/>
    <w:rsid w:val="00AC67DD"/>
    <w:rsid w:val="00AC6804"/>
    <w:rsid w:val="00AC69C4"/>
    <w:rsid w:val="00AC6B22"/>
    <w:rsid w:val="00AC6D38"/>
    <w:rsid w:val="00AC6D9D"/>
    <w:rsid w:val="00AC6DD7"/>
    <w:rsid w:val="00AC7172"/>
    <w:rsid w:val="00AC7215"/>
    <w:rsid w:val="00AC731C"/>
    <w:rsid w:val="00AC7335"/>
    <w:rsid w:val="00AC76DD"/>
    <w:rsid w:val="00AC7839"/>
    <w:rsid w:val="00AC7AD5"/>
    <w:rsid w:val="00AC7CF0"/>
    <w:rsid w:val="00AC7F0E"/>
    <w:rsid w:val="00AD0021"/>
    <w:rsid w:val="00AD0444"/>
    <w:rsid w:val="00AD1097"/>
    <w:rsid w:val="00AD1334"/>
    <w:rsid w:val="00AD1396"/>
    <w:rsid w:val="00AD1F92"/>
    <w:rsid w:val="00AD1FF4"/>
    <w:rsid w:val="00AD28A7"/>
    <w:rsid w:val="00AD28EE"/>
    <w:rsid w:val="00AD29F4"/>
    <w:rsid w:val="00AD2A3C"/>
    <w:rsid w:val="00AD2A83"/>
    <w:rsid w:val="00AD30FC"/>
    <w:rsid w:val="00AD3187"/>
    <w:rsid w:val="00AD3655"/>
    <w:rsid w:val="00AD3717"/>
    <w:rsid w:val="00AD379E"/>
    <w:rsid w:val="00AD38E6"/>
    <w:rsid w:val="00AD3A28"/>
    <w:rsid w:val="00AD3AD4"/>
    <w:rsid w:val="00AD3D97"/>
    <w:rsid w:val="00AD3F98"/>
    <w:rsid w:val="00AD41BE"/>
    <w:rsid w:val="00AD435E"/>
    <w:rsid w:val="00AD46EE"/>
    <w:rsid w:val="00AD47CC"/>
    <w:rsid w:val="00AD4AD2"/>
    <w:rsid w:val="00AD4F38"/>
    <w:rsid w:val="00AD5096"/>
    <w:rsid w:val="00AD563A"/>
    <w:rsid w:val="00AD576C"/>
    <w:rsid w:val="00AD5786"/>
    <w:rsid w:val="00AD5834"/>
    <w:rsid w:val="00AD5E20"/>
    <w:rsid w:val="00AD634C"/>
    <w:rsid w:val="00AD638B"/>
    <w:rsid w:val="00AD64EC"/>
    <w:rsid w:val="00AD6539"/>
    <w:rsid w:val="00AD6614"/>
    <w:rsid w:val="00AD6F3A"/>
    <w:rsid w:val="00AD70DE"/>
    <w:rsid w:val="00AD7313"/>
    <w:rsid w:val="00AD7A93"/>
    <w:rsid w:val="00AD7D4D"/>
    <w:rsid w:val="00AD7DD3"/>
    <w:rsid w:val="00AD7FF3"/>
    <w:rsid w:val="00AE04DD"/>
    <w:rsid w:val="00AE0890"/>
    <w:rsid w:val="00AE08E0"/>
    <w:rsid w:val="00AE0B80"/>
    <w:rsid w:val="00AE0BF5"/>
    <w:rsid w:val="00AE0E25"/>
    <w:rsid w:val="00AE0EB9"/>
    <w:rsid w:val="00AE0F1E"/>
    <w:rsid w:val="00AE1ED2"/>
    <w:rsid w:val="00AE229D"/>
    <w:rsid w:val="00AE23E5"/>
    <w:rsid w:val="00AE2BA4"/>
    <w:rsid w:val="00AE2F7B"/>
    <w:rsid w:val="00AE32E1"/>
    <w:rsid w:val="00AE3392"/>
    <w:rsid w:val="00AE3573"/>
    <w:rsid w:val="00AE35F5"/>
    <w:rsid w:val="00AE3939"/>
    <w:rsid w:val="00AE3F98"/>
    <w:rsid w:val="00AE3FED"/>
    <w:rsid w:val="00AE4470"/>
    <w:rsid w:val="00AE45BD"/>
    <w:rsid w:val="00AE47FE"/>
    <w:rsid w:val="00AE4977"/>
    <w:rsid w:val="00AE4C4A"/>
    <w:rsid w:val="00AE508E"/>
    <w:rsid w:val="00AE50BF"/>
    <w:rsid w:val="00AE53A3"/>
    <w:rsid w:val="00AE53C2"/>
    <w:rsid w:val="00AE56B7"/>
    <w:rsid w:val="00AE5FCB"/>
    <w:rsid w:val="00AE6158"/>
    <w:rsid w:val="00AE6201"/>
    <w:rsid w:val="00AE6623"/>
    <w:rsid w:val="00AE66A3"/>
    <w:rsid w:val="00AE6783"/>
    <w:rsid w:val="00AE67C6"/>
    <w:rsid w:val="00AE704A"/>
    <w:rsid w:val="00AE7096"/>
    <w:rsid w:val="00AE74D9"/>
    <w:rsid w:val="00AE7530"/>
    <w:rsid w:val="00AE7821"/>
    <w:rsid w:val="00AE7A91"/>
    <w:rsid w:val="00AE7F0F"/>
    <w:rsid w:val="00AF063F"/>
    <w:rsid w:val="00AF065C"/>
    <w:rsid w:val="00AF081E"/>
    <w:rsid w:val="00AF09BA"/>
    <w:rsid w:val="00AF0B31"/>
    <w:rsid w:val="00AF0F24"/>
    <w:rsid w:val="00AF10F4"/>
    <w:rsid w:val="00AF11CE"/>
    <w:rsid w:val="00AF123E"/>
    <w:rsid w:val="00AF12FB"/>
    <w:rsid w:val="00AF1540"/>
    <w:rsid w:val="00AF1998"/>
    <w:rsid w:val="00AF1B2C"/>
    <w:rsid w:val="00AF1E76"/>
    <w:rsid w:val="00AF1FF5"/>
    <w:rsid w:val="00AF204C"/>
    <w:rsid w:val="00AF2254"/>
    <w:rsid w:val="00AF233D"/>
    <w:rsid w:val="00AF233E"/>
    <w:rsid w:val="00AF236F"/>
    <w:rsid w:val="00AF2474"/>
    <w:rsid w:val="00AF26C1"/>
    <w:rsid w:val="00AF29B7"/>
    <w:rsid w:val="00AF2FBA"/>
    <w:rsid w:val="00AF3317"/>
    <w:rsid w:val="00AF3536"/>
    <w:rsid w:val="00AF3640"/>
    <w:rsid w:val="00AF36A2"/>
    <w:rsid w:val="00AF394C"/>
    <w:rsid w:val="00AF3BF0"/>
    <w:rsid w:val="00AF3E4E"/>
    <w:rsid w:val="00AF411B"/>
    <w:rsid w:val="00AF4E01"/>
    <w:rsid w:val="00AF4F0C"/>
    <w:rsid w:val="00AF5218"/>
    <w:rsid w:val="00AF537D"/>
    <w:rsid w:val="00AF5608"/>
    <w:rsid w:val="00AF564D"/>
    <w:rsid w:val="00AF5CCB"/>
    <w:rsid w:val="00AF5DC6"/>
    <w:rsid w:val="00AF6238"/>
    <w:rsid w:val="00AF635C"/>
    <w:rsid w:val="00AF65AE"/>
    <w:rsid w:val="00AF65B4"/>
    <w:rsid w:val="00AF69E0"/>
    <w:rsid w:val="00AF70B2"/>
    <w:rsid w:val="00AF79D1"/>
    <w:rsid w:val="00AF7C74"/>
    <w:rsid w:val="00AF7DBD"/>
    <w:rsid w:val="00AF7DEF"/>
    <w:rsid w:val="00B00131"/>
    <w:rsid w:val="00B00216"/>
    <w:rsid w:val="00B002EA"/>
    <w:rsid w:val="00B00437"/>
    <w:rsid w:val="00B00776"/>
    <w:rsid w:val="00B00897"/>
    <w:rsid w:val="00B011CC"/>
    <w:rsid w:val="00B01382"/>
    <w:rsid w:val="00B01AF8"/>
    <w:rsid w:val="00B01DB4"/>
    <w:rsid w:val="00B01DD1"/>
    <w:rsid w:val="00B022AB"/>
    <w:rsid w:val="00B0242D"/>
    <w:rsid w:val="00B02607"/>
    <w:rsid w:val="00B027C8"/>
    <w:rsid w:val="00B028BC"/>
    <w:rsid w:val="00B0295C"/>
    <w:rsid w:val="00B02A51"/>
    <w:rsid w:val="00B02DA8"/>
    <w:rsid w:val="00B03030"/>
    <w:rsid w:val="00B03653"/>
    <w:rsid w:val="00B03862"/>
    <w:rsid w:val="00B04322"/>
    <w:rsid w:val="00B048DF"/>
    <w:rsid w:val="00B048FB"/>
    <w:rsid w:val="00B04999"/>
    <w:rsid w:val="00B04BC1"/>
    <w:rsid w:val="00B0500E"/>
    <w:rsid w:val="00B0509C"/>
    <w:rsid w:val="00B053F3"/>
    <w:rsid w:val="00B0550C"/>
    <w:rsid w:val="00B0561A"/>
    <w:rsid w:val="00B05983"/>
    <w:rsid w:val="00B05B29"/>
    <w:rsid w:val="00B05C7B"/>
    <w:rsid w:val="00B05E40"/>
    <w:rsid w:val="00B067AE"/>
    <w:rsid w:val="00B0681E"/>
    <w:rsid w:val="00B06994"/>
    <w:rsid w:val="00B06DC8"/>
    <w:rsid w:val="00B070ED"/>
    <w:rsid w:val="00B07199"/>
    <w:rsid w:val="00B07656"/>
    <w:rsid w:val="00B07676"/>
    <w:rsid w:val="00B10323"/>
    <w:rsid w:val="00B10422"/>
    <w:rsid w:val="00B10544"/>
    <w:rsid w:val="00B1074C"/>
    <w:rsid w:val="00B1084A"/>
    <w:rsid w:val="00B10893"/>
    <w:rsid w:val="00B10BC7"/>
    <w:rsid w:val="00B10D2E"/>
    <w:rsid w:val="00B10F96"/>
    <w:rsid w:val="00B1156A"/>
    <w:rsid w:val="00B11F73"/>
    <w:rsid w:val="00B11FF2"/>
    <w:rsid w:val="00B120F7"/>
    <w:rsid w:val="00B12235"/>
    <w:rsid w:val="00B12324"/>
    <w:rsid w:val="00B12358"/>
    <w:rsid w:val="00B129A3"/>
    <w:rsid w:val="00B131EA"/>
    <w:rsid w:val="00B13418"/>
    <w:rsid w:val="00B1357C"/>
    <w:rsid w:val="00B13794"/>
    <w:rsid w:val="00B13AF6"/>
    <w:rsid w:val="00B13B1A"/>
    <w:rsid w:val="00B13DFF"/>
    <w:rsid w:val="00B14023"/>
    <w:rsid w:val="00B14038"/>
    <w:rsid w:val="00B141FD"/>
    <w:rsid w:val="00B14797"/>
    <w:rsid w:val="00B1495C"/>
    <w:rsid w:val="00B14CEE"/>
    <w:rsid w:val="00B151FC"/>
    <w:rsid w:val="00B15AF4"/>
    <w:rsid w:val="00B15CF5"/>
    <w:rsid w:val="00B15DDF"/>
    <w:rsid w:val="00B15E58"/>
    <w:rsid w:val="00B15F92"/>
    <w:rsid w:val="00B161D3"/>
    <w:rsid w:val="00B162B7"/>
    <w:rsid w:val="00B16486"/>
    <w:rsid w:val="00B16F97"/>
    <w:rsid w:val="00B16FE2"/>
    <w:rsid w:val="00B17389"/>
    <w:rsid w:val="00B17720"/>
    <w:rsid w:val="00B1774B"/>
    <w:rsid w:val="00B178C9"/>
    <w:rsid w:val="00B17DF8"/>
    <w:rsid w:val="00B17FC3"/>
    <w:rsid w:val="00B203E0"/>
    <w:rsid w:val="00B20F40"/>
    <w:rsid w:val="00B2109F"/>
    <w:rsid w:val="00B211DF"/>
    <w:rsid w:val="00B211F4"/>
    <w:rsid w:val="00B213FA"/>
    <w:rsid w:val="00B213FD"/>
    <w:rsid w:val="00B21524"/>
    <w:rsid w:val="00B21746"/>
    <w:rsid w:val="00B21859"/>
    <w:rsid w:val="00B21C8D"/>
    <w:rsid w:val="00B21E29"/>
    <w:rsid w:val="00B22369"/>
    <w:rsid w:val="00B2258F"/>
    <w:rsid w:val="00B2288B"/>
    <w:rsid w:val="00B22E0E"/>
    <w:rsid w:val="00B22E11"/>
    <w:rsid w:val="00B22FCC"/>
    <w:rsid w:val="00B236A6"/>
    <w:rsid w:val="00B23B9A"/>
    <w:rsid w:val="00B23EDC"/>
    <w:rsid w:val="00B2400A"/>
    <w:rsid w:val="00B2497F"/>
    <w:rsid w:val="00B24ADA"/>
    <w:rsid w:val="00B24BF2"/>
    <w:rsid w:val="00B253F4"/>
    <w:rsid w:val="00B25770"/>
    <w:rsid w:val="00B2581B"/>
    <w:rsid w:val="00B259E9"/>
    <w:rsid w:val="00B25A1E"/>
    <w:rsid w:val="00B25ADD"/>
    <w:rsid w:val="00B25C1E"/>
    <w:rsid w:val="00B25C20"/>
    <w:rsid w:val="00B25C46"/>
    <w:rsid w:val="00B25E8C"/>
    <w:rsid w:val="00B2615B"/>
    <w:rsid w:val="00B262AB"/>
    <w:rsid w:val="00B262F4"/>
    <w:rsid w:val="00B2666C"/>
    <w:rsid w:val="00B266EB"/>
    <w:rsid w:val="00B268C6"/>
    <w:rsid w:val="00B2694D"/>
    <w:rsid w:val="00B269A5"/>
    <w:rsid w:val="00B269AE"/>
    <w:rsid w:val="00B27061"/>
    <w:rsid w:val="00B272AE"/>
    <w:rsid w:val="00B27529"/>
    <w:rsid w:val="00B27BB0"/>
    <w:rsid w:val="00B27D9A"/>
    <w:rsid w:val="00B3003A"/>
    <w:rsid w:val="00B3014B"/>
    <w:rsid w:val="00B3036B"/>
    <w:rsid w:val="00B3044D"/>
    <w:rsid w:val="00B30474"/>
    <w:rsid w:val="00B306B6"/>
    <w:rsid w:val="00B3093A"/>
    <w:rsid w:val="00B30B77"/>
    <w:rsid w:val="00B30DBF"/>
    <w:rsid w:val="00B313D9"/>
    <w:rsid w:val="00B31628"/>
    <w:rsid w:val="00B31907"/>
    <w:rsid w:val="00B31B9A"/>
    <w:rsid w:val="00B31C4D"/>
    <w:rsid w:val="00B31EBD"/>
    <w:rsid w:val="00B31ED5"/>
    <w:rsid w:val="00B32129"/>
    <w:rsid w:val="00B321F4"/>
    <w:rsid w:val="00B32525"/>
    <w:rsid w:val="00B325EE"/>
    <w:rsid w:val="00B32832"/>
    <w:rsid w:val="00B3325D"/>
    <w:rsid w:val="00B335EC"/>
    <w:rsid w:val="00B33C63"/>
    <w:rsid w:val="00B3401D"/>
    <w:rsid w:val="00B34340"/>
    <w:rsid w:val="00B3450B"/>
    <w:rsid w:val="00B34512"/>
    <w:rsid w:val="00B34AD5"/>
    <w:rsid w:val="00B34B07"/>
    <w:rsid w:val="00B34ED1"/>
    <w:rsid w:val="00B35195"/>
    <w:rsid w:val="00B354B1"/>
    <w:rsid w:val="00B35E49"/>
    <w:rsid w:val="00B3671F"/>
    <w:rsid w:val="00B36B1C"/>
    <w:rsid w:val="00B372CB"/>
    <w:rsid w:val="00B374AC"/>
    <w:rsid w:val="00B379A4"/>
    <w:rsid w:val="00B37B80"/>
    <w:rsid w:val="00B40465"/>
    <w:rsid w:val="00B40837"/>
    <w:rsid w:val="00B40C3F"/>
    <w:rsid w:val="00B40C60"/>
    <w:rsid w:val="00B42055"/>
    <w:rsid w:val="00B4225A"/>
    <w:rsid w:val="00B425E8"/>
    <w:rsid w:val="00B43057"/>
    <w:rsid w:val="00B431A2"/>
    <w:rsid w:val="00B43290"/>
    <w:rsid w:val="00B43386"/>
    <w:rsid w:val="00B436A6"/>
    <w:rsid w:val="00B438FA"/>
    <w:rsid w:val="00B43AA2"/>
    <w:rsid w:val="00B43B8D"/>
    <w:rsid w:val="00B43D5C"/>
    <w:rsid w:val="00B43E75"/>
    <w:rsid w:val="00B4410E"/>
    <w:rsid w:val="00B441A9"/>
    <w:rsid w:val="00B44292"/>
    <w:rsid w:val="00B44A56"/>
    <w:rsid w:val="00B44C01"/>
    <w:rsid w:val="00B44F64"/>
    <w:rsid w:val="00B4569F"/>
    <w:rsid w:val="00B45847"/>
    <w:rsid w:val="00B4589E"/>
    <w:rsid w:val="00B45B8B"/>
    <w:rsid w:val="00B45E08"/>
    <w:rsid w:val="00B45EBC"/>
    <w:rsid w:val="00B466C8"/>
    <w:rsid w:val="00B46C08"/>
    <w:rsid w:val="00B46C53"/>
    <w:rsid w:val="00B46D99"/>
    <w:rsid w:val="00B47205"/>
    <w:rsid w:val="00B47362"/>
    <w:rsid w:val="00B475AB"/>
    <w:rsid w:val="00B4788C"/>
    <w:rsid w:val="00B47D01"/>
    <w:rsid w:val="00B5007A"/>
    <w:rsid w:val="00B5033C"/>
    <w:rsid w:val="00B503A1"/>
    <w:rsid w:val="00B505C3"/>
    <w:rsid w:val="00B505EF"/>
    <w:rsid w:val="00B5078A"/>
    <w:rsid w:val="00B50ED7"/>
    <w:rsid w:val="00B50F39"/>
    <w:rsid w:val="00B511D7"/>
    <w:rsid w:val="00B5150B"/>
    <w:rsid w:val="00B51770"/>
    <w:rsid w:val="00B51971"/>
    <w:rsid w:val="00B519F1"/>
    <w:rsid w:val="00B51F00"/>
    <w:rsid w:val="00B528BC"/>
    <w:rsid w:val="00B52E4A"/>
    <w:rsid w:val="00B53500"/>
    <w:rsid w:val="00B53BF2"/>
    <w:rsid w:val="00B54419"/>
    <w:rsid w:val="00B54534"/>
    <w:rsid w:val="00B5491E"/>
    <w:rsid w:val="00B54A1E"/>
    <w:rsid w:val="00B54BE1"/>
    <w:rsid w:val="00B551B2"/>
    <w:rsid w:val="00B55395"/>
    <w:rsid w:val="00B55664"/>
    <w:rsid w:val="00B55D5E"/>
    <w:rsid w:val="00B5654E"/>
    <w:rsid w:val="00B56643"/>
    <w:rsid w:val="00B566BA"/>
    <w:rsid w:val="00B56784"/>
    <w:rsid w:val="00B56869"/>
    <w:rsid w:val="00B56955"/>
    <w:rsid w:val="00B56AFA"/>
    <w:rsid w:val="00B5714D"/>
    <w:rsid w:val="00B57839"/>
    <w:rsid w:val="00B57EAD"/>
    <w:rsid w:val="00B60145"/>
    <w:rsid w:val="00B60164"/>
    <w:rsid w:val="00B6039F"/>
    <w:rsid w:val="00B60664"/>
    <w:rsid w:val="00B6090D"/>
    <w:rsid w:val="00B60A49"/>
    <w:rsid w:val="00B60CE5"/>
    <w:rsid w:val="00B60E63"/>
    <w:rsid w:val="00B60E68"/>
    <w:rsid w:val="00B60EED"/>
    <w:rsid w:val="00B611F3"/>
    <w:rsid w:val="00B61351"/>
    <w:rsid w:val="00B61376"/>
    <w:rsid w:val="00B6146E"/>
    <w:rsid w:val="00B61503"/>
    <w:rsid w:val="00B61974"/>
    <w:rsid w:val="00B61C61"/>
    <w:rsid w:val="00B61EFE"/>
    <w:rsid w:val="00B627A0"/>
    <w:rsid w:val="00B627A9"/>
    <w:rsid w:val="00B62CDF"/>
    <w:rsid w:val="00B62D9D"/>
    <w:rsid w:val="00B636D4"/>
    <w:rsid w:val="00B63975"/>
    <w:rsid w:val="00B63C15"/>
    <w:rsid w:val="00B64067"/>
    <w:rsid w:val="00B6406C"/>
    <w:rsid w:val="00B64073"/>
    <w:rsid w:val="00B64090"/>
    <w:rsid w:val="00B6413E"/>
    <w:rsid w:val="00B6420D"/>
    <w:rsid w:val="00B6451D"/>
    <w:rsid w:val="00B64542"/>
    <w:rsid w:val="00B64896"/>
    <w:rsid w:val="00B64E7C"/>
    <w:rsid w:val="00B64E93"/>
    <w:rsid w:val="00B64F91"/>
    <w:rsid w:val="00B65093"/>
    <w:rsid w:val="00B65AC8"/>
    <w:rsid w:val="00B65B2C"/>
    <w:rsid w:val="00B65CD3"/>
    <w:rsid w:val="00B66080"/>
    <w:rsid w:val="00B6612A"/>
    <w:rsid w:val="00B6615F"/>
    <w:rsid w:val="00B66643"/>
    <w:rsid w:val="00B66692"/>
    <w:rsid w:val="00B6676A"/>
    <w:rsid w:val="00B6697B"/>
    <w:rsid w:val="00B66B0C"/>
    <w:rsid w:val="00B66D3B"/>
    <w:rsid w:val="00B66D6B"/>
    <w:rsid w:val="00B66DE1"/>
    <w:rsid w:val="00B66E13"/>
    <w:rsid w:val="00B66FED"/>
    <w:rsid w:val="00B67287"/>
    <w:rsid w:val="00B674A0"/>
    <w:rsid w:val="00B6755F"/>
    <w:rsid w:val="00B675E2"/>
    <w:rsid w:val="00B67832"/>
    <w:rsid w:val="00B701C9"/>
    <w:rsid w:val="00B703AD"/>
    <w:rsid w:val="00B703B7"/>
    <w:rsid w:val="00B7061A"/>
    <w:rsid w:val="00B708F2"/>
    <w:rsid w:val="00B7107E"/>
    <w:rsid w:val="00B7164D"/>
    <w:rsid w:val="00B718A2"/>
    <w:rsid w:val="00B722C9"/>
    <w:rsid w:val="00B726E2"/>
    <w:rsid w:val="00B72BB3"/>
    <w:rsid w:val="00B72C95"/>
    <w:rsid w:val="00B72CAE"/>
    <w:rsid w:val="00B72F18"/>
    <w:rsid w:val="00B735F5"/>
    <w:rsid w:val="00B73953"/>
    <w:rsid w:val="00B73CC6"/>
    <w:rsid w:val="00B746CE"/>
    <w:rsid w:val="00B74A81"/>
    <w:rsid w:val="00B74D23"/>
    <w:rsid w:val="00B74DB9"/>
    <w:rsid w:val="00B75082"/>
    <w:rsid w:val="00B75164"/>
    <w:rsid w:val="00B751C7"/>
    <w:rsid w:val="00B752CA"/>
    <w:rsid w:val="00B7536D"/>
    <w:rsid w:val="00B754DD"/>
    <w:rsid w:val="00B75D69"/>
    <w:rsid w:val="00B75F62"/>
    <w:rsid w:val="00B7609E"/>
    <w:rsid w:val="00B76219"/>
    <w:rsid w:val="00B76667"/>
    <w:rsid w:val="00B76755"/>
    <w:rsid w:val="00B76B0C"/>
    <w:rsid w:val="00B7740E"/>
    <w:rsid w:val="00B7757F"/>
    <w:rsid w:val="00B775ED"/>
    <w:rsid w:val="00B779BF"/>
    <w:rsid w:val="00B77A61"/>
    <w:rsid w:val="00B77A63"/>
    <w:rsid w:val="00B77CAC"/>
    <w:rsid w:val="00B77CE0"/>
    <w:rsid w:val="00B800BE"/>
    <w:rsid w:val="00B801F3"/>
    <w:rsid w:val="00B80783"/>
    <w:rsid w:val="00B80CB1"/>
    <w:rsid w:val="00B80FF4"/>
    <w:rsid w:val="00B8133C"/>
    <w:rsid w:val="00B8162E"/>
    <w:rsid w:val="00B81E80"/>
    <w:rsid w:val="00B82229"/>
    <w:rsid w:val="00B823BE"/>
    <w:rsid w:val="00B824BF"/>
    <w:rsid w:val="00B826F4"/>
    <w:rsid w:val="00B829EA"/>
    <w:rsid w:val="00B82A46"/>
    <w:rsid w:val="00B82D0C"/>
    <w:rsid w:val="00B82E4B"/>
    <w:rsid w:val="00B836DC"/>
    <w:rsid w:val="00B838A2"/>
    <w:rsid w:val="00B8396B"/>
    <w:rsid w:val="00B83BC9"/>
    <w:rsid w:val="00B83D46"/>
    <w:rsid w:val="00B8404A"/>
    <w:rsid w:val="00B84266"/>
    <w:rsid w:val="00B8438E"/>
    <w:rsid w:val="00B844D8"/>
    <w:rsid w:val="00B845BB"/>
    <w:rsid w:val="00B8472B"/>
    <w:rsid w:val="00B84DC3"/>
    <w:rsid w:val="00B84EB1"/>
    <w:rsid w:val="00B84EC8"/>
    <w:rsid w:val="00B85187"/>
    <w:rsid w:val="00B85247"/>
    <w:rsid w:val="00B859F8"/>
    <w:rsid w:val="00B85A95"/>
    <w:rsid w:val="00B85AB9"/>
    <w:rsid w:val="00B85B10"/>
    <w:rsid w:val="00B85BCB"/>
    <w:rsid w:val="00B85CC6"/>
    <w:rsid w:val="00B860EF"/>
    <w:rsid w:val="00B86310"/>
    <w:rsid w:val="00B865A0"/>
    <w:rsid w:val="00B86679"/>
    <w:rsid w:val="00B86D33"/>
    <w:rsid w:val="00B86DD5"/>
    <w:rsid w:val="00B86EC4"/>
    <w:rsid w:val="00B8700D"/>
    <w:rsid w:val="00B87167"/>
    <w:rsid w:val="00B872DD"/>
    <w:rsid w:val="00B87300"/>
    <w:rsid w:val="00B87938"/>
    <w:rsid w:val="00B87A8B"/>
    <w:rsid w:val="00B902D8"/>
    <w:rsid w:val="00B90B0C"/>
    <w:rsid w:val="00B90DCD"/>
    <w:rsid w:val="00B91089"/>
    <w:rsid w:val="00B9123F"/>
    <w:rsid w:val="00B91252"/>
    <w:rsid w:val="00B91960"/>
    <w:rsid w:val="00B91C22"/>
    <w:rsid w:val="00B92460"/>
    <w:rsid w:val="00B92957"/>
    <w:rsid w:val="00B92F4B"/>
    <w:rsid w:val="00B936DF"/>
    <w:rsid w:val="00B93A6F"/>
    <w:rsid w:val="00B93CC7"/>
    <w:rsid w:val="00B93F3F"/>
    <w:rsid w:val="00B94183"/>
    <w:rsid w:val="00B9449D"/>
    <w:rsid w:val="00B946E9"/>
    <w:rsid w:val="00B94CAB"/>
    <w:rsid w:val="00B94E3A"/>
    <w:rsid w:val="00B95077"/>
    <w:rsid w:val="00B95238"/>
    <w:rsid w:val="00B954D4"/>
    <w:rsid w:val="00B9561F"/>
    <w:rsid w:val="00B9563C"/>
    <w:rsid w:val="00B95A0C"/>
    <w:rsid w:val="00B95A69"/>
    <w:rsid w:val="00B95A70"/>
    <w:rsid w:val="00B95A7D"/>
    <w:rsid w:val="00B95AF2"/>
    <w:rsid w:val="00B960B2"/>
    <w:rsid w:val="00B960F1"/>
    <w:rsid w:val="00B9617C"/>
    <w:rsid w:val="00B96197"/>
    <w:rsid w:val="00B9620A"/>
    <w:rsid w:val="00B96223"/>
    <w:rsid w:val="00B96353"/>
    <w:rsid w:val="00B9652B"/>
    <w:rsid w:val="00B96704"/>
    <w:rsid w:val="00B967B0"/>
    <w:rsid w:val="00B9685A"/>
    <w:rsid w:val="00B96A59"/>
    <w:rsid w:val="00B96B7B"/>
    <w:rsid w:val="00B96B9B"/>
    <w:rsid w:val="00B96C10"/>
    <w:rsid w:val="00B973C0"/>
    <w:rsid w:val="00B974DF"/>
    <w:rsid w:val="00B977BE"/>
    <w:rsid w:val="00B9784C"/>
    <w:rsid w:val="00B97883"/>
    <w:rsid w:val="00B97A63"/>
    <w:rsid w:val="00B97C40"/>
    <w:rsid w:val="00B97F40"/>
    <w:rsid w:val="00BA00BA"/>
    <w:rsid w:val="00BA0402"/>
    <w:rsid w:val="00BA0447"/>
    <w:rsid w:val="00BA063C"/>
    <w:rsid w:val="00BA069E"/>
    <w:rsid w:val="00BA08CA"/>
    <w:rsid w:val="00BA0A6C"/>
    <w:rsid w:val="00BA13E8"/>
    <w:rsid w:val="00BA1417"/>
    <w:rsid w:val="00BA1617"/>
    <w:rsid w:val="00BA19BD"/>
    <w:rsid w:val="00BA1AAA"/>
    <w:rsid w:val="00BA1B5E"/>
    <w:rsid w:val="00BA1BA5"/>
    <w:rsid w:val="00BA1F03"/>
    <w:rsid w:val="00BA1FEA"/>
    <w:rsid w:val="00BA211F"/>
    <w:rsid w:val="00BA27BD"/>
    <w:rsid w:val="00BA28A3"/>
    <w:rsid w:val="00BA2956"/>
    <w:rsid w:val="00BA2D01"/>
    <w:rsid w:val="00BA2F54"/>
    <w:rsid w:val="00BA3023"/>
    <w:rsid w:val="00BA321F"/>
    <w:rsid w:val="00BA32B2"/>
    <w:rsid w:val="00BA3474"/>
    <w:rsid w:val="00BA37D2"/>
    <w:rsid w:val="00BA3AE9"/>
    <w:rsid w:val="00BA3D80"/>
    <w:rsid w:val="00BA45DA"/>
    <w:rsid w:val="00BA4B67"/>
    <w:rsid w:val="00BA4C34"/>
    <w:rsid w:val="00BA4C45"/>
    <w:rsid w:val="00BA568B"/>
    <w:rsid w:val="00BA574F"/>
    <w:rsid w:val="00BA57DE"/>
    <w:rsid w:val="00BA5E3A"/>
    <w:rsid w:val="00BA5ED9"/>
    <w:rsid w:val="00BA622D"/>
    <w:rsid w:val="00BA6475"/>
    <w:rsid w:val="00BA69AC"/>
    <w:rsid w:val="00BA6B3B"/>
    <w:rsid w:val="00BA6D9A"/>
    <w:rsid w:val="00BA6DA1"/>
    <w:rsid w:val="00BA70AE"/>
    <w:rsid w:val="00BA7A65"/>
    <w:rsid w:val="00BA7B9E"/>
    <w:rsid w:val="00BA7E56"/>
    <w:rsid w:val="00BB0239"/>
    <w:rsid w:val="00BB0530"/>
    <w:rsid w:val="00BB081C"/>
    <w:rsid w:val="00BB0E2C"/>
    <w:rsid w:val="00BB100C"/>
    <w:rsid w:val="00BB15EE"/>
    <w:rsid w:val="00BB1AE6"/>
    <w:rsid w:val="00BB1BB3"/>
    <w:rsid w:val="00BB1D93"/>
    <w:rsid w:val="00BB201D"/>
    <w:rsid w:val="00BB20DD"/>
    <w:rsid w:val="00BB21C8"/>
    <w:rsid w:val="00BB2233"/>
    <w:rsid w:val="00BB23A9"/>
    <w:rsid w:val="00BB2637"/>
    <w:rsid w:val="00BB27E1"/>
    <w:rsid w:val="00BB28F0"/>
    <w:rsid w:val="00BB2C26"/>
    <w:rsid w:val="00BB2F02"/>
    <w:rsid w:val="00BB340E"/>
    <w:rsid w:val="00BB3482"/>
    <w:rsid w:val="00BB384C"/>
    <w:rsid w:val="00BB3905"/>
    <w:rsid w:val="00BB401E"/>
    <w:rsid w:val="00BB4095"/>
    <w:rsid w:val="00BB41A6"/>
    <w:rsid w:val="00BB4389"/>
    <w:rsid w:val="00BB45EF"/>
    <w:rsid w:val="00BB48E1"/>
    <w:rsid w:val="00BB48E4"/>
    <w:rsid w:val="00BB4F7D"/>
    <w:rsid w:val="00BB5650"/>
    <w:rsid w:val="00BB56C6"/>
    <w:rsid w:val="00BB5764"/>
    <w:rsid w:val="00BB5A6F"/>
    <w:rsid w:val="00BB5C69"/>
    <w:rsid w:val="00BB5D5E"/>
    <w:rsid w:val="00BB5F6E"/>
    <w:rsid w:val="00BB647A"/>
    <w:rsid w:val="00BB6514"/>
    <w:rsid w:val="00BB684C"/>
    <w:rsid w:val="00BB6907"/>
    <w:rsid w:val="00BB6A9B"/>
    <w:rsid w:val="00BB6ED2"/>
    <w:rsid w:val="00BB6ED7"/>
    <w:rsid w:val="00BB71AC"/>
    <w:rsid w:val="00BB750E"/>
    <w:rsid w:val="00BB7767"/>
    <w:rsid w:val="00BB7BF4"/>
    <w:rsid w:val="00BC010D"/>
    <w:rsid w:val="00BC0290"/>
    <w:rsid w:val="00BC0594"/>
    <w:rsid w:val="00BC09B0"/>
    <w:rsid w:val="00BC09F7"/>
    <w:rsid w:val="00BC0EB0"/>
    <w:rsid w:val="00BC11A9"/>
    <w:rsid w:val="00BC1267"/>
    <w:rsid w:val="00BC1471"/>
    <w:rsid w:val="00BC16D4"/>
    <w:rsid w:val="00BC196B"/>
    <w:rsid w:val="00BC1A11"/>
    <w:rsid w:val="00BC1D2B"/>
    <w:rsid w:val="00BC2383"/>
    <w:rsid w:val="00BC24A9"/>
    <w:rsid w:val="00BC24AF"/>
    <w:rsid w:val="00BC26F5"/>
    <w:rsid w:val="00BC27F7"/>
    <w:rsid w:val="00BC2955"/>
    <w:rsid w:val="00BC2A40"/>
    <w:rsid w:val="00BC2BDD"/>
    <w:rsid w:val="00BC2FAC"/>
    <w:rsid w:val="00BC32A1"/>
    <w:rsid w:val="00BC3366"/>
    <w:rsid w:val="00BC34BA"/>
    <w:rsid w:val="00BC34F5"/>
    <w:rsid w:val="00BC35FC"/>
    <w:rsid w:val="00BC37FA"/>
    <w:rsid w:val="00BC3B6E"/>
    <w:rsid w:val="00BC3C58"/>
    <w:rsid w:val="00BC41C3"/>
    <w:rsid w:val="00BC4B81"/>
    <w:rsid w:val="00BC4B89"/>
    <w:rsid w:val="00BC4C7C"/>
    <w:rsid w:val="00BC52EE"/>
    <w:rsid w:val="00BC5529"/>
    <w:rsid w:val="00BC5680"/>
    <w:rsid w:val="00BC58EB"/>
    <w:rsid w:val="00BC5BEC"/>
    <w:rsid w:val="00BC5BF0"/>
    <w:rsid w:val="00BC5D49"/>
    <w:rsid w:val="00BC5D51"/>
    <w:rsid w:val="00BC61DF"/>
    <w:rsid w:val="00BC62E2"/>
    <w:rsid w:val="00BC67C2"/>
    <w:rsid w:val="00BC67F4"/>
    <w:rsid w:val="00BC69CA"/>
    <w:rsid w:val="00BC6AF4"/>
    <w:rsid w:val="00BC6CCD"/>
    <w:rsid w:val="00BC7141"/>
    <w:rsid w:val="00BC793D"/>
    <w:rsid w:val="00BC7D53"/>
    <w:rsid w:val="00BD06DB"/>
    <w:rsid w:val="00BD0BA4"/>
    <w:rsid w:val="00BD0BA8"/>
    <w:rsid w:val="00BD0D5A"/>
    <w:rsid w:val="00BD0E48"/>
    <w:rsid w:val="00BD10CA"/>
    <w:rsid w:val="00BD110D"/>
    <w:rsid w:val="00BD1234"/>
    <w:rsid w:val="00BD133C"/>
    <w:rsid w:val="00BD1575"/>
    <w:rsid w:val="00BD1592"/>
    <w:rsid w:val="00BD16C2"/>
    <w:rsid w:val="00BD18B9"/>
    <w:rsid w:val="00BD1985"/>
    <w:rsid w:val="00BD1C97"/>
    <w:rsid w:val="00BD21E8"/>
    <w:rsid w:val="00BD23E3"/>
    <w:rsid w:val="00BD241D"/>
    <w:rsid w:val="00BD2828"/>
    <w:rsid w:val="00BD2A0E"/>
    <w:rsid w:val="00BD2A88"/>
    <w:rsid w:val="00BD2B0D"/>
    <w:rsid w:val="00BD2BB7"/>
    <w:rsid w:val="00BD2F08"/>
    <w:rsid w:val="00BD34B9"/>
    <w:rsid w:val="00BD38D7"/>
    <w:rsid w:val="00BD4206"/>
    <w:rsid w:val="00BD44F3"/>
    <w:rsid w:val="00BD46E6"/>
    <w:rsid w:val="00BD4771"/>
    <w:rsid w:val="00BD493D"/>
    <w:rsid w:val="00BD4C66"/>
    <w:rsid w:val="00BD4D3F"/>
    <w:rsid w:val="00BD4EA0"/>
    <w:rsid w:val="00BD4F42"/>
    <w:rsid w:val="00BD5463"/>
    <w:rsid w:val="00BD592C"/>
    <w:rsid w:val="00BD5DB7"/>
    <w:rsid w:val="00BD62F3"/>
    <w:rsid w:val="00BD6315"/>
    <w:rsid w:val="00BD6576"/>
    <w:rsid w:val="00BD6A06"/>
    <w:rsid w:val="00BD6AAA"/>
    <w:rsid w:val="00BD6B82"/>
    <w:rsid w:val="00BD6E8C"/>
    <w:rsid w:val="00BD6E90"/>
    <w:rsid w:val="00BD70C0"/>
    <w:rsid w:val="00BD7671"/>
    <w:rsid w:val="00BD77C4"/>
    <w:rsid w:val="00BD77C7"/>
    <w:rsid w:val="00BD7965"/>
    <w:rsid w:val="00BD7BC3"/>
    <w:rsid w:val="00BD7EA6"/>
    <w:rsid w:val="00BE00F8"/>
    <w:rsid w:val="00BE033C"/>
    <w:rsid w:val="00BE08D8"/>
    <w:rsid w:val="00BE098D"/>
    <w:rsid w:val="00BE0D86"/>
    <w:rsid w:val="00BE13B3"/>
    <w:rsid w:val="00BE15AC"/>
    <w:rsid w:val="00BE16DD"/>
    <w:rsid w:val="00BE1ACF"/>
    <w:rsid w:val="00BE20D4"/>
    <w:rsid w:val="00BE2106"/>
    <w:rsid w:val="00BE26A2"/>
    <w:rsid w:val="00BE26B2"/>
    <w:rsid w:val="00BE28BB"/>
    <w:rsid w:val="00BE2D78"/>
    <w:rsid w:val="00BE3128"/>
    <w:rsid w:val="00BE35A6"/>
    <w:rsid w:val="00BE35A7"/>
    <w:rsid w:val="00BE36ED"/>
    <w:rsid w:val="00BE3921"/>
    <w:rsid w:val="00BE396F"/>
    <w:rsid w:val="00BE3B07"/>
    <w:rsid w:val="00BE3CBB"/>
    <w:rsid w:val="00BE3D44"/>
    <w:rsid w:val="00BE3F6B"/>
    <w:rsid w:val="00BE445A"/>
    <w:rsid w:val="00BE48AF"/>
    <w:rsid w:val="00BE4DC5"/>
    <w:rsid w:val="00BE4EDC"/>
    <w:rsid w:val="00BE4F06"/>
    <w:rsid w:val="00BE4F29"/>
    <w:rsid w:val="00BE50DC"/>
    <w:rsid w:val="00BE538C"/>
    <w:rsid w:val="00BE53A4"/>
    <w:rsid w:val="00BE544F"/>
    <w:rsid w:val="00BE5575"/>
    <w:rsid w:val="00BE57D7"/>
    <w:rsid w:val="00BE5BF5"/>
    <w:rsid w:val="00BE641F"/>
    <w:rsid w:val="00BE642C"/>
    <w:rsid w:val="00BE6676"/>
    <w:rsid w:val="00BE6ABB"/>
    <w:rsid w:val="00BE74B6"/>
    <w:rsid w:val="00BE751F"/>
    <w:rsid w:val="00BE7567"/>
    <w:rsid w:val="00BE769F"/>
    <w:rsid w:val="00BE790F"/>
    <w:rsid w:val="00BE7CC7"/>
    <w:rsid w:val="00BF00D8"/>
    <w:rsid w:val="00BF011E"/>
    <w:rsid w:val="00BF03C6"/>
    <w:rsid w:val="00BF03EA"/>
    <w:rsid w:val="00BF0882"/>
    <w:rsid w:val="00BF0910"/>
    <w:rsid w:val="00BF09E8"/>
    <w:rsid w:val="00BF0EC6"/>
    <w:rsid w:val="00BF0F35"/>
    <w:rsid w:val="00BF1041"/>
    <w:rsid w:val="00BF1A51"/>
    <w:rsid w:val="00BF1CCE"/>
    <w:rsid w:val="00BF1E76"/>
    <w:rsid w:val="00BF1F5F"/>
    <w:rsid w:val="00BF23F7"/>
    <w:rsid w:val="00BF24B6"/>
    <w:rsid w:val="00BF27B8"/>
    <w:rsid w:val="00BF290B"/>
    <w:rsid w:val="00BF2C14"/>
    <w:rsid w:val="00BF2C38"/>
    <w:rsid w:val="00BF2D12"/>
    <w:rsid w:val="00BF2E0B"/>
    <w:rsid w:val="00BF2E1E"/>
    <w:rsid w:val="00BF308F"/>
    <w:rsid w:val="00BF3327"/>
    <w:rsid w:val="00BF3720"/>
    <w:rsid w:val="00BF389E"/>
    <w:rsid w:val="00BF38AD"/>
    <w:rsid w:val="00BF3959"/>
    <w:rsid w:val="00BF3CD7"/>
    <w:rsid w:val="00BF3D96"/>
    <w:rsid w:val="00BF453F"/>
    <w:rsid w:val="00BF4DCD"/>
    <w:rsid w:val="00BF52A1"/>
    <w:rsid w:val="00BF56B3"/>
    <w:rsid w:val="00BF594B"/>
    <w:rsid w:val="00BF5BFF"/>
    <w:rsid w:val="00BF5E53"/>
    <w:rsid w:val="00BF6551"/>
    <w:rsid w:val="00BF6739"/>
    <w:rsid w:val="00BF6876"/>
    <w:rsid w:val="00BF693D"/>
    <w:rsid w:val="00BF6BDA"/>
    <w:rsid w:val="00BF71F9"/>
    <w:rsid w:val="00BF72AF"/>
    <w:rsid w:val="00BF759B"/>
    <w:rsid w:val="00BF775D"/>
    <w:rsid w:val="00BF795A"/>
    <w:rsid w:val="00BF7CE0"/>
    <w:rsid w:val="00BF7D82"/>
    <w:rsid w:val="00C0025A"/>
    <w:rsid w:val="00C0060D"/>
    <w:rsid w:val="00C006B9"/>
    <w:rsid w:val="00C00728"/>
    <w:rsid w:val="00C00754"/>
    <w:rsid w:val="00C007BE"/>
    <w:rsid w:val="00C0098D"/>
    <w:rsid w:val="00C00AB6"/>
    <w:rsid w:val="00C00E1C"/>
    <w:rsid w:val="00C00F49"/>
    <w:rsid w:val="00C01165"/>
    <w:rsid w:val="00C0136D"/>
    <w:rsid w:val="00C01878"/>
    <w:rsid w:val="00C01A38"/>
    <w:rsid w:val="00C01B69"/>
    <w:rsid w:val="00C01F20"/>
    <w:rsid w:val="00C01F38"/>
    <w:rsid w:val="00C020BB"/>
    <w:rsid w:val="00C020F0"/>
    <w:rsid w:val="00C0217A"/>
    <w:rsid w:val="00C024DF"/>
    <w:rsid w:val="00C02702"/>
    <w:rsid w:val="00C02731"/>
    <w:rsid w:val="00C0291B"/>
    <w:rsid w:val="00C02943"/>
    <w:rsid w:val="00C029DF"/>
    <w:rsid w:val="00C02AC8"/>
    <w:rsid w:val="00C02B60"/>
    <w:rsid w:val="00C030A3"/>
    <w:rsid w:val="00C03106"/>
    <w:rsid w:val="00C032B0"/>
    <w:rsid w:val="00C032C5"/>
    <w:rsid w:val="00C03C00"/>
    <w:rsid w:val="00C03EB1"/>
    <w:rsid w:val="00C040FD"/>
    <w:rsid w:val="00C0479C"/>
    <w:rsid w:val="00C047D5"/>
    <w:rsid w:val="00C04939"/>
    <w:rsid w:val="00C05034"/>
    <w:rsid w:val="00C052BD"/>
    <w:rsid w:val="00C054B0"/>
    <w:rsid w:val="00C05BE9"/>
    <w:rsid w:val="00C05D2F"/>
    <w:rsid w:val="00C06006"/>
    <w:rsid w:val="00C060AE"/>
    <w:rsid w:val="00C06483"/>
    <w:rsid w:val="00C064C0"/>
    <w:rsid w:val="00C0657B"/>
    <w:rsid w:val="00C065FF"/>
    <w:rsid w:val="00C0698F"/>
    <w:rsid w:val="00C0735A"/>
    <w:rsid w:val="00C07488"/>
    <w:rsid w:val="00C074DF"/>
    <w:rsid w:val="00C078A7"/>
    <w:rsid w:val="00C07950"/>
    <w:rsid w:val="00C10100"/>
    <w:rsid w:val="00C10522"/>
    <w:rsid w:val="00C10D19"/>
    <w:rsid w:val="00C10DC8"/>
    <w:rsid w:val="00C1145C"/>
    <w:rsid w:val="00C11527"/>
    <w:rsid w:val="00C115A2"/>
    <w:rsid w:val="00C11606"/>
    <w:rsid w:val="00C117E8"/>
    <w:rsid w:val="00C11B09"/>
    <w:rsid w:val="00C11B1F"/>
    <w:rsid w:val="00C11E14"/>
    <w:rsid w:val="00C123B5"/>
    <w:rsid w:val="00C1245E"/>
    <w:rsid w:val="00C125F9"/>
    <w:rsid w:val="00C1265A"/>
    <w:rsid w:val="00C126C5"/>
    <w:rsid w:val="00C12724"/>
    <w:rsid w:val="00C136F5"/>
    <w:rsid w:val="00C13806"/>
    <w:rsid w:val="00C13E1E"/>
    <w:rsid w:val="00C13E7C"/>
    <w:rsid w:val="00C14179"/>
    <w:rsid w:val="00C1433C"/>
    <w:rsid w:val="00C14549"/>
    <w:rsid w:val="00C149AB"/>
    <w:rsid w:val="00C14BEB"/>
    <w:rsid w:val="00C14BEF"/>
    <w:rsid w:val="00C150B2"/>
    <w:rsid w:val="00C15239"/>
    <w:rsid w:val="00C15288"/>
    <w:rsid w:val="00C15948"/>
    <w:rsid w:val="00C15C38"/>
    <w:rsid w:val="00C15D30"/>
    <w:rsid w:val="00C16008"/>
    <w:rsid w:val="00C1620B"/>
    <w:rsid w:val="00C16505"/>
    <w:rsid w:val="00C16701"/>
    <w:rsid w:val="00C167AB"/>
    <w:rsid w:val="00C1681D"/>
    <w:rsid w:val="00C16CC1"/>
    <w:rsid w:val="00C16DCE"/>
    <w:rsid w:val="00C170DE"/>
    <w:rsid w:val="00C17264"/>
    <w:rsid w:val="00C17322"/>
    <w:rsid w:val="00C17608"/>
    <w:rsid w:val="00C176F1"/>
    <w:rsid w:val="00C17768"/>
    <w:rsid w:val="00C17A1C"/>
    <w:rsid w:val="00C17C25"/>
    <w:rsid w:val="00C17D24"/>
    <w:rsid w:val="00C17EFC"/>
    <w:rsid w:val="00C2007E"/>
    <w:rsid w:val="00C20110"/>
    <w:rsid w:val="00C203C9"/>
    <w:rsid w:val="00C20E5A"/>
    <w:rsid w:val="00C2123F"/>
    <w:rsid w:val="00C2130C"/>
    <w:rsid w:val="00C21482"/>
    <w:rsid w:val="00C21490"/>
    <w:rsid w:val="00C215B7"/>
    <w:rsid w:val="00C21B18"/>
    <w:rsid w:val="00C21B49"/>
    <w:rsid w:val="00C21D4F"/>
    <w:rsid w:val="00C21D98"/>
    <w:rsid w:val="00C22200"/>
    <w:rsid w:val="00C22420"/>
    <w:rsid w:val="00C2280D"/>
    <w:rsid w:val="00C228DA"/>
    <w:rsid w:val="00C22DDF"/>
    <w:rsid w:val="00C22ED6"/>
    <w:rsid w:val="00C23033"/>
    <w:rsid w:val="00C23078"/>
    <w:rsid w:val="00C234C3"/>
    <w:rsid w:val="00C2376B"/>
    <w:rsid w:val="00C23938"/>
    <w:rsid w:val="00C23DC8"/>
    <w:rsid w:val="00C23F44"/>
    <w:rsid w:val="00C240C6"/>
    <w:rsid w:val="00C242AB"/>
    <w:rsid w:val="00C245D9"/>
    <w:rsid w:val="00C24AA9"/>
    <w:rsid w:val="00C24AB9"/>
    <w:rsid w:val="00C24B10"/>
    <w:rsid w:val="00C24B56"/>
    <w:rsid w:val="00C24FA5"/>
    <w:rsid w:val="00C25229"/>
    <w:rsid w:val="00C2528D"/>
    <w:rsid w:val="00C2547F"/>
    <w:rsid w:val="00C256DA"/>
    <w:rsid w:val="00C2583C"/>
    <w:rsid w:val="00C25B7B"/>
    <w:rsid w:val="00C25EC7"/>
    <w:rsid w:val="00C25F5C"/>
    <w:rsid w:val="00C25F63"/>
    <w:rsid w:val="00C26187"/>
    <w:rsid w:val="00C261B3"/>
    <w:rsid w:val="00C26506"/>
    <w:rsid w:val="00C2698A"/>
    <w:rsid w:val="00C26A60"/>
    <w:rsid w:val="00C26E6E"/>
    <w:rsid w:val="00C2701B"/>
    <w:rsid w:val="00C2783E"/>
    <w:rsid w:val="00C2799E"/>
    <w:rsid w:val="00C27B2D"/>
    <w:rsid w:val="00C27E13"/>
    <w:rsid w:val="00C300E0"/>
    <w:rsid w:val="00C3031D"/>
    <w:rsid w:val="00C304FB"/>
    <w:rsid w:val="00C30A21"/>
    <w:rsid w:val="00C30A6A"/>
    <w:rsid w:val="00C30E25"/>
    <w:rsid w:val="00C310C6"/>
    <w:rsid w:val="00C310FF"/>
    <w:rsid w:val="00C31358"/>
    <w:rsid w:val="00C315C8"/>
    <w:rsid w:val="00C31B8E"/>
    <w:rsid w:val="00C31D5E"/>
    <w:rsid w:val="00C31E03"/>
    <w:rsid w:val="00C32111"/>
    <w:rsid w:val="00C3229E"/>
    <w:rsid w:val="00C32650"/>
    <w:rsid w:val="00C32C8D"/>
    <w:rsid w:val="00C32DDF"/>
    <w:rsid w:val="00C32F62"/>
    <w:rsid w:val="00C33035"/>
    <w:rsid w:val="00C330DB"/>
    <w:rsid w:val="00C33131"/>
    <w:rsid w:val="00C33737"/>
    <w:rsid w:val="00C33A32"/>
    <w:rsid w:val="00C33AD0"/>
    <w:rsid w:val="00C33CDB"/>
    <w:rsid w:val="00C33D00"/>
    <w:rsid w:val="00C33E51"/>
    <w:rsid w:val="00C33ED7"/>
    <w:rsid w:val="00C34094"/>
    <w:rsid w:val="00C340E5"/>
    <w:rsid w:val="00C3491A"/>
    <w:rsid w:val="00C34976"/>
    <w:rsid w:val="00C34BB1"/>
    <w:rsid w:val="00C34EF8"/>
    <w:rsid w:val="00C34FAA"/>
    <w:rsid w:val="00C360B5"/>
    <w:rsid w:val="00C36122"/>
    <w:rsid w:val="00C363C3"/>
    <w:rsid w:val="00C363D4"/>
    <w:rsid w:val="00C36421"/>
    <w:rsid w:val="00C36468"/>
    <w:rsid w:val="00C3653B"/>
    <w:rsid w:val="00C36549"/>
    <w:rsid w:val="00C3667B"/>
    <w:rsid w:val="00C367D5"/>
    <w:rsid w:val="00C36838"/>
    <w:rsid w:val="00C36B52"/>
    <w:rsid w:val="00C36DF4"/>
    <w:rsid w:val="00C36E05"/>
    <w:rsid w:val="00C36ECB"/>
    <w:rsid w:val="00C372F3"/>
    <w:rsid w:val="00C3757C"/>
    <w:rsid w:val="00C376FA"/>
    <w:rsid w:val="00C37842"/>
    <w:rsid w:val="00C37AC6"/>
    <w:rsid w:val="00C37C7C"/>
    <w:rsid w:val="00C37EF8"/>
    <w:rsid w:val="00C37FA4"/>
    <w:rsid w:val="00C402A7"/>
    <w:rsid w:val="00C40554"/>
    <w:rsid w:val="00C405DD"/>
    <w:rsid w:val="00C40CE2"/>
    <w:rsid w:val="00C40CE3"/>
    <w:rsid w:val="00C40E71"/>
    <w:rsid w:val="00C41285"/>
    <w:rsid w:val="00C4132A"/>
    <w:rsid w:val="00C414EC"/>
    <w:rsid w:val="00C41565"/>
    <w:rsid w:val="00C418E3"/>
    <w:rsid w:val="00C418F2"/>
    <w:rsid w:val="00C41C0D"/>
    <w:rsid w:val="00C41E34"/>
    <w:rsid w:val="00C41F8E"/>
    <w:rsid w:val="00C42427"/>
    <w:rsid w:val="00C42433"/>
    <w:rsid w:val="00C42888"/>
    <w:rsid w:val="00C42CF8"/>
    <w:rsid w:val="00C432B4"/>
    <w:rsid w:val="00C43337"/>
    <w:rsid w:val="00C435B9"/>
    <w:rsid w:val="00C43788"/>
    <w:rsid w:val="00C438C4"/>
    <w:rsid w:val="00C43CA2"/>
    <w:rsid w:val="00C43E26"/>
    <w:rsid w:val="00C43F4B"/>
    <w:rsid w:val="00C43F6E"/>
    <w:rsid w:val="00C441E5"/>
    <w:rsid w:val="00C44201"/>
    <w:rsid w:val="00C447E4"/>
    <w:rsid w:val="00C448FD"/>
    <w:rsid w:val="00C44A33"/>
    <w:rsid w:val="00C44A44"/>
    <w:rsid w:val="00C44BA6"/>
    <w:rsid w:val="00C44DB6"/>
    <w:rsid w:val="00C45B3C"/>
    <w:rsid w:val="00C46299"/>
    <w:rsid w:val="00C46353"/>
    <w:rsid w:val="00C46415"/>
    <w:rsid w:val="00C465E5"/>
    <w:rsid w:val="00C46727"/>
    <w:rsid w:val="00C4687C"/>
    <w:rsid w:val="00C468DD"/>
    <w:rsid w:val="00C46991"/>
    <w:rsid w:val="00C46A36"/>
    <w:rsid w:val="00C47429"/>
    <w:rsid w:val="00C476CA"/>
    <w:rsid w:val="00C47808"/>
    <w:rsid w:val="00C47931"/>
    <w:rsid w:val="00C47A1E"/>
    <w:rsid w:val="00C47B8F"/>
    <w:rsid w:val="00C47CFD"/>
    <w:rsid w:val="00C47F43"/>
    <w:rsid w:val="00C5025E"/>
    <w:rsid w:val="00C504B0"/>
    <w:rsid w:val="00C50900"/>
    <w:rsid w:val="00C50C83"/>
    <w:rsid w:val="00C50DAC"/>
    <w:rsid w:val="00C50DC1"/>
    <w:rsid w:val="00C50E3C"/>
    <w:rsid w:val="00C50ED3"/>
    <w:rsid w:val="00C51481"/>
    <w:rsid w:val="00C51D8C"/>
    <w:rsid w:val="00C52037"/>
    <w:rsid w:val="00C52049"/>
    <w:rsid w:val="00C520CD"/>
    <w:rsid w:val="00C52339"/>
    <w:rsid w:val="00C524F4"/>
    <w:rsid w:val="00C526C7"/>
    <w:rsid w:val="00C5279E"/>
    <w:rsid w:val="00C5288C"/>
    <w:rsid w:val="00C52ACB"/>
    <w:rsid w:val="00C52B12"/>
    <w:rsid w:val="00C52B33"/>
    <w:rsid w:val="00C52C3B"/>
    <w:rsid w:val="00C52F20"/>
    <w:rsid w:val="00C532FF"/>
    <w:rsid w:val="00C5331E"/>
    <w:rsid w:val="00C537BF"/>
    <w:rsid w:val="00C53A2F"/>
    <w:rsid w:val="00C53D0B"/>
    <w:rsid w:val="00C5464D"/>
    <w:rsid w:val="00C5482B"/>
    <w:rsid w:val="00C54DE6"/>
    <w:rsid w:val="00C550DC"/>
    <w:rsid w:val="00C5560C"/>
    <w:rsid w:val="00C562FC"/>
    <w:rsid w:val="00C56945"/>
    <w:rsid w:val="00C56A70"/>
    <w:rsid w:val="00C56FB0"/>
    <w:rsid w:val="00C57227"/>
    <w:rsid w:val="00C5754A"/>
    <w:rsid w:val="00C579DC"/>
    <w:rsid w:val="00C57A27"/>
    <w:rsid w:val="00C57D63"/>
    <w:rsid w:val="00C601CC"/>
    <w:rsid w:val="00C605D6"/>
    <w:rsid w:val="00C607AA"/>
    <w:rsid w:val="00C60A76"/>
    <w:rsid w:val="00C60C18"/>
    <w:rsid w:val="00C60D54"/>
    <w:rsid w:val="00C61018"/>
    <w:rsid w:val="00C612EE"/>
    <w:rsid w:val="00C61473"/>
    <w:rsid w:val="00C614A2"/>
    <w:rsid w:val="00C6161B"/>
    <w:rsid w:val="00C61648"/>
    <w:rsid w:val="00C617D0"/>
    <w:rsid w:val="00C618C1"/>
    <w:rsid w:val="00C61AEC"/>
    <w:rsid w:val="00C61AF3"/>
    <w:rsid w:val="00C61B6F"/>
    <w:rsid w:val="00C61BA0"/>
    <w:rsid w:val="00C61F9E"/>
    <w:rsid w:val="00C62615"/>
    <w:rsid w:val="00C62715"/>
    <w:rsid w:val="00C62AE8"/>
    <w:rsid w:val="00C62AFA"/>
    <w:rsid w:val="00C62B6C"/>
    <w:rsid w:val="00C62B95"/>
    <w:rsid w:val="00C62D76"/>
    <w:rsid w:val="00C63A2C"/>
    <w:rsid w:val="00C63F0D"/>
    <w:rsid w:val="00C64006"/>
    <w:rsid w:val="00C640AA"/>
    <w:rsid w:val="00C645F1"/>
    <w:rsid w:val="00C64C4E"/>
    <w:rsid w:val="00C64F51"/>
    <w:rsid w:val="00C64FE4"/>
    <w:rsid w:val="00C65947"/>
    <w:rsid w:val="00C659FF"/>
    <w:rsid w:val="00C65CAF"/>
    <w:rsid w:val="00C65CCD"/>
    <w:rsid w:val="00C65D17"/>
    <w:rsid w:val="00C65DE0"/>
    <w:rsid w:val="00C65E95"/>
    <w:rsid w:val="00C6605D"/>
    <w:rsid w:val="00C66081"/>
    <w:rsid w:val="00C660F0"/>
    <w:rsid w:val="00C66842"/>
    <w:rsid w:val="00C66ACC"/>
    <w:rsid w:val="00C67675"/>
    <w:rsid w:val="00C67AC6"/>
    <w:rsid w:val="00C67CE2"/>
    <w:rsid w:val="00C67FBD"/>
    <w:rsid w:val="00C700B7"/>
    <w:rsid w:val="00C700F1"/>
    <w:rsid w:val="00C70243"/>
    <w:rsid w:val="00C702F9"/>
    <w:rsid w:val="00C70303"/>
    <w:rsid w:val="00C703AD"/>
    <w:rsid w:val="00C70545"/>
    <w:rsid w:val="00C70B0C"/>
    <w:rsid w:val="00C70C24"/>
    <w:rsid w:val="00C7102D"/>
    <w:rsid w:val="00C715A6"/>
    <w:rsid w:val="00C717B7"/>
    <w:rsid w:val="00C71A27"/>
    <w:rsid w:val="00C71CBA"/>
    <w:rsid w:val="00C71DF0"/>
    <w:rsid w:val="00C71DF3"/>
    <w:rsid w:val="00C720D0"/>
    <w:rsid w:val="00C72762"/>
    <w:rsid w:val="00C72AD1"/>
    <w:rsid w:val="00C72BF7"/>
    <w:rsid w:val="00C72D21"/>
    <w:rsid w:val="00C731A0"/>
    <w:rsid w:val="00C73235"/>
    <w:rsid w:val="00C73309"/>
    <w:rsid w:val="00C73756"/>
    <w:rsid w:val="00C73C2E"/>
    <w:rsid w:val="00C73CC9"/>
    <w:rsid w:val="00C73FA9"/>
    <w:rsid w:val="00C740E8"/>
    <w:rsid w:val="00C741B1"/>
    <w:rsid w:val="00C742C6"/>
    <w:rsid w:val="00C743B1"/>
    <w:rsid w:val="00C744D5"/>
    <w:rsid w:val="00C74C1A"/>
    <w:rsid w:val="00C74E38"/>
    <w:rsid w:val="00C74F78"/>
    <w:rsid w:val="00C75613"/>
    <w:rsid w:val="00C7593B"/>
    <w:rsid w:val="00C75BA8"/>
    <w:rsid w:val="00C76666"/>
    <w:rsid w:val="00C76986"/>
    <w:rsid w:val="00C76AC5"/>
    <w:rsid w:val="00C76ACB"/>
    <w:rsid w:val="00C76B50"/>
    <w:rsid w:val="00C76BE4"/>
    <w:rsid w:val="00C76D2D"/>
    <w:rsid w:val="00C76D74"/>
    <w:rsid w:val="00C76E02"/>
    <w:rsid w:val="00C777BC"/>
    <w:rsid w:val="00C778B8"/>
    <w:rsid w:val="00C779EE"/>
    <w:rsid w:val="00C77B16"/>
    <w:rsid w:val="00C80119"/>
    <w:rsid w:val="00C8032A"/>
    <w:rsid w:val="00C803F2"/>
    <w:rsid w:val="00C80405"/>
    <w:rsid w:val="00C8041C"/>
    <w:rsid w:val="00C80523"/>
    <w:rsid w:val="00C808F1"/>
    <w:rsid w:val="00C80912"/>
    <w:rsid w:val="00C8093C"/>
    <w:rsid w:val="00C80B92"/>
    <w:rsid w:val="00C80BB1"/>
    <w:rsid w:val="00C80F76"/>
    <w:rsid w:val="00C811B1"/>
    <w:rsid w:val="00C8124E"/>
    <w:rsid w:val="00C812CD"/>
    <w:rsid w:val="00C8149B"/>
    <w:rsid w:val="00C8155D"/>
    <w:rsid w:val="00C81788"/>
    <w:rsid w:val="00C819A8"/>
    <w:rsid w:val="00C81A77"/>
    <w:rsid w:val="00C81BFD"/>
    <w:rsid w:val="00C81D3F"/>
    <w:rsid w:val="00C81FC0"/>
    <w:rsid w:val="00C82270"/>
    <w:rsid w:val="00C823E6"/>
    <w:rsid w:val="00C82783"/>
    <w:rsid w:val="00C82804"/>
    <w:rsid w:val="00C8283A"/>
    <w:rsid w:val="00C82883"/>
    <w:rsid w:val="00C828AB"/>
    <w:rsid w:val="00C8293A"/>
    <w:rsid w:val="00C82EA7"/>
    <w:rsid w:val="00C83031"/>
    <w:rsid w:val="00C8310D"/>
    <w:rsid w:val="00C833B4"/>
    <w:rsid w:val="00C8366C"/>
    <w:rsid w:val="00C83AA5"/>
    <w:rsid w:val="00C83C84"/>
    <w:rsid w:val="00C83F39"/>
    <w:rsid w:val="00C83F7E"/>
    <w:rsid w:val="00C84505"/>
    <w:rsid w:val="00C8460E"/>
    <w:rsid w:val="00C8476E"/>
    <w:rsid w:val="00C84A52"/>
    <w:rsid w:val="00C84C0E"/>
    <w:rsid w:val="00C84CB6"/>
    <w:rsid w:val="00C84D43"/>
    <w:rsid w:val="00C84DBD"/>
    <w:rsid w:val="00C85104"/>
    <w:rsid w:val="00C85537"/>
    <w:rsid w:val="00C855EA"/>
    <w:rsid w:val="00C85CCA"/>
    <w:rsid w:val="00C85DA7"/>
    <w:rsid w:val="00C861BE"/>
    <w:rsid w:val="00C8671E"/>
    <w:rsid w:val="00C867AC"/>
    <w:rsid w:val="00C86918"/>
    <w:rsid w:val="00C86CFD"/>
    <w:rsid w:val="00C8747A"/>
    <w:rsid w:val="00C875A4"/>
    <w:rsid w:val="00C875E1"/>
    <w:rsid w:val="00C87E39"/>
    <w:rsid w:val="00C87ED3"/>
    <w:rsid w:val="00C9015C"/>
    <w:rsid w:val="00C90206"/>
    <w:rsid w:val="00C90213"/>
    <w:rsid w:val="00C90423"/>
    <w:rsid w:val="00C90440"/>
    <w:rsid w:val="00C907B6"/>
    <w:rsid w:val="00C909A0"/>
    <w:rsid w:val="00C90A74"/>
    <w:rsid w:val="00C90C74"/>
    <w:rsid w:val="00C90CCE"/>
    <w:rsid w:val="00C90F17"/>
    <w:rsid w:val="00C914C8"/>
    <w:rsid w:val="00C914D1"/>
    <w:rsid w:val="00C91516"/>
    <w:rsid w:val="00C917CF"/>
    <w:rsid w:val="00C9190C"/>
    <w:rsid w:val="00C91D13"/>
    <w:rsid w:val="00C91F3C"/>
    <w:rsid w:val="00C922E0"/>
    <w:rsid w:val="00C92516"/>
    <w:rsid w:val="00C925B7"/>
    <w:rsid w:val="00C9281A"/>
    <w:rsid w:val="00C92D70"/>
    <w:rsid w:val="00C92DAA"/>
    <w:rsid w:val="00C9305D"/>
    <w:rsid w:val="00C93316"/>
    <w:rsid w:val="00C93504"/>
    <w:rsid w:val="00C937F3"/>
    <w:rsid w:val="00C93985"/>
    <w:rsid w:val="00C93A5D"/>
    <w:rsid w:val="00C93BA3"/>
    <w:rsid w:val="00C94094"/>
    <w:rsid w:val="00C94279"/>
    <w:rsid w:val="00C946B6"/>
    <w:rsid w:val="00C94B8D"/>
    <w:rsid w:val="00C94DE5"/>
    <w:rsid w:val="00C94DF6"/>
    <w:rsid w:val="00C95561"/>
    <w:rsid w:val="00C9564C"/>
    <w:rsid w:val="00C95A3B"/>
    <w:rsid w:val="00C96561"/>
    <w:rsid w:val="00C96CBD"/>
    <w:rsid w:val="00C97C48"/>
    <w:rsid w:val="00C97D5E"/>
    <w:rsid w:val="00CA026B"/>
    <w:rsid w:val="00CA02B8"/>
    <w:rsid w:val="00CA0482"/>
    <w:rsid w:val="00CA0533"/>
    <w:rsid w:val="00CA055F"/>
    <w:rsid w:val="00CA086B"/>
    <w:rsid w:val="00CA08EB"/>
    <w:rsid w:val="00CA0AE1"/>
    <w:rsid w:val="00CA100E"/>
    <w:rsid w:val="00CA1103"/>
    <w:rsid w:val="00CA137B"/>
    <w:rsid w:val="00CA15E9"/>
    <w:rsid w:val="00CA16FD"/>
    <w:rsid w:val="00CA182D"/>
    <w:rsid w:val="00CA1977"/>
    <w:rsid w:val="00CA21AA"/>
    <w:rsid w:val="00CA2209"/>
    <w:rsid w:val="00CA22F7"/>
    <w:rsid w:val="00CA23FE"/>
    <w:rsid w:val="00CA2558"/>
    <w:rsid w:val="00CA27C8"/>
    <w:rsid w:val="00CA2867"/>
    <w:rsid w:val="00CA2957"/>
    <w:rsid w:val="00CA2E02"/>
    <w:rsid w:val="00CA3124"/>
    <w:rsid w:val="00CA3340"/>
    <w:rsid w:val="00CA3B1D"/>
    <w:rsid w:val="00CA3F9C"/>
    <w:rsid w:val="00CA41C4"/>
    <w:rsid w:val="00CA420E"/>
    <w:rsid w:val="00CA46BB"/>
    <w:rsid w:val="00CA4714"/>
    <w:rsid w:val="00CA47A5"/>
    <w:rsid w:val="00CA4B52"/>
    <w:rsid w:val="00CA4BA2"/>
    <w:rsid w:val="00CA51FE"/>
    <w:rsid w:val="00CA550F"/>
    <w:rsid w:val="00CA56E3"/>
    <w:rsid w:val="00CA5721"/>
    <w:rsid w:val="00CA5D68"/>
    <w:rsid w:val="00CA62E6"/>
    <w:rsid w:val="00CA64C0"/>
    <w:rsid w:val="00CA68E4"/>
    <w:rsid w:val="00CA6E18"/>
    <w:rsid w:val="00CA701C"/>
    <w:rsid w:val="00CA732D"/>
    <w:rsid w:val="00CA7422"/>
    <w:rsid w:val="00CA7509"/>
    <w:rsid w:val="00CA7DCB"/>
    <w:rsid w:val="00CB0113"/>
    <w:rsid w:val="00CB01C1"/>
    <w:rsid w:val="00CB0252"/>
    <w:rsid w:val="00CB0795"/>
    <w:rsid w:val="00CB09D9"/>
    <w:rsid w:val="00CB0DC4"/>
    <w:rsid w:val="00CB0E37"/>
    <w:rsid w:val="00CB0F59"/>
    <w:rsid w:val="00CB11B5"/>
    <w:rsid w:val="00CB152C"/>
    <w:rsid w:val="00CB1904"/>
    <w:rsid w:val="00CB1AD0"/>
    <w:rsid w:val="00CB21AE"/>
    <w:rsid w:val="00CB240D"/>
    <w:rsid w:val="00CB242D"/>
    <w:rsid w:val="00CB24D0"/>
    <w:rsid w:val="00CB2E37"/>
    <w:rsid w:val="00CB3100"/>
    <w:rsid w:val="00CB312B"/>
    <w:rsid w:val="00CB33AA"/>
    <w:rsid w:val="00CB33CF"/>
    <w:rsid w:val="00CB3671"/>
    <w:rsid w:val="00CB38EB"/>
    <w:rsid w:val="00CB39D9"/>
    <w:rsid w:val="00CB3B8D"/>
    <w:rsid w:val="00CB3E32"/>
    <w:rsid w:val="00CB4018"/>
    <w:rsid w:val="00CB4367"/>
    <w:rsid w:val="00CB4A82"/>
    <w:rsid w:val="00CB4ACE"/>
    <w:rsid w:val="00CB4CBA"/>
    <w:rsid w:val="00CB4D7A"/>
    <w:rsid w:val="00CB4F7C"/>
    <w:rsid w:val="00CB5176"/>
    <w:rsid w:val="00CB52C3"/>
    <w:rsid w:val="00CB5471"/>
    <w:rsid w:val="00CB5636"/>
    <w:rsid w:val="00CB573E"/>
    <w:rsid w:val="00CB5808"/>
    <w:rsid w:val="00CB6210"/>
    <w:rsid w:val="00CB62D5"/>
    <w:rsid w:val="00CB6358"/>
    <w:rsid w:val="00CB6580"/>
    <w:rsid w:val="00CB666B"/>
    <w:rsid w:val="00CB6D47"/>
    <w:rsid w:val="00CB74A7"/>
    <w:rsid w:val="00CC0051"/>
    <w:rsid w:val="00CC0244"/>
    <w:rsid w:val="00CC02E1"/>
    <w:rsid w:val="00CC073A"/>
    <w:rsid w:val="00CC0A36"/>
    <w:rsid w:val="00CC0DFD"/>
    <w:rsid w:val="00CC0F51"/>
    <w:rsid w:val="00CC10B4"/>
    <w:rsid w:val="00CC10C2"/>
    <w:rsid w:val="00CC11B2"/>
    <w:rsid w:val="00CC164C"/>
    <w:rsid w:val="00CC17C1"/>
    <w:rsid w:val="00CC1D9A"/>
    <w:rsid w:val="00CC21F4"/>
    <w:rsid w:val="00CC221F"/>
    <w:rsid w:val="00CC222C"/>
    <w:rsid w:val="00CC24A3"/>
    <w:rsid w:val="00CC2581"/>
    <w:rsid w:val="00CC28C0"/>
    <w:rsid w:val="00CC2B67"/>
    <w:rsid w:val="00CC2D42"/>
    <w:rsid w:val="00CC2E34"/>
    <w:rsid w:val="00CC31B5"/>
    <w:rsid w:val="00CC330C"/>
    <w:rsid w:val="00CC352F"/>
    <w:rsid w:val="00CC3BF4"/>
    <w:rsid w:val="00CC40A9"/>
    <w:rsid w:val="00CC40E7"/>
    <w:rsid w:val="00CC428E"/>
    <w:rsid w:val="00CC4A5A"/>
    <w:rsid w:val="00CC4BAA"/>
    <w:rsid w:val="00CC4C42"/>
    <w:rsid w:val="00CC4DCE"/>
    <w:rsid w:val="00CC4F7B"/>
    <w:rsid w:val="00CC5332"/>
    <w:rsid w:val="00CC539E"/>
    <w:rsid w:val="00CC53CC"/>
    <w:rsid w:val="00CC55B0"/>
    <w:rsid w:val="00CC5CE2"/>
    <w:rsid w:val="00CC5DE1"/>
    <w:rsid w:val="00CC61A3"/>
    <w:rsid w:val="00CC659E"/>
    <w:rsid w:val="00CC6926"/>
    <w:rsid w:val="00CC6A20"/>
    <w:rsid w:val="00CC73D0"/>
    <w:rsid w:val="00CC74F8"/>
    <w:rsid w:val="00CC7591"/>
    <w:rsid w:val="00CC7E9C"/>
    <w:rsid w:val="00CD0217"/>
    <w:rsid w:val="00CD049D"/>
    <w:rsid w:val="00CD0750"/>
    <w:rsid w:val="00CD0A5A"/>
    <w:rsid w:val="00CD0B3B"/>
    <w:rsid w:val="00CD0C59"/>
    <w:rsid w:val="00CD0D25"/>
    <w:rsid w:val="00CD0D6B"/>
    <w:rsid w:val="00CD112D"/>
    <w:rsid w:val="00CD1915"/>
    <w:rsid w:val="00CD1B1F"/>
    <w:rsid w:val="00CD287B"/>
    <w:rsid w:val="00CD29F8"/>
    <w:rsid w:val="00CD3017"/>
    <w:rsid w:val="00CD3168"/>
    <w:rsid w:val="00CD3259"/>
    <w:rsid w:val="00CD3318"/>
    <w:rsid w:val="00CD3ACB"/>
    <w:rsid w:val="00CD3D9B"/>
    <w:rsid w:val="00CD3F62"/>
    <w:rsid w:val="00CD40BD"/>
    <w:rsid w:val="00CD4114"/>
    <w:rsid w:val="00CD412F"/>
    <w:rsid w:val="00CD452F"/>
    <w:rsid w:val="00CD52CF"/>
    <w:rsid w:val="00CD53E5"/>
    <w:rsid w:val="00CD546D"/>
    <w:rsid w:val="00CD5ADF"/>
    <w:rsid w:val="00CD5B4E"/>
    <w:rsid w:val="00CD6032"/>
    <w:rsid w:val="00CD65E5"/>
    <w:rsid w:val="00CD6A7A"/>
    <w:rsid w:val="00CD6CE4"/>
    <w:rsid w:val="00CD7CA7"/>
    <w:rsid w:val="00CD7F0C"/>
    <w:rsid w:val="00CE05BB"/>
    <w:rsid w:val="00CE0668"/>
    <w:rsid w:val="00CE0A77"/>
    <w:rsid w:val="00CE0C23"/>
    <w:rsid w:val="00CE0D80"/>
    <w:rsid w:val="00CE0DE9"/>
    <w:rsid w:val="00CE0E04"/>
    <w:rsid w:val="00CE0EEF"/>
    <w:rsid w:val="00CE14D6"/>
    <w:rsid w:val="00CE17CC"/>
    <w:rsid w:val="00CE1CC4"/>
    <w:rsid w:val="00CE1E78"/>
    <w:rsid w:val="00CE1E8C"/>
    <w:rsid w:val="00CE1F76"/>
    <w:rsid w:val="00CE20B4"/>
    <w:rsid w:val="00CE21FF"/>
    <w:rsid w:val="00CE268C"/>
    <w:rsid w:val="00CE3236"/>
    <w:rsid w:val="00CE33D3"/>
    <w:rsid w:val="00CE34A8"/>
    <w:rsid w:val="00CE35AC"/>
    <w:rsid w:val="00CE360B"/>
    <w:rsid w:val="00CE362D"/>
    <w:rsid w:val="00CE3748"/>
    <w:rsid w:val="00CE377A"/>
    <w:rsid w:val="00CE38FC"/>
    <w:rsid w:val="00CE3A13"/>
    <w:rsid w:val="00CE3BA7"/>
    <w:rsid w:val="00CE40CA"/>
    <w:rsid w:val="00CE4242"/>
    <w:rsid w:val="00CE4293"/>
    <w:rsid w:val="00CE430F"/>
    <w:rsid w:val="00CE4547"/>
    <w:rsid w:val="00CE4CC1"/>
    <w:rsid w:val="00CE4F42"/>
    <w:rsid w:val="00CE50EC"/>
    <w:rsid w:val="00CE5465"/>
    <w:rsid w:val="00CE54A3"/>
    <w:rsid w:val="00CE5C81"/>
    <w:rsid w:val="00CE605A"/>
    <w:rsid w:val="00CE633F"/>
    <w:rsid w:val="00CE6BC2"/>
    <w:rsid w:val="00CE6C34"/>
    <w:rsid w:val="00CE6CC9"/>
    <w:rsid w:val="00CE6E68"/>
    <w:rsid w:val="00CE7037"/>
    <w:rsid w:val="00CE71D6"/>
    <w:rsid w:val="00CE72BF"/>
    <w:rsid w:val="00CE735B"/>
    <w:rsid w:val="00CE787E"/>
    <w:rsid w:val="00CE7923"/>
    <w:rsid w:val="00CE7DD8"/>
    <w:rsid w:val="00CE7E90"/>
    <w:rsid w:val="00CF003B"/>
    <w:rsid w:val="00CF0081"/>
    <w:rsid w:val="00CF026B"/>
    <w:rsid w:val="00CF0387"/>
    <w:rsid w:val="00CF0413"/>
    <w:rsid w:val="00CF054F"/>
    <w:rsid w:val="00CF08A6"/>
    <w:rsid w:val="00CF0BFC"/>
    <w:rsid w:val="00CF0DF5"/>
    <w:rsid w:val="00CF11F5"/>
    <w:rsid w:val="00CF164B"/>
    <w:rsid w:val="00CF1CC9"/>
    <w:rsid w:val="00CF1CF3"/>
    <w:rsid w:val="00CF21AD"/>
    <w:rsid w:val="00CF22F3"/>
    <w:rsid w:val="00CF2571"/>
    <w:rsid w:val="00CF2607"/>
    <w:rsid w:val="00CF26D2"/>
    <w:rsid w:val="00CF290A"/>
    <w:rsid w:val="00CF2BAF"/>
    <w:rsid w:val="00CF2D06"/>
    <w:rsid w:val="00CF30F6"/>
    <w:rsid w:val="00CF312F"/>
    <w:rsid w:val="00CF33B0"/>
    <w:rsid w:val="00CF34DD"/>
    <w:rsid w:val="00CF398D"/>
    <w:rsid w:val="00CF3A2C"/>
    <w:rsid w:val="00CF3EFF"/>
    <w:rsid w:val="00CF41A6"/>
    <w:rsid w:val="00CF428F"/>
    <w:rsid w:val="00CF46B0"/>
    <w:rsid w:val="00CF4948"/>
    <w:rsid w:val="00CF4C0C"/>
    <w:rsid w:val="00CF4D10"/>
    <w:rsid w:val="00CF53B5"/>
    <w:rsid w:val="00CF53D1"/>
    <w:rsid w:val="00CF5464"/>
    <w:rsid w:val="00CF54AC"/>
    <w:rsid w:val="00CF574E"/>
    <w:rsid w:val="00CF5C83"/>
    <w:rsid w:val="00CF6141"/>
    <w:rsid w:val="00CF617C"/>
    <w:rsid w:val="00CF6407"/>
    <w:rsid w:val="00CF6863"/>
    <w:rsid w:val="00CF69BF"/>
    <w:rsid w:val="00CF6C42"/>
    <w:rsid w:val="00CF6C5F"/>
    <w:rsid w:val="00CF6D6E"/>
    <w:rsid w:val="00CF7298"/>
    <w:rsid w:val="00CF72C3"/>
    <w:rsid w:val="00CF742A"/>
    <w:rsid w:val="00CF749E"/>
    <w:rsid w:val="00CF7FB8"/>
    <w:rsid w:val="00D006E5"/>
    <w:rsid w:val="00D00827"/>
    <w:rsid w:val="00D0088E"/>
    <w:rsid w:val="00D00CDA"/>
    <w:rsid w:val="00D00DA6"/>
    <w:rsid w:val="00D01548"/>
    <w:rsid w:val="00D017F2"/>
    <w:rsid w:val="00D01818"/>
    <w:rsid w:val="00D018E2"/>
    <w:rsid w:val="00D01DF0"/>
    <w:rsid w:val="00D01E9C"/>
    <w:rsid w:val="00D02161"/>
    <w:rsid w:val="00D028E7"/>
    <w:rsid w:val="00D02994"/>
    <w:rsid w:val="00D02EB0"/>
    <w:rsid w:val="00D0321E"/>
    <w:rsid w:val="00D0336C"/>
    <w:rsid w:val="00D0363D"/>
    <w:rsid w:val="00D03895"/>
    <w:rsid w:val="00D041C5"/>
    <w:rsid w:val="00D0461E"/>
    <w:rsid w:val="00D04A6E"/>
    <w:rsid w:val="00D04B33"/>
    <w:rsid w:val="00D04D89"/>
    <w:rsid w:val="00D04F4E"/>
    <w:rsid w:val="00D0517C"/>
    <w:rsid w:val="00D051CB"/>
    <w:rsid w:val="00D0524F"/>
    <w:rsid w:val="00D054DB"/>
    <w:rsid w:val="00D05583"/>
    <w:rsid w:val="00D055DB"/>
    <w:rsid w:val="00D0583F"/>
    <w:rsid w:val="00D05D76"/>
    <w:rsid w:val="00D05E5A"/>
    <w:rsid w:val="00D0611A"/>
    <w:rsid w:val="00D06B78"/>
    <w:rsid w:val="00D06C26"/>
    <w:rsid w:val="00D06F77"/>
    <w:rsid w:val="00D07297"/>
    <w:rsid w:val="00D0744F"/>
    <w:rsid w:val="00D07512"/>
    <w:rsid w:val="00D076CC"/>
    <w:rsid w:val="00D0789D"/>
    <w:rsid w:val="00D07D46"/>
    <w:rsid w:val="00D07E40"/>
    <w:rsid w:val="00D1049D"/>
    <w:rsid w:val="00D10586"/>
    <w:rsid w:val="00D10812"/>
    <w:rsid w:val="00D108AC"/>
    <w:rsid w:val="00D109F0"/>
    <w:rsid w:val="00D109FE"/>
    <w:rsid w:val="00D10B1F"/>
    <w:rsid w:val="00D10B66"/>
    <w:rsid w:val="00D10B97"/>
    <w:rsid w:val="00D11000"/>
    <w:rsid w:val="00D119FF"/>
    <w:rsid w:val="00D126C5"/>
    <w:rsid w:val="00D129AE"/>
    <w:rsid w:val="00D12C0B"/>
    <w:rsid w:val="00D12CC4"/>
    <w:rsid w:val="00D13038"/>
    <w:rsid w:val="00D131F4"/>
    <w:rsid w:val="00D137D4"/>
    <w:rsid w:val="00D1384D"/>
    <w:rsid w:val="00D13A69"/>
    <w:rsid w:val="00D13DAA"/>
    <w:rsid w:val="00D13E2A"/>
    <w:rsid w:val="00D140BB"/>
    <w:rsid w:val="00D140BE"/>
    <w:rsid w:val="00D14E7F"/>
    <w:rsid w:val="00D14EAD"/>
    <w:rsid w:val="00D14F6C"/>
    <w:rsid w:val="00D1519A"/>
    <w:rsid w:val="00D1591B"/>
    <w:rsid w:val="00D1599B"/>
    <w:rsid w:val="00D16782"/>
    <w:rsid w:val="00D167A2"/>
    <w:rsid w:val="00D16AD9"/>
    <w:rsid w:val="00D16BB6"/>
    <w:rsid w:val="00D16F08"/>
    <w:rsid w:val="00D171FF"/>
    <w:rsid w:val="00D1733A"/>
    <w:rsid w:val="00D174E2"/>
    <w:rsid w:val="00D17A92"/>
    <w:rsid w:val="00D17CFD"/>
    <w:rsid w:val="00D17E9F"/>
    <w:rsid w:val="00D20172"/>
    <w:rsid w:val="00D20554"/>
    <w:rsid w:val="00D2082D"/>
    <w:rsid w:val="00D210C7"/>
    <w:rsid w:val="00D21741"/>
    <w:rsid w:val="00D2188A"/>
    <w:rsid w:val="00D21A60"/>
    <w:rsid w:val="00D21AEE"/>
    <w:rsid w:val="00D21BCE"/>
    <w:rsid w:val="00D21D24"/>
    <w:rsid w:val="00D2219D"/>
    <w:rsid w:val="00D221C8"/>
    <w:rsid w:val="00D22303"/>
    <w:rsid w:val="00D22383"/>
    <w:rsid w:val="00D224F3"/>
    <w:rsid w:val="00D228B5"/>
    <w:rsid w:val="00D22A34"/>
    <w:rsid w:val="00D22D89"/>
    <w:rsid w:val="00D22FBD"/>
    <w:rsid w:val="00D23195"/>
    <w:rsid w:val="00D231F9"/>
    <w:rsid w:val="00D23310"/>
    <w:rsid w:val="00D233C2"/>
    <w:rsid w:val="00D2343E"/>
    <w:rsid w:val="00D23461"/>
    <w:rsid w:val="00D23642"/>
    <w:rsid w:val="00D237B1"/>
    <w:rsid w:val="00D238AC"/>
    <w:rsid w:val="00D23945"/>
    <w:rsid w:val="00D23A33"/>
    <w:rsid w:val="00D23AFC"/>
    <w:rsid w:val="00D23BA5"/>
    <w:rsid w:val="00D23BF3"/>
    <w:rsid w:val="00D23EEB"/>
    <w:rsid w:val="00D23EF4"/>
    <w:rsid w:val="00D23FC7"/>
    <w:rsid w:val="00D24A35"/>
    <w:rsid w:val="00D24B17"/>
    <w:rsid w:val="00D24BBE"/>
    <w:rsid w:val="00D24E9B"/>
    <w:rsid w:val="00D251D0"/>
    <w:rsid w:val="00D252D4"/>
    <w:rsid w:val="00D25684"/>
    <w:rsid w:val="00D25902"/>
    <w:rsid w:val="00D25927"/>
    <w:rsid w:val="00D26489"/>
    <w:rsid w:val="00D26767"/>
    <w:rsid w:val="00D267A2"/>
    <w:rsid w:val="00D269DC"/>
    <w:rsid w:val="00D26A38"/>
    <w:rsid w:val="00D26AAE"/>
    <w:rsid w:val="00D26CC7"/>
    <w:rsid w:val="00D26D20"/>
    <w:rsid w:val="00D26F81"/>
    <w:rsid w:val="00D27CFC"/>
    <w:rsid w:val="00D27FA0"/>
    <w:rsid w:val="00D304B3"/>
    <w:rsid w:val="00D30506"/>
    <w:rsid w:val="00D30E33"/>
    <w:rsid w:val="00D31012"/>
    <w:rsid w:val="00D310EB"/>
    <w:rsid w:val="00D31143"/>
    <w:rsid w:val="00D312E2"/>
    <w:rsid w:val="00D314E1"/>
    <w:rsid w:val="00D31BC1"/>
    <w:rsid w:val="00D32353"/>
    <w:rsid w:val="00D324B5"/>
    <w:rsid w:val="00D3253F"/>
    <w:rsid w:val="00D3260A"/>
    <w:rsid w:val="00D3274E"/>
    <w:rsid w:val="00D3297C"/>
    <w:rsid w:val="00D32AA9"/>
    <w:rsid w:val="00D32CD9"/>
    <w:rsid w:val="00D32DC4"/>
    <w:rsid w:val="00D32E7C"/>
    <w:rsid w:val="00D336BE"/>
    <w:rsid w:val="00D33F5A"/>
    <w:rsid w:val="00D33FC2"/>
    <w:rsid w:val="00D3407C"/>
    <w:rsid w:val="00D34181"/>
    <w:rsid w:val="00D342C7"/>
    <w:rsid w:val="00D346E6"/>
    <w:rsid w:val="00D3478A"/>
    <w:rsid w:val="00D349B9"/>
    <w:rsid w:val="00D34A83"/>
    <w:rsid w:val="00D34C0F"/>
    <w:rsid w:val="00D34C89"/>
    <w:rsid w:val="00D34FBE"/>
    <w:rsid w:val="00D34FD3"/>
    <w:rsid w:val="00D35013"/>
    <w:rsid w:val="00D35067"/>
    <w:rsid w:val="00D3517E"/>
    <w:rsid w:val="00D35496"/>
    <w:rsid w:val="00D35745"/>
    <w:rsid w:val="00D35E45"/>
    <w:rsid w:val="00D35ED8"/>
    <w:rsid w:val="00D36114"/>
    <w:rsid w:val="00D362CA"/>
    <w:rsid w:val="00D363D0"/>
    <w:rsid w:val="00D36A5D"/>
    <w:rsid w:val="00D36B29"/>
    <w:rsid w:val="00D36C79"/>
    <w:rsid w:val="00D37012"/>
    <w:rsid w:val="00D37018"/>
    <w:rsid w:val="00D37076"/>
    <w:rsid w:val="00D37D0B"/>
    <w:rsid w:val="00D403B5"/>
    <w:rsid w:val="00D4053B"/>
    <w:rsid w:val="00D40947"/>
    <w:rsid w:val="00D40A61"/>
    <w:rsid w:val="00D40B7F"/>
    <w:rsid w:val="00D40D7C"/>
    <w:rsid w:val="00D40FE8"/>
    <w:rsid w:val="00D4131A"/>
    <w:rsid w:val="00D41926"/>
    <w:rsid w:val="00D41B42"/>
    <w:rsid w:val="00D41C74"/>
    <w:rsid w:val="00D41CA1"/>
    <w:rsid w:val="00D41D0A"/>
    <w:rsid w:val="00D41D5E"/>
    <w:rsid w:val="00D41DCF"/>
    <w:rsid w:val="00D41DF5"/>
    <w:rsid w:val="00D42364"/>
    <w:rsid w:val="00D43314"/>
    <w:rsid w:val="00D4357F"/>
    <w:rsid w:val="00D43841"/>
    <w:rsid w:val="00D438D2"/>
    <w:rsid w:val="00D448D9"/>
    <w:rsid w:val="00D44AA8"/>
    <w:rsid w:val="00D44AFC"/>
    <w:rsid w:val="00D44C3F"/>
    <w:rsid w:val="00D44D6D"/>
    <w:rsid w:val="00D44F60"/>
    <w:rsid w:val="00D454A4"/>
    <w:rsid w:val="00D458CB"/>
    <w:rsid w:val="00D45B0F"/>
    <w:rsid w:val="00D46060"/>
    <w:rsid w:val="00D460A7"/>
    <w:rsid w:val="00D46700"/>
    <w:rsid w:val="00D469E7"/>
    <w:rsid w:val="00D46A50"/>
    <w:rsid w:val="00D46A51"/>
    <w:rsid w:val="00D47110"/>
    <w:rsid w:val="00D47311"/>
    <w:rsid w:val="00D4780E"/>
    <w:rsid w:val="00D479CF"/>
    <w:rsid w:val="00D47F60"/>
    <w:rsid w:val="00D47F9E"/>
    <w:rsid w:val="00D5011C"/>
    <w:rsid w:val="00D50303"/>
    <w:rsid w:val="00D5032F"/>
    <w:rsid w:val="00D50348"/>
    <w:rsid w:val="00D5046D"/>
    <w:rsid w:val="00D508F3"/>
    <w:rsid w:val="00D50BE6"/>
    <w:rsid w:val="00D50CF9"/>
    <w:rsid w:val="00D50DDA"/>
    <w:rsid w:val="00D51053"/>
    <w:rsid w:val="00D510EE"/>
    <w:rsid w:val="00D51113"/>
    <w:rsid w:val="00D51633"/>
    <w:rsid w:val="00D51634"/>
    <w:rsid w:val="00D51FAA"/>
    <w:rsid w:val="00D5210B"/>
    <w:rsid w:val="00D5227D"/>
    <w:rsid w:val="00D52319"/>
    <w:rsid w:val="00D52564"/>
    <w:rsid w:val="00D52895"/>
    <w:rsid w:val="00D52D7D"/>
    <w:rsid w:val="00D52E4A"/>
    <w:rsid w:val="00D5319E"/>
    <w:rsid w:val="00D534FA"/>
    <w:rsid w:val="00D53644"/>
    <w:rsid w:val="00D53695"/>
    <w:rsid w:val="00D53798"/>
    <w:rsid w:val="00D539CD"/>
    <w:rsid w:val="00D53BB2"/>
    <w:rsid w:val="00D53DA2"/>
    <w:rsid w:val="00D53DFF"/>
    <w:rsid w:val="00D544F6"/>
    <w:rsid w:val="00D54500"/>
    <w:rsid w:val="00D54986"/>
    <w:rsid w:val="00D54C42"/>
    <w:rsid w:val="00D54E19"/>
    <w:rsid w:val="00D55066"/>
    <w:rsid w:val="00D55240"/>
    <w:rsid w:val="00D5581A"/>
    <w:rsid w:val="00D55A24"/>
    <w:rsid w:val="00D55B6D"/>
    <w:rsid w:val="00D55F58"/>
    <w:rsid w:val="00D564EA"/>
    <w:rsid w:val="00D5671F"/>
    <w:rsid w:val="00D56B4B"/>
    <w:rsid w:val="00D56E06"/>
    <w:rsid w:val="00D56EC0"/>
    <w:rsid w:val="00D5739B"/>
    <w:rsid w:val="00D5755D"/>
    <w:rsid w:val="00D5757C"/>
    <w:rsid w:val="00D6003B"/>
    <w:rsid w:val="00D6025A"/>
    <w:rsid w:val="00D60786"/>
    <w:rsid w:val="00D609F3"/>
    <w:rsid w:val="00D60B18"/>
    <w:rsid w:val="00D60BB7"/>
    <w:rsid w:val="00D60D33"/>
    <w:rsid w:val="00D60D90"/>
    <w:rsid w:val="00D60DCD"/>
    <w:rsid w:val="00D60E97"/>
    <w:rsid w:val="00D60EA6"/>
    <w:rsid w:val="00D61469"/>
    <w:rsid w:val="00D614D9"/>
    <w:rsid w:val="00D618E9"/>
    <w:rsid w:val="00D61D8A"/>
    <w:rsid w:val="00D620A2"/>
    <w:rsid w:val="00D6213F"/>
    <w:rsid w:val="00D6278E"/>
    <w:rsid w:val="00D629F7"/>
    <w:rsid w:val="00D62A4F"/>
    <w:rsid w:val="00D62B68"/>
    <w:rsid w:val="00D62CCD"/>
    <w:rsid w:val="00D62CE0"/>
    <w:rsid w:val="00D62EF8"/>
    <w:rsid w:val="00D6342B"/>
    <w:rsid w:val="00D63950"/>
    <w:rsid w:val="00D63B75"/>
    <w:rsid w:val="00D63C40"/>
    <w:rsid w:val="00D63D74"/>
    <w:rsid w:val="00D63FB8"/>
    <w:rsid w:val="00D6455B"/>
    <w:rsid w:val="00D646EC"/>
    <w:rsid w:val="00D6477E"/>
    <w:rsid w:val="00D6494E"/>
    <w:rsid w:val="00D64BDE"/>
    <w:rsid w:val="00D64DB7"/>
    <w:rsid w:val="00D64F17"/>
    <w:rsid w:val="00D65033"/>
    <w:rsid w:val="00D654EE"/>
    <w:rsid w:val="00D65973"/>
    <w:rsid w:val="00D65A77"/>
    <w:rsid w:val="00D65EED"/>
    <w:rsid w:val="00D65F56"/>
    <w:rsid w:val="00D66E87"/>
    <w:rsid w:val="00D66F43"/>
    <w:rsid w:val="00D67021"/>
    <w:rsid w:val="00D67473"/>
    <w:rsid w:val="00D677FD"/>
    <w:rsid w:val="00D6792B"/>
    <w:rsid w:val="00D679C6"/>
    <w:rsid w:val="00D67BF0"/>
    <w:rsid w:val="00D67EEF"/>
    <w:rsid w:val="00D7010D"/>
    <w:rsid w:val="00D70339"/>
    <w:rsid w:val="00D708A8"/>
    <w:rsid w:val="00D70B77"/>
    <w:rsid w:val="00D71311"/>
    <w:rsid w:val="00D71E4B"/>
    <w:rsid w:val="00D72149"/>
    <w:rsid w:val="00D722D7"/>
    <w:rsid w:val="00D72604"/>
    <w:rsid w:val="00D727B2"/>
    <w:rsid w:val="00D7290B"/>
    <w:rsid w:val="00D72BEE"/>
    <w:rsid w:val="00D72C36"/>
    <w:rsid w:val="00D72F03"/>
    <w:rsid w:val="00D733D1"/>
    <w:rsid w:val="00D736EB"/>
    <w:rsid w:val="00D73800"/>
    <w:rsid w:val="00D73D4B"/>
    <w:rsid w:val="00D74033"/>
    <w:rsid w:val="00D743BD"/>
    <w:rsid w:val="00D743EE"/>
    <w:rsid w:val="00D74832"/>
    <w:rsid w:val="00D74AFB"/>
    <w:rsid w:val="00D74E0A"/>
    <w:rsid w:val="00D74E69"/>
    <w:rsid w:val="00D7533E"/>
    <w:rsid w:val="00D75610"/>
    <w:rsid w:val="00D75652"/>
    <w:rsid w:val="00D759CD"/>
    <w:rsid w:val="00D761BA"/>
    <w:rsid w:val="00D762EB"/>
    <w:rsid w:val="00D768C4"/>
    <w:rsid w:val="00D76B12"/>
    <w:rsid w:val="00D76F68"/>
    <w:rsid w:val="00D7723C"/>
    <w:rsid w:val="00D776FF"/>
    <w:rsid w:val="00D777E3"/>
    <w:rsid w:val="00D77B18"/>
    <w:rsid w:val="00D77B57"/>
    <w:rsid w:val="00D77BBD"/>
    <w:rsid w:val="00D80116"/>
    <w:rsid w:val="00D80475"/>
    <w:rsid w:val="00D8063B"/>
    <w:rsid w:val="00D806F5"/>
    <w:rsid w:val="00D807DD"/>
    <w:rsid w:val="00D80900"/>
    <w:rsid w:val="00D80B2B"/>
    <w:rsid w:val="00D80BC8"/>
    <w:rsid w:val="00D80C62"/>
    <w:rsid w:val="00D81786"/>
    <w:rsid w:val="00D819AC"/>
    <w:rsid w:val="00D819E4"/>
    <w:rsid w:val="00D81A34"/>
    <w:rsid w:val="00D81AB9"/>
    <w:rsid w:val="00D81E0C"/>
    <w:rsid w:val="00D8206D"/>
    <w:rsid w:val="00D82440"/>
    <w:rsid w:val="00D82550"/>
    <w:rsid w:val="00D825E4"/>
    <w:rsid w:val="00D830A9"/>
    <w:rsid w:val="00D8317E"/>
    <w:rsid w:val="00D8331B"/>
    <w:rsid w:val="00D835FE"/>
    <w:rsid w:val="00D837D4"/>
    <w:rsid w:val="00D8385F"/>
    <w:rsid w:val="00D83B15"/>
    <w:rsid w:val="00D83CD0"/>
    <w:rsid w:val="00D83CD6"/>
    <w:rsid w:val="00D83F70"/>
    <w:rsid w:val="00D84304"/>
    <w:rsid w:val="00D8434A"/>
    <w:rsid w:val="00D843A4"/>
    <w:rsid w:val="00D8518A"/>
    <w:rsid w:val="00D85232"/>
    <w:rsid w:val="00D852EC"/>
    <w:rsid w:val="00D85395"/>
    <w:rsid w:val="00D85427"/>
    <w:rsid w:val="00D85684"/>
    <w:rsid w:val="00D85A2F"/>
    <w:rsid w:val="00D85CA9"/>
    <w:rsid w:val="00D85D07"/>
    <w:rsid w:val="00D85F67"/>
    <w:rsid w:val="00D863A3"/>
    <w:rsid w:val="00D863D8"/>
    <w:rsid w:val="00D865AE"/>
    <w:rsid w:val="00D867D4"/>
    <w:rsid w:val="00D86925"/>
    <w:rsid w:val="00D86C20"/>
    <w:rsid w:val="00D86E0F"/>
    <w:rsid w:val="00D86F76"/>
    <w:rsid w:val="00D87164"/>
    <w:rsid w:val="00D8739A"/>
    <w:rsid w:val="00D87424"/>
    <w:rsid w:val="00D876A4"/>
    <w:rsid w:val="00D87A3F"/>
    <w:rsid w:val="00D87B9E"/>
    <w:rsid w:val="00D87D29"/>
    <w:rsid w:val="00D87DBC"/>
    <w:rsid w:val="00D87E4C"/>
    <w:rsid w:val="00D9017F"/>
    <w:rsid w:val="00D90291"/>
    <w:rsid w:val="00D90AC4"/>
    <w:rsid w:val="00D90B24"/>
    <w:rsid w:val="00D90F5A"/>
    <w:rsid w:val="00D911FC"/>
    <w:rsid w:val="00D9128B"/>
    <w:rsid w:val="00D91D43"/>
    <w:rsid w:val="00D91FAC"/>
    <w:rsid w:val="00D92305"/>
    <w:rsid w:val="00D92411"/>
    <w:rsid w:val="00D9266F"/>
    <w:rsid w:val="00D92A99"/>
    <w:rsid w:val="00D92D8D"/>
    <w:rsid w:val="00D92FF8"/>
    <w:rsid w:val="00D93455"/>
    <w:rsid w:val="00D9360C"/>
    <w:rsid w:val="00D9368C"/>
    <w:rsid w:val="00D93A70"/>
    <w:rsid w:val="00D93C2B"/>
    <w:rsid w:val="00D9471F"/>
    <w:rsid w:val="00D94754"/>
    <w:rsid w:val="00D94906"/>
    <w:rsid w:val="00D94CBD"/>
    <w:rsid w:val="00D94E54"/>
    <w:rsid w:val="00D9502F"/>
    <w:rsid w:val="00D952C4"/>
    <w:rsid w:val="00D95595"/>
    <w:rsid w:val="00D958D5"/>
    <w:rsid w:val="00D95C2C"/>
    <w:rsid w:val="00D95FD1"/>
    <w:rsid w:val="00D96171"/>
    <w:rsid w:val="00D963F9"/>
    <w:rsid w:val="00D96A6A"/>
    <w:rsid w:val="00D96F68"/>
    <w:rsid w:val="00D97115"/>
    <w:rsid w:val="00D978E1"/>
    <w:rsid w:val="00D979D4"/>
    <w:rsid w:val="00D97AF7"/>
    <w:rsid w:val="00D97B45"/>
    <w:rsid w:val="00D97BA8"/>
    <w:rsid w:val="00D97DEA"/>
    <w:rsid w:val="00DA04BB"/>
    <w:rsid w:val="00DA056E"/>
    <w:rsid w:val="00DA0814"/>
    <w:rsid w:val="00DA08D3"/>
    <w:rsid w:val="00DA093F"/>
    <w:rsid w:val="00DA0F96"/>
    <w:rsid w:val="00DA1036"/>
    <w:rsid w:val="00DA140F"/>
    <w:rsid w:val="00DA15B1"/>
    <w:rsid w:val="00DA1A22"/>
    <w:rsid w:val="00DA1B44"/>
    <w:rsid w:val="00DA251E"/>
    <w:rsid w:val="00DA2613"/>
    <w:rsid w:val="00DA2703"/>
    <w:rsid w:val="00DA280A"/>
    <w:rsid w:val="00DA2D40"/>
    <w:rsid w:val="00DA30CC"/>
    <w:rsid w:val="00DA312F"/>
    <w:rsid w:val="00DA317C"/>
    <w:rsid w:val="00DA32FA"/>
    <w:rsid w:val="00DA3325"/>
    <w:rsid w:val="00DA3355"/>
    <w:rsid w:val="00DA3BE6"/>
    <w:rsid w:val="00DA3C6D"/>
    <w:rsid w:val="00DA3DFD"/>
    <w:rsid w:val="00DA4159"/>
    <w:rsid w:val="00DA444E"/>
    <w:rsid w:val="00DA4A66"/>
    <w:rsid w:val="00DA4B22"/>
    <w:rsid w:val="00DA4BBB"/>
    <w:rsid w:val="00DA501A"/>
    <w:rsid w:val="00DA55DA"/>
    <w:rsid w:val="00DA56EC"/>
    <w:rsid w:val="00DA579D"/>
    <w:rsid w:val="00DA5EBE"/>
    <w:rsid w:val="00DA5FFF"/>
    <w:rsid w:val="00DA6230"/>
    <w:rsid w:val="00DA628E"/>
    <w:rsid w:val="00DA62FB"/>
    <w:rsid w:val="00DA6590"/>
    <w:rsid w:val="00DA65C6"/>
    <w:rsid w:val="00DA6763"/>
    <w:rsid w:val="00DA69E1"/>
    <w:rsid w:val="00DA6C26"/>
    <w:rsid w:val="00DA6C42"/>
    <w:rsid w:val="00DA6CEC"/>
    <w:rsid w:val="00DA6EA0"/>
    <w:rsid w:val="00DA70C8"/>
    <w:rsid w:val="00DA73CB"/>
    <w:rsid w:val="00DA757B"/>
    <w:rsid w:val="00DA7767"/>
    <w:rsid w:val="00DA7C36"/>
    <w:rsid w:val="00DB0082"/>
    <w:rsid w:val="00DB03E3"/>
    <w:rsid w:val="00DB040C"/>
    <w:rsid w:val="00DB0CF1"/>
    <w:rsid w:val="00DB16CA"/>
    <w:rsid w:val="00DB1FD9"/>
    <w:rsid w:val="00DB2035"/>
    <w:rsid w:val="00DB20F5"/>
    <w:rsid w:val="00DB23A7"/>
    <w:rsid w:val="00DB26D5"/>
    <w:rsid w:val="00DB2CE7"/>
    <w:rsid w:val="00DB2D32"/>
    <w:rsid w:val="00DB2FB3"/>
    <w:rsid w:val="00DB322C"/>
    <w:rsid w:val="00DB32A4"/>
    <w:rsid w:val="00DB346F"/>
    <w:rsid w:val="00DB3566"/>
    <w:rsid w:val="00DB3667"/>
    <w:rsid w:val="00DB366F"/>
    <w:rsid w:val="00DB3E62"/>
    <w:rsid w:val="00DB3F4D"/>
    <w:rsid w:val="00DB3F69"/>
    <w:rsid w:val="00DB3F78"/>
    <w:rsid w:val="00DB44A0"/>
    <w:rsid w:val="00DB44E6"/>
    <w:rsid w:val="00DB487A"/>
    <w:rsid w:val="00DB48B1"/>
    <w:rsid w:val="00DB4AC9"/>
    <w:rsid w:val="00DB4B44"/>
    <w:rsid w:val="00DB4BBA"/>
    <w:rsid w:val="00DB4BE5"/>
    <w:rsid w:val="00DB4C6C"/>
    <w:rsid w:val="00DB4D89"/>
    <w:rsid w:val="00DB5158"/>
    <w:rsid w:val="00DB51E1"/>
    <w:rsid w:val="00DB523F"/>
    <w:rsid w:val="00DB52FC"/>
    <w:rsid w:val="00DB5331"/>
    <w:rsid w:val="00DB5398"/>
    <w:rsid w:val="00DB53D7"/>
    <w:rsid w:val="00DB5421"/>
    <w:rsid w:val="00DB544D"/>
    <w:rsid w:val="00DB5823"/>
    <w:rsid w:val="00DB599A"/>
    <w:rsid w:val="00DB5A50"/>
    <w:rsid w:val="00DB5B23"/>
    <w:rsid w:val="00DB6286"/>
    <w:rsid w:val="00DB6413"/>
    <w:rsid w:val="00DB68A3"/>
    <w:rsid w:val="00DB69F2"/>
    <w:rsid w:val="00DB7019"/>
    <w:rsid w:val="00DB7036"/>
    <w:rsid w:val="00DB72E4"/>
    <w:rsid w:val="00DB7339"/>
    <w:rsid w:val="00DB737F"/>
    <w:rsid w:val="00DB7418"/>
    <w:rsid w:val="00DB7425"/>
    <w:rsid w:val="00DB7441"/>
    <w:rsid w:val="00DB74A9"/>
    <w:rsid w:val="00DB74C5"/>
    <w:rsid w:val="00DB74FD"/>
    <w:rsid w:val="00DB756B"/>
    <w:rsid w:val="00DC0178"/>
    <w:rsid w:val="00DC05E1"/>
    <w:rsid w:val="00DC0EDA"/>
    <w:rsid w:val="00DC0F2B"/>
    <w:rsid w:val="00DC1332"/>
    <w:rsid w:val="00DC15E5"/>
    <w:rsid w:val="00DC1784"/>
    <w:rsid w:val="00DC17EB"/>
    <w:rsid w:val="00DC18F2"/>
    <w:rsid w:val="00DC18F4"/>
    <w:rsid w:val="00DC1A24"/>
    <w:rsid w:val="00DC1DC3"/>
    <w:rsid w:val="00DC248C"/>
    <w:rsid w:val="00DC288D"/>
    <w:rsid w:val="00DC2D09"/>
    <w:rsid w:val="00DC36AC"/>
    <w:rsid w:val="00DC3C25"/>
    <w:rsid w:val="00DC3D6F"/>
    <w:rsid w:val="00DC3FAB"/>
    <w:rsid w:val="00DC4604"/>
    <w:rsid w:val="00DC5076"/>
    <w:rsid w:val="00DC50EF"/>
    <w:rsid w:val="00DC5368"/>
    <w:rsid w:val="00DC575D"/>
    <w:rsid w:val="00DC5768"/>
    <w:rsid w:val="00DC5F91"/>
    <w:rsid w:val="00DC6056"/>
    <w:rsid w:val="00DC6068"/>
    <w:rsid w:val="00DC6321"/>
    <w:rsid w:val="00DC65CA"/>
    <w:rsid w:val="00DC6610"/>
    <w:rsid w:val="00DC66DE"/>
    <w:rsid w:val="00DC68E4"/>
    <w:rsid w:val="00DC6DDC"/>
    <w:rsid w:val="00DC6F7E"/>
    <w:rsid w:val="00DC753A"/>
    <w:rsid w:val="00DC7637"/>
    <w:rsid w:val="00DC7793"/>
    <w:rsid w:val="00DC78FA"/>
    <w:rsid w:val="00DC7922"/>
    <w:rsid w:val="00DC799F"/>
    <w:rsid w:val="00DC7BEB"/>
    <w:rsid w:val="00DC7C4A"/>
    <w:rsid w:val="00DC7DDC"/>
    <w:rsid w:val="00DD0127"/>
    <w:rsid w:val="00DD0916"/>
    <w:rsid w:val="00DD0E53"/>
    <w:rsid w:val="00DD0F76"/>
    <w:rsid w:val="00DD1206"/>
    <w:rsid w:val="00DD141E"/>
    <w:rsid w:val="00DD1785"/>
    <w:rsid w:val="00DD1998"/>
    <w:rsid w:val="00DD1AD4"/>
    <w:rsid w:val="00DD1D46"/>
    <w:rsid w:val="00DD2524"/>
    <w:rsid w:val="00DD2B94"/>
    <w:rsid w:val="00DD3E87"/>
    <w:rsid w:val="00DD3EC7"/>
    <w:rsid w:val="00DD4049"/>
    <w:rsid w:val="00DD4530"/>
    <w:rsid w:val="00DD461E"/>
    <w:rsid w:val="00DD4674"/>
    <w:rsid w:val="00DD4754"/>
    <w:rsid w:val="00DD4898"/>
    <w:rsid w:val="00DD4C6A"/>
    <w:rsid w:val="00DD4D7D"/>
    <w:rsid w:val="00DD4F82"/>
    <w:rsid w:val="00DD5299"/>
    <w:rsid w:val="00DD54CE"/>
    <w:rsid w:val="00DD5A7A"/>
    <w:rsid w:val="00DD632C"/>
    <w:rsid w:val="00DD6401"/>
    <w:rsid w:val="00DD645C"/>
    <w:rsid w:val="00DD6948"/>
    <w:rsid w:val="00DD6FAC"/>
    <w:rsid w:val="00DD72D3"/>
    <w:rsid w:val="00DD7C19"/>
    <w:rsid w:val="00DD7D90"/>
    <w:rsid w:val="00DE02DB"/>
    <w:rsid w:val="00DE0683"/>
    <w:rsid w:val="00DE0A08"/>
    <w:rsid w:val="00DE0B6E"/>
    <w:rsid w:val="00DE0BCE"/>
    <w:rsid w:val="00DE0BF9"/>
    <w:rsid w:val="00DE0DF4"/>
    <w:rsid w:val="00DE0F2F"/>
    <w:rsid w:val="00DE134A"/>
    <w:rsid w:val="00DE1768"/>
    <w:rsid w:val="00DE17A9"/>
    <w:rsid w:val="00DE1A38"/>
    <w:rsid w:val="00DE1A77"/>
    <w:rsid w:val="00DE1DD9"/>
    <w:rsid w:val="00DE1ECE"/>
    <w:rsid w:val="00DE201C"/>
    <w:rsid w:val="00DE237D"/>
    <w:rsid w:val="00DE23CE"/>
    <w:rsid w:val="00DE23E3"/>
    <w:rsid w:val="00DE2CA2"/>
    <w:rsid w:val="00DE2ED9"/>
    <w:rsid w:val="00DE312F"/>
    <w:rsid w:val="00DE33A3"/>
    <w:rsid w:val="00DE34EE"/>
    <w:rsid w:val="00DE3B5B"/>
    <w:rsid w:val="00DE3CCF"/>
    <w:rsid w:val="00DE3D5E"/>
    <w:rsid w:val="00DE3D6F"/>
    <w:rsid w:val="00DE3F5C"/>
    <w:rsid w:val="00DE4134"/>
    <w:rsid w:val="00DE43C7"/>
    <w:rsid w:val="00DE4591"/>
    <w:rsid w:val="00DE4759"/>
    <w:rsid w:val="00DE4A96"/>
    <w:rsid w:val="00DE4BFC"/>
    <w:rsid w:val="00DE4E50"/>
    <w:rsid w:val="00DE4F2A"/>
    <w:rsid w:val="00DE5265"/>
    <w:rsid w:val="00DE54D7"/>
    <w:rsid w:val="00DE5838"/>
    <w:rsid w:val="00DE58AD"/>
    <w:rsid w:val="00DE5EF7"/>
    <w:rsid w:val="00DE5F07"/>
    <w:rsid w:val="00DE609E"/>
    <w:rsid w:val="00DE60B4"/>
    <w:rsid w:val="00DE60F8"/>
    <w:rsid w:val="00DE6355"/>
    <w:rsid w:val="00DE6606"/>
    <w:rsid w:val="00DE66A0"/>
    <w:rsid w:val="00DE6706"/>
    <w:rsid w:val="00DE6840"/>
    <w:rsid w:val="00DE6921"/>
    <w:rsid w:val="00DE6BC1"/>
    <w:rsid w:val="00DE6BE7"/>
    <w:rsid w:val="00DE6FA1"/>
    <w:rsid w:val="00DE7849"/>
    <w:rsid w:val="00DE79CF"/>
    <w:rsid w:val="00DE79E8"/>
    <w:rsid w:val="00DE7AD3"/>
    <w:rsid w:val="00DE7C9D"/>
    <w:rsid w:val="00DE7CBF"/>
    <w:rsid w:val="00DE7DE0"/>
    <w:rsid w:val="00DF00B7"/>
    <w:rsid w:val="00DF01AC"/>
    <w:rsid w:val="00DF0281"/>
    <w:rsid w:val="00DF0458"/>
    <w:rsid w:val="00DF0570"/>
    <w:rsid w:val="00DF05A7"/>
    <w:rsid w:val="00DF06A5"/>
    <w:rsid w:val="00DF0763"/>
    <w:rsid w:val="00DF078D"/>
    <w:rsid w:val="00DF09C2"/>
    <w:rsid w:val="00DF0A57"/>
    <w:rsid w:val="00DF0E25"/>
    <w:rsid w:val="00DF0E34"/>
    <w:rsid w:val="00DF0EF4"/>
    <w:rsid w:val="00DF0F47"/>
    <w:rsid w:val="00DF1369"/>
    <w:rsid w:val="00DF1396"/>
    <w:rsid w:val="00DF13A8"/>
    <w:rsid w:val="00DF18E0"/>
    <w:rsid w:val="00DF1AA7"/>
    <w:rsid w:val="00DF1D4C"/>
    <w:rsid w:val="00DF1F14"/>
    <w:rsid w:val="00DF1FA6"/>
    <w:rsid w:val="00DF22FB"/>
    <w:rsid w:val="00DF232D"/>
    <w:rsid w:val="00DF2330"/>
    <w:rsid w:val="00DF23BC"/>
    <w:rsid w:val="00DF2485"/>
    <w:rsid w:val="00DF2605"/>
    <w:rsid w:val="00DF2622"/>
    <w:rsid w:val="00DF268B"/>
    <w:rsid w:val="00DF26A8"/>
    <w:rsid w:val="00DF2B30"/>
    <w:rsid w:val="00DF2F76"/>
    <w:rsid w:val="00DF3133"/>
    <w:rsid w:val="00DF313C"/>
    <w:rsid w:val="00DF32D3"/>
    <w:rsid w:val="00DF3815"/>
    <w:rsid w:val="00DF3B0D"/>
    <w:rsid w:val="00DF43CF"/>
    <w:rsid w:val="00DF4401"/>
    <w:rsid w:val="00DF4898"/>
    <w:rsid w:val="00DF4A79"/>
    <w:rsid w:val="00DF4BB0"/>
    <w:rsid w:val="00DF4C2E"/>
    <w:rsid w:val="00DF4D00"/>
    <w:rsid w:val="00DF4D25"/>
    <w:rsid w:val="00DF4EEA"/>
    <w:rsid w:val="00DF4F37"/>
    <w:rsid w:val="00DF4FA6"/>
    <w:rsid w:val="00DF5062"/>
    <w:rsid w:val="00DF5191"/>
    <w:rsid w:val="00DF58A3"/>
    <w:rsid w:val="00DF59DD"/>
    <w:rsid w:val="00DF6002"/>
    <w:rsid w:val="00DF63E4"/>
    <w:rsid w:val="00DF66F6"/>
    <w:rsid w:val="00DF6D58"/>
    <w:rsid w:val="00DF6DD2"/>
    <w:rsid w:val="00DF717C"/>
    <w:rsid w:val="00DF7235"/>
    <w:rsid w:val="00DF733F"/>
    <w:rsid w:val="00DF7F66"/>
    <w:rsid w:val="00E005BC"/>
    <w:rsid w:val="00E0075A"/>
    <w:rsid w:val="00E0090E"/>
    <w:rsid w:val="00E0093D"/>
    <w:rsid w:val="00E01084"/>
    <w:rsid w:val="00E011A8"/>
    <w:rsid w:val="00E014F1"/>
    <w:rsid w:val="00E0164D"/>
    <w:rsid w:val="00E017BD"/>
    <w:rsid w:val="00E01D04"/>
    <w:rsid w:val="00E01F51"/>
    <w:rsid w:val="00E026B6"/>
    <w:rsid w:val="00E02B5D"/>
    <w:rsid w:val="00E02B7F"/>
    <w:rsid w:val="00E02BAB"/>
    <w:rsid w:val="00E02CA5"/>
    <w:rsid w:val="00E02CAD"/>
    <w:rsid w:val="00E02DA3"/>
    <w:rsid w:val="00E02ECB"/>
    <w:rsid w:val="00E03BB7"/>
    <w:rsid w:val="00E03DBB"/>
    <w:rsid w:val="00E03F6E"/>
    <w:rsid w:val="00E04330"/>
    <w:rsid w:val="00E0470F"/>
    <w:rsid w:val="00E0495B"/>
    <w:rsid w:val="00E0495F"/>
    <w:rsid w:val="00E04B3F"/>
    <w:rsid w:val="00E04B94"/>
    <w:rsid w:val="00E04C51"/>
    <w:rsid w:val="00E04C99"/>
    <w:rsid w:val="00E04CD1"/>
    <w:rsid w:val="00E05228"/>
    <w:rsid w:val="00E053FC"/>
    <w:rsid w:val="00E05643"/>
    <w:rsid w:val="00E05A75"/>
    <w:rsid w:val="00E05E31"/>
    <w:rsid w:val="00E05ED1"/>
    <w:rsid w:val="00E05F07"/>
    <w:rsid w:val="00E05FB7"/>
    <w:rsid w:val="00E063A7"/>
    <w:rsid w:val="00E063B5"/>
    <w:rsid w:val="00E067AC"/>
    <w:rsid w:val="00E07042"/>
    <w:rsid w:val="00E072CC"/>
    <w:rsid w:val="00E07487"/>
    <w:rsid w:val="00E074EA"/>
    <w:rsid w:val="00E076CD"/>
    <w:rsid w:val="00E07819"/>
    <w:rsid w:val="00E079DB"/>
    <w:rsid w:val="00E07A81"/>
    <w:rsid w:val="00E07BF4"/>
    <w:rsid w:val="00E07D30"/>
    <w:rsid w:val="00E07E52"/>
    <w:rsid w:val="00E10050"/>
    <w:rsid w:val="00E102BB"/>
    <w:rsid w:val="00E10B51"/>
    <w:rsid w:val="00E10F79"/>
    <w:rsid w:val="00E112EA"/>
    <w:rsid w:val="00E1130F"/>
    <w:rsid w:val="00E11422"/>
    <w:rsid w:val="00E114B7"/>
    <w:rsid w:val="00E11843"/>
    <w:rsid w:val="00E11A4B"/>
    <w:rsid w:val="00E11A52"/>
    <w:rsid w:val="00E11AA4"/>
    <w:rsid w:val="00E11B12"/>
    <w:rsid w:val="00E11BC1"/>
    <w:rsid w:val="00E11D24"/>
    <w:rsid w:val="00E11D28"/>
    <w:rsid w:val="00E11E11"/>
    <w:rsid w:val="00E12052"/>
    <w:rsid w:val="00E12278"/>
    <w:rsid w:val="00E12D57"/>
    <w:rsid w:val="00E12F4A"/>
    <w:rsid w:val="00E132CF"/>
    <w:rsid w:val="00E138E8"/>
    <w:rsid w:val="00E139DD"/>
    <w:rsid w:val="00E13C3B"/>
    <w:rsid w:val="00E14205"/>
    <w:rsid w:val="00E1454A"/>
    <w:rsid w:val="00E14AA9"/>
    <w:rsid w:val="00E14BAF"/>
    <w:rsid w:val="00E15165"/>
    <w:rsid w:val="00E15455"/>
    <w:rsid w:val="00E15606"/>
    <w:rsid w:val="00E159E3"/>
    <w:rsid w:val="00E15AE2"/>
    <w:rsid w:val="00E15D31"/>
    <w:rsid w:val="00E15F23"/>
    <w:rsid w:val="00E16287"/>
    <w:rsid w:val="00E164C2"/>
    <w:rsid w:val="00E1657D"/>
    <w:rsid w:val="00E166C6"/>
    <w:rsid w:val="00E16843"/>
    <w:rsid w:val="00E16901"/>
    <w:rsid w:val="00E16F92"/>
    <w:rsid w:val="00E1714F"/>
    <w:rsid w:val="00E17288"/>
    <w:rsid w:val="00E1778A"/>
    <w:rsid w:val="00E17809"/>
    <w:rsid w:val="00E17814"/>
    <w:rsid w:val="00E17893"/>
    <w:rsid w:val="00E17B14"/>
    <w:rsid w:val="00E17B87"/>
    <w:rsid w:val="00E17D05"/>
    <w:rsid w:val="00E17F10"/>
    <w:rsid w:val="00E2012D"/>
    <w:rsid w:val="00E201DE"/>
    <w:rsid w:val="00E20399"/>
    <w:rsid w:val="00E20919"/>
    <w:rsid w:val="00E20C4B"/>
    <w:rsid w:val="00E21246"/>
    <w:rsid w:val="00E21573"/>
    <w:rsid w:val="00E21A27"/>
    <w:rsid w:val="00E21CDC"/>
    <w:rsid w:val="00E21DA8"/>
    <w:rsid w:val="00E21F99"/>
    <w:rsid w:val="00E22025"/>
    <w:rsid w:val="00E2272F"/>
    <w:rsid w:val="00E229A5"/>
    <w:rsid w:val="00E22CEA"/>
    <w:rsid w:val="00E22FB6"/>
    <w:rsid w:val="00E2300D"/>
    <w:rsid w:val="00E23704"/>
    <w:rsid w:val="00E237C8"/>
    <w:rsid w:val="00E23825"/>
    <w:rsid w:val="00E23C1D"/>
    <w:rsid w:val="00E23EEE"/>
    <w:rsid w:val="00E24341"/>
    <w:rsid w:val="00E243DC"/>
    <w:rsid w:val="00E2474E"/>
    <w:rsid w:val="00E24B17"/>
    <w:rsid w:val="00E253FA"/>
    <w:rsid w:val="00E254D6"/>
    <w:rsid w:val="00E25681"/>
    <w:rsid w:val="00E256C8"/>
    <w:rsid w:val="00E259BF"/>
    <w:rsid w:val="00E25C19"/>
    <w:rsid w:val="00E25D72"/>
    <w:rsid w:val="00E2600C"/>
    <w:rsid w:val="00E26177"/>
    <w:rsid w:val="00E263CD"/>
    <w:rsid w:val="00E26624"/>
    <w:rsid w:val="00E267A6"/>
    <w:rsid w:val="00E268A4"/>
    <w:rsid w:val="00E269A5"/>
    <w:rsid w:val="00E26A85"/>
    <w:rsid w:val="00E26B9A"/>
    <w:rsid w:val="00E26BB5"/>
    <w:rsid w:val="00E270F8"/>
    <w:rsid w:val="00E27441"/>
    <w:rsid w:val="00E27455"/>
    <w:rsid w:val="00E274E6"/>
    <w:rsid w:val="00E2769E"/>
    <w:rsid w:val="00E27884"/>
    <w:rsid w:val="00E27976"/>
    <w:rsid w:val="00E30004"/>
    <w:rsid w:val="00E30047"/>
    <w:rsid w:val="00E30348"/>
    <w:rsid w:val="00E304D6"/>
    <w:rsid w:val="00E30538"/>
    <w:rsid w:val="00E310E6"/>
    <w:rsid w:val="00E31102"/>
    <w:rsid w:val="00E3154A"/>
    <w:rsid w:val="00E318FE"/>
    <w:rsid w:val="00E31957"/>
    <w:rsid w:val="00E31F38"/>
    <w:rsid w:val="00E323E5"/>
    <w:rsid w:val="00E32483"/>
    <w:rsid w:val="00E33130"/>
    <w:rsid w:val="00E3313B"/>
    <w:rsid w:val="00E332A4"/>
    <w:rsid w:val="00E33510"/>
    <w:rsid w:val="00E337E6"/>
    <w:rsid w:val="00E33BA0"/>
    <w:rsid w:val="00E33D7F"/>
    <w:rsid w:val="00E33E02"/>
    <w:rsid w:val="00E33F36"/>
    <w:rsid w:val="00E340B4"/>
    <w:rsid w:val="00E3486F"/>
    <w:rsid w:val="00E34D9D"/>
    <w:rsid w:val="00E35285"/>
    <w:rsid w:val="00E35B6D"/>
    <w:rsid w:val="00E35BCF"/>
    <w:rsid w:val="00E35C5C"/>
    <w:rsid w:val="00E35C8B"/>
    <w:rsid w:val="00E36767"/>
    <w:rsid w:val="00E367F2"/>
    <w:rsid w:val="00E36D5F"/>
    <w:rsid w:val="00E36FC3"/>
    <w:rsid w:val="00E36FEF"/>
    <w:rsid w:val="00E37094"/>
    <w:rsid w:val="00E373B1"/>
    <w:rsid w:val="00E374BB"/>
    <w:rsid w:val="00E37577"/>
    <w:rsid w:val="00E3772A"/>
    <w:rsid w:val="00E37D2D"/>
    <w:rsid w:val="00E37FE7"/>
    <w:rsid w:val="00E400A4"/>
    <w:rsid w:val="00E400BE"/>
    <w:rsid w:val="00E407D0"/>
    <w:rsid w:val="00E40A4B"/>
    <w:rsid w:val="00E40D8B"/>
    <w:rsid w:val="00E40F51"/>
    <w:rsid w:val="00E40F54"/>
    <w:rsid w:val="00E4135E"/>
    <w:rsid w:val="00E413DC"/>
    <w:rsid w:val="00E414B7"/>
    <w:rsid w:val="00E417A7"/>
    <w:rsid w:val="00E41A13"/>
    <w:rsid w:val="00E41B58"/>
    <w:rsid w:val="00E41F83"/>
    <w:rsid w:val="00E4207F"/>
    <w:rsid w:val="00E42272"/>
    <w:rsid w:val="00E426ED"/>
    <w:rsid w:val="00E42738"/>
    <w:rsid w:val="00E427BB"/>
    <w:rsid w:val="00E42A5D"/>
    <w:rsid w:val="00E42BE7"/>
    <w:rsid w:val="00E42CAA"/>
    <w:rsid w:val="00E42E35"/>
    <w:rsid w:val="00E42F99"/>
    <w:rsid w:val="00E431AD"/>
    <w:rsid w:val="00E4339E"/>
    <w:rsid w:val="00E438F4"/>
    <w:rsid w:val="00E43D45"/>
    <w:rsid w:val="00E43EFA"/>
    <w:rsid w:val="00E442CF"/>
    <w:rsid w:val="00E444F4"/>
    <w:rsid w:val="00E44CE5"/>
    <w:rsid w:val="00E44FD5"/>
    <w:rsid w:val="00E455EE"/>
    <w:rsid w:val="00E45788"/>
    <w:rsid w:val="00E45827"/>
    <w:rsid w:val="00E4588F"/>
    <w:rsid w:val="00E45CB5"/>
    <w:rsid w:val="00E45CD9"/>
    <w:rsid w:val="00E460D9"/>
    <w:rsid w:val="00E465F6"/>
    <w:rsid w:val="00E4672D"/>
    <w:rsid w:val="00E4683A"/>
    <w:rsid w:val="00E46DA5"/>
    <w:rsid w:val="00E4755E"/>
    <w:rsid w:val="00E47640"/>
    <w:rsid w:val="00E47820"/>
    <w:rsid w:val="00E47883"/>
    <w:rsid w:val="00E479D8"/>
    <w:rsid w:val="00E47A8F"/>
    <w:rsid w:val="00E500B0"/>
    <w:rsid w:val="00E500BB"/>
    <w:rsid w:val="00E50432"/>
    <w:rsid w:val="00E50485"/>
    <w:rsid w:val="00E50B30"/>
    <w:rsid w:val="00E50BD6"/>
    <w:rsid w:val="00E50FEB"/>
    <w:rsid w:val="00E516B5"/>
    <w:rsid w:val="00E517B5"/>
    <w:rsid w:val="00E51B5B"/>
    <w:rsid w:val="00E52366"/>
    <w:rsid w:val="00E525CD"/>
    <w:rsid w:val="00E52AA2"/>
    <w:rsid w:val="00E52BC2"/>
    <w:rsid w:val="00E52D2F"/>
    <w:rsid w:val="00E52ECB"/>
    <w:rsid w:val="00E5314E"/>
    <w:rsid w:val="00E532C7"/>
    <w:rsid w:val="00E53A40"/>
    <w:rsid w:val="00E53AA7"/>
    <w:rsid w:val="00E53AB7"/>
    <w:rsid w:val="00E53F60"/>
    <w:rsid w:val="00E5414E"/>
    <w:rsid w:val="00E54235"/>
    <w:rsid w:val="00E542D4"/>
    <w:rsid w:val="00E5434F"/>
    <w:rsid w:val="00E54614"/>
    <w:rsid w:val="00E546C0"/>
    <w:rsid w:val="00E548B8"/>
    <w:rsid w:val="00E54DFA"/>
    <w:rsid w:val="00E54F4E"/>
    <w:rsid w:val="00E55022"/>
    <w:rsid w:val="00E550F3"/>
    <w:rsid w:val="00E5531F"/>
    <w:rsid w:val="00E553C7"/>
    <w:rsid w:val="00E555D3"/>
    <w:rsid w:val="00E55CF8"/>
    <w:rsid w:val="00E55D1B"/>
    <w:rsid w:val="00E56069"/>
    <w:rsid w:val="00E56561"/>
    <w:rsid w:val="00E56F51"/>
    <w:rsid w:val="00E57911"/>
    <w:rsid w:val="00E6054A"/>
    <w:rsid w:val="00E6056D"/>
    <w:rsid w:val="00E60833"/>
    <w:rsid w:val="00E6087D"/>
    <w:rsid w:val="00E609C4"/>
    <w:rsid w:val="00E609C6"/>
    <w:rsid w:val="00E60A01"/>
    <w:rsid w:val="00E6133C"/>
    <w:rsid w:val="00E61461"/>
    <w:rsid w:val="00E6156D"/>
    <w:rsid w:val="00E619A4"/>
    <w:rsid w:val="00E61D98"/>
    <w:rsid w:val="00E62546"/>
    <w:rsid w:val="00E62557"/>
    <w:rsid w:val="00E62845"/>
    <w:rsid w:val="00E62996"/>
    <w:rsid w:val="00E62A9F"/>
    <w:rsid w:val="00E62F1C"/>
    <w:rsid w:val="00E63266"/>
    <w:rsid w:val="00E637E5"/>
    <w:rsid w:val="00E6389D"/>
    <w:rsid w:val="00E63B44"/>
    <w:rsid w:val="00E63B69"/>
    <w:rsid w:val="00E63C97"/>
    <w:rsid w:val="00E64068"/>
    <w:rsid w:val="00E642E1"/>
    <w:rsid w:val="00E6442C"/>
    <w:rsid w:val="00E64619"/>
    <w:rsid w:val="00E6463E"/>
    <w:rsid w:val="00E64685"/>
    <w:rsid w:val="00E64842"/>
    <w:rsid w:val="00E652E0"/>
    <w:rsid w:val="00E653A7"/>
    <w:rsid w:val="00E6554C"/>
    <w:rsid w:val="00E658FD"/>
    <w:rsid w:val="00E65F9A"/>
    <w:rsid w:val="00E665A7"/>
    <w:rsid w:val="00E66771"/>
    <w:rsid w:val="00E66971"/>
    <w:rsid w:val="00E66B7B"/>
    <w:rsid w:val="00E66C49"/>
    <w:rsid w:val="00E66D91"/>
    <w:rsid w:val="00E6701A"/>
    <w:rsid w:val="00E67059"/>
    <w:rsid w:val="00E670FA"/>
    <w:rsid w:val="00E672FA"/>
    <w:rsid w:val="00E677AB"/>
    <w:rsid w:val="00E67AB2"/>
    <w:rsid w:val="00E67C30"/>
    <w:rsid w:val="00E67FB4"/>
    <w:rsid w:val="00E700D3"/>
    <w:rsid w:val="00E7039D"/>
    <w:rsid w:val="00E703EB"/>
    <w:rsid w:val="00E705D5"/>
    <w:rsid w:val="00E706FF"/>
    <w:rsid w:val="00E70A49"/>
    <w:rsid w:val="00E71121"/>
    <w:rsid w:val="00E71368"/>
    <w:rsid w:val="00E714FC"/>
    <w:rsid w:val="00E715CC"/>
    <w:rsid w:val="00E71608"/>
    <w:rsid w:val="00E716D2"/>
    <w:rsid w:val="00E71821"/>
    <w:rsid w:val="00E71D92"/>
    <w:rsid w:val="00E71FF3"/>
    <w:rsid w:val="00E721FC"/>
    <w:rsid w:val="00E7232A"/>
    <w:rsid w:val="00E7281D"/>
    <w:rsid w:val="00E7292D"/>
    <w:rsid w:val="00E729B9"/>
    <w:rsid w:val="00E72F20"/>
    <w:rsid w:val="00E7303A"/>
    <w:rsid w:val="00E73400"/>
    <w:rsid w:val="00E736FA"/>
    <w:rsid w:val="00E73B1C"/>
    <w:rsid w:val="00E73C73"/>
    <w:rsid w:val="00E73F18"/>
    <w:rsid w:val="00E7422F"/>
    <w:rsid w:val="00E74586"/>
    <w:rsid w:val="00E747CF"/>
    <w:rsid w:val="00E75007"/>
    <w:rsid w:val="00E75642"/>
    <w:rsid w:val="00E75724"/>
    <w:rsid w:val="00E75B93"/>
    <w:rsid w:val="00E76095"/>
    <w:rsid w:val="00E76E5D"/>
    <w:rsid w:val="00E76F55"/>
    <w:rsid w:val="00E77215"/>
    <w:rsid w:val="00E77638"/>
    <w:rsid w:val="00E779B8"/>
    <w:rsid w:val="00E77C6F"/>
    <w:rsid w:val="00E77C89"/>
    <w:rsid w:val="00E77E03"/>
    <w:rsid w:val="00E80391"/>
    <w:rsid w:val="00E803F3"/>
    <w:rsid w:val="00E80512"/>
    <w:rsid w:val="00E80735"/>
    <w:rsid w:val="00E80882"/>
    <w:rsid w:val="00E808F1"/>
    <w:rsid w:val="00E80A44"/>
    <w:rsid w:val="00E80B95"/>
    <w:rsid w:val="00E80C50"/>
    <w:rsid w:val="00E80C61"/>
    <w:rsid w:val="00E80CBB"/>
    <w:rsid w:val="00E81445"/>
    <w:rsid w:val="00E81613"/>
    <w:rsid w:val="00E8181A"/>
    <w:rsid w:val="00E81BE7"/>
    <w:rsid w:val="00E81C94"/>
    <w:rsid w:val="00E81D58"/>
    <w:rsid w:val="00E82417"/>
    <w:rsid w:val="00E8287F"/>
    <w:rsid w:val="00E829CA"/>
    <w:rsid w:val="00E82B3B"/>
    <w:rsid w:val="00E836E5"/>
    <w:rsid w:val="00E83895"/>
    <w:rsid w:val="00E83AB2"/>
    <w:rsid w:val="00E83ADA"/>
    <w:rsid w:val="00E83CCA"/>
    <w:rsid w:val="00E84847"/>
    <w:rsid w:val="00E84D90"/>
    <w:rsid w:val="00E84EC7"/>
    <w:rsid w:val="00E84FEF"/>
    <w:rsid w:val="00E8516C"/>
    <w:rsid w:val="00E851DC"/>
    <w:rsid w:val="00E85625"/>
    <w:rsid w:val="00E85B92"/>
    <w:rsid w:val="00E8631A"/>
    <w:rsid w:val="00E86468"/>
    <w:rsid w:val="00E865D1"/>
    <w:rsid w:val="00E87097"/>
    <w:rsid w:val="00E876A5"/>
    <w:rsid w:val="00E87DAF"/>
    <w:rsid w:val="00E87FCC"/>
    <w:rsid w:val="00E903C7"/>
    <w:rsid w:val="00E90449"/>
    <w:rsid w:val="00E904C9"/>
    <w:rsid w:val="00E905CA"/>
    <w:rsid w:val="00E905FC"/>
    <w:rsid w:val="00E909A1"/>
    <w:rsid w:val="00E909B2"/>
    <w:rsid w:val="00E90A8B"/>
    <w:rsid w:val="00E90DAF"/>
    <w:rsid w:val="00E913B9"/>
    <w:rsid w:val="00E9170F"/>
    <w:rsid w:val="00E91927"/>
    <w:rsid w:val="00E91994"/>
    <w:rsid w:val="00E91B83"/>
    <w:rsid w:val="00E91BA3"/>
    <w:rsid w:val="00E91CF3"/>
    <w:rsid w:val="00E91DC4"/>
    <w:rsid w:val="00E9239E"/>
    <w:rsid w:val="00E92885"/>
    <w:rsid w:val="00E9290B"/>
    <w:rsid w:val="00E92E0E"/>
    <w:rsid w:val="00E92F07"/>
    <w:rsid w:val="00E932CE"/>
    <w:rsid w:val="00E9352C"/>
    <w:rsid w:val="00E939DF"/>
    <w:rsid w:val="00E93C99"/>
    <w:rsid w:val="00E93CA5"/>
    <w:rsid w:val="00E93D97"/>
    <w:rsid w:val="00E94111"/>
    <w:rsid w:val="00E94159"/>
    <w:rsid w:val="00E94675"/>
    <w:rsid w:val="00E94CFF"/>
    <w:rsid w:val="00E94D8A"/>
    <w:rsid w:val="00E94F12"/>
    <w:rsid w:val="00E94FAD"/>
    <w:rsid w:val="00E94FEE"/>
    <w:rsid w:val="00E95273"/>
    <w:rsid w:val="00E9528B"/>
    <w:rsid w:val="00E95475"/>
    <w:rsid w:val="00E958B1"/>
    <w:rsid w:val="00E95D5A"/>
    <w:rsid w:val="00E95E85"/>
    <w:rsid w:val="00E96351"/>
    <w:rsid w:val="00E96511"/>
    <w:rsid w:val="00E965E6"/>
    <w:rsid w:val="00E967F9"/>
    <w:rsid w:val="00E96810"/>
    <w:rsid w:val="00E973C3"/>
    <w:rsid w:val="00E977BB"/>
    <w:rsid w:val="00E9785B"/>
    <w:rsid w:val="00E9787E"/>
    <w:rsid w:val="00E97B06"/>
    <w:rsid w:val="00E97BF4"/>
    <w:rsid w:val="00E97E95"/>
    <w:rsid w:val="00E97F19"/>
    <w:rsid w:val="00EA0060"/>
    <w:rsid w:val="00EA0122"/>
    <w:rsid w:val="00EA0694"/>
    <w:rsid w:val="00EA09C9"/>
    <w:rsid w:val="00EA0C34"/>
    <w:rsid w:val="00EA0E7E"/>
    <w:rsid w:val="00EA103B"/>
    <w:rsid w:val="00EA1387"/>
    <w:rsid w:val="00EA147D"/>
    <w:rsid w:val="00EA21AB"/>
    <w:rsid w:val="00EA2746"/>
    <w:rsid w:val="00EA2869"/>
    <w:rsid w:val="00EA2C63"/>
    <w:rsid w:val="00EA33E6"/>
    <w:rsid w:val="00EA3408"/>
    <w:rsid w:val="00EA3687"/>
    <w:rsid w:val="00EA3EE2"/>
    <w:rsid w:val="00EA3FB1"/>
    <w:rsid w:val="00EA40B0"/>
    <w:rsid w:val="00EA40DD"/>
    <w:rsid w:val="00EA4935"/>
    <w:rsid w:val="00EA4A7A"/>
    <w:rsid w:val="00EA4B79"/>
    <w:rsid w:val="00EA4BAD"/>
    <w:rsid w:val="00EA4ECB"/>
    <w:rsid w:val="00EA5059"/>
    <w:rsid w:val="00EA56D1"/>
    <w:rsid w:val="00EA5DFD"/>
    <w:rsid w:val="00EA5E4A"/>
    <w:rsid w:val="00EA6028"/>
    <w:rsid w:val="00EA60D8"/>
    <w:rsid w:val="00EA621A"/>
    <w:rsid w:val="00EA62C6"/>
    <w:rsid w:val="00EA6386"/>
    <w:rsid w:val="00EA64B4"/>
    <w:rsid w:val="00EA69CF"/>
    <w:rsid w:val="00EA6B28"/>
    <w:rsid w:val="00EA6BA8"/>
    <w:rsid w:val="00EA6DEF"/>
    <w:rsid w:val="00EA711C"/>
    <w:rsid w:val="00EA72CA"/>
    <w:rsid w:val="00EA73A8"/>
    <w:rsid w:val="00EA745A"/>
    <w:rsid w:val="00EA7512"/>
    <w:rsid w:val="00EA79A1"/>
    <w:rsid w:val="00EA7A57"/>
    <w:rsid w:val="00EA7BD2"/>
    <w:rsid w:val="00EA7C1A"/>
    <w:rsid w:val="00EA7EA3"/>
    <w:rsid w:val="00EB03AE"/>
    <w:rsid w:val="00EB03F6"/>
    <w:rsid w:val="00EB04E5"/>
    <w:rsid w:val="00EB0916"/>
    <w:rsid w:val="00EB0C7C"/>
    <w:rsid w:val="00EB0EA4"/>
    <w:rsid w:val="00EB10B0"/>
    <w:rsid w:val="00EB12A2"/>
    <w:rsid w:val="00EB14DE"/>
    <w:rsid w:val="00EB1605"/>
    <w:rsid w:val="00EB19B6"/>
    <w:rsid w:val="00EB1D30"/>
    <w:rsid w:val="00EB1EC2"/>
    <w:rsid w:val="00EB1FC6"/>
    <w:rsid w:val="00EB2B78"/>
    <w:rsid w:val="00EB2CCA"/>
    <w:rsid w:val="00EB2D66"/>
    <w:rsid w:val="00EB2FB7"/>
    <w:rsid w:val="00EB2FBE"/>
    <w:rsid w:val="00EB3250"/>
    <w:rsid w:val="00EB3449"/>
    <w:rsid w:val="00EB360E"/>
    <w:rsid w:val="00EB3703"/>
    <w:rsid w:val="00EB3972"/>
    <w:rsid w:val="00EB39FE"/>
    <w:rsid w:val="00EB3D06"/>
    <w:rsid w:val="00EB3F24"/>
    <w:rsid w:val="00EB4028"/>
    <w:rsid w:val="00EB404B"/>
    <w:rsid w:val="00EB40AB"/>
    <w:rsid w:val="00EB40B4"/>
    <w:rsid w:val="00EB436D"/>
    <w:rsid w:val="00EB4698"/>
    <w:rsid w:val="00EB46AD"/>
    <w:rsid w:val="00EB46E0"/>
    <w:rsid w:val="00EB48CA"/>
    <w:rsid w:val="00EB4B92"/>
    <w:rsid w:val="00EB4D06"/>
    <w:rsid w:val="00EB53FD"/>
    <w:rsid w:val="00EB54E8"/>
    <w:rsid w:val="00EB562F"/>
    <w:rsid w:val="00EB58E4"/>
    <w:rsid w:val="00EB5972"/>
    <w:rsid w:val="00EB5AED"/>
    <w:rsid w:val="00EB5C17"/>
    <w:rsid w:val="00EB5CBE"/>
    <w:rsid w:val="00EB65C5"/>
    <w:rsid w:val="00EB6693"/>
    <w:rsid w:val="00EB754D"/>
    <w:rsid w:val="00EB7B11"/>
    <w:rsid w:val="00EB7CD7"/>
    <w:rsid w:val="00EB7CEE"/>
    <w:rsid w:val="00EB7E34"/>
    <w:rsid w:val="00EB7EAD"/>
    <w:rsid w:val="00EC00A0"/>
    <w:rsid w:val="00EC0248"/>
    <w:rsid w:val="00EC0406"/>
    <w:rsid w:val="00EC06FD"/>
    <w:rsid w:val="00EC0B6E"/>
    <w:rsid w:val="00EC0C81"/>
    <w:rsid w:val="00EC0E53"/>
    <w:rsid w:val="00EC1181"/>
    <w:rsid w:val="00EC14B3"/>
    <w:rsid w:val="00EC1CC5"/>
    <w:rsid w:val="00EC1D61"/>
    <w:rsid w:val="00EC24FE"/>
    <w:rsid w:val="00EC25D1"/>
    <w:rsid w:val="00EC25F9"/>
    <w:rsid w:val="00EC28AE"/>
    <w:rsid w:val="00EC2981"/>
    <w:rsid w:val="00EC2ACF"/>
    <w:rsid w:val="00EC2B2B"/>
    <w:rsid w:val="00EC2B54"/>
    <w:rsid w:val="00EC2B73"/>
    <w:rsid w:val="00EC2E53"/>
    <w:rsid w:val="00EC307E"/>
    <w:rsid w:val="00EC30A2"/>
    <w:rsid w:val="00EC326D"/>
    <w:rsid w:val="00EC33EC"/>
    <w:rsid w:val="00EC366A"/>
    <w:rsid w:val="00EC3B23"/>
    <w:rsid w:val="00EC3D05"/>
    <w:rsid w:val="00EC3D55"/>
    <w:rsid w:val="00EC4349"/>
    <w:rsid w:val="00EC4744"/>
    <w:rsid w:val="00EC49AB"/>
    <w:rsid w:val="00EC4D83"/>
    <w:rsid w:val="00EC4EFB"/>
    <w:rsid w:val="00EC573A"/>
    <w:rsid w:val="00EC573C"/>
    <w:rsid w:val="00EC5894"/>
    <w:rsid w:val="00EC594F"/>
    <w:rsid w:val="00EC5DE5"/>
    <w:rsid w:val="00EC60E9"/>
    <w:rsid w:val="00EC6219"/>
    <w:rsid w:val="00EC623D"/>
    <w:rsid w:val="00EC6481"/>
    <w:rsid w:val="00EC6490"/>
    <w:rsid w:val="00EC64DB"/>
    <w:rsid w:val="00EC6609"/>
    <w:rsid w:val="00EC685B"/>
    <w:rsid w:val="00EC6D9A"/>
    <w:rsid w:val="00EC7362"/>
    <w:rsid w:val="00EC758F"/>
    <w:rsid w:val="00EC78CA"/>
    <w:rsid w:val="00EC7930"/>
    <w:rsid w:val="00EC7AF6"/>
    <w:rsid w:val="00EC7B98"/>
    <w:rsid w:val="00ED0416"/>
    <w:rsid w:val="00ED0720"/>
    <w:rsid w:val="00ED078F"/>
    <w:rsid w:val="00ED0872"/>
    <w:rsid w:val="00ED093E"/>
    <w:rsid w:val="00ED09A3"/>
    <w:rsid w:val="00ED09A8"/>
    <w:rsid w:val="00ED1032"/>
    <w:rsid w:val="00ED1452"/>
    <w:rsid w:val="00ED1646"/>
    <w:rsid w:val="00ED170B"/>
    <w:rsid w:val="00ED1739"/>
    <w:rsid w:val="00ED17CF"/>
    <w:rsid w:val="00ED1A33"/>
    <w:rsid w:val="00ED1CF3"/>
    <w:rsid w:val="00ED1E15"/>
    <w:rsid w:val="00ED2087"/>
    <w:rsid w:val="00ED20F3"/>
    <w:rsid w:val="00ED22ED"/>
    <w:rsid w:val="00ED2358"/>
    <w:rsid w:val="00ED2625"/>
    <w:rsid w:val="00ED2642"/>
    <w:rsid w:val="00ED2950"/>
    <w:rsid w:val="00ED2A94"/>
    <w:rsid w:val="00ED2B91"/>
    <w:rsid w:val="00ED2E13"/>
    <w:rsid w:val="00ED2F82"/>
    <w:rsid w:val="00ED33A7"/>
    <w:rsid w:val="00ED3456"/>
    <w:rsid w:val="00ED378E"/>
    <w:rsid w:val="00ED3A24"/>
    <w:rsid w:val="00ED3A2E"/>
    <w:rsid w:val="00ED3CF2"/>
    <w:rsid w:val="00ED3F45"/>
    <w:rsid w:val="00ED44CC"/>
    <w:rsid w:val="00ED4636"/>
    <w:rsid w:val="00ED4960"/>
    <w:rsid w:val="00ED4B1F"/>
    <w:rsid w:val="00ED4D87"/>
    <w:rsid w:val="00ED508D"/>
    <w:rsid w:val="00ED52C2"/>
    <w:rsid w:val="00ED56C7"/>
    <w:rsid w:val="00ED58D9"/>
    <w:rsid w:val="00ED5A09"/>
    <w:rsid w:val="00ED5BAF"/>
    <w:rsid w:val="00ED5BB9"/>
    <w:rsid w:val="00ED5FEE"/>
    <w:rsid w:val="00ED6109"/>
    <w:rsid w:val="00ED6A18"/>
    <w:rsid w:val="00ED6F3A"/>
    <w:rsid w:val="00ED776E"/>
    <w:rsid w:val="00ED78DF"/>
    <w:rsid w:val="00ED7A6C"/>
    <w:rsid w:val="00ED7B74"/>
    <w:rsid w:val="00ED7B88"/>
    <w:rsid w:val="00ED7D94"/>
    <w:rsid w:val="00EE00EF"/>
    <w:rsid w:val="00EE0217"/>
    <w:rsid w:val="00EE0693"/>
    <w:rsid w:val="00EE0A39"/>
    <w:rsid w:val="00EE0E49"/>
    <w:rsid w:val="00EE1156"/>
    <w:rsid w:val="00EE180F"/>
    <w:rsid w:val="00EE199D"/>
    <w:rsid w:val="00EE1D53"/>
    <w:rsid w:val="00EE224F"/>
    <w:rsid w:val="00EE2489"/>
    <w:rsid w:val="00EE25BC"/>
    <w:rsid w:val="00EE2C06"/>
    <w:rsid w:val="00EE2C88"/>
    <w:rsid w:val="00EE2DA2"/>
    <w:rsid w:val="00EE2EC7"/>
    <w:rsid w:val="00EE2FB1"/>
    <w:rsid w:val="00EE3044"/>
    <w:rsid w:val="00EE34B1"/>
    <w:rsid w:val="00EE362D"/>
    <w:rsid w:val="00EE3D0E"/>
    <w:rsid w:val="00EE3D6B"/>
    <w:rsid w:val="00EE3F90"/>
    <w:rsid w:val="00EE47C0"/>
    <w:rsid w:val="00EE4C89"/>
    <w:rsid w:val="00EE4E00"/>
    <w:rsid w:val="00EE4F56"/>
    <w:rsid w:val="00EE51BA"/>
    <w:rsid w:val="00EE523C"/>
    <w:rsid w:val="00EE57CC"/>
    <w:rsid w:val="00EE58A7"/>
    <w:rsid w:val="00EE58CF"/>
    <w:rsid w:val="00EE63E1"/>
    <w:rsid w:val="00EE6DFE"/>
    <w:rsid w:val="00EE6EBA"/>
    <w:rsid w:val="00EE6F0A"/>
    <w:rsid w:val="00EE6FE1"/>
    <w:rsid w:val="00EE70FF"/>
    <w:rsid w:val="00EE74B7"/>
    <w:rsid w:val="00EE76AF"/>
    <w:rsid w:val="00EE789A"/>
    <w:rsid w:val="00EE7D81"/>
    <w:rsid w:val="00EE7EB1"/>
    <w:rsid w:val="00EE7FB2"/>
    <w:rsid w:val="00EF02F2"/>
    <w:rsid w:val="00EF04F7"/>
    <w:rsid w:val="00EF0A40"/>
    <w:rsid w:val="00EF0D57"/>
    <w:rsid w:val="00EF0F6F"/>
    <w:rsid w:val="00EF0FF9"/>
    <w:rsid w:val="00EF11DB"/>
    <w:rsid w:val="00EF148C"/>
    <w:rsid w:val="00EF15C3"/>
    <w:rsid w:val="00EF1D38"/>
    <w:rsid w:val="00EF1DA2"/>
    <w:rsid w:val="00EF1F6B"/>
    <w:rsid w:val="00EF25B7"/>
    <w:rsid w:val="00EF2F96"/>
    <w:rsid w:val="00EF3022"/>
    <w:rsid w:val="00EF3049"/>
    <w:rsid w:val="00EF3942"/>
    <w:rsid w:val="00EF3C4B"/>
    <w:rsid w:val="00EF3DC2"/>
    <w:rsid w:val="00EF3F11"/>
    <w:rsid w:val="00EF4443"/>
    <w:rsid w:val="00EF4652"/>
    <w:rsid w:val="00EF467F"/>
    <w:rsid w:val="00EF494D"/>
    <w:rsid w:val="00EF494E"/>
    <w:rsid w:val="00EF4C87"/>
    <w:rsid w:val="00EF5029"/>
    <w:rsid w:val="00EF5046"/>
    <w:rsid w:val="00EF51A8"/>
    <w:rsid w:val="00EF5497"/>
    <w:rsid w:val="00EF58C8"/>
    <w:rsid w:val="00EF5901"/>
    <w:rsid w:val="00EF5DA4"/>
    <w:rsid w:val="00EF64E3"/>
    <w:rsid w:val="00EF6532"/>
    <w:rsid w:val="00EF6619"/>
    <w:rsid w:val="00EF66F9"/>
    <w:rsid w:val="00EF6941"/>
    <w:rsid w:val="00EF6B29"/>
    <w:rsid w:val="00EF6C1D"/>
    <w:rsid w:val="00EF6CEF"/>
    <w:rsid w:val="00EF723F"/>
    <w:rsid w:val="00EF742A"/>
    <w:rsid w:val="00EF766B"/>
    <w:rsid w:val="00EF772F"/>
    <w:rsid w:val="00EF7E88"/>
    <w:rsid w:val="00EF7F31"/>
    <w:rsid w:val="00F0016D"/>
    <w:rsid w:val="00F00397"/>
    <w:rsid w:val="00F00A97"/>
    <w:rsid w:val="00F00D78"/>
    <w:rsid w:val="00F012F3"/>
    <w:rsid w:val="00F01E56"/>
    <w:rsid w:val="00F01EF4"/>
    <w:rsid w:val="00F01F86"/>
    <w:rsid w:val="00F022A3"/>
    <w:rsid w:val="00F02312"/>
    <w:rsid w:val="00F02345"/>
    <w:rsid w:val="00F023DD"/>
    <w:rsid w:val="00F028E4"/>
    <w:rsid w:val="00F02A45"/>
    <w:rsid w:val="00F0321A"/>
    <w:rsid w:val="00F036F3"/>
    <w:rsid w:val="00F0453E"/>
    <w:rsid w:val="00F04AD8"/>
    <w:rsid w:val="00F04C25"/>
    <w:rsid w:val="00F04D12"/>
    <w:rsid w:val="00F04D40"/>
    <w:rsid w:val="00F04F4D"/>
    <w:rsid w:val="00F050E1"/>
    <w:rsid w:val="00F05253"/>
    <w:rsid w:val="00F0526D"/>
    <w:rsid w:val="00F05936"/>
    <w:rsid w:val="00F05BBF"/>
    <w:rsid w:val="00F05D14"/>
    <w:rsid w:val="00F05F98"/>
    <w:rsid w:val="00F06014"/>
    <w:rsid w:val="00F060EF"/>
    <w:rsid w:val="00F0645A"/>
    <w:rsid w:val="00F064AE"/>
    <w:rsid w:val="00F065DC"/>
    <w:rsid w:val="00F069DD"/>
    <w:rsid w:val="00F06AF5"/>
    <w:rsid w:val="00F06BB6"/>
    <w:rsid w:val="00F072BD"/>
    <w:rsid w:val="00F077F1"/>
    <w:rsid w:val="00F079F9"/>
    <w:rsid w:val="00F07D08"/>
    <w:rsid w:val="00F10448"/>
    <w:rsid w:val="00F10748"/>
    <w:rsid w:val="00F10C8E"/>
    <w:rsid w:val="00F10EFC"/>
    <w:rsid w:val="00F10FEA"/>
    <w:rsid w:val="00F114F7"/>
    <w:rsid w:val="00F11A66"/>
    <w:rsid w:val="00F11FC2"/>
    <w:rsid w:val="00F12337"/>
    <w:rsid w:val="00F124C0"/>
    <w:rsid w:val="00F124FB"/>
    <w:rsid w:val="00F12712"/>
    <w:rsid w:val="00F12788"/>
    <w:rsid w:val="00F12A36"/>
    <w:rsid w:val="00F12E03"/>
    <w:rsid w:val="00F13416"/>
    <w:rsid w:val="00F13602"/>
    <w:rsid w:val="00F137C1"/>
    <w:rsid w:val="00F13C80"/>
    <w:rsid w:val="00F13D18"/>
    <w:rsid w:val="00F13E6F"/>
    <w:rsid w:val="00F13F41"/>
    <w:rsid w:val="00F145B7"/>
    <w:rsid w:val="00F146EA"/>
    <w:rsid w:val="00F14B28"/>
    <w:rsid w:val="00F14CA3"/>
    <w:rsid w:val="00F15462"/>
    <w:rsid w:val="00F1550C"/>
    <w:rsid w:val="00F1559D"/>
    <w:rsid w:val="00F15A69"/>
    <w:rsid w:val="00F15AC5"/>
    <w:rsid w:val="00F15B62"/>
    <w:rsid w:val="00F1735F"/>
    <w:rsid w:val="00F17390"/>
    <w:rsid w:val="00F17506"/>
    <w:rsid w:val="00F17662"/>
    <w:rsid w:val="00F17875"/>
    <w:rsid w:val="00F17C22"/>
    <w:rsid w:val="00F2030F"/>
    <w:rsid w:val="00F20357"/>
    <w:rsid w:val="00F20372"/>
    <w:rsid w:val="00F205FC"/>
    <w:rsid w:val="00F207BE"/>
    <w:rsid w:val="00F2089E"/>
    <w:rsid w:val="00F20A0F"/>
    <w:rsid w:val="00F20A75"/>
    <w:rsid w:val="00F20F88"/>
    <w:rsid w:val="00F20FCC"/>
    <w:rsid w:val="00F21032"/>
    <w:rsid w:val="00F213F5"/>
    <w:rsid w:val="00F21755"/>
    <w:rsid w:val="00F2188D"/>
    <w:rsid w:val="00F22444"/>
    <w:rsid w:val="00F228FD"/>
    <w:rsid w:val="00F22984"/>
    <w:rsid w:val="00F22CA5"/>
    <w:rsid w:val="00F23056"/>
    <w:rsid w:val="00F2314B"/>
    <w:rsid w:val="00F239C4"/>
    <w:rsid w:val="00F23A74"/>
    <w:rsid w:val="00F23FB1"/>
    <w:rsid w:val="00F2401D"/>
    <w:rsid w:val="00F2403D"/>
    <w:rsid w:val="00F241A3"/>
    <w:rsid w:val="00F24358"/>
    <w:rsid w:val="00F245BD"/>
    <w:rsid w:val="00F25747"/>
    <w:rsid w:val="00F25786"/>
    <w:rsid w:val="00F25855"/>
    <w:rsid w:val="00F25936"/>
    <w:rsid w:val="00F26359"/>
    <w:rsid w:val="00F263D8"/>
    <w:rsid w:val="00F265F5"/>
    <w:rsid w:val="00F2666C"/>
    <w:rsid w:val="00F27109"/>
    <w:rsid w:val="00F275DF"/>
    <w:rsid w:val="00F27696"/>
    <w:rsid w:val="00F300EF"/>
    <w:rsid w:val="00F3010E"/>
    <w:rsid w:val="00F30177"/>
    <w:rsid w:val="00F3024F"/>
    <w:rsid w:val="00F3032A"/>
    <w:rsid w:val="00F3032E"/>
    <w:rsid w:val="00F30345"/>
    <w:rsid w:val="00F303E1"/>
    <w:rsid w:val="00F304D5"/>
    <w:rsid w:val="00F30729"/>
    <w:rsid w:val="00F3095F"/>
    <w:rsid w:val="00F30AF7"/>
    <w:rsid w:val="00F30B46"/>
    <w:rsid w:val="00F30E41"/>
    <w:rsid w:val="00F30FCB"/>
    <w:rsid w:val="00F31019"/>
    <w:rsid w:val="00F310A2"/>
    <w:rsid w:val="00F31223"/>
    <w:rsid w:val="00F3129D"/>
    <w:rsid w:val="00F31355"/>
    <w:rsid w:val="00F31450"/>
    <w:rsid w:val="00F31491"/>
    <w:rsid w:val="00F317DD"/>
    <w:rsid w:val="00F31B86"/>
    <w:rsid w:val="00F31F79"/>
    <w:rsid w:val="00F3231A"/>
    <w:rsid w:val="00F3271A"/>
    <w:rsid w:val="00F32987"/>
    <w:rsid w:val="00F329B5"/>
    <w:rsid w:val="00F32F19"/>
    <w:rsid w:val="00F3314E"/>
    <w:rsid w:val="00F33581"/>
    <w:rsid w:val="00F335E1"/>
    <w:rsid w:val="00F33677"/>
    <w:rsid w:val="00F33933"/>
    <w:rsid w:val="00F33B27"/>
    <w:rsid w:val="00F33D73"/>
    <w:rsid w:val="00F33E86"/>
    <w:rsid w:val="00F33F6F"/>
    <w:rsid w:val="00F3435F"/>
    <w:rsid w:val="00F346E0"/>
    <w:rsid w:val="00F34924"/>
    <w:rsid w:val="00F34CAC"/>
    <w:rsid w:val="00F34E35"/>
    <w:rsid w:val="00F34E46"/>
    <w:rsid w:val="00F34E9C"/>
    <w:rsid w:val="00F34EC1"/>
    <w:rsid w:val="00F3500D"/>
    <w:rsid w:val="00F3582E"/>
    <w:rsid w:val="00F35AA6"/>
    <w:rsid w:val="00F35C0D"/>
    <w:rsid w:val="00F360A1"/>
    <w:rsid w:val="00F36596"/>
    <w:rsid w:val="00F36611"/>
    <w:rsid w:val="00F36B08"/>
    <w:rsid w:val="00F36C35"/>
    <w:rsid w:val="00F36CDE"/>
    <w:rsid w:val="00F36D89"/>
    <w:rsid w:val="00F36E86"/>
    <w:rsid w:val="00F36F74"/>
    <w:rsid w:val="00F3720F"/>
    <w:rsid w:val="00F374AF"/>
    <w:rsid w:val="00F37829"/>
    <w:rsid w:val="00F379C3"/>
    <w:rsid w:val="00F37B0F"/>
    <w:rsid w:val="00F37E2F"/>
    <w:rsid w:val="00F37E54"/>
    <w:rsid w:val="00F37EC3"/>
    <w:rsid w:val="00F400B3"/>
    <w:rsid w:val="00F40117"/>
    <w:rsid w:val="00F402E2"/>
    <w:rsid w:val="00F4064F"/>
    <w:rsid w:val="00F411FD"/>
    <w:rsid w:val="00F41340"/>
    <w:rsid w:val="00F41DA2"/>
    <w:rsid w:val="00F41FE7"/>
    <w:rsid w:val="00F4226A"/>
    <w:rsid w:val="00F42739"/>
    <w:rsid w:val="00F428F2"/>
    <w:rsid w:val="00F42E6E"/>
    <w:rsid w:val="00F42F29"/>
    <w:rsid w:val="00F434FF"/>
    <w:rsid w:val="00F43883"/>
    <w:rsid w:val="00F43D67"/>
    <w:rsid w:val="00F441C5"/>
    <w:rsid w:val="00F44240"/>
    <w:rsid w:val="00F4425F"/>
    <w:rsid w:val="00F443E4"/>
    <w:rsid w:val="00F446ED"/>
    <w:rsid w:val="00F449D7"/>
    <w:rsid w:val="00F455BC"/>
    <w:rsid w:val="00F459AD"/>
    <w:rsid w:val="00F459B8"/>
    <w:rsid w:val="00F45A5F"/>
    <w:rsid w:val="00F45FDD"/>
    <w:rsid w:val="00F46531"/>
    <w:rsid w:val="00F46612"/>
    <w:rsid w:val="00F46895"/>
    <w:rsid w:val="00F46DB8"/>
    <w:rsid w:val="00F470D9"/>
    <w:rsid w:val="00F47524"/>
    <w:rsid w:val="00F479CB"/>
    <w:rsid w:val="00F479ED"/>
    <w:rsid w:val="00F47CD1"/>
    <w:rsid w:val="00F47EFC"/>
    <w:rsid w:val="00F50243"/>
    <w:rsid w:val="00F5088E"/>
    <w:rsid w:val="00F508F7"/>
    <w:rsid w:val="00F50DC8"/>
    <w:rsid w:val="00F5107B"/>
    <w:rsid w:val="00F5110C"/>
    <w:rsid w:val="00F512E3"/>
    <w:rsid w:val="00F513B9"/>
    <w:rsid w:val="00F51912"/>
    <w:rsid w:val="00F51A98"/>
    <w:rsid w:val="00F51B7C"/>
    <w:rsid w:val="00F52028"/>
    <w:rsid w:val="00F520DC"/>
    <w:rsid w:val="00F52841"/>
    <w:rsid w:val="00F52995"/>
    <w:rsid w:val="00F53007"/>
    <w:rsid w:val="00F53151"/>
    <w:rsid w:val="00F533A0"/>
    <w:rsid w:val="00F533DC"/>
    <w:rsid w:val="00F534E7"/>
    <w:rsid w:val="00F5377C"/>
    <w:rsid w:val="00F537C7"/>
    <w:rsid w:val="00F53833"/>
    <w:rsid w:val="00F538E6"/>
    <w:rsid w:val="00F5395E"/>
    <w:rsid w:val="00F539FD"/>
    <w:rsid w:val="00F53CC0"/>
    <w:rsid w:val="00F53D7E"/>
    <w:rsid w:val="00F53E33"/>
    <w:rsid w:val="00F54223"/>
    <w:rsid w:val="00F546AA"/>
    <w:rsid w:val="00F548F3"/>
    <w:rsid w:val="00F54BDD"/>
    <w:rsid w:val="00F54DAE"/>
    <w:rsid w:val="00F5502A"/>
    <w:rsid w:val="00F55224"/>
    <w:rsid w:val="00F5533D"/>
    <w:rsid w:val="00F5561C"/>
    <w:rsid w:val="00F559DE"/>
    <w:rsid w:val="00F55C1C"/>
    <w:rsid w:val="00F55FEF"/>
    <w:rsid w:val="00F56008"/>
    <w:rsid w:val="00F566CC"/>
    <w:rsid w:val="00F56823"/>
    <w:rsid w:val="00F56965"/>
    <w:rsid w:val="00F5699E"/>
    <w:rsid w:val="00F56A89"/>
    <w:rsid w:val="00F56C54"/>
    <w:rsid w:val="00F56E02"/>
    <w:rsid w:val="00F56E5D"/>
    <w:rsid w:val="00F57257"/>
    <w:rsid w:val="00F5746B"/>
    <w:rsid w:val="00F57546"/>
    <w:rsid w:val="00F57816"/>
    <w:rsid w:val="00F57B85"/>
    <w:rsid w:val="00F57DC8"/>
    <w:rsid w:val="00F57E52"/>
    <w:rsid w:val="00F6034D"/>
    <w:rsid w:val="00F607CB"/>
    <w:rsid w:val="00F60B38"/>
    <w:rsid w:val="00F613D2"/>
    <w:rsid w:val="00F6149F"/>
    <w:rsid w:val="00F61560"/>
    <w:rsid w:val="00F618BD"/>
    <w:rsid w:val="00F61AD5"/>
    <w:rsid w:val="00F61BCA"/>
    <w:rsid w:val="00F61BCE"/>
    <w:rsid w:val="00F61DBE"/>
    <w:rsid w:val="00F61E7D"/>
    <w:rsid w:val="00F62454"/>
    <w:rsid w:val="00F62A1E"/>
    <w:rsid w:val="00F62B6F"/>
    <w:rsid w:val="00F62C2D"/>
    <w:rsid w:val="00F6305B"/>
    <w:rsid w:val="00F630EF"/>
    <w:rsid w:val="00F632A0"/>
    <w:rsid w:val="00F632EE"/>
    <w:rsid w:val="00F63388"/>
    <w:rsid w:val="00F635D8"/>
    <w:rsid w:val="00F63623"/>
    <w:rsid w:val="00F63ABE"/>
    <w:rsid w:val="00F63AD5"/>
    <w:rsid w:val="00F63CD9"/>
    <w:rsid w:val="00F6402E"/>
    <w:rsid w:val="00F6404E"/>
    <w:rsid w:val="00F640E5"/>
    <w:rsid w:val="00F6430C"/>
    <w:rsid w:val="00F6447F"/>
    <w:rsid w:val="00F647D4"/>
    <w:rsid w:val="00F64C86"/>
    <w:rsid w:val="00F64F4E"/>
    <w:rsid w:val="00F6510C"/>
    <w:rsid w:val="00F65195"/>
    <w:rsid w:val="00F6542D"/>
    <w:rsid w:val="00F655D5"/>
    <w:rsid w:val="00F6589D"/>
    <w:rsid w:val="00F65964"/>
    <w:rsid w:val="00F65BFA"/>
    <w:rsid w:val="00F665C4"/>
    <w:rsid w:val="00F6680D"/>
    <w:rsid w:val="00F66C8A"/>
    <w:rsid w:val="00F66D78"/>
    <w:rsid w:val="00F66E61"/>
    <w:rsid w:val="00F66EC7"/>
    <w:rsid w:val="00F67054"/>
    <w:rsid w:val="00F67280"/>
    <w:rsid w:val="00F673D5"/>
    <w:rsid w:val="00F67439"/>
    <w:rsid w:val="00F67941"/>
    <w:rsid w:val="00F67AF8"/>
    <w:rsid w:val="00F67C66"/>
    <w:rsid w:val="00F67FCF"/>
    <w:rsid w:val="00F7017B"/>
    <w:rsid w:val="00F7032B"/>
    <w:rsid w:val="00F7052B"/>
    <w:rsid w:val="00F7083E"/>
    <w:rsid w:val="00F70984"/>
    <w:rsid w:val="00F70BCE"/>
    <w:rsid w:val="00F7100F"/>
    <w:rsid w:val="00F712D6"/>
    <w:rsid w:val="00F71466"/>
    <w:rsid w:val="00F71BCA"/>
    <w:rsid w:val="00F71BFD"/>
    <w:rsid w:val="00F71D8E"/>
    <w:rsid w:val="00F7214F"/>
    <w:rsid w:val="00F72395"/>
    <w:rsid w:val="00F728B5"/>
    <w:rsid w:val="00F72A81"/>
    <w:rsid w:val="00F72AF9"/>
    <w:rsid w:val="00F72EC6"/>
    <w:rsid w:val="00F730D3"/>
    <w:rsid w:val="00F73150"/>
    <w:rsid w:val="00F735F0"/>
    <w:rsid w:val="00F73622"/>
    <w:rsid w:val="00F73F0A"/>
    <w:rsid w:val="00F74366"/>
    <w:rsid w:val="00F7461F"/>
    <w:rsid w:val="00F7463F"/>
    <w:rsid w:val="00F7467B"/>
    <w:rsid w:val="00F7485D"/>
    <w:rsid w:val="00F74874"/>
    <w:rsid w:val="00F74A24"/>
    <w:rsid w:val="00F74E8A"/>
    <w:rsid w:val="00F74E8D"/>
    <w:rsid w:val="00F752A1"/>
    <w:rsid w:val="00F752BE"/>
    <w:rsid w:val="00F752ED"/>
    <w:rsid w:val="00F75309"/>
    <w:rsid w:val="00F75453"/>
    <w:rsid w:val="00F75643"/>
    <w:rsid w:val="00F75999"/>
    <w:rsid w:val="00F76119"/>
    <w:rsid w:val="00F7627F"/>
    <w:rsid w:val="00F7658A"/>
    <w:rsid w:val="00F76744"/>
    <w:rsid w:val="00F767B8"/>
    <w:rsid w:val="00F76B28"/>
    <w:rsid w:val="00F76B91"/>
    <w:rsid w:val="00F76DC8"/>
    <w:rsid w:val="00F77083"/>
    <w:rsid w:val="00F770E7"/>
    <w:rsid w:val="00F77181"/>
    <w:rsid w:val="00F77441"/>
    <w:rsid w:val="00F77554"/>
    <w:rsid w:val="00F7769D"/>
    <w:rsid w:val="00F77796"/>
    <w:rsid w:val="00F77C80"/>
    <w:rsid w:val="00F77F97"/>
    <w:rsid w:val="00F80298"/>
    <w:rsid w:val="00F80CFF"/>
    <w:rsid w:val="00F80E28"/>
    <w:rsid w:val="00F81270"/>
    <w:rsid w:val="00F813E1"/>
    <w:rsid w:val="00F817B5"/>
    <w:rsid w:val="00F81835"/>
    <w:rsid w:val="00F81D30"/>
    <w:rsid w:val="00F81D32"/>
    <w:rsid w:val="00F821A6"/>
    <w:rsid w:val="00F82414"/>
    <w:rsid w:val="00F82552"/>
    <w:rsid w:val="00F82699"/>
    <w:rsid w:val="00F826D1"/>
    <w:rsid w:val="00F8290B"/>
    <w:rsid w:val="00F82D75"/>
    <w:rsid w:val="00F82EDC"/>
    <w:rsid w:val="00F837D4"/>
    <w:rsid w:val="00F839DB"/>
    <w:rsid w:val="00F83BAF"/>
    <w:rsid w:val="00F83CDD"/>
    <w:rsid w:val="00F83E40"/>
    <w:rsid w:val="00F83EA1"/>
    <w:rsid w:val="00F83F1E"/>
    <w:rsid w:val="00F84001"/>
    <w:rsid w:val="00F84061"/>
    <w:rsid w:val="00F84189"/>
    <w:rsid w:val="00F8442E"/>
    <w:rsid w:val="00F8498D"/>
    <w:rsid w:val="00F849DF"/>
    <w:rsid w:val="00F84A48"/>
    <w:rsid w:val="00F85047"/>
    <w:rsid w:val="00F851A7"/>
    <w:rsid w:val="00F854EB"/>
    <w:rsid w:val="00F8553A"/>
    <w:rsid w:val="00F855E3"/>
    <w:rsid w:val="00F856A1"/>
    <w:rsid w:val="00F85AB1"/>
    <w:rsid w:val="00F85AD6"/>
    <w:rsid w:val="00F85E87"/>
    <w:rsid w:val="00F860EC"/>
    <w:rsid w:val="00F86189"/>
    <w:rsid w:val="00F86192"/>
    <w:rsid w:val="00F862FF"/>
    <w:rsid w:val="00F8659B"/>
    <w:rsid w:val="00F867CA"/>
    <w:rsid w:val="00F868FE"/>
    <w:rsid w:val="00F86E5C"/>
    <w:rsid w:val="00F87721"/>
    <w:rsid w:val="00F879CC"/>
    <w:rsid w:val="00F87DB4"/>
    <w:rsid w:val="00F900A2"/>
    <w:rsid w:val="00F90192"/>
    <w:rsid w:val="00F901C3"/>
    <w:rsid w:val="00F901D3"/>
    <w:rsid w:val="00F90490"/>
    <w:rsid w:val="00F90C73"/>
    <w:rsid w:val="00F91041"/>
    <w:rsid w:val="00F9130E"/>
    <w:rsid w:val="00F913D3"/>
    <w:rsid w:val="00F91404"/>
    <w:rsid w:val="00F9152C"/>
    <w:rsid w:val="00F9159B"/>
    <w:rsid w:val="00F92369"/>
    <w:rsid w:val="00F92448"/>
    <w:rsid w:val="00F92951"/>
    <w:rsid w:val="00F92B44"/>
    <w:rsid w:val="00F92CA3"/>
    <w:rsid w:val="00F93098"/>
    <w:rsid w:val="00F930D8"/>
    <w:rsid w:val="00F93222"/>
    <w:rsid w:val="00F933A8"/>
    <w:rsid w:val="00F93B02"/>
    <w:rsid w:val="00F93C4A"/>
    <w:rsid w:val="00F93C63"/>
    <w:rsid w:val="00F93EC1"/>
    <w:rsid w:val="00F93ECA"/>
    <w:rsid w:val="00F93F94"/>
    <w:rsid w:val="00F94017"/>
    <w:rsid w:val="00F94601"/>
    <w:rsid w:val="00F94FEC"/>
    <w:rsid w:val="00F953B4"/>
    <w:rsid w:val="00F9553F"/>
    <w:rsid w:val="00F959EB"/>
    <w:rsid w:val="00F959F6"/>
    <w:rsid w:val="00F95D36"/>
    <w:rsid w:val="00F95F04"/>
    <w:rsid w:val="00F95F3D"/>
    <w:rsid w:val="00F96DDB"/>
    <w:rsid w:val="00F97015"/>
    <w:rsid w:val="00F9744E"/>
    <w:rsid w:val="00F976BA"/>
    <w:rsid w:val="00F97AD5"/>
    <w:rsid w:val="00F97E1D"/>
    <w:rsid w:val="00F97F84"/>
    <w:rsid w:val="00FA00F8"/>
    <w:rsid w:val="00FA02EF"/>
    <w:rsid w:val="00FA04A9"/>
    <w:rsid w:val="00FA052B"/>
    <w:rsid w:val="00FA05C8"/>
    <w:rsid w:val="00FA0824"/>
    <w:rsid w:val="00FA0AD1"/>
    <w:rsid w:val="00FA13A4"/>
    <w:rsid w:val="00FA17DD"/>
    <w:rsid w:val="00FA1FA5"/>
    <w:rsid w:val="00FA2331"/>
    <w:rsid w:val="00FA27CB"/>
    <w:rsid w:val="00FA2905"/>
    <w:rsid w:val="00FA2C29"/>
    <w:rsid w:val="00FA3076"/>
    <w:rsid w:val="00FA30BE"/>
    <w:rsid w:val="00FA36E8"/>
    <w:rsid w:val="00FA37B4"/>
    <w:rsid w:val="00FA3890"/>
    <w:rsid w:val="00FA3996"/>
    <w:rsid w:val="00FA3A13"/>
    <w:rsid w:val="00FA3FF4"/>
    <w:rsid w:val="00FA4E43"/>
    <w:rsid w:val="00FA4E99"/>
    <w:rsid w:val="00FA4F19"/>
    <w:rsid w:val="00FA4F4E"/>
    <w:rsid w:val="00FA555A"/>
    <w:rsid w:val="00FA55BA"/>
    <w:rsid w:val="00FA5A21"/>
    <w:rsid w:val="00FA5ABB"/>
    <w:rsid w:val="00FA5CE0"/>
    <w:rsid w:val="00FA62AA"/>
    <w:rsid w:val="00FA63D7"/>
    <w:rsid w:val="00FA65DC"/>
    <w:rsid w:val="00FA7788"/>
    <w:rsid w:val="00FA7969"/>
    <w:rsid w:val="00FA7977"/>
    <w:rsid w:val="00FB0754"/>
    <w:rsid w:val="00FB086F"/>
    <w:rsid w:val="00FB0ACB"/>
    <w:rsid w:val="00FB0C10"/>
    <w:rsid w:val="00FB0D26"/>
    <w:rsid w:val="00FB10E3"/>
    <w:rsid w:val="00FB1534"/>
    <w:rsid w:val="00FB19D1"/>
    <w:rsid w:val="00FB1C14"/>
    <w:rsid w:val="00FB1DD8"/>
    <w:rsid w:val="00FB1E8C"/>
    <w:rsid w:val="00FB1F73"/>
    <w:rsid w:val="00FB2067"/>
    <w:rsid w:val="00FB21B3"/>
    <w:rsid w:val="00FB2426"/>
    <w:rsid w:val="00FB2555"/>
    <w:rsid w:val="00FB25BB"/>
    <w:rsid w:val="00FB28B4"/>
    <w:rsid w:val="00FB299A"/>
    <w:rsid w:val="00FB2B52"/>
    <w:rsid w:val="00FB2BB0"/>
    <w:rsid w:val="00FB2D1E"/>
    <w:rsid w:val="00FB3378"/>
    <w:rsid w:val="00FB3489"/>
    <w:rsid w:val="00FB37DD"/>
    <w:rsid w:val="00FB39D7"/>
    <w:rsid w:val="00FB3B63"/>
    <w:rsid w:val="00FB471D"/>
    <w:rsid w:val="00FB49E5"/>
    <w:rsid w:val="00FB561C"/>
    <w:rsid w:val="00FB59EB"/>
    <w:rsid w:val="00FB5AB8"/>
    <w:rsid w:val="00FB5D4A"/>
    <w:rsid w:val="00FB5FFC"/>
    <w:rsid w:val="00FB6280"/>
    <w:rsid w:val="00FB6447"/>
    <w:rsid w:val="00FB664E"/>
    <w:rsid w:val="00FB66B5"/>
    <w:rsid w:val="00FB6707"/>
    <w:rsid w:val="00FB6F08"/>
    <w:rsid w:val="00FB6F34"/>
    <w:rsid w:val="00FB7129"/>
    <w:rsid w:val="00FB76F2"/>
    <w:rsid w:val="00FB7902"/>
    <w:rsid w:val="00FB7B19"/>
    <w:rsid w:val="00FB7BA0"/>
    <w:rsid w:val="00FC0066"/>
    <w:rsid w:val="00FC0080"/>
    <w:rsid w:val="00FC03CD"/>
    <w:rsid w:val="00FC05AB"/>
    <w:rsid w:val="00FC0A9B"/>
    <w:rsid w:val="00FC0D45"/>
    <w:rsid w:val="00FC0D8D"/>
    <w:rsid w:val="00FC0F8E"/>
    <w:rsid w:val="00FC1179"/>
    <w:rsid w:val="00FC1261"/>
    <w:rsid w:val="00FC1631"/>
    <w:rsid w:val="00FC16BE"/>
    <w:rsid w:val="00FC1853"/>
    <w:rsid w:val="00FC1AE3"/>
    <w:rsid w:val="00FC1BCC"/>
    <w:rsid w:val="00FC1FA0"/>
    <w:rsid w:val="00FC2123"/>
    <w:rsid w:val="00FC2269"/>
    <w:rsid w:val="00FC2591"/>
    <w:rsid w:val="00FC2E4E"/>
    <w:rsid w:val="00FC2FFF"/>
    <w:rsid w:val="00FC30B8"/>
    <w:rsid w:val="00FC3322"/>
    <w:rsid w:val="00FC3553"/>
    <w:rsid w:val="00FC37CD"/>
    <w:rsid w:val="00FC3B39"/>
    <w:rsid w:val="00FC3CB0"/>
    <w:rsid w:val="00FC3D15"/>
    <w:rsid w:val="00FC403F"/>
    <w:rsid w:val="00FC40D3"/>
    <w:rsid w:val="00FC40E2"/>
    <w:rsid w:val="00FC41C5"/>
    <w:rsid w:val="00FC4219"/>
    <w:rsid w:val="00FC425C"/>
    <w:rsid w:val="00FC4596"/>
    <w:rsid w:val="00FC4637"/>
    <w:rsid w:val="00FC4DF3"/>
    <w:rsid w:val="00FC4E95"/>
    <w:rsid w:val="00FC52BD"/>
    <w:rsid w:val="00FC594A"/>
    <w:rsid w:val="00FC5A35"/>
    <w:rsid w:val="00FC5C8A"/>
    <w:rsid w:val="00FC5CEF"/>
    <w:rsid w:val="00FC5ECB"/>
    <w:rsid w:val="00FC63AA"/>
    <w:rsid w:val="00FC6593"/>
    <w:rsid w:val="00FC6652"/>
    <w:rsid w:val="00FC6810"/>
    <w:rsid w:val="00FC6992"/>
    <w:rsid w:val="00FC6A64"/>
    <w:rsid w:val="00FC6AF7"/>
    <w:rsid w:val="00FC6E8B"/>
    <w:rsid w:val="00FC6EDD"/>
    <w:rsid w:val="00FC6FF6"/>
    <w:rsid w:val="00FC70E4"/>
    <w:rsid w:val="00FC71C0"/>
    <w:rsid w:val="00FC7AD4"/>
    <w:rsid w:val="00FC7CCF"/>
    <w:rsid w:val="00FC7F2C"/>
    <w:rsid w:val="00FD00C8"/>
    <w:rsid w:val="00FD0354"/>
    <w:rsid w:val="00FD04DD"/>
    <w:rsid w:val="00FD0774"/>
    <w:rsid w:val="00FD122E"/>
    <w:rsid w:val="00FD14C7"/>
    <w:rsid w:val="00FD1770"/>
    <w:rsid w:val="00FD18D5"/>
    <w:rsid w:val="00FD1970"/>
    <w:rsid w:val="00FD1980"/>
    <w:rsid w:val="00FD1AF2"/>
    <w:rsid w:val="00FD1CB9"/>
    <w:rsid w:val="00FD1E7A"/>
    <w:rsid w:val="00FD1F22"/>
    <w:rsid w:val="00FD2101"/>
    <w:rsid w:val="00FD2B74"/>
    <w:rsid w:val="00FD2E39"/>
    <w:rsid w:val="00FD3181"/>
    <w:rsid w:val="00FD3241"/>
    <w:rsid w:val="00FD324C"/>
    <w:rsid w:val="00FD3625"/>
    <w:rsid w:val="00FD39D6"/>
    <w:rsid w:val="00FD3E40"/>
    <w:rsid w:val="00FD3F16"/>
    <w:rsid w:val="00FD43C3"/>
    <w:rsid w:val="00FD468A"/>
    <w:rsid w:val="00FD4C79"/>
    <w:rsid w:val="00FD4EF0"/>
    <w:rsid w:val="00FD5060"/>
    <w:rsid w:val="00FD51E6"/>
    <w:rsid w:val="00FD5255"/>
    <w:rsid w:val="00FD5482"/>
    <w:rsid w:val="00FD5A41"/>
    <w:rsid w:val="00FD5B4A"/>
    <w:rsid w:val="00FD5CBA"/>
    <w:rsid w:val="00FD621D"/>
    <w:rsid w:val="00FD6378"/>
    <w:rsid w:val="00FD6920"/>
    <w:rsid w:val="00FD6C0D"/>
    <w:rsid w:val="00FD6D17"/>
    <w:rsid w:val="00FD6EFA"/>
    <w:rsid w:val="00FD7461"/>
    <w:rsid w:val="00FD768B"/>
    <w:rsid w:val="00FD7765"/>
    <w:rsid w:val="00FD7823"/>
    <w:rsid w:val="00FD7977"/>
    <w:rsid w:val="00FD79DE"/>
    <w:rsid w:val="00FD7B1A"/>
    <w:rsid w:val="00FE0039"/>
    <w:rsid w:val="00FE01CB"/>
    <w:rsid w:val="00FE069F"/>
    <w:rsid w:val="00FE0AC4"/>
    <w:rsid w:val="00FE0C60"/>
    <w:rsid w:val="00FE1091"/>
    <w:rsid w:val="00FE10AE"/>
    <w:rsid w:val="00FE1383"/>
    <w:rsid w:val="00FE16AA"/>
    <w:rsid w:val="00FE1918"/>
    <w:rsid w:val="00FE1A5F"/>
    <w:rsid w:val="00FE1BD7"/>
    <w:rsid w:val="00FE1D20"/>
    <w:rsid w:val="00FE2183"/>
    <w:rsid w:val="00FE23A2"/>
    <w:rsid w:val="00FE23B8"/>
    <w:rsid w:val="00FE247A"/>
    <w:rsid w:val="00FE2F76"/>
    <w:rsid w:val="00FE309E"/>
    <w:rsid w:val="00FE348C"/>
    <w:rsid w:val="00FE3528"/>
    <w:rsid w:val="00FE387D"/>
    <w:rsid w:val="00FE38EA"/>
    <w:rsid w:val="00FE3C33"/>
    <w:rsid w:val="00FE3D4F"/>
    <w:rsid w:val="00FE3D8C"/>
    <w:rsid w:val="00FE4063"/>
    <w:rsid w:val="00FE457A"/>
    <w:rsid w:val="00FE46C5"/>
    <w:rsid w:val="00FE472F"/>
    <w:rsid w:val="00FE50F8"/>
    <w:rsid w:val="00FE54CF"/>
    <w:rsid w:val="00FE57EF"/>
    <w:rsid w:val="00FE5A2F"/>
    <w:rsid w:val="00FE5D89"/>
    <w:rsid w:val="00FE62C9"/>
    <w:rsid w:val="00FE6321"/>
    <w:rsid w:val="00FE635F"/>
    <w:rsid w:val="00FE6378"/>
    <w:rsid w:val="00FE6920"/>
    <w:rsid w:val="00FE6BD6"/>
    <w:rsid w:val="00FE6FE6"/>
    <w:rsid w:val="00FE7004"/>
    <w:rsid w:val="00FE71DF"/>
    <w:rsid w:val="00FE73A1"/>
    <w:rsid w:val="00FE75B2"/>
    <w:rsid w:val="00FE75E9"/>
    <w:rsid w:val="00FE77DB"/>
    <w:rsid w:val="00FE7873"/>
    <w:rsid w:val="00FE7971"/>
    <w:rsid w:val="00FF0194"/>
    <w:rsid w:val="00FF02B3"/>
    <w:rsid w:val="00FF034C"/>
    <w:rsid w:val="00FF03A0"/>
    <w:rsid w:val="00FF03E7"/>
    <w:rsid w:val="00FF065A"/>
    <w:rsid w:val="00FF086C"/>
    <w:rsid w:val="00FF09E1"/>
    <w:rsid w:val="00FF0CA9"/>
    <w:rsid w:val="00FF0D32"/>
    <w:rsid w:val="00FF0F8C"/>
    <w:rsid w:val="00FF1068"/>
    <w:rsid w:val="00FF1227"/>
    <w:rsid w:val="00FF1368"/>
    <w:rsid w:val="00FF1422"/>
    <w:rsid w:val="00FF1478"/>
    <w:rsid w:val="00FF1798"/>
    <w:rsid w:val="00FF1C4D"/>
    <w:rsid w:val="00FF1D61"/>
    <w:rsid w:val="00FF1F5E"/>
    <w:rsid w:val="00FF1FFF"/>
    <w:rsid w:val="00FF203D"/>
    <w:rsid w:val="00FF251D"/>
    <w:rsid w:val="00FF2E2A"/>
    <w:rsid w:val="00FF3354"/>
    <w:rsid w:val="00FF399D"/>
    <w:rsid w:val="00FF3C9E"/>
    <w:rsid w:val="00FF3CA7"/>
    <w:rsid w:val="00FF3DD1"/>
    <w:rsid w:val="00FF4932"/>
    <w:rsid w:val="00FF4BD3"/>
    <w:rsid w:val="00FF4CC2"/>
    <w:rsid w:val="00FF5118"/>
    <w:rsid w:val="00FF516B"/>
    <w:rsid w:val="00FF5372"/>
    <w:rsid w:val="00FF5594"/>
    <w:rsid w:val="00FF5942"/>
    <w:rsid w:val="00FF5A64"/>
    <w:rsid w:val="00FF5C6E"/>
    <w:rsid w:val="00FF5DEC"/>
    <w:rsid w:val="00FF5F2A"/>
    <w:rsid w:val="00FF6039"/>
    <w:rsid w:val="00FF60DC"/>
    <w:rsid w:val="00FF60E7"/>
    <w:rsid w:val="00FF66F6"/>
    <w:rsid w:val="00FF6B47"/>
    <w:rsid w:val="00FF6CFE"/>
    <w:rsid w:val="00FF7081"/>
    <w:rsid w:val="00FF74EE"/>
    <w:rsid w:val="00FF7564"/>
    <w:rsid w:val="00FF7901"/>
    <w:rsid w:val="00FF7B25"/>
    <w:rsid w:val="00FF7C6F"/>
    <w:rsid w:val="00FF7D12"/>
    <w:rsid w:val="00FF7D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1211963"/>
  <w15:chartTrackingRefBased/>
  <w15:docId w15:val="{EA90AEB5-31A4-4370-9105-F0DFC1FB6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footer" w:uiPriority="99"/>
    <w:lsdException w:name="caption" w:semiHidden="1" w:unhideWhenUsed="1" w:qFormat="1"/>
    <w:lsdException w:name="table of figures" w:uiPriority="99"/>
    <w:lsdException w:name="footnote reference" w:uiPriority="99"/>
    <w:lsdException w:name="endnote reference" w:uiPriority="99"/>
    <w:lsdException w:name="endnote text" w:uiPriority="99"/>
    <w:lsdException w:name="List Number" w:uiPriority="99"/>
    <w:lsdException w:name="Title" w:uiPriority="99" w:qFormat="1"/>
    <w:lsdException w:name="Body Text" w:qFormat="1"/>
    <w:lsdException w:name="Body Text Indent" w:uiPriority="99"/>
    <w:lsdException w:name="Subtitle" w:uiPriority="11" w:qFormat="1"/>
    <w:lsdException w:name="Hyperlink" w:uiPriority="99"/>
    <w:lsdException w:name="FollowedHyperlink" w:uiPriority="99"/>
    <w:lsdException w:name="Strong" w:uiPriority="22" w:qFormat="1"/>
    <w:lsdException w:name="Emphasis" w:qFormat="1"/>
    <w:lsdException w:name="Document Map" w:uiPriority="99"/>
    <w:lsdException w:name="Plain Text" w:uiPriority="99"/>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0B38"/>
    <w:rPr>
      <w:rFonts w:ascii="Arial" w:hAnsi="Arial"/>
      <w:sz w:val="24"/>
      <w:szCs w:val="24"/>
      <w:lang w:val="es-ES" w:eastAsia="es-ES"/>
    </w:rPr>
  </w:style>
  <w:style w:type="paragraph" w:styleId="Ttulo1">
    <w:name w:val="heading 1"/>
    <w:aliases w:val="h1,heading1,Part,Arial 14 Fett Car,Arial 14 Fett1 Car,Arial 14 Fett2 Car,e,a Car,a,Heading I,H1,ASAPHeading 1,TITULOS"/>
    <w:basedOn w:val="Normal"/>
    <w:next w:val="Normal"/>
    <w:link w:val="Ttulo1Car"/>
    <w:qFormat/>
    <w:rsid w:val="00A517E2"/>
    <w:pPr>
      <w:keepNext/>
      <w:numPr>
        <w:numId w:val="4"/>
      </w:numPr>
      <w:spacing w:before="240" w:after="60"/>
      <w:outlineLvl w:val="0"/>
    </w:pPr>
    <w:rPr>
      <w:rFonts w:cs="Arial"/>
      <w:b/>
      <w:bCs/>
      <w:kern w:val="32"/>
      <w:sz w:val="32"/>
      <w:szCs w:val="32"/>
    </w:rPr>
  </w:style>
  <w:style w:type="paragraph" w:styleId="Ttulo2">
    <w:name w:val="heading 2"/>
    <w:aliases w:val="Subtitulos negritas Car,Título 2 Car Car Car Car,Título 21,Título 2 Car1,Subtitulos negritas Car1 Car,Título 2 Car Car,Subtitulos negritas,TITULO DE CAPITULO"/>
    <w:basedOn w:val="Normal"/>
    <w:next w:val="Normal"/>
    <w:link w:val="Ttulo2Car"/>
    <w:uiPriority w:val="9"/>
    <w:qFormat/>
    <w:rsid w:val="00A517E2"/>
    <w:pPr>
      <w:keepNext/>
      <w:numPr>
        <w:ilvl w:val="1"/>
        <w:numId w:val="4"/>
      </w:numPr>
      <w:spacing w:before="240" w:after="60"/>
      <w:outlineLvl w:val="1"/>
    </w:pPr>
    <w:rPr>
      <w:rFonts w:cs="Arial"/>
      <w:b/>
      <w:bCs/>
      <w:i/>
      <w:iCs/>
      <w:sz w:val="28"/>
      <w:szCs w:val="28"/>
    </w:rPr>
  </w:style>
  <w:style w:type="paragraph" w:styleId="Ttulo3">
    <w:name w:val="heading 3"/>
    <w:aliases w:val=" Car Car,Título 3 Car Car,Section,Car Car"/>
    <w:basedOn w:val="Normal"/>
    <w:next w:val="Normal"/>
    <w:link w:val="Ttulo3Car"/>
    <w:uiPriority w:val="9"/>
    <w:qFormat/>
    <w:rsid w:val="00A517E2"/>
    <w:pPr>
      <w:keepNext/>
      <w:numPr>
        <w:ilvl w:val="2"/>
        <w:numId w:val="4"/>
      </w:numPr>
      <w:spacing w:before="240" w:after="60"/>
      <w:outlineLvl w:val="2"/>
    </w:pPr>
    <w:rPr>
      <w:rFonts w:cs="Arial"/>
      <w:b/>
      <w:bCs/>
      <w:sz w:val="26"/>
      <w:szCs w:val="26"/>
    </w:rPr>
  </w:style>
  <w:style w:type="paragraph" w:styleId="Ttulo4">
    <w:name w:val="heading 4"/>
    <w:aliases w:val="h4,Heading 4 Char Char"/>
    <w:basedOn w:val="Normal"/>
    <w:next w:val="Normal"/>
    <w:link w:val="Ttulo4Car"/>
    <w:uiPriority w:val="9"/>
    <w:qFormat/>
    <w:rsid w:val="00A517E2"/>
    <w:pPr>
      <w:keepNext/>
      <w:numPr>
        <w:ilvl w:val="3"/>
        <w:numId w:val="4"/>
      </w:numPr>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
    <w:qFormat/>
    <w:rsid w:val="00A517E2"/>
    <w:pPr>
      <w:numPr>
        <w:ilvl w:val="4"/>
        <w:numId w:val="4"/>
      </w:numPr>
      <w:spacing w:before="240" w:after="60"/>
      <w:outlineLvl w:val="4"/>
    </w:pPr>
    <w:rPr>
      <w:b/>
      <w:bCs/>
      <w:i/>
      <w:iCs/>
      <w:sz w:val="26"/>
      <w:szCs w:val="26"/>
    </w:rPr>
  </w:style>
  <w:style w:type="paragraph" w:styleId="Ttulo6">
    <w:name w:val="heading 6"/>
    <w:basedOn w:val="Normal"/>
    <w:next w:val="Normal"/>
    <w:link w:val="Ttulo6Car"/>
    <w:uiPriority w:val="9"/>
    <w:qFormat/>
    <w:rsid w:val="00A517E2"/>
    <w:pPr>
      <w:numPr>
        <w:ilvl w:val="5"/>
        <w:numId w:val="4"/>
      </w:numPr>
      <w:spacing w:before="240" w:after="60"/>
      <w:outlineLvl w:val="5"/>
    </w:pPr>
    <w:rPr>
      <w:rFonts w:ascii="Times New Roman" w:hAnsi="Times New Roman"/>
      <w:b/>
      <w:bCs/>
      <w:sz w:val="22"/>
      <w:szCs w:val="22"/>
    </w:rPr>
  </w:style>
  <w:style w:type="paragraph" w:styleId="Ttulo7">
    <w:name w:val="heading 7"/>
    <w:basedOn w:val="Normal"/>
    <w:next w:val="Normal"/>
    <w:link w:val="Ttulo7Car"/>
    <w:uiPriority w:val="9"/>
    <w:qFormat/>
    <w:rsid w:val="00A517E2"/>
    <w:pPr>
      <w:numPr>
        <w:ilvl w:val="6"/>
        <w:numId w:val="4"/>
      </w:numPr>
      <w:spacing w:before="240" w:after="60"/>
      <w:outlineLvl w:val="6"/>
    </w:pPr>
    <w:rPr>
      <w:rFonts w:ascii="Times New Roman" w:hAnsi="Times New Roman"/>
    </w:rPr>
  </w:style>
  <w:style w:type="paragraph" w:styleId="Ttulo8">
    <w:name w:val="heading 8"/>
    <w:basedOn w:val="Normal"/>
    <w:next w:val="Normal"/>
    <w:link w:val="Ttulo8Car"/>
    <w:uiPriority w:val="9"/>
    <w:qFormat/>
    <w:rsid w:val="00A517E2"/>
    <w:pPr>
      <w:numPr>
        <w:ilvl w:val="7"/>
        <w:numId w:val="4"/>
      </w:numPr>
      <w:spacing w:before="240" w:after="60"/>
      <w:outlineLvl w:val="7"/>
    </w:pPr>
    <w:rPr>
      <w:rFonts w:ascii="Times New Roman" w:hAnsi="Times New Roman"/>
      <w:i/>
      <w:iCs/>
    </w:rPr>
  </w:style>
  <w:style w:type="paragraph" w:styleId="Ttulo9">
    <w:name w:val="heading 9"/>
    <w:basedOn w:val="Normal"/>
    <w:next w:val="Normal"/>
    <w:link w:val="Ttulo9Car"/>
    <w:uiPriority w:val="9"/>
    <w:qFormat/>
    <w:rsid w:val="00A517E2"/>
    <w:pPr>
      <w:numPr>
        <w:ilvl w:val="8"/>
        <w:numId w:val="4"/>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EHPT,Body Text2,body text,bt,body tesx,contents,bt1,body text1,body tesx1,bt2,body text2,body tesx2,bt3,body text3,body tesx3,bt4,body text4,body tesx4,contents1,Texto independiente1,bt5,body text5,body tesx5,bt6,body text6,EHP, Car"/>
    <w:basedOn w:val="Normal"/>
    <w:link w:val="TextoindependienteCar"/>
    <w:qFormat/>
    <w:rsid w:val="00A517E2"/>
    <w:pPr>
      <w:widowControl w:val="0"/>
      <w:autoSpaceDE w:val="0"/>
      <w:autoSpaceDN w:val="0"/>
      <w:jc w:val="both"/>
    </w:pPr>
    <w:rPr>
      <w:rFonts w:cs="Arial"/>
      <w:color w:val="FF0000"/>
      <w:sz w:val="22"/>
      <w:szCs w:val="22"/>
      <w:lang w:val="es-ES_tradnl"/>
    </w:rPr>
  </w:style>
  <w:style w:type="paragraph" w:styleId="Textoindependiente2">
    <w:name w:val="Body Text 2"/>
    <w:basedOn w:val="Normal"/>
    <w:link w:val="Textoindependiente2Car"/>
    <w:rsid w:val="00A517E2"/>
    <w:pPr>
      <w:jc w:val="both"/>
    </w:pPr>
    <w:rPr>
      <w:rFonts w:cs="Arial"/>
      <w:b/>
      <w:szCs w:val="20"/>
      <w:lang w:val="es-MX"/>
    </w:rPr>
  </w:style>
  <w:style w:type="paragraph" w:styleId="Encabezado">
    <w:name w:val="header"/>
    <w:aliases w:val="En-tête SQ,*Header, Car1,En-tête 1.1,En-tÍte 1.1,En-tÕte 1.1,En-t’te 1.1,En-títe 1.1,Encabezado1,En-tête 1.11,En-tÍte 1.11,En-tÕte 1.11,En-t’te 1.11,En-títe 1.11,even,h,Header/Footer,header odd,Hyphen,body,Chapter Name,base,Text,logomai,Car51"/>
    <w:basedOn w:val="Normal"/>
    <w:link w:val="EncabezadoCar"/>
    <w:uiPriority w:val="99"/>
    <w:rsid w:val="00A517E2"/>
    <w:pPr>
      <w:tabs>
        <w:tab w:val="center" w:pos="4419"/>
        <w:tab w:val="right" w:pos="8838"/>
      </w:tabs>
      <w:autoSpaceDE w:val="0"/>
      <w:autoSpaceDN w:val="0"/>
    </w:pPr>
    <w:rPr>
      <w:rFonts w:ascii="Times New Roman" w:hAnsi="Times New Roman"/>
      <w:sz w:val="20"/>
      <w:szCs w:val="20"/>
    </w:rPr>
  </w:style>
  <w:style w:type="paragraph" w:styleId="Piedepgina">
    <w:name w:val="footer"/>
    <w:aliases w:val="Pie de página1,footer odd,footer odd1,footer odd2,footer odd3,footer odd4,footer odd5,footer"/>
    <w:basedOn w:val="Normal"/>
    <w:link w:val="PiedepginaCar"/>
    <w:uiPriority w:val="99"/>
    <w:rsid w:val="00A517E2"/>
    <w:pPr>
      <w:tabs>
        <w:tab w:val="center" w:pos="4419"/>
        <w:tab w:val="right" w:pos="8838"/>
      </w:tabs>
      <w:autoSpaceDE w:val="0"/>
      <w:autoSpaceDN w:val="0"/>
    </w:pPr>
    <w:rPr>
      <w:rFonts w:ascii="Times New Roman" w:hAnsi="Times New Roman"/>
      <w:sz w:val="20"/>
      <w:szCs w:val="20"/>
    </w:rPr>
  </w:style>
  <w:style w:type="character" w:styleId="Nmerodepgina">
    <w:name w:val="page number"/>
    <w:basedOn w:val="Fuentedeprrafopredeter"/>
    <w:rsid w:val="00A517E2"/>
  </w:style>
  <w:style w:type="paragraph" w:styleId="Sangradetextonormal">
    <w:name w:val="Body Text Indent"/>
    <w:aliases w:val="Body Text Indent,Sangría de t. independiente"/>
    <w:basedOn w:val="Normal"/>
    <w:link w:val="SangradetextonormalCar"/>
    <w:uiPriority w:val="99"/>
    <w:rsid w:val="00A517E2"/>
    <w:pPr>
      <w:spacing w:after="120"/>
      <w:ind w:left="283"/>
    </w:pPr>
  </w:style>
  <w:style w:type="table" w:styleId="Tablaconcuadrcula">
    <w:name w:val="Table Grid"/>
    <w:basedOn w:val="Tablanormal"/>
    <w:uiPriority w:val="39"/>
    <w:rsid w:val="00A51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1,Hipervínculo12,Hipervínculo13,Hipervínculo14,Hipervínculo15"/>
    <w:uiPriority w:val="99"/>
    <w:rsid w:val="00A517E2"/>
    <w:rPr>
      <w:color w:val="0000FF"/>
      <w:u w:val="single"/>
    </w:rPr>
  </w:style>
  <w:style w:type="paragraph" w:customStyle="1" w:styleId="BodyText21">
    <w:name w:val="Body Text 21"/>
    <w:basedOn w:val="Normal"/>
    <w:rsid w:val="00A517E2"/>
    <w:pPr>
      <w:widowControl w:val="0"/>
      <w:overflowPunct w:val="0"/>
      <w:autoSpaceDE w:val="0"/>
      <w:autoSpaceDN w:val="0"/>
      <w:adjustRightInd w:val="0"/>
      <w:jc w:val="both"/>
      <w:textAlignment w:val="baseline"/>
    </w:pPr>
    <w:rPr>
      <w:rFonts w:ascii="Times New Roman" w:hAnsi="Times New Roman"/>
      <w:sz w:val="20"/>
      <w:szCs w:val="20"/>
      <w:lang w:val="es-ES_tradnl"/>
    </w:rPr>
  </w:style>
  <w:style w:type="paragraph" w:customStyle="1" w:styleId="Textoindependiente21">
    <w:name w:val="Texto independiente 21"/>
    <w:basedOn w:val="Normal"/>
    <w:uiPriority w:val="99"/>
    <w:rsid w:val="00A517E2"/>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styleId="Ttulo">
    <w:name w:val="Title"/>
    <w:aliases w:val="mayusculas numeracion,mayusculas numeraci"/>
    <w:basedOn w:val="Normal"/>
    <w:link w:val="TtuloCar"/>
    <w:uiPriority w:val="99"/>
    <w:qFormat/>
    <w:rsid w:val="00A517E2"/>
    <w:pPr>
      <w:autoSpaceDE w:val="0"/>
      <w:autoSpaceDN w:val="0"/>
      <w:adjustRightInd w:val="0"/>
      <w:spacing w:line="240" w:lineRule="exact"/>
      <w:jc w:val="center"/>
    </w:pPr>
    <w:rPr>
      <w:rFonts w:cs="Arial"/>
      <w:b/>
      <w:bCs/>
      <w:sz w:val="20"/>
      <w:szCs w:val="20"/>
      <w:lang w:val="es-ES_tradnl"/>
    </w:rPr>
  </w:style>
  <w:style w:type="paragraph" w:customStyle="1" w:styleId="ROMANOS">
    <w:name w:val="ROMANOS"/>
    <w:basedOn w:val="Normal"/>
    <w:rsid w:val="00A517E2"/>
    <w:pPr>
      <w:tabs>
        <w:tab w:val="left" w:pos="720"/>
      </w:tabs>
      <w:spacing w:after="101" w:line="216" w:lineRule="atLeast"/>
      <w:ind w:left="720" w:hanging="432"/>
      <w:jc w:val="both"/>
    </w:pPr>
    <w:rPr>
      <w:rFonts w:cs="Arial"/>
      <w:sz w:val="18"/>
      <w:szCs w:val="20"/>
      <w:lang w:val="es-ES_tradnl"/>
    </w:rPr>
  </w:style>
  <w:style w:type="paragraph" w:customStyle="1" w:styleId="texto">
    <w:name w:val="texto"/>
    <w:basedOn w:val="Normal"/>
    <w:rsid w:val="00A517E2"/>
    <w:pPr>
      <w:autoSpaceDE w:val="0"/>
      <w:autoSpaceDN w:val="0"/>
      <w:spacing w:after="101" w:line="216" w:lineRule="atLeast"/>
      <w:ind w:firstLine="288"/>
      <w:jc w:val="both"/>
    </w:pPr>
    <w:rPr>
      <w:rFonts w:cs="Arial"/>
      <w:sz w:val="18"/>
      <w:szCs w:val="18"/>
      <w:lang w:val="es-ES_tradnl"/>
    </w:rPr>
  </w:style>
  <w:style w:type="numbering" w:customStyle="1" w:styleId="Estilo1">
    <w:name w:val="Estilo1"/>
    <w:basedOn w:val="Sinlista"/>
    <w:uiPriority w:val="99"/>
    <w:rsid w:val="00A517E2"/>
  </w:style>
  <w:style w:type="character" w:styleId="Hipervnculovisitado">
    <w:name w:val="FollowedHyperlink"/>
    <w:uiPriority w:val="99"/>
    <w:rsid w:val="00A517E2"/>
    <w:rPr>
      <w:color w:val="800080"/>
      <w:u w:val="single"/>
    </w:rPr>
  </w:style>
  <w:style w:type="numbering" w:styleId="111111">
    <w:name w:val="Outline List 2"/>
    <w:basedOn w:val="Sinlista"/>
    <w:rsid w:val="00A517E2"/>
    <w:pPr>
      <w:numPr>
        <w:numId w:val="2"/>
      </w:numPr>
    </w:pPr>
  </w:style>
  <w:style w:type="numbering" w:styleId="1ai">
    <w:name w:val="Outline List 1"/>
    <w:basedOn w:val="Sinlista"/>
    <w:rsid w:val="00A517E2"/>
    <w:pPr>
      <w:numPr>
        <w:numId w:val="3"/>
      </w:numPr>
    </w:pPr>
  </w:style>
  <w:style w:type="paragraph" w:styleId="Textoindependiente3">
    <w:name w:val="Body Text 3"/>
    <w:basedOn w:val="Normal"/>
    <w:link w:val="Textoindependiente3Car"/>
    <w:rsid w:val="00E36FC3"/>
    <w:pPr>
      <w:spacing w:after="120"/>
    </w:pPr>
    <w:rPr>
      <w:sz w:val="16"/>
      <w:szCs w:val="16"/>
    </w:rPr>
  </w:style>
  <w:style w:type="paragraph" w:styleId="Sangra2detindependiente">
    <w:name w:val="Body Text Indent 2"/>
    <w:aliases w:val=" Car2"/>
    <w:basedOn w:val="Normal"/>
    <w:link w:val="Sangra2detindependienteCar"/>
    <w:rsid w:val="00E36FC3"/>
    <w:pPr>
      <w:spacing w:after="120" w:line="480" w:lineRule="auto"/>
      <w:ind w:left="283"/>
    </w:pPr>
  </w:style>
  <w:style w:type="paragraph" w:styleId="Sangra3detindependiente">
    <w:name w:val="Body Text Indent 3"/>
    <w:basedOn w:val="Normal"/>
    <w:link w:val="Sangra3detindependienteCar"/>
    <w:rsid w:val="00E36FC3"/>
    <w:pPr>
      <w:spacing w:after="120"/>
      <w:ind w:left="283"/>
    </w:pPr>
    <w:rPr>
      <w:rFonts w:ascii="Times New Roman" w:hAnsi="Times New Roman"/>
      <w:sz w:val="16"/>
      <w:szCs w:val="16"/>
    </w:rPr>
  </w:style>
  <w:style w:type="character" w:customStyle="1" w:styleId="TextoindependienteCar">
    <w:name w:val="Texto independiente Car"/>
    <w:aliases w:val="EHPT Car,Body Text2 Car,body text Car,bt Car,body tesx Car,contents Car,bt1 Car,body text1 Car,body tesx1 Car,bt2 Car,body text2 Car,body tesx2 Car,bt3 Car,body text3 Car,body tesx3 Car,bt4 Car,body text4 Car,body tesx4 Car"/>
    <w:link w:val="Textoindependiente"/>
    <w:rsid w:val="003253F7"/>
    <w:rPr>
      <w:rFonts w:ascii="Arial" w:hAnsi="Arial" w:cs="Arial"/>
      <w:color w:val="FF0000"/>
      <w:sz w:val="22"/>
      <w:szCs w:val="22"/>
      <w:lang w:val="es-ES_tradnl" w:eastAsia="es-ES" w:bidi="ar-SA"/>
    </w:rPr>
  </w:style>
  <w:style w:type="paragraph" w:styleId="Prrafodelista">
    <w:name w:val="List Paragraph"/>
    <w:aliases w:val="lp1,List Paragraph1,Bullet 1,List Paragraph Char Char,b1,Listas,List Paragraph11,Use Case List Paragraph,lp11,Bullet List,FooterText,numbered,Paragraphe de liste1,Bulletr List Paragraph,列出段落,列出段落1,bullets2,Tablas,List Paragraph2,リスト段落1"/>
    <w:basedOn w:val="Normal"/>
    <w:link w:val="PrrafodelistaCar"/>
    <w:uiPriority w:val="34"/>
    <w:qFormat/>
    <w:rsid w:val="003253F7"/>
    <w:pPr>
      <w:ind w:left="708"/>
    </w:pPr>
  </w:style>
  <w:style w:type="character" w:customStyle="1" w:styleId="CarCar2">
    <w:name w:val="Car Car2"/>
    <w:rsid w:val="000A6C22"/>
    <w:rPr>
      <w:rFonts w:ascii="Arial" w:eastAsia="Times New Roman" w:hAnsi="Arial" w:cs="Arial"/>
      <w:color w:val="FF0000"/>
      <w:lang w:val="es-ES_tradnl" w:eastAsia="es-ES"/>
    </w:rPr>
  </w:style>
  <w:style w:type="character" w:customStyle="1" w:styleId="EncabezadoCar">
    <w:name w:val="Encabezado Car"/>
    <w:aliases w:val="En-tête SQ Car,*Header Car, Car1 Car,En-tête 1.1 Car,En-tÍte 1.1 Car,En-tÕte 1.1 Car,En-t’te 1.1 Car,En-títe 1.1 Car,Encabezado1 Car,En-tête 1.11 Car,En-tÍte 1.11 Car,En-tÕte 1.11 Car,En-t’te 1.11 Car,En-títe 1.11 Car,even Car,h Car"/>
    <w:link w:val="Encabezado"/>
    <w:uiPriority w:val="99"/>
    <w:rsid w:val="003B282C"/>
    <w:rPr>
      <w:lang w:val="es-ES" w:eastAsia="es-ES"/>
    </w:rPr>
  </w:style>
  <w:style w:type="paragraph" w:customStyle="1" w:styleId="p3">
    <w:name w:val="p3"/>
    <w:basedOn w:val="Normal"/>
    <w:link w:val="p3Car"/>
    <w:rsid w:val="003B282C"/>
    <w:pPr>
      <w:widowControl w:val="0"/>
      <w:tabs>
        <w:tab w:val="left" w:pos="720"/>
      </w:tabs>
      <w:autoSpaceDE w:val="0"/>
      <w:autoSpaceDN w:val="0"/>
      <w:adjustRightInd w:val="0"/>
      <w:spacing w:line="220" w:lineRule="atLeast"/>
    </w:pPr>
    <w:rPr>
      <w:rFonts w:ascii="Times New Roman" w:hAnsi="Times New Roman"/>
      <w:sz w:val="20"/>
      <w:szCs w:val="20"/>
      <w:lang w:val="en-US" w:eastAsia="en-US" w:bidi="he-IL"/>
    </w:rPr>
  </w:style>
  <w:style w:type="character" w:customStyle="1" w:styleId="Sangra3detindependienteCar">
    <w:name w:val="Sangría 3 de t. independiente Car"/>
    <w:link w:val="Sangra3detindependiente"/>
    <w:rsid w:val="0071198A"/>
    <w:rPr>
      <w:sz w:val="16"/>
      <w:szCs w:val="16"/>
      <w:lang w:val="es-ES" w:eastAsia="es-ES"/>
    </w:rPr>
  </w:style>
  <w:style w:type="character" w:customStyle="1" w:styleId="Ttulo1Car">
    <w:name w:val="Título 1 Car"/>
    <w:aliases w:val="h1 Car,heading1 Car,Part Car,Arial 14 Fett Car Car,Arial 14 Fett1 Car Car,Arial 14 Fett2 Car Car,e Car,a Car Car,a Car1,Heading I Car,H1 Car,ASAPHeading 1 Car,TITULOS Car"/>
    <w:link w:val="Ttulo1"/>
    <w:rsid w:val="00DD0E53"/>
    <w:rPr>
      <w:rFonts w:ascii="Arial" w:hAnsi="Arial" w:cs="Arial"/>
      <w:b/>
      <w:bCs/>
      <w:kern w:val="32"/>
      <w:sz w:val="32"/>
      <w:szCs w:val="32"/>
      <w:lang w:val="es-ES" w:eastAsia="es-ES"/>
    </w:rPr>
  </w:style>
  <w:style w:type="paragraph" w:customStyle="1" w:styleId="Textopredeterminado">
    <w:name w:val="Texto predeterminado"/>
    <w:basedOn w:val="Normal"/>
    <w:rsid w:val="00B779BF"/>
    <w:pPr>
      <w:overflowPunct w:val="0"/>
      <w:autoSpaceDE w:val="0"/>
      <w:autoSpaceDN w:val="0"/>
      <w:adjustRightInd w:val="0"/>
      <w:jc w:val="both"/>
      <w:textAlignment w:val="baseline"/>
    </w:pPr>
    <w:rPr>
      <w:noProof/>
      <w:szCs w:val="20"/>
    </w:rPr>
  </w:style>
  <w:style w:type="paragraph" w:styleId="Textonotapie">
    <w:name w:val="footnote text"/>
    <w:aliases w:val=" Car Car Car Car Car Car Car Car Car Car, Car Car Car Car Car Car Car Car Car Car Car, Car Car Car Car Car Car Car Car Car Car Car Car Car,_TEXTO NOTA PIE DE PAGINA,nota,pie,independiente,Letrero,margen, Car Car Car Car,margen Car Car"/>
    <w:basedOn w:val="Normal"/>
    <w:link w:val="TextonotapieCar"/>
    <w:uiPriority w:val="99"/>
    <w:qFormat/>
    <w:rsid w:val="00176BF3"/>
    <w:rPr>
      <w:rFonts w:ascii="Times New Roman" w:hAnsi="Times New Roman"/>
      <w:sz w:val="20"/>
      <w:szCs w:val="20"/>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nota Car,pie Car,independiente Car,Letrero Car"/>
    <w:link w:val="Textonotapie"/>
    <w:uiPriority w:val="99"/>
    <w:rsid w:val="00176BF3"/>
    <w:rPr>
      <w:lang w:val="es-ES_tradnl" w:eastAsia="es-ES"/>
    </w:rPr>
  </w:style>
  <w:style w:type="paragraph" w:customStyle="1" w:styleId="Textoindependiente31">
    <w:name w:val="Texto independiente 31"/>
    <w:basedOn w:val="Normal"/>
    <w:rsid w:val="00176BF3"/>
    <w:pPr>
      <w:widowControl w:val="0"/>
      <w:jc w:val="both"/>
    </w:pPr>
    <w:rPr>
      <w:rFonts w:ascii="Albertus Medium" w:hAnsi="Albertus Medium"/>
      <w:sz w:val="22"/>
      <w:szCs w:val="20"/>
      <w:lang w:val="es-MX"/>
    </w:rPr>
  </w:style>
  <w:style w:type="paragraph" w:customStyle="1" w:styleId="Fraccin">
    <w:name w:val="Fracción"/>
    <w:basedOn w:val="Normal"/>
    <w:next w:val="Normal"/>
    <w:rsid w:val="00276E99"/>
    <w:pPr>
      <w:autoSpaceDE w:val="0"/>
      <w:autoSpaceDN w:val="0"/>
      <w:adjustRightInd w:val="0"/>
    </w:pPr>
    <w:rPr>
      <w:rFonts w:cs="Arial"/>
      <w:lang w:val="es-MX" w:eastAsia="es-MX"/>
    </w:rPr>
  </w:style>
  <w:style w:type="paragraph" w:customStyle="1" w:styleId="Car">
    <w:name w:val="Car"/>
    <w:basedOn w:val="Normal"/>
    <w:rsid w:val="009A735B"/>
    <w:pPr>
      <w:spacing w:after="160" w:line="240" w:lineRule="exact"/>
      <w:jc w:val="right"/>
    </w:pPr>
    <w:rPr>
      <w:rFonts w:ascii="Verdana" w:hAnsi="Verdana" w:cs="Arial"/>
      <w:sz w:val="20"/>
      <w:szCs w:val="20"/>
      <w:lang w:val="es-MX" w:eastAsia="en-US"/>
    </w:rPr>
  </w:style>
  <w:style w:type="paragraph" w:styleId="Textodeglobo">
    <w:name w:val="Balloon Text"/>
    <w:basedOn w:val="Normal"/>
    <w:link w:val="TextodegloboCar"/>
    <w:uiPriority w:val="99"/>
    <w:rsid w:val="0028080F"/>
    <w:rPr>
      <w:rFonts w:ascii="Tahoma" w:hAnsi="Tahoma" w:cs="Tahoma"/>
      <w:sz w:val="16"/>
      <w:szCs w:val="16"/>
    </w:rPr>
  </w:style>
  <w:style w:type="character" w:customStyle="1" w:styleId="TextodegloboCar">
    <w:name w:val="Texto de globo Car"/>
    <w:link w:val="Textodeglobo"/>
    <w:uiPriority w:val="99"/>
    <w:rsid w:val="0028080F"/>
    <w:rPr>
      <w:rFonts w:ascii="Tahoma" w:hAnsi="Tahoma" w:cs="Tahoma"/>
      <w:sz w:val="16"/>
      <w:szCs w:val="16"/>
      <w:lang w:val="es-ES" w:eastAsia="es-ES"/>
    </w:rPr>
  </w:style>
  <w:style w:type="paragraph" w:styleId="Textodebloque">
    <w:name w:val="Block Text"/>
    <w:basedOn w:val="Normal"/>
    <w:next w:val="Normal"/>
    <w:rsid w:val="000B50C4"/>
    <w:pPr>
      <w:autoSpaceDE w:val="0"/>
      <w:autoSpaceDN w:val="0"/>
      <w:adjustRightInd w:val="0"/>
    </w:pPr>
  </w:style>
  <w:style w:type="character" w:styleId="Refdecomentario">
    <w:name w:val="annotation reference"/>
    <w:rsid w:val="00BE1ACF"/>
    <w:rPr>
      <w:sz w:val="16"/>
      <w:szCs w:val="16"/>
    </w:rPr>
  </w:style>
  <w:style w:type="paragraph" w:styleId="Textocomentario">
    <w:name w:val="annotation text"/>
    <w:aliases w:val="Comment Text Char1"/>
    <w:basedOn w:val="Normal"/>
    <w:link w:val="TextocomentarioCar"/>
    <w:rsid w:val="00BE1ACF"/>
    <w:rPr>
      <w:sz w:val="20"/>
      <w:szCs w:val="20"/>
    </w:rPr>
  </w:style>
  <w:style w:type="character" w:customStyle="1" w:styleId="TextocomentarioCar">
    <w:name w:val="Texto comentario Car"/>
    <w:aliases w:val="Comment Text Char1 Car"/>
    <w:link w:val="Textocomentario"/>
    <w:rsid w:val="00BE1ACF"/>
    <w:rPr>
      <w:rFonts w:ascii="Arial" w:hAnsi="Arial"/>
      <w:lang w:val="es-ES" w:eastAsia="es-ES"/>
    </w:rPr>
  </w:style>
  <w:style w:type="paragraph" w:styleId="Asuntodelcomentario">
    <w:name w:val="annotation subject"/>
    <w:basedOn w:val="Textocomentario"/>
    <w:next w:val="Textocomentario"/>
    <w:link w:val="AsuntodelcomentarioCar"/>
    <w:uiPriority w:val="99"/>
    <w:rsid w:val="00BE1ACF"/>
    <w:rPr>
      <w:b/>
      <w:bCs/>
    </w:rPr>
  </w:style>
  <w:style w:type="character" w:customStyle="1" w:styleId="AsuntodelcomentarioCar">
    <w:name w:val="Asunto del comentario Car"/>
    <w:link w:val="Asuntodelcomentario"/>
    <w:uiPriority w:val="99"/>
    <w:rsid w:val="00BE1ACF"/>
    <w:rPr>
      <w:rFonts w:ascii="Arial" w:hAnsi="Arial"/>
      <w:b/>
      <w:bCs/>
      <w:lang w:val="es-ES" w:eastAsia="es-ES"/>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
    <w:uiPriority w:val="99"/>
    <w:unhideWhenUsed/>
    <w:rsid w:val="00BE1ACF"/>
    <w:rPr>
      <w:vertAlign w:val="superscript"/>
    </w:rPr>
  </w:style>
  <w:style w:type="character" w:customStyle="1" w:styleId="Ttulo2Car">
    <w:name w:val="Título 2 Car"/>
    <w:aliases w:val="Subtitulos negritas Car Car,Título 2 Car Car Car Car Car,Título 21 Car,Título 2 Car1 Car,Subtitulos negritas Car1 Car Car,Título 2 Car Car Car,Subtitulos negritas Car1,TITULO DE CAPITULO Car"/>
    <w:link w:val="Ttulo2"/>
    <w:uiPriority w:val="9"/>
    <w:rsid w:val="00BE1ACF"/>
    <w:rPr>
      <w:rFonts w:ascii="Arial" w:hAnsi="Arial" w:cs="Arial"/>
      <w:b/>
      <w:bCs/>
      <w:i/>
      <w:iCs/>
      <w:sz w:val="28"/>
      <w:szCs w:val="28"/>
      <w:lang w:val="es-ES" w:eastAsia="es-ES"/>
    </w:rPr>
  </w:style>
  <w:style w:type="character" w:customStyle="1" w:styleId="Ttulo3Car">
    <w:name w:val="Título 3 Car"/>
    <w:aliases w:val=" Car Car Car,Título 3 Car Car Car,Section Car,Car Car Car1"/>
    <w:link w:val="Ttulo3"/>
    <w:uiPriority w:val="9"/>
    <w:rsid w:val="00BE1ACF"/>
    <w:rPr>
      <w:rFonts w:ascii="Arial" w:hAnsi="Arial" w:cs="Arial"/>
      <w:b/>
      <w:bCs/>
      <w:sz w:val="26"/>
      <w:szCs w:val="26"/>
      <w:lang w:val="es-ES" w:eastAsia="es-ES"/>
    </w:rPr>
  </w:style>
  <w:style w:type="paragraph" w:customStyle="1" w:styleId="Texto0">
    <w:name w:val="Texto"/>
    <w:aliases w:val="independiente Car Car Car,independiente Car Car Car Car"/>
    <w:basedOn w:val="Normal"/>
    <w:link w:val="TextoCar"/>
    <w:uiPriority w:val="99"/>
    <w:rsid w:val="00935DFD"/>
    <w:pPr>
      <w:spacing w:after="101" w:line="216" w:lineRule="exact"/>
      <w:ind w:firstLine="288"/>
      <w:jc w:val="both"/>
    </w:pPr>
    <w:rPr>
      <w:rFonts w:cs="Arial"/>
      <w:sz w:val="18"/>
      <w:szCs w:val="20"/>
    </w:rPr>
  </w:style>
  <w:style w:type="paragraph" w:styleId="Sinespaciado">
    <w:name w:val="No Spacing"/>
    <w:link w:val="SinespaciadoCar"/>
    <w:uiPriority w:val="1"/>
    <w:qFormat/>
    <w:rsid w:val="00635ED4"/>
    <w:rPr>
      <w:sz w:val="24"/>
      <w:szCs w:val="24"/>
      <w:lang w:eastAsia="es-ES"/>
    </w:rPr>
  </w:style>
  <w:style w:type="paragraph" w:customStyle="1" w:styleId="Default">
    <w:name w:val="Default"/>
    <w:rsid w:val="00635ED4"/>
    <w:pPr>
      <w:autoSpaceDE w:val="0"/>
      <w:autoSpaceDN w:val="0"/>
      <w:adjustRightInd w:val="0"/>
    </w:pPr>
    <w:rPr>
      <w:rFonts w:ascii="Arial" w:eastAsia="Calibri" w:hAnsi="Arial" w:cs="Arial"/>
      <w:color w:val="000000"/>
      <w:sz w:val="24"/>
      <w:szCs w:val="24"/>
      <w:lang w:eastAsia="en-U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930B97"/>
    <w:rPr>
      <w:lang w:val="es-ES" w:eastAsia="es-ES"/>
    </w:rPr>
  </w:style>
  <w:style w:type="paragraph" w:customStyle="1" w:styleId="Textoindependiente22">
    <w:name w:val="Texto independiente 22"/>
    <w:basedOn w:val="Normal"/>
    <w:rsid w:val="0093747E"/>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23">
    <w:name w:val="Texto independiente 23"/>
    <w:basedOn w:val="Normal"/>
    <w:rsid w:val="00AF5CCB"/>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32">
    <w:name w:val="Texto independiente 32"/>
    <w:basedOn w:val="Normal"/>
    <w:rsid w:val="00D041C5"/>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character" w:customStyle="1" w:styleId="Textoindependiente2Car">
    <w:name w:val="Texto independiente 2 Car"/>
    <w:link w:val="Textoindependiente2"/>
    <w:uiPriority w:val="99"/>
    <w:rsid w:val="00D041C5"/>
    <w:rPr>
      <w:rFonts w:ascii="Arial" w:hAnsi="Arial" w:cs="Arial"/>
      <w:b/>
      <w:sz w:val="24"/>
      <w:lang w:eastAsia="es-ES"/>
    </w:rPr>
  </w:style>
  <w:style w:type="character" w:customStyle="1" w:styleId="Textoindependiente3Car">
    <w:name w:val="Texto independiente 3 Car"/>
    <w:link w:val="Textoindependiente3"/>
    <w:rsid w:val="00D041C5"/>
    <w:rPr>
      <w:rFonts w:ascii="Arial" w:hAnsi="Arial"/>
      <w:sz w:val="16"/>
      <w:szCs w:val="16"/>
      <w:lang w:val="es-ES" w:eastAsia="es-ES"/>
    </w:rPr>
  </w:style>
  <w:style w:type="paragraph" w:customStyle="1" w:styleId="H4">
    <w:name w:val="H4"/>
    <w:basedOn w:val="Normal"/>
    <w:next w:val="Normal"/>
    <w:rsid w:val="00D041C5"/>
    <w:pPr>
      <w:keepNext/>
      <w:autoSpaceDE w:val="0"/>
      <w:autoSpaceDN w:val="0"/>
      <w:adjustRightInd w:val="0"/>
      <w:spacing w:before="100" w:after="100"/>
      <w:outlineLvl w:val="4"/>
    </w:pPr>
    <w:rPr>
      <w:rFonts w:cs="Arial"/>
      <w:b/>
      <w:bCs/>
      <w:lang w:val="es-MX"/>
    </w:rPr>
  </w:style>
  <w:style w:type="paragraph" w:styleId="Lista">
    <w:name w:val="List"/>
    <w:basedOn w:val="Normal"/>
    <w:rsid w:val="00D041C5"/>
    <w:pPr>
      <w:ind w:left="283" w:hanging="283"/>
    </w:pPr>
    <w:rPr>
      <w:rFonts w:ascii="Times New Roman" w:hAnsi="Times New Roman"/>
    </w:rPr>
  </w:style>
  <w:style w:type="paragraph" w:styleId="Lista2">
    <w:name w:val="List 2"/>
    <w:basedOn w:val="Normal"/>
    <w:rsid w:val="00D041C5"/>
    <w:pPr>
      <w:ind w:left="566" w:hanging="283"/>
    </w:pPr>
    <w:rPr>
      <w:rFonts w:ascii="Times New Roman" w:hAnsi="Times New Roman"/>
    </w:rPr>
  </w:style>
  <w:style w:type="paragraph" w:styleId="Lista3">
    <w:name w:val="List 3"/>
    <w:basedOn w:val="Normal"/>
    <w:rsid w:val="00D041C5"/>
    <w:pPr>
      <w:ind w:left="849" w:hanging="283"/>
    </w:pPr>
    <w:rPr>
      <w:rFonts w:ascii="Times New Roman" w:hAnsi="Times New Roman"/>
    </w:rPr>
  </w:style>
  <w:style w:type="paragraph" w:styleId="Lista4">
    <w:name w:val="List 4"/>
    <w:basedOn w:val="Normal"/>
    <w:rsid w:val="00D041C5"/>
    <w:pPr>
      <w:ind w:left="1132" w:hanging="283"/>
    </w:pPr>
    <w:rPr>
      <w:rFonts w:ascii="Times New Roman" w:hAnsi="Times New Roman"/>
    </w:rPr>
  </w:style>
  <w:style w:type="paragraph" w:styleId="Lista5">
    <w:name w:val="List 5"/>
    <w:basedOn w:val="Normal"/>
    <w:rsid w:val="00D041C5"/>
    <w:pPr>
      <w:ind w:left="1415" w:hanging="283"/>
    </w:pPr>
    <w:rPr>
      <w:rFonts w:ascii="Times New Roman" w:hAnsi="Times New Roman"/>
    </w:rPr>
  </w:style>
  <w:style w:type="paragraph" w:styleId="Encabezadodemensaje">
    <w:name w:val="Message Header"/>
    <w:basedOn w:val="Normal"/>
    <w:link w:val="EncabezadodemensajeCar"/>
    <w:rsid w:val="00D041C5"/>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EncabezadodemensajeCar">
    <w:name w:val="Encabezado de mensaje Car"/>
    <w:link w:val="Encabezadodemensaje"/>
    <w:rsid w:val="00D041C5"/>
    <w:rPr>
      <w:rFonts w:ascii="Arial" w:hAnsi="Arial" w:cs="Arial"/>
      <w:sz w:val="24"/>
      <w:szCs w:val="24"/>
      <w:shd w:val="pct20" w:color="auto" w:fill="auto"/>
      <w:lang w:val="es-ES" w:eastAsia="es-ES"/>
    </w:rPr>
  </w:style>
  <w:style w:type="paragraph" w:styleId="Saludo">
    <w:name w:val="Salutation"/>
    <w:basedOn w:val="Normal"/>
    <w:next w:val="Normal"/>
    <w:link w:val="SaludoCar"/>
    <w:rsid w:val="00D041C5"/>
    <w:rPr>
      <w:rFonts w:ascii="Times New Roman" w:hAnsi="Times New Roman"/>
    </w:rPr>
  </w:style>
  <w:style w:type="character" w:customStyle="1" w:styleId="SaludoCar">
    <w:name w:val="Saludo Car"/>
    <w:link w:val="Saludo"/>
    <w:rsid w:val="00D041C5"/>
    <w:rPr>
      <w:sz w:val="24"/>
      <w:szCs w:val="24"/>
      <w:lang w:val="es-ES" w:eastAsia="es-ES"/>
    </w:rPr>
  </w:style>
  <w:style w:type="paragraph" w:styleId="Listaconvietas">
    <w:name w:val="List Bullet"/>
    <w:basedOn w:val="Normal"/>
    <w:rsid w:val="00D041C5"/>
    <w:pPr>
      <w:numPr>
        <w:numId w:val="5"/>
      </w:numPr>
    </w:pPr>
    <w:rPr>
      <w:rFonts w:ascii="Times New Roman" w:hAnsi="Times New Roman"/>
    </w:rPr>
  </w:style>
  <w:style w:type="paragraph" w:styleId="Listaconvietas2">
    <w:name w:val="List Bullet 2"/>
    <w:basedOn w:val="Normal"/>
    <w:rsid w:val="00D041C5"/>
    <w:pPr>
      <w:numPr>
        <w:numId w:val="6"/>
      </w:numPr>
    </w:pPr>
    <w:rPr>
      <w:rFonts w:ascii="Times New Roman" w:hAnsi="Times New Roman"/>
    </w:rPr>
  </w:style>
  <w:style w:type="paragraph" w:styleId="Subttulo">
    <w:name w:val="Subtitle"/>
    <w:basedOn w:val="Normal"/>
    <w:link w:val="SubttuloCar"/>
    <w:uiPriority w:val="11"/>
    <w:qFormat/>
    <w:rsid w:val="00D041C5"/>
    <w:pPr>
      <w:spacing w:after="60"/>
      <w:jc w:val="center"/>
      <w:outlineLvl w:val="1"/>
    </w:pPr>
    <w:rPr>
      <w:rFonts w:cs="Arial"/>
    </w:rPr>
  </w:style>
  <w:style w:type="character" w:customStyle="1" w:styleId="SubttuloCar">
    <w:name w:val="Subtítulo Car"/>
    <w:link w:val="Subttulo"/>
    <w:uiPriority w:val="11"/>
    <w:rsid w:val="00D041C5"/>
    <w:rPr>
      <w:rFonts w:ascii="Arial" w:hAnsi="Arial" w:cs="Arial"/>
      <w:sz w:val="24"/>
      <w:szCs w:val="24"/>
      <w:lang w:val="es-ES" w:eastAsia="es-ES"/>
    </w:rPr>
  </w:style>
  <w:style w:type="paragraph" w:customStyle="1" w:styleId="Infodocumentosadjuntos">
    <w:name w:val="Info documentos adjuntos"/>
    <w:basedOn w:val="Normal"/>
    <w:rsid w:val="00D041C5"/>
    <w:rPr>
      <w:rFonts w:ascii="Times New Roman" w:hAnsi="Times New Roman"/>
    </w:rPr>
  </w:style>
  <w:style w:type="paragraph" w:styleId="Textoindependienteprimerasangra">
    <w:name w:val="Body Text First Indent"/>
    <w:basedOn w:val="Textoindependiente"/>
    <w:link w:val="TextoindependienteprimerasangraCar"/>
    <w:rsid w:val="00D041C5"/>
    <w:pPr>
      <w:widowControl/>
      <w:autoSpaceDE/>
      <w:autoSpaceDN/>
      <w:spacing w:after="120"/>
      <w:ind w:firstLine="210"/>
      <w:jc w:val="left"/>
    </w:pPr>
    <w:rPr>
      <w:rFonts w:ascii="Times New Roman" w:hAnsi="Times New Roman" w:cs="Times New Roman"/>
      <w:color w:val="auto"/>
      <w:sz w:val="24"/>
      <w:szCs w:val="24"/>
      <w:lang w:val="es-ES"/>
    </w:rPr>
  </w:style>
  <w:style w:type="character" w:customStyle="1" w:styleId="TextoindependienteprimerasangraCar">
    <w:name w:val="Texto independiente primera sangría Car"/>
    <w:link w:val="Textoindependienteprimerasangra"/>
    <w:rsid w:val="00D041C5"/>
    <w:rPr>
      <w:rFonts w:ascii="Arial" w:hAnsi="Arial" w:cs="Arial"/>
      <w:color w:val="FF0000"/>
      <w:sz w:val="24"/>
      <w:szCs w:val="24"/>
      <w:lang w:val="es-ES" w:eastAsia="es-ES" w:bidi="ar-SA"/>
    </w:rPr>
  </w:style>
  <w:style w:type="paragraph" w:styleId="Textoindependienteprimerasangra2">
    <w:name w:val="Body Text First Indent 2"/>
    <w:basedOn w:val="Sangradetextonormal"/>
    <w:link w:val="Textoindependienteprimerasangra2Car"/>
    <w:rsid w:val="00D041C5"/>
    <w:pPr>
      <w:ind w:firstLine="210"/>
    </w:pPr>
    <w:rPr>
      <w:rFonts w:ascii="Times New Roman" w:hAnsi="Times New Roman"/>
    </w:rPr>
  </w:style>
  <w:style w:type="character" w:customStyle="1" w:styleId="SangradetextonormalCar">
    <w:name w:val="Sangría de texto normal Car"/>
    <w:aliases w:val="Body Text Indent Car,Sangría de t. independiente Car"/>
    <w:link w:val="Sangradetextonormal"/>
    <w:uiPriority w:val="99"/>
    <w:rsid w:val="00D041C5"/>
    <w:rPr>
      <w:rFonts w:ascii="Arial" w:hAnsi="Arial"/>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D041C5"/>
    <w:rPr>
      <w:rFonts w:ascii="Arial" w:hAnsi="Arial"/>
      <w:sz w:val="24"/>
      <w:szCs w:val="24"/>
      <w:lang w:val="es-ES" w:eastAsia="es-ES"/>
    </w:rPr>
  </w:style>
  <w:style w:type="paragraph" w:customStyle="1" w:styleId="xl24">
    <w:name w:val="xl2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 w:val="12"/>
      <w:szCs w:val="12"/>
    </w:rPr>
  </w:style>
  <w:style w:type="paragraph" w:customStyle="1" w:styleId="xl25">
    <w:name w:val="xl2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26">
    <w:name w:val="xl26"/>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center"/>
    </w:pPr>
    <w:rPr>
      <w:rFonts w:cs="Arial"/>
      <w:b/>
      <w:bCs/>
      <w:sz w:val="12"/>
      <w:szCs w:val="12"/>
    </w:rPr>
  </w:style>
  <w:style w:type="paragraph" w:customStyle="1" w:styleId="xl27">
    <w:name w:val="xl27"/>
    <w:basedOn w:val="Normal"/>
    <w:rsid w:val="00D041C5"/>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18"/>
      <w:szCs w:val="18"/>
    </w:rPr>
  </w:style>
  <w:style w:type="paragraph" w:customStyle="1" w:styleId="xl28">
    <w:name w:val="xl28"/>
    <w:basedOn w:val="Normal"/>
    <w:rsid w:val="00D041C5"/>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29">
    <w:name w:val="xl2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0">
    <w:name w:val="xl30"/>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cs="Arial"/>
      <w:b/>
      <w:bCs/>
      <w:sz w:val="16"/>
      <w:szCs w:val="16"/>
    </w:rPr>
  </w:style>
  <w:style w:type="paragraph" w:customStyle="1" w:styleId="xl31">
    <w:name w:val="xl31"/>
    <w:basedOn w:val="Normal"/>
    <w:rsid w:val="00D041C5"/>
    <w:pPr>
      <w:pBdr>
        <w:top w:val="single" w:sz="4" w:space="0" w:color="auto"/>
        <w:left w:val="single" w:sz="4" w:space="0" w:color="auto"/>
        <w:bottom w:val="single" w:sz="4" w:space="0" w:color="auto"/>
      </w:pBdr>
      <w:spacing w:before="100" w:beforeAutospacing="1" w:after="100" w:afterAutospacing="1"/>
    </w:pPr>
    <w:rPr>
      <w:rFonts w:cs="Arial"/>
      <w:b/>
      <w:bCs/>
      <w:sz w:val="16"/>
      <w:szCs w:val="16"/>
    </w:rPr>
  </w:style>
  <w:style w:type="paragraph" w:customStyle="1" w:styleId="xl32">
    <w:name w:val="xl3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6"/>
      <w:szCs w:val="16"/>
    </w:rPr>
  </w:style>
  <w:style w:type="paragraph" w:customStyle="1" w:styleId="xl33">
    <w:name w:val="xl33"/>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sz w:val="18"/>
      <w:szCs w:val="18"/>
    </w:rPr>
  </w:style>
  <w:style w:type="paragraph" w:customStyle="1" w:styleId="xl34">
    <w:name w:val="xl3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35">
    <w:name w:val="xl3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36">
    <w:name w:val="xl36"/>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7">
    <w:name w:val="xl37"/>
    <w:basedOn w:val="Normal"/>
    <w:rsid w:val="00D041C5"/>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18"/>
      <w:szCs w:val="18"/>
    </w:rPr>
  </w:style>
  <w:style w:type="paragraph" w:customStyle="1" w:styleId="xl38">
    <w:name w:val="xl38"/>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b/>
      <w:bCs/>
      <w:sz w:val="14"/>
      <w:szCs w:val="14"/>
    </w:rPr>
  </w:style>
  <w:style w:type="paragraph" w:customStyle="1" w:styleId="xl39">
    <w:name w:val="xl39"/>
    <w:basedOn w:val="Normal"/>
    <w:rsid w:val="00D041C5"/>
    <w:pPr>
      <w:pBdr>
        <w:top w:val="single" w:sz="4" w:space="0" w:color="auto"/>
        <w:left w:val="single" w:sz="4" w:space="0" w:color="auto"/>
        <w:bottom w:val="single" w:sz="4" w:space="0" w:color="auto"/>
      </w:pBdr>
      <w:spacing w:before="100" w:beforeAutospacing="1" w:after="100" w:afterAutospacing="1"/>
      <w:jc w:val="both"/>
      <w:textAlignment w:val="center"/>
    </w:pPr>
    <w:rPr>
      <w:rFonts w:cs="Arial"/>
      <w:b/>
      <w:bCs/>
      <w:sz w:val="14"/>
      <w:szCs w:val="14"/>
    </w:rPr>
  </w:style>
  <w:style w:type="paragraph" w:customStyle="1" w:styleId="xl40">
    <w:name w:val="xl4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cs="Arial"/>
      <w:b/>
      <w:bCs/>
    </w:rPr>
  </w:style>
  <w:style w:type="paragraph" w:customStyle="1" w:styleId="xl41">
    <w:name w:val="xl41"/>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Times New Roman" w:hAnsi="Times New Roman"/>
      <w:b/>
      <w:bCs/>
      <w:sz w:val="18"/>
      <w:szCs w:val="18"/>
    </w:rPr>
  </w:style>
  <w:style w:type="paragraph" w:customStyle="1" w:styleId="xl42">
    <w:name w:val="xl4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3">
    <w:name w:val="xl43"/>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cs="Arial"/>
      <w:b/>
      <w:bCs/>
      <w:sz w:val="16"/>
      <w:szCs w:val="16"/>
    </w:rPr>
  </w:style>
  <w:style w:type="paragraph" w:customStyle="1" w:styleId="xl44">
    <w:name w:val="xl44"/>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5">
    <w:name w:val="xl45"/>
    <w:basedOn w:val="Normal"/>
    <w:rsid w:val="00D041C5"/>
    <w:pPr>
      <w:pBdr>
        <w:top w:val="single" w:sz="4" w:space="0" w:color="auto"/>
        <w:bottom w:val="single" w:sz="4" w:space="0" w:color="auto"/>
      </w:pBdr>
      <w:spacing w:before="100" w:beforeAutospacing="1" w:after="100" w:afterAutospacing="1"/>
      <w:textAlignment w:val="center"/>
    </w:pPr>
    <w:rPr>
      <w:rFonts w:cs="Arial"/>
      <w:sz w:val="16"/>
      <w:szCs w:val="16"/>
    </w:rPr>
  </w:style>
  <w:style w:type="paragraph" w:customStyle="1" w:styleId="xl46">
    <w:name w:val="xl46"/>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47">
    <w:name w:val="xl47"/>
    <w:basedOn w:val="Normal"/>
    <w:rsid w:val="00D041C5"/>
    <w:pPr>
      <w:pBdr>
        <w:top w:val="single" w:sz="4" w:space="0" w:color="auto"/>
        <w:bottom w:val="single" w:sz="4" w:space="0" w:color="auto"/>
      </w:pBdr>
      <w:spacing w:before="100" w:beforeAutospacing="1" w:after="100" w:afterAutospacing="1"/>
    </w:pPr>
    <w:rPr>
      <w:rFonts w:cs="Arial"/>
      <w:b/>
      <w:bCs/>
      <w:sz w:val="16"/>
      <w:szCs w:val="16"/>
    </w:rPr>
  </w:style>
  <w:style w:type="paragraph" w:customStyle="1" w:styleId="xl48">
    <w:name w:val="xl48"/>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49">
    <w:name w:val="xl4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0">
    <w:name w:val="xl5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1">
    <w:name w:val="xl51"/>
    <w:basedOn w:val="Normal"/>
    <w:rsid w:val="00D041C5"/>
    <w:pPr>
      <w:pBdr>
        <w:top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2">
    <w:name w:val="xl5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2"/>
      <w:szCs w:val="12"/>
    </w:rPr>
  </w:style>
  <w:style w:type="paragraph" w:customStyle="1" w:styleId="xl53">
    <w:name w:val="xl53"/>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0"/>
      <w:szCs w:val="10"/>
    </w:rPr>
  </w:style>
  <w:style w:type="paragraph" w:styleId="Mapadeldocumento">
    <w:name w:val="Document Map"/>
    <w:basedOn w:val="Normal"/>
    <w:link w:val="MapadeldocumentoCar"/>
    <w:uiPriority w:val="99"/>
    <w:rsid w:val="00D041C5"/>
    <w:pPr>
      <w:shd w:val="clear" w:color="auto" w:fill="000080"/>
    </w:pPr>
    <w:rPr>
      <w:rFonts w:ascii="Tahoma" w:hAnsi="Tahoma" w:cs="Tahoma"/>
      <w:sz w:val="20"/>
      <w:szCs w:val="20"/>
    </w:rPr>
  </w:style>
  <w:style w:type="character" w:customStyle="1" w:styleId="MapadeldocumentoCar">
    <w:name w:val="Mapa del documento Car"/>
    <w:link w:val="Mapadeldocumento"/>
    <w:uiPriority w:val="99"/>
    <w:rsid w:val="00D041C5"/>
    <w:rPr>
      <w:rFonts w:ascii="Tahoma" w:hAnsi="Tahoma" w:cs="Tahoma"/>
      <w:shd w:val="clear" w:color="auto" w:fill="000080"/>
      <w:lang w:val="es-ES" w:eastAsia="es-ES"/>
    </w:rPr>
  </w:style>
  <w:style w:type="paragraph" w:customStyle="1" w:styleId="xl54">
    <w:name w:val="xl54"/>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5">
    <w:name w:val="xl55"/>
    <w:basedOn w:val="Normal"/>
    <w:rsid w:val="00D041C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6">
    <w:name w:val="xl56"/>
    <w:basedOn w:val="Normal"/>
    <w:rsid w:val="00D041C5"/>
    <w:pPr>
      <w:pBdr>
        <w:top w:val="single" w:sz="4" w:space="0" w:color="auto"/>
        <w:left w:val="single" w:sz="4" w:space="0" w:color="auto"/>
        <w:right w:val="single" w:sz="4" w:space="0" w:color="auto"/>
      </w:pBdr>
      <w:spacing w:before="100" w:beforeAutospacing="1" w:after="100" w:afterAutospacing="1"/>
      <w:jc w:val="both"/>
      <w:textAlignment w:val="center"/>
    </w:pPr>
    <w:rPr>
      <w:rFonts w:ascii="Times New Roman" w:hAnsi="Times New Roman"/>
      <w:sz w:val="16"/>
      <w:szCs w:val="16"/>
    </w:rPr>
  </w:style>
  <w:style w:type="paragraph" w:customStyle="1" w:styleId="xl57">
    <w:name w:val="xl57"/>
    <w:basedOn w:val="Normal"/>
    <w:rsid w:val="00D041C5"/>
    <w:pPr>
      <w:spacing w:before="100" w:beforeAutospacing="1" w:after="100" w:afterAutospacing="1"/>
      <w:textAlignment w:val="center"/>
    </w:pPr>
    <w:rPr>
      <w:rFonts w:ascii="Times New Roman" w:hAnsi="Times New Roman"/>
      <w:sz w:val="16"/>
      <w:szCs w:val="16"/>
    </w:rPr>
  </w:style>
  <w:style w:type="paragraph" w:customStyle="1" w:styleId="xl58">
    <w:name w:val="xl58"/>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9">
    <w:name w:val="xl59"/>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60">
    <w:name w:val="xl60"/>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Textoindependiente33">
    <w:name w:val="Texto independiente 33"/>
    <w:basedOn w:val="Normal"/>
    <w:rsid w:val="008B0161"/>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paragraph" w:customStyle="1" w:styleId="Textoindependiente24">
    <w:name w:val="Texto independiente 24"/>
    <w:basedOn w:val="Normal"/>
    <w:rsid w:val="008B0161"/>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1">
    <w:name w:val="TEXTO"/>
    <w:basedOn w:val="Ttulo1"/>
    <w:rsid w:val="00926726"/>
    <w:pPr>
      <w:numPr>
        <w:numId w:val="0"/>
      </w:numPr>
      <w:spacing w:before="0" w:after="0"/>
    </w:pPr>
    <w:rPr>
      <w:rFonts w:cs="Times New Roman"/>
      <w:b w:val="0"/>
      <w:bCs w:val="0"/>
      <w:kern w:val="0"/>
      <w:sz w:val="24"/>
      <w:szCs w:val="20"/>
      <w:lang w:val="es-MX"/>
    </w:rPr>
  </w:style>
  <w:style w:type="paragraph" w:styleId="NormalWeb">
    <w:name w:val="Normal (Web)"/>
    <w:basedOn w:val="Normal"/>
    <w:uiPriority w:val="99"/>
    <w:rsid w:val="00926726"/>
    <w:pPr>
      <w:spacing w:before="100" w:beforeAutospacing="1" w:after="100" w:afterAutospacing="1"/>
    </w:pPr>
    <w:rPr>
      <w:rFonts w:ascii="Times New Roman" w:hAnsi="Times New Roman"/>
    </w:rPr>
  </w:style>
  <w:style w:type="table" w:styleId="Sombreadoclaro-nfasis2">
    <w:name w:val="Light Shading Accent 2"/>
    <w:basedOn w:val="Tablanormal"/>
    <w:uiPriority w:val="60"/>
    <w:rsid w:val="00EA6B28"/>
    <w:rPr>
      <w:rFonts w:ascii="Calibri" w:eastAsia="Calibri" w:hAnsi="Calibri"/>
      <w:color w:val="943634"/>
      <w:sz w:val="22"/>
      <w:szCs w:val="22"/>
      <w:lang w:val="es-E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cetneg">
    <w:name w:val="cetneg"/>
    <w:basedOn w:val="texto"/>
    <w:rsid w:val="00323F55"/>
    <w:pPr>
      <w:autoSpaceDE/>
      <w:autoSpaceDN/>
      <w:ind w:firstLine="0"/>
      <w:jc w:val="center"/>
    </w:pPr>
    <w:rPr>
      <w:rFonts w:cs="Times New Roman"/>
      <w:b/>
      <w:szCs w:val="20"/>
      <w:lang w:val="es-MX"/>
    </w:rPr>
  </w:style>
  <w:style w:type="paragraph" w:customStyle="1" w:styleId="ANOTACION">
    <w:name w:val="ANOTACION"/>
    <w:basedOn w:val="Normal"/>
    <w:link w:val="ANOTACIONCar"/>
    <w:rsid w:val="00164AF4"/>
    <w:pPr>
      <w:spacing w:before="101" w:after="101" w:line="216" w:lineRule="atLeast"/>
      <w:jc w:val="center"/>
    </w:pPr>
    <w:rPr>
      <w:rFonts w:ascii="Times New Roman" w:hAnsi="Times New Roman"/>
      <w:b/>
      <w:sz w:val="18"/>
      <w:szCs w:val="20"/>
      <w:lang w:val="es-ES_tradnl"/>
    </w:rPr>
  </w:style>
  <w:style w:type="character" w:customStyle="1" w:styleId="Sangra2detindependienteCar">
    <w:name w:val="Sangría 2 de t. independiente Car"/>
    <w:aliases w:val=" Car2 Car"/>
    <w:link w:val="Sangra2detindependiente"/>
    <w:rsid w:val="00F7052B"/>
    <w:rPr>
      <w:rFonts w:ascii="Arial" w:hAnsi="Arial"/>
      <w:sz w:val="24"/>
      <w:szCs w:val="24"/>
      <w:lang w:val="es-ES" w:eastAsia="es-ES"/>
    </w:rPr>
  </w:style>
  <w:style w:type="paragraph" w:styleId="Revisin">
    <w:name w:val="Revision"/>
    <w:hidden/>
    <w:uiPriority w:val="99"/>
    <w:semiHidden/>
    <w:rsid w:val="00F7052B"/>
    <w:rPr>
      <w:rFonts w:ascii="Calibri" w:eastAsia="Calibri" w:hAnsi="Calibri"/>
      <w:sz w:val="22"/>
      <w:szCs w:val="22"/>
      <w:lang w:eastAsia="en-US"/>
    </w:rPr>
  </w:style>
  <w:style w:type="numbering" w:customStyle="1" w:styleId="Sinlista1">
    <w:name w:val="Sin lista1"/>
    <w:next w:val="Sinlista"/>
    <w:uiPriority w:val="99"/>
    <w:semiHidden/>
    <w:unhideWhenUsed/>
    <w:rsid w:val="00682B4B"/>
  </w:style>
  <w:style w:type="numbering" w:customStyle="1" w:styleId="Sinlista2">
    <w:name w:val="Sin lista2"/>
    <w:next w:val="Sinlista"/>
    <w:uiPriority w:val="99"/>
    <w:semiHidden/>
    <w:unhideWhenUsed/>
    <w:rsid w:val="00682B4B"/>
  </w:style>
  <w:style w:type="paragraph" w:styleId="TtuloTDC">
    <w:name w:val="TOC Heading"/>
    <w:basedOn w:val="Ttulo1"/>
    <w:next w:val="Normal"/>
    <w:uiPriority w:val="39"/>
    <w:unhideWhenUsed/>
    <w:qFormat/>
    <w:rsid w:val="00085F02"/>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2">
    <w:name w:val="toc 2"/>
    <w:basedOn w:val="Normal"/>
    <w:next w:val="Normal"/>
    <w:autoRedefine/>
    <w:uiPriority w:val="39"/>
    <w:qFormat/>
    <w:rsid w:val="007F24A8"/>
    <w:pPr>
      <w:tabs>
        <w:tab w:val="right" w:leader="dot" w:pos="9743"/>
      </w:tabs>
      <w:ind w:left="240"/>
      <w:jc w:val="both"/>
    </w:pPr>
  </w:style>
  <w:style w:type="paragraph" w:styleId="TDC1">
    <w:name w:val="toc 1"/>
    <w:basedOn w:val="Lista"/>
    <w:next w:val="Normal"/>
    <w:autoRedefine/>
    <w:uiPriority w:val="39"/>
    <w:qFormat/>
    <w:rsid w:val="00E91B83"/>
    <w:pPr>
      <w:tabs>
        <w:tab w:val="left" w:pos="880"/>
        <w:tab w:val="right" w:leader="dot" w:pos="9781"/>
      </w:tabs>
      <w:ind w:left="0" w:right="-142" w:firstLine="0"/>
      <w:jc w:val="both"/>
    </w:pPr>
    <w:rPr>
      <w:rFonts w:ascii="Montserrat" w:hAnsi="Montserrat" w:cs="Arial"/>
      <w:b/>
      <w:bCs/>
      <w:iCs/>
      <w:noProof/>
      <w:kern w:val="1"/>
      <w:sz w:val="16"/>
      <w:szCs w:val="16"/>
      <w:shd w:val="clear" w:color="auto" w:fill="D9D9D9"/>
      <w:lang w:val="es-MX" w:eastAsia="ar-SA"/>
    </w:rPr>
  </w:style>
  <w:style w:type="paragraph" w:styleId="TDC3">
    <w:name w:val="toc 3"/>
    <w:basedOn w:val="Normal"/>
    <w:next w:val="Normal"/>
    <w:autoRedefine/>
    <w:uiPriority w:val="39"/>
    <w:qFormat/>
    <w:rsid w:val="00A61679"/>
    <w:pPr>
      <w:shd w:val="clear" w:color="auto" w:fill="FFFFFF"/>
      <w:tabs>
        <w:tab w:val="right" w:leader="dot" w:pos="9923"/>
      </w:tabs>
      <w:jc w:val="both"/>
    </w:pPr>
    <w:rPr>
      <w:rFonts w:ascii="Arial Narrow" w:hAnsi="Arial Narrow"/>
      <w:noProof/>
      <w:sz w:val="18"/>
      <w:szCs w:val="18"/>
      <w:lang w:val="es-MX"/>
    </w:rPr>
  </w:style>
  <w:style w:type="paragraph" w:styleId="Descripcin">
    <w:name w:val="caption"/>
    <w:aliases w:val="Epígrafe"/>
    <w:basedOn w:val="Normal"/>
    <w:next w:val="Normal"/>
    <w:qFormat/>
    <w:rsid w:val="00642796"/>
    <w:pPr>
      <w:spacing w:after="120"/>
      <w:jc w:val="both"/>
    </w:pPr>
    <w:rPr>
      <w:rFonts w:cs="Arial"/>
      <w:b/>
      <w:bCs/>
      <w:sz w:val="18"/>
      <w:szCs w:val="22"/>
    </w:rPr>
  </w:style>
  <w:style w:type="character" w:styleId="Ttulodellibro">
    <w:name w:val="Book Title"/>
    <w:uiPriority w:val="33"/>
    <w:qFormat/>
    <w:rsid w:val="001336CB"/>
    <w:rPr>
      <w:b/>
      <w:bCs/>
      <w:smallCaps/>
      <w:spacing w:val="5"/>
    </w:rPr>
  </w:style>
  <w:style w:type="character" w:customStyle="1" w:styleId="SinespaciadoCar">
    <w:name w:val="Sin espaciado Car"/>
    <w:link w:val="Sinespaciado"/>
    <w:rsid w:val="00D05583"/>
    <w:rPr>
      <w:sz w:val="24"/>
      <w:szCs w:val="24"/>
      <w:lang w:eastAsia="es-ES"/>
    </w:rPr>
  </w:style>
  <w:style w:type="paragraph" w:customStyle="1" w:styleId="font5">
    <w:name w:val="font5"/>
    <w:basedOn w:val="Normal"/>
    <w:rsid w:val="00D05583"/>
    <w:pPr>
      <w:spacing w:before="100" w:beforeAutospacing="1" w:after="100" w:afterAutospacing="1"/>
    </w:pPr>
    <w:rPr>
      <w:rFonts w:cs="Arial"/>
      <w:b/>
      <w:bCs/>
      <w:sz w:val="16"/>
      <w:szCs w:val="16"/>
      <w:lang w:val="es-MX" w:eastAsia="es-MX"/>
    </w:rPr>
  </w:style>
  <w:style w:type="paragraph" w:customStyle="1" w:styleId="xl65">
    <w:name w:val="xl65"/>
    <w:basedOn w:val="Normal"/>
    <w:rsid w:val="00D05583"/>
    <w:pPr>
      <w:pBdr>
        <w:top w:val="single" w:sz="8"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66">
    <w:name w:val="xl66"/>
    <w:basedOn w:val="Normal"/>
    <w:rsid w:val="00D05583"/>
    <w:pPr>
      <w:pBdr>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67">
    <w:name w:val="xl67"/>
    <w:basedOn w:val="Normal"/>
    <w:rsid w:val="00D05583"/>
    <w:pPr>
      <w:pBdr>
        <w:top w:val="single" w:sz="8" w:space="0" w:color="auto"/>
        <w:left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68">
    <w:name w:val="xl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cs="Arial"/>
      <w:b/>
      <w:bCs/>
      <w:sz w:val="16"/>
      <w:szCs w:val="16"/>
      <w:lang w:val="es-MX" w:eastAsia="es-MX"/>
    </w:rPr>
  </w:style>
  <w:style w:type="paragraph" w:customStyle="1" w:styleId="xl69">
    <w:name w:val="xl69"/>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8"/>
      <w:szCs w:val="18"/>
      <w:lang w:val="es-MX" w:eastAsia="es-MX"/>
    </w:rPr>
  </w:style>
  <w:style w:type="paragraph" w:customStyle="1" w:styleId="xl70">
    <w:name w:val="xl70"/>
    <w:basedOn w:val="Normal"/>
    <w:rsid w:val="00D05583"/>
    <w:pPr>
      <w:pBdr>
        <w:left w:val="single" w:sz="8"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1">
    <w:name w:val="xl71"/>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color w:val="0D0D0D"/>
      <w:sz w:val="20"/>
      <w:szCs w:val="20"/>
      <w:lang w:val="es-MX" w:eastAsia="es-MX"/>
    </w:rPr>
  </w:style>
  <w:style w:type="paragraph" w:customStyle="1" w:styleId="xl72">
    <w:name w:val="xl72"/>
    <w:basedOn w:val="Normal"/>
    <w:rsid w:val="00D05583"/>
    <w:pPr>
      <w:pBdr>
        <w:top w:val="single" w:sz="4" w:space="0" w:color="auto"/>
        <w:left w:val="single" w:sz="4"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3">
    <w:name w:val="xl73"/>
    <w:basedOn w:val="Normal"/>
    <w:rsid w:val="00D05583"/>
    <w:pPr>
      <w:pBdr>
        <w:top w:val="single" w:sz="4" w:space="0" w:color="auto"/>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4">
    <w:name w:val="xl74"/>
    <w:basedOn w:val="Normal"/>
    <w:rsid w:val="00D05583"/>
    <w:pPr>
      <w:pBdr>
        <w:top w:val="single" w:sz="4" w:space="0" w:color="auto"/>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5">
    <w:name w:val="xl75"/>
    <w:basedOn w:val="Normal"/>
    <w:rsid w:val="00D05583"/>
    <w:pPr>
      <w:pBdr>
        <w:top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6">
    <w:name w:val="xl76"/>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77">
    <w:name w:val="xl77"/>
    <w:basedOn w:val="Normal"/>
    <w:rsid w:val="00D05583"/>
    <w:pPr>
      <w:pBdr>
        <w:top w:val="single" w:sz="4" w:space="0" w:color="auto"/>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8">
    <w:name w:val="xl78"/>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79">
    <w:name w:val="xl79"/>
    <w:basedOn w:val="Normal"/>
    <w:rsid w:val="00D05583"/>
    <w:pPr>
      <w:pBdr>
        <w:right w:val="single" w:sz="4" w:space="0" w:color="auto"/>
      </w:pBdr>
      <w:spacing w:before="100" w:beforeAutospacing="1" w:after="100" w:afterAutospacing="1"/>
      <w:textAlignment w:val="center"/>
    </w:pPr>
    <w:rPr>
      <w:rFonts w:cs="Arial"/>
      <w:b/>
      <w:bCs/>
      <w:sz w:val="18"/>
      <w:szCs w:val="18"/>
      <w:lang w:val="es-MX" w:eastAsia="es-MX"/>
    </w:rPr>
  </w:style>
  <w:style w:type="paragraph" w:customStyle="1" w:styleId="xl80">
    <w:name w:val="xl80"/>
    <w:basedOn w:val="Normal"/>
    <w:rsid w:val="00D05583"/>
    <w:pPr>
      <w:pBdr>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1">
    <w:name w:val="xl8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2">
    <w:name w:val="xl82"/>
    <w:basedOn w:val="Normal"/>
    <w:rsid w:val="00D05583"/>
    <w:pPr>
      <w:pBdr>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3">
    <w:name w:val="xl83"/>
    <w:basedOn w:val="Normal"/>
    <w:rsid w:val="00D0558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sz w:val="18"/>
      <w:szCs w:val="18"/>
      <w:lang w:val="es-MX" w:eastAsia="es-MX"/>
    </w:rPr>
  </w:style>
  <w:style w:type="paragraph" w:customStyle="1" w:styleId="xl84">
    <w:name w:val="xl84"/>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85">
    <w:name w:val="xl85"/>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86">
    <w:name w:val="xl86"/>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87">
    <w:name w:val="xl87"/>
    <w:basedOn w:val="Normal"/>
    <w:rsid w:val="00D05583"/>
    <w:pPr>
      <w:pBdr>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8">
    <w:name w:val="xl88"/>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9">
    <w:name w:val="xl89"/>
    <w:basedOn w:val="Normal"/>
    <w:rsid w:val="00D05583"/>
    <w:pPr>
      <w:pBdr>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90">
    <w:name w:val="xl90"/>
    <w:basedOn w:val="Normal"/>
    <w:rsid w:val="00D05583"/>
    <w:pPr>
      <w:pBdr>
        <w:left w:val="single" w:sz="8" w:space="0" w:color="auto"/>
      </w:pBdr>
      <w:shd w:val="clear" w:color="000000" w:fill="808080"/>
      <w:spacing w:before="100" w:beforeAutospacing="1" w:after="100" w:afterAutospacing="1"/>
    </w:pPr>
    <w:rPr>
      <w:rFonts w:cs="Arial"/>
      <w:sz w:val="18"/>
      <w:szCs w:val="18"/>
      <w:lang w:val="es-MX" w:eastAsia="es-MX"/>
    </w:rPr>
  </w:style>
  <w:style w:type="paragraph" w:customStyle="1" w:styleId="xl91">
    <w:name w:val="xl91"/>
    <w:basedOn w:val="Normal"/>
    <w:rsid w:val="00D05583"/>
    <w:pPr>
      <w:pBdr>
        <w:right w:val="single" w:sz="4"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92">
    <w:name w:val="xl92"/>
    <w:basedOn w:val="Normal"/>
    <w:rsid w:val="00D05583"/>
    <w:pPr>
      <w:spacing w:before="100" w:beforeAutospacing="1" w:after="100" w:afterAutospacing="1"/>
      <w:textAlignment w:val="top"/>
    </w:pPr>
    <w:rPr>
      <w:rFonts w:cs="Arial"/>
      <w:color w:val="0000FF"/>
      <w:sz w:val="18"/>
      <w:szCs w:val="18"/>
      <w:u w:val="single"/>
      <w:lang w:val="es-MX" w:eastAsia="es-MX"/>
    </w:rPr>
  </w:style>
  <w:style w:type="paragraph" w:customStyle="1" w:styleId="xl93">
    <w:name w:val="xl93"/>
    <w:basedOn w:val="Normal"/>
    <w:rsid w:val="00D05583"/>
    <w:pPr>
      <w:pBdr>
        <w:top w:val="single" w:sz="4" w:space="0" w:color="auto"/>
        <w:left w:val="single" w:sz="8" w:space="0" w:color="auto"/>
        <w:bottom w:val="single" w:sz="4" w:space="0" w:color="auto"/>
      </w:pBdr>
      <w:spacing w:before="100" w:beforeAutospacing="1" w:after="100" w:afterAutospacing="1"/>
      <w:textAlignment w:val="top"/>
    </w:pPr>
    <w:rPr>
      <w:rFonts w:cs="Arial"/>
      <w:sz w:val="18"/>
      <w:szCs w:val="18"/>
      <w:lang w:val="es-MX" w:eastAsia="es-MX"/>
    </w:rPr>
  </w:style>
  <w:style w:type="paragraph" w:customStyle="1" w:styleId="xl94">
    <w:name w:val="xl94"/>
    <w:basedOn w:val="Normal"/>
    <w:rsid w:val="00D05583"/>
    <w:pPr>
      <w:pBdr>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95">
    <w:name w:val="xl95"/>
    <w:basedOn w:val="Normal"/>
    <w:rsid w:val="00D05583"/>
    <w:pPr>
      <w:pBdr>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96">
    <w:name w:val="xl96"/>
    <w:basedOn w:val="Normal"/>
    <w:rsid w:val="00D05583"/>
    <w:pPr>
      <w:pBdr>
        <w:top w:val="single" w:sz="4" w:space="0" w:color="auto"/>
        <w:left w:val="single" w:sz="8" w:space="0" w:color="auto"/>
        <w:bottom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7">
    <w:name w:val="xl97"/>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8">
    <w:name w:val="xl98"/>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99">
    <w:name w:val="xl99"/>
    <w:basedOn w:val="Normal"/>
    <w:rsid w:val="00D05583"/>
    <w:pPr>
      <w:pBdr>
        <w:right w:val="single" w:sz="4" w:space="0" w:color="auto"/>
      </w:pBdr>
      <w:spacing w:before="100" w:beforeAutospacing="1" w:after="100" w:afterAutospacing="1"/>
      <w:textAlignment w:val="center"/>
    </w:pPr>
    <w:rPr>
      <w:rFonts w:cs="Arial"/>
      <w:color w:val="000000"/>
      <w:sz w:val="18"/>
      <w:szCs w:val="18"/>
      <w:lang w:val="es-MX" w:eastAsia="es-MX"/>
    </w:rPr>
  </w:style>
  <w:style w:type="paragraph" w:customStyle="1" w:styleId="xl100">
    <w:name w:val="xl100"/>
    <w:basedOn w:val="Normal"/>
    <w:rsid w:val="00D05583"/>
    <w:pPr>
      <w:pBdr>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01">
    <w:name w:val="xl101"/>
    <w:basedOn w:val="Normal"/>
    <w:rsid w:val="00D05583"/>
    <w:pPr>
      <w:pBdr>
        <w:right w:val="single" w:sz="4" w:space="0" w:color="auto"/>
      </w:pBdr>
      <w:spacing w:before="100" w:beforeAutospacing="1" w:after="100" w:afterAutospacing="1"/>
      <w:textAlignment w:val="top"/>
    </w:pPr>
    <w:rPr>
      <w:rFonts w:cs="Arial"/>
      <w:color w:val="0000FF"/>
      <w:sz w:val="18"/>
      <w:szCs w:val="18"/>
      <w:u w:val="single"/>
      <w:lang w:val="es-MX" w:eastAsia="es-MX"/>
    </w:rPr>
  </w:style>
  <w:style w:type="paragraph" w:customStyle="1" w:styleId="xl102">
    <w:name w:val="xl102"/>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03">
    <w:name w:val="xl103"/>
    <w:basedOn w:val="Normal"/>
    <w:rsid w:val="00D05583"/>
    <w:pPr>
      <w:spacing w:before="100" w:beforeAutospacing="1" w:after="100" w:afterAutospacing="1"/>
      <w:jc w:val="center"/>
      <w:textAlignment w:val="center"/>
    </w:pPr>
    <w:rPr>
      <w:rFonts w:cs="Arial"/>
      <w:sz w:val="18"/>
      <w:szCs w:val="18"/>
      <w:lang w:val="es-MX" w:eastAsia="es-MX"/>
    </w:rPr>
  </w:style>
  <w:style w:type="paragraph" w:customStyle="1" w:styleId="xl104">
    <w:name w:val="xl104"/>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105">
    <w:name w:val="xl105"/>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06">
    <w:name w:val="xl106"/>
    <w:basedOn w:val="Normal"/>
    <w:rsid w:val="00D05583"/>
    <w:pPr>
      <w:pBdr>
        <w:right w:val="single" w:sz="4" w:space="0" w:color="auto"/>
      </w:pBdr>
      <w:spacing w:before="100" w:beforeAutospacing="1" w:after="100" w:afterAutospacing="1"/>
      <w:textAlignment w:val="center"/>
    </w:pPr>
    <w:rPr>
      <w:rFonts w:cs="Arial"/>
      <w:sz w:val="18"/>
      <w:szCs w:val="18"/>
      <w:lang w:val="es-MX" w:eastAsia="es-MX"/>
    </w:rPr>
  </w:style>
  <w:style w:type="paragraph" w:customStyle="1" w:styleId="xl107">
    <w:name w:val="xl107"/>
    <w:basedOn w:val="Normal"/>
    <w:rsid w:val="00D05583"/>
    <w:pPr>
      <w:pBdr>
        <w:left w:val="single" w:sz="4" w:space="0" w:color="auto"/>
        <w:right w:val="single" w:sz="4" w:space="0" w:color="auto"/>
      </w:pBdr>
      <w:spacing w:before="100" w:beforeAutospacing="1" w:after="100" w:afterAutospacing="1"/>
      <w:jc w:val="center"/>
    </w:pPr>
    <w:rPr>
      <w:rFonts w:cs="Arial"/>
      <w:sz w:val="18"/>
      <w:szCs w:val="18"/>
      <w:lang w:val="es-MX" w:eastAsia="es-MX"/>
    </w:rPr>
  </w:style>
  <w:style w:type="paragraph" w:customStyle="1" w:styleId="xl108">
    <w:name w:val="xl108"/>
    <w:basedOn w:val="Normal"/>
    <w:rsid w:val="00D05583"/>
    <w:pPr>
      <w:pBdr>
        <w:left w:val="single" w:sz="4" w:space="0" w:color="auto"/>
      </w:pBdr>
      <w:spacing w:before="100" w:beforeAutospacing="1" w:after="100" w:afterAutospacing="1"/>
      <w:jc w:val="center"/>
    </w:pPr>
    <w:rPr>
      <w:rFonts w:cs="Arial"/>
      <w:sz w:val="18"/>
      <w:szCs w:val="18"/>
      <w:lang w:val="es-MX" w:eastAsia="es-MX"/>
    </w:rPr>
  </w:style>
  <w:style w:type="paragraph" w:customStyle="1" w:styleId="xl109">
    <w:name w:val="xl109"/>
    <w:basedOn w:val="Normal"/>
    <w:rsid w:val="00D05583"/>
    <w:pPr>
      <w:pBdr>
        <w:right w:val="single" w:sz="4" w:space="0" w:color="auto"/>
      </w:pBdr>
      <w:spacing w:before="100" w:beforeAutospacing="1" w:after="100" w:afterAutospacing="1"/>
      <w:textAlignment w:val="top"/>
    </w:pPr>
    <w:rPr>
      <w:rFonts w:cs="Arial"/>
      <w:b/>
      <w:bCs/>
      <w:sz w:val="18"/>
      <w:szCs w:val="18"/>
      <w:lang w:val="es-MX" w:eastAsia="es-MX"/>
    </w:rPr>
  </w:style>
  <w:style w:type="paragraph" w:customStyle="1" w:styleId="xl110">
    <w:name w:val="xl110"/>
    <w:basedOn w:val="Normal"/>
    <w:rsid w:val="00D05583"/>
    <w:pPr>
      <w:spacing w:before="100" w:beforeAutospacing="1" w:after="100" w:afterAutospacing="1"/>
      <w:textAlignment w:val="top"/>
    </w:pPr>
    <w:rPr>
      <w:rFonts w:cs="Arial"/>
      <w:color w:val="000000"/>
      <w:sz w:val="18"/>
      <w:szCs w:val="18"/>
      <w:lang w:val="es-MX" w:eastAsia="es-MX"/>
    </w:rPr>
  </w:style>
  <w:style w:type="paragraph" w:customStyle="1" w:styleId="xl111">
    <w:name w:val="xl111"/>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112">
    <w:name w:val="xl112"/>
    <w:basedOn w:val="Normal"/>
    <w:rsid w:val="00D05583"/>
    <w:pPr>
      <w:pBdr>
        <w:left w:val="single" w:sz="4" w:space="0" w:color="auto"/>
        <w:right w:val="single" w:sz="4" w:space="0" w:color="auto"/>
      </w:pBdr>
      <w:spacing w:before="100" w:beforeAutospacing="1" w:after="100" w:afterAutospacing="1"/>
      <w:jc w:val="center"/>
      <w:textAlignment w:val="center"/>
    </w:pPr>
    <w:rPr>
      <w:rFonts w:cs="Arial"/>
      <w:color w:val="FF0000"/>
      <w:sz w:val="18"/>
      <w:szCs w:val="18"/>
      <w:lang w:val="es-MX" w:eastAsia="es-MX"/>
    </w:rPr>
  </w:style>
  <w:style w:type="paragraph" w:customStyle="1" w:styleId="xl113">
    <w:name w:val="xl113"/>
    <w:basedOn w:val="Normal"/>
    <w:rsid w:val="00D05583"/>
    <w:pPr>
      <w:spacing w:before="100" w:beforeAutospacing="1" w:after="100" w:afterAutospacing="1"/>
    </w:pPr>
    <w:rPr>
      <w:rFonts w:cs="Arial"/>
      <w:sz w:val="18"/>
      <w:szCs w:val="18"/>
      <w:lang w:val="es-MX" w:eastAsia="es-MX"/>
    </w:rPr>
  </w:style>
  <w:style w:type="paragraph" w:customStyle="1" w:styleId="xl114">
    <w:name w:val="xl114"/>
    <w:basedOn w:val="Normal"/>
    <w:rsid w:val="00D05583"/>
    <w:pPr>
      <w:spacing w:before="100" w:beforeAutospacing="1" w:after="100" w:afterAutospacing="1"/>
    </w:pPr>
    <w:rPr>
      <w:rFonts w:cs="Arial"/>
      <w:b/>
      <w:bCs/>
      <w:sz w:val="18"/>
      <w:szCs w:val="18"/>
      <w:lang w:val="es-MX" w:eastAsia="es-MX"/>
    </w:rPr>
  </w:style>
  <w:style w:type="paragraph" w:customStyle="1" w:styleId="xl115">
    <w:name w:val="xl115"/>
    <w:basedOn w:val="Normal"/>
    <w:rsid w:val="00D05583"/>
    <w:pPr>
      <w:pBdr>
        <w:left w:val="single" w:sz="8" w:space="0" w:color="auto"/>
      </w:pBdr>
      <w:spacing w:before="100" w:beforeAutospacing="1" w:after="100" w:afterAutospacing="1"/>
    </w:pPr>
    <w:rPr>
      <w:rFonts w:cs="Arial"/>
      <w:sz w:val="18"/>
      <w:szCs w:val="18"/>
      <w:lang w:val="es-MX" w:eastAsia="es-MX"/>
    </w:rPr>
  </w:style>
  <w:style w:type="paragraph" w:customStyle="1" w:styleId="xl116">
    <w:name w:val="xl116"/>
    <w:basedOn w:val="Normal"/>
    <w:rsid w:val="00D05583"/>
    <w:pPr>
      <w:pBdr>
        <w:right w:val="single" w:sz="4" w:space="0" w:color="auto"/>
      </w:pBdr>
      <w:spacing w:before="100" w:beforeAutospacing="1" w:after="100" w:afterAutospacing="1"/>
    </w:pPr>
    <w:rPr>
      <w:rFonts w:cs="Arial"/>
      <w:sz w:val="18"/>
      <w:szCs w:val="18"/>
      <w:lang w:val="es-MX" w:eastAsia="es-MX"/>
    </w:rPr>
  </w:style>
  <w:style w:type="paragraph" w:customStyle="1" w:styleId="xl117">
    <w:name w:val="xl117"/>
    <w:basedOn w:val="Normal"/>
    <w:rsid w:val="00D05583"/>
    <w:pPr>
      <w:pBdr>
        <w:right w:val="single" w:sz="4" w:space="0" w:color="auto"/>
      </w:pBdr>
      <w:spacing w:before="100" w:beforeAutospacing="1" w:after="100" w:afterAutospacing="1"/>
    </w:pPr>
    <w:rPr>
      <w:rFonts w:cs="Arial"/>
      <w:b/>
      <w:bCs/>
      <w:sz w:val="18"/>
      <w:szCs w:val="18"/>
      <w:lang w:val="es-MX" w:eastAsia="es-MX"/>
    </w:rPr>
  </w:style>
  <w:style w:type="paragraph" w:customStyle="1" w:styleId="xl118">
    <w:name w:val="xl118"/>
    <w:basedOn w:val="Normal"/>
    <w:rsid w:val="00D05583"/>
    <w:pPr>
      <w:pBdr>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119">
    <w:name w:val="xl119"/>
    <w:basedOn w:val="Normal"/>
    <w:rsid w:val="00D05583"/>
    <w:pPr>
      <w:pBdr>
        <w:right w:val="single" w:sz="4" w:space="0" w:color="auto"/>
      </w:pBdr>
      <w:shd w:val="clear" w:color="000000" w:fill="99CCFF"/>
      <w:spacing w:before="100" w:beforeAutospacing="1" w:after="100" w:afterAutospacing="1"/>
      <w:textAlignment w:val="top"/>
    </w:pPr>
    <w:rPr>
      <w:rFonts w:ascii="Arial Black" w:hAnsi="Arial Black"/>
      <w:b/>
      <w:bCs/>
      <w:color w:val="000000"/>
      <w:sz w:val="18"/>
      <w:szCs w:val="18"/>
      <w:lang w:val="es-MX" w:eastAsia="es-MX"/>
    </w:rPr>
  </w:style>
  <w:style w:type="paragraph" w:customStyle="1" w:styleId="xl120">
    <w:name w:val="xl120"/>
    <w:basedOn w:val="Normal"/>
    <w:rsid w:val="00D05583"/>
    <w:pPr>
      <w:pBdr>
        <w:right w:val="single" w:sz="4" w:space="0" w:color="auto"/>
      </w:pBdr>
      <w:shd w:val="clear" w:color="000000" w:fill="808080"/>
      <w:spacing w:before="100" w:beforeAutospacing="1" w:after="100" w:afterAutospacing="1"/>
      <w:textAlignment w:val="top"/>
    </w:pPr>
    <w:rPr>
      <w:rFonts w:cs="Arial"/>
      <w:b/>
      <w:bCs/>
      <w:color w:val="000000"/>
      <w:sz w:val="18"/>
      <w:szCs w:val="18"/>
      <w:lang w:val="es-MX" w:eastAsia="es-MX"/>
    </w:rPr>
  </w:style>
  <w:style w:type="paragraph" w:customStyle="1" w:styleId="xl121">
    <w:name w:val="xl121"/>
    <w:basedOn w:val="Normal"/>
    <w:rsid w:val="00D05583"/>
    <w:pPr>
      <w:spacing w:before="100" w:beforeAutospacing="1" w:after="100" w:afterAutospacing="1"/>
      <w:textAlignment w:val="top"/>
    </w:pPr>
    <w:rPr>
      <w:rFonts w:cs="Arial"/>
      <w:b/>
      <w:bCs/>
      <w:color w:val="000000"/>
      <w:sz w:val="18"/>
      <w:szCs w:val="18"/>
      <w:lang w:val="es-MX" w:eastAsia="es-MX"/>
    </w:rPr>
  </w:style>
  <w:style w:type="paragraph" w:customStyle="1" w:styleId="xl122">
    <w:name w:val="xl122"/>
    <w:basedOn w:val="Normal"/>
    <w:rsid w:val="00D05583"/>
    <w:pPr>
      <w:pBdr>
        <w:top w:val="single" w:sz="4" w:space="0" w:color="C0C0C0"/>
        <w:left w:val="single" w:sz="4" w:space="0" w:color="00000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3">
    <w:name w:val="xl123"/>
    <w:basedOn w:val="Normal"/>
    <w:rsid w:val="00D05583"/>
    <w:pPr>
      <w:pBdr>
        <w:top w:val="single" w:sz="4" w:space="0" w:color="C0C0C0"/>
        <w:left w:val="single" w:sz="8" w:space="0" w:color="auto"/>
        <w:bottom w:val="single" w:sz="4" w:space="0" w:color="C0C0C0"/>
        <w:right w:val="single" w:sz="4" w:space="0" w:color="C0C0C0"/>
      </w:pBdr>
      <w:shd w:val="clear" w:color="000000" w:fill="FFFFFF"/>
      <w:spacing w:before="100" w:beforeAutospacing="1" w:after="100" w:afterAutospacing="1"/>
    </w:pPr>
    <w:rPr>
      <w:rFonts w:cs="Arial"/>
      <w:color w:val="C0C0C0"/>
      <w:sz w:val="18"/>
      <w:szCs w:val="18"/>
      <w:lang w:val="es-MX" w:eastAsia="es-MX"/>
    </w:rPr>
  </w:style>
  <w:style w:type="paragraph" w:customStyle="1" w:styleId="xl124">
    <w:name w:val="xl124"/>
    <w:basedOn w:val="Normal"/>
    <w:rsid w:val="00D05583"/>
    <w:pPr>
      <w:pBdr>
        <w:top w:val="single" w:sz="4" w:space="0" w:color="C0C0C0"/>
        <w:left w:val="single" w:sz="4" w:space="0" w:color="C0C0C0"/>
      </w:pBdr>
      <w:shd w:val="clear" w:color="000000" w:fill="FFFFFF"/>
      <w:spacing w:before="100" w:beforeAutospacing="1" w:after="100" w:afterAutospacing="1"/>
      <w:textAlignment w:val="top"/>
    </w:pPr>
    <w:rPr>
      <w:rFonts w:cs="Arial"/>
      <w:b/>
      <w:bCs/>
      <w:color w:val="000000"/>
      <w:sz w:val="18"/>
      <w:szCs w:val="18"/>
      <w:lang w:val="es-MX" w:eastAsia="es-MX"/>
    </w:rPr>
  </w:style>
  <w:style w:type="paragraph" w:customStyle="1" w:styleId="xl125">
    <w:name w:val="xl125"/>
    <w:basedOn w:val="Normal"/>
    <w:rsid w:val="00D05583"/>
    <w:pPr>
      <w:pBdr>
        <w:top w:val="single" w:sz="4" w:space="0" w:color="C0C0C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C0C0C0"/>
      <w:sz w:val="18"/>
      <w:szCs w:val="18"/>
      <w:lang w:val="es-MX" w:eastAsia="es-MX"/>
    </w:rPr>
  </w:style>
  <w:style w:type="paragraph" w:customStyle="1" w:styleId="xl126">
    <w:name w:val="xl126"/>
    <w:basedOn w:val="Normal"/>
    <w:rsid w:val="00D05583"/>
    <w:pPr>
      <w:pBdr>
        <w:top w:val="single" w:sz="4" w:space="0" w:color="C0C0C0"/>
        <w:left w:val="single" w:sz="4" w:space="0" w:color="auto"/>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7">
    <w:name w:val="xl127"/>
    <w:basedOn w:val="Normal"/>
    <w:rsid w:val="00D05583"/>
    <w:pPr>
      <w:pBdr>
        <w:top w:val="single" w:sz="4" w:space="0" w:color="C0C0C0"/>
        <w:left w:val="single" w:sz="4" w:space="0" w:color="auto"/>
        <w:bottom w:val="single" w:sz="4" w:space="0" w:color="C0C0C0"/>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8">
    <w:name w:val="xl128"/>
    <w:basedOn w:val="Normal"/>
    <w:rsid w:val="00D05583"/>
    <w:pPr>
      <w:pBdr>
        <w:top w:val="single" w:sz="4" w:space="0" w:color="C0C0C0"/>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29">
    <w:name w:val="xl129"/>
    <w:basedOn w:val="Normal"/>
    <w:rsid w:val="00D05583"/>
    <w:pPr>
      <w:pBdr>
        <w:left w:val="single" w:sz="8" w:space="0" w:color="auto"/>
        <w:bottom w:val="single" w:sz="8" w:space="0" w:color="auto"/>
      </w:pBdr>
      <w:spacing w:before="100" w:beforeAutospacing="1" w:after="100" w:afterAutospacing="1"/>
      <w:textAlignment w:val="top"/>
    </w:pPr>
    <w:rPr>
      <w:rFonts w:cs="Arial"/>
      <w:sz w:val="16"/>
      <w:szCs w:val="16"/>
      <w:lang w:val="es-MX" w:eastAsia="es-MX"/>
    </w:rPr>
  </w:style>
  <w:style w:type="paragraph" w:customStyle="1" w:styleId="xl130">
    <w:name w:val="xl130"/>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u w:val="single"/>
      <w:lang w:val="es-MX" w:eastAsia="es-MX"/>
    </w:rPr>
  </w:style>
  <w:style w:type="paragraph" w:customStyle="1" w:styleId="xl131">
    <w:name w:val="xl131"/>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2">
    <w:name w:val="xl132"/>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3">
    <w:name w:val="xl133"/>
    <w:basedOn w:val="Normal"/>
    <w:rsid w:val="00D05583"/>
    <w:pPr>
      <w:pBdr>
        <w:top w:val="single" w:sz="8" w:space="0" w:color="auto"/>
      </w:pBdr>
      <w:spacing w:before="100" w:beforeAutospacing="1" w:after="100" w:afterAutospacing="1"/>
      <w:textAlignment w:val="top"/>
    </w:pPr>
    <w:rPr>
      <w:rFonts w:cs="Arial"/>
      <w:sz w:val="16"/>
      <w:szCs w:val="16"/>
      <w:lang w:val="es-MX" w:eastAsia="es-MX"/>
    </w:rPr>
  </w:style>
  <w:style w:type="paragraph" w:customStyle="1" w:styleId="xl134">
    <w:name w:val="xl134"/>
    <w:basedOn w:val="Normal"/>
    <w:rsid w:val="00D05583"/>
    <w:pPr>
      <w:pBdr>
        <w:top w:val="single" w:sz="8" w:space="0" w:color="auto"/>
      </w:pBdr>
      <w:spacing w:before="100" w:beforeAutospacing="1" w:after="100" w:afterAutospacing="1"/>
      <w:textAlignment w:val="top"/>
    </w:pPr>
    <w:rPr>
      <w:rFonts w:cs="Arial"/>
      <w:color w:val="000000"/>
      <w:sz w:val="16"/>
      <w:szCs w:val="16"/>
      <w:u w:val="single"/>
      <w:lang w:val="es-MX" w:eastAsia="es-MX"/>
    </w:rPr>
  </w:style>
  <w:style w:type="paragraph" w:customStyle="1" w:styleId="xl135">
    <w:name w:val="xl135"/>
    <w:basedOn w:val="Normal"/>
    <w:rsid w:val="00D05583"/>
    <w:pPr>
      <w:pBdr>
        <w:top w:val="single" w:sz="8" w:space="0" w:color="auto"/>
      </w:pBdr>
      <w:spacing w:before="100" w:beforeAutospacing="1" w:after="100" w:afterAutospacing="1"/>
      <w:jc w:val="center"/>
      <w:textAlignment w:val="center"/>
    </w:pPr>
    <w:rPr>
      <w:rFonts w:cs="Arial"/>
      <w:sz w:val="16"/>
      <w:szCs w:val="16"/>
      <w:lang w:val="es-MX" w:eastAsia="es-MX"/>
    </w:rPr>
  </w:style>
  <w:style w:type="paragraph" w:customStyle="1" w:styleId="xl136">
    <w:name w:val="xl136"/>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7">
    <w:name w:val="xl137"/>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8">
    <w:name w:val="xl138"/>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39">
    <w:name w:val="xl139"/>
    <w:basedOn w:val="Normal"/>
    <w:rsid w:val="00D05583"/>
    <w:pPr>
      <w:pBdr>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40">
    <w:name w:val="xl140"/>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41">
    <w:name w:val="xl141"/>
    <w:basedOn w:val="Normal"/>
    <w:rsid w:val="00D05583"/>
    <w:pP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42">
    <w:name w:val="xl142"/>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43">
    <w:name w:val="xl143"/>
    <w:basedOn w:val="Normal"/>
    <w:rsid w:val="00D05583"/>
    <w:pPr>
      <w:pBdr>
        <w:top w:val="single" w:sz="4" w:space="0" w:color="C0C0C0"/>
        <w:left w:val="single" w:sz="4" w:space="0" w:color="C0C0C0"/>
        <w:bottom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4">
    <w:name w:val="xl144"/>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45">
    <w:name w:val="xl145"/>
    <w:basedOn w:val="Normal"/>
    <w:rsid w:val="00D05583"/>
    <w:pPr>
      <w:pBdr>
        <w:top w:val="single" w:sz="4" w:space="0" w:color="C0C0C0"/>
        <w:left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6">
    <w:name w:val="xl146"/>
    <w:basedOn w:val="Normal"/>
    <w:rsid w:val="00D05583"/>
    <w:pPr>
      <w:pBdr>
        <w:right w:val="single" w:sz="4" w:space="0" w:color="auto"/>
      </w:pBdr>
      <w:shd w:val="clear" w:color="000000" w:fill="808080"/>
      <w:spacing w:before="100" w:beforeAutospacing="1" w:after="100" w:afterAutospacing="1"/>
      <w:textAlignment w:val="top"/>
    </w:pPr>
    <w:rPr>
      <w:rFonts w:cs="Arial"/>
      <w:b/>
      <w:bCs/>
      <w:sz w:val="18"/>
      <w:szCs w:val="18"/>
      <w:lang w:val="es-MX" w:eastAsia="es-MX"/>
    </w:rPr>
  </w:style>
  <w:style w:type="paragraph" w:customStyle="1" w:styleId="xl147">
    <w:name w:val="xl147"/>
    <w:basedOn w:val="Normal"/>
    <w:rsid w:val="00D05583"/>
    <w:pPr>
      <w:pBdr>
        <w:right w:val="single" w:sz="4" w:space="0" w:color="auto"/>
      </w:pBdr>
      <w:spacing w:before="100" w:beforeAutospacing="1" w:after="100" w:afterAutospacing="1"/>
      <w:textAlignment w:val="top"/>
    </w:pPr>
    <w:rPr>
      <w:rFonts w:cs="Arial"/>
      <w:sz w:val="18"/>
      <w:szCs w:val="18"/>
      <w:lang w:val="es-MX" w:eastAsia="es-MX"/>
    </w:rPr>
  </w:style>
  <w:style w:type="paragraph" w:customStyle="1" w:styleId="xl148">
    <w:name w:val="xl148"/>
    <w:basedOn w:val="Normal"/>
    <w:rsid w:val="00D05583"/>
    <w:pPr>
      <w:spacing w:before="100" w:beforeAutospacing="1" w:after="100" w:afterAutospacing="1"/>
      <w:jc w:val="center"/>
      <w:textAlignment w:val="center"/>
    </w:pPr>
    <w:rPr>
      <w:rFonts w:cs="Arial"/>
      <w:b/>
      <w:bCs/>
      <w:sz w:val="18"/>
      <w:szCs w:val="18"/>
      <w:lang w:val="es-MX" w:eastAsia="es-MX"/>
    </w:rPr>
  </w:style>
  <w:style w:type="paragraph" w:customStyle="1" w:styleId="xl149">
    <w:name w:val="xl149"/>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150">
    <w:name w:val="xl150"/>
    <w:basedOn w:val="Normal"/>
    <w:rsid w:val="00D05583"/>
    <w:pPr>
      <w:pBdr>
        <w:right w:val="single" w:sz="4" w:space="0" w:color="auto"/>
      </w:pBdr>
      <w:spacing w:before="100" w:beforeAutospacing="1" w:after="100" w:afterAutospacing="1"/>
    </w:pPr>
    <w:rPr>
      <w:rFonts w:cs="Arial"/>
      <w:color w:val="0000FF"/>
      <w:sz w:val="18"/>
      <w:szCs w:val="18"/>
      <w:u w:val="single"/>
      <w:lang w:val="es-MX" w:eastAsia="es-MX"/>
    </w:rPr>
  </w:style>
  <w:style w:type="paragraph" w:customStyle="1" w:styleId="xl151">
    <w:name w:val="xl151"/>
    <w:basedOn w:val="Normal"/>
    <w:rsid w:val="00D05583"/>
    <w:pPr>
      <w:pBdr>
        <w:left w:val="single" w:sz="8" w:space="0" w:color="auto"/>
      </w:pBdr>
      <w:spacing w:before="100" w:beforeAutospacing="1" w:after="100" w:afterAutospacing="1"/>
      <w:jc w:val="center"/>
      <w:textAlignment w:val="top"/>
    </w:pPr>
    <w:rPr>
      <w:rFonts w:cs="Arial"/>
      <w:b/>
      <w:bCs/>
      <w:sz w:val="18"/>
      <w:szCs w:val="18"/>
      <w:lang w:val="es-MX" w:eastAsia="es-MX"/>
    </w:rPr>
  </w:style>
  <w:style w:type="paragraph" w:customStyle="1" w:styleId="xl152">
    <w:name w:val="xl152"/>
    <w:basedOn w:val="Normal"/>
    <w:rsid w:val="00D05583"/>
    <w:pPr>
      <w:spacing w:before="100" w:beforeAutospacing="1" w:after="100" w:afterAutospacing="1"/>
      <w:textAlignment w:val="center"/>
    </w:pPr>
    <w:rPr>
      <w:rFonts w:cs="Arial"/>
      <w:b/>
      <w:bCs/>
      <w:sz w:val="18"/>
      <w:szCs w:val="18"/>
      <w:lang w:val="es-MX" w:eastAsia="es-MX"/>
    </w:rPr>
  </w:style>
  <w:style w:type="paragraph" w:customStyle="1" w:styleId="xl153">
    <w:name w:val="xl153"/>
    <w:basedOn w:val="Normal"/>
    <w:rsid w:val="00D05583"/>
    <w:pPr>
      <w:spacing w:before="100" w:beforeAutospacing="1" w:after="100" w:afterAutospacing="1"/>
      <w:textAlignment w:val="center"/>
    </w:pPr>
    <w:rPr>
      <w:rFonts w:cs="Arial"/>
      <w:sz w:val="18"/>
      <w:szCs w:val="18"/>
      <w:lang w:val="es-MX" w:eastAsia="es-MX"/>
    </w:rPr>
  </w:style>
  <w:style w:type="paragraph" w:customStyle="1" w:styleId="xl154">
    <w:name w:val="xl154"/>
    <w:basedOn w:val="Normal"/>
    <w:rsid w:val="00D05583"/>
    <w:pPr>
      <w:spacing w:before="100" w:beforeAutospacing="1" w:after="100" w:afterAutospacing="1"/>
      <w:textAlignment w:val="top"/>
    </w:pPr>
    <w:rPr>
      <w:rFonts w:cs="Arial"/>
      <w:sz w:val="18"/>
      <w:szCs w:val="18"/>
      <w:lang w:val="es-MX" w:eastAsia="es-MX"/>
    </w:rPr>
  </w:style>
  <w:style w:type="paragraph" w:customStyle="1" w:styleId="xl155">
    <w:name w:val="xl155"/>
    <w:basedOn w:val="Normal"/>
    <w:rsid w:val="00D05583"/>
    <w:pPr>
      <w:pBdr>
        <w:left w:val="single" w:sz="8" w:space="0" w:color="auto"/>
      </w:pBd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156">
    <w:name w:val="xl156"/>
    <w:basedOn w:val="Normal"/>
    <w:rsid w:val="00D05583"/>
    <w:pPr>
      <w:pBdr>
        <w:top w:val="single" w:sz="4" w:space="0" w:color="C4BD97"/>
        <w:left w:val="single" w:sz="4" w:space="0" w:color="auto"/>
        <w:bottom w:val="single" w:sz="4" w:space="0" w:color="C4BD97"/>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57">
    <w:name w:val="xl157"/>
    <w:basedOn w:val="Normal"/>
    <w:rsid w:val="00D05583"/>
    <w:pPr>
      <w:pBdr>
        <w:top w:val="single" w:sz="4" w:space="0" w:color="C4BD97"/>
        <w:left w:val="single" w:sz="4" w:space="0" w:color="auto"/>
        <w:right w:val="single" w:sz="4" w:space="0" w:color="auto"/>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58">
    <w:name w:val="xl158"/>
    <w:basedOn w:val="Normal"/>
    <w:rsid w:val="00D05583"/>
    <w:pPr>
      <w:pBdr>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59">
    <w:name w:val="xl159"/>
    <w:basedOn w:val="Normal"/>
    <w:rsid w:val="00D05583"/>
    <w:pPr>
      <w:pBdr>
        <w:bottom w:val="single" w:sz="8" w:space="0" w:color="auto"/>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160">
    <w:name w:val="xl160"/>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1">
    <w:name w:val="xl161"/>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2">
    <w:name w:val="xl162"/>
    <w:basedOn w:val="Normal"/>
    <w:rsid w:val="00D05583"/>
    <w:pPr>
      <w:pBdr>
        <w:top w:val="single" w:sz="4" w:space="0" w:color="C4BD97"/>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63">
    <w:name w:val="xl163"/>
    <w:basedOn w:val="Normal"/>
    <w:rsid w:val="00D05583"/>
    <w:pPr>
      <w:pBdr>
        <w:top w:val="single" w:sz="8" w:space="0" w:color="auto"/>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64">
    <w:name w:val="xl164"/>
    <w:basedOn w:val="Normal"/>
    <w:rsid w:val="00D05583"/>
    <w:pPr>
      <w:pBdr>
        <w:top w:val="single" w:sz="8" w:space="0" w:color="auto"/>
        <w:bottom w:val="single" w:sz="8" w:space="0" w:color="auto"/>
      </w:pBdr>
      <w:spacing w:before="100" w:beforeAutospacing="1" w:after="100" w:afterAutospacing="1"/>
      <w:textAlignment w:val="top"/>
    </w:pPr>
    <w:rPr>
      <w:rFonts w:cs="Arial"/>
      <w:color w:val="000000"/>
      <w:sz w:val="18"/>
      <w:szCs w:val="18"/>
      <w:lang w:val="es-MX" w:eastAsia="es-MX"/>
    </w:rPr>
  </w:style>
  <w:style w:type="paragraph" w:customStyle="1" w:styleId="xl165">
    <w:name w:val="xl165"/>
    <w:basedOn w:val="Normal"/>
    <w:rsid w:val="00D05583"/>
    <w:pPr>
      <w:pBdr>
        <w:top w:val="single" w:sz="8"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6">
    <w:name w:val="xl166"/>
    <w:basedOn w:val="Normal"/>
    <w:rsid w:val="00D05583"/>
    <w:pPr>
      <w:pBdr>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7">
    <w:name w:val="xl167"/>
    <w:basedOn w:val="Normal"/>
    <w:rsid w:val="00D05583"/>
    <w:pPr>
      <w:pBdr>
        <w:top w:val="single" w:sz="8" w:space="0" w:color="auto"/>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68">
    <w:name w:val="xl1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69">
    <w:name w:val="xl169"/>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0">
    <w:name w:val="xl170"/>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1">
    <w:name w:val="xl171"/>
    <w:basedOn w:val="Normal"/>
    <w:rsid w:val="00D05583"/>
    <w:pPr>
      <w:pBdr>
        <w:top w:val="single" w:sz="8" w:space="0" w:color="auto"/>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2">
    <w:name w:val="xl172"/>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73">
    <w:name w:val="xl173"/>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74">
    <w:name w:val="xl174"/>
    <w:basedOn w:val="Normal"/>
    <w:rsid w:val="00D05583"/>
    <w:pPr>
      <w:pBdr>
        <w:left w:val="single" w:sz="4"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75">
    <w:name w:val="xl175"/>
    <w:basedOn w:val="Normal"/>
    <w:rsid w:val="00D05583"/>
    <w:pPr>
      <w:pBdr>
        <w:bottom w:val="single" w:sz="8" w:space="0" w:color="auto"/>
        <w:right w:val="single" w:sz="4" w:space="0" w:color="auto"/>
      </w:pBdr>
      <w:spacing w:before="100" w:beforeAutospacing="1" w:after="100" w:afterAutospacing="1"/>
    </w:pPr>
    <w:rPr>
      <w:rFonts w:cs="Arial"/>
      <w:sz w:val="18"/>
      <w:szCs w:val="18"/>
      <w:lang w:val="es-MX" w:eastAsia="es-MX"/>
    </w:rPr>
  </w:style>
  <w:style w:type="paragraph" w:customStyle="1" w:styleId="xl176">
    <w:name w:val="xl176"/>
    <w:basedOn w:val="Normal"/>
    <w:rsid w:val="00D05583"/>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7">
    <w:name w:val="xl177"/>
    <w:basedOn w:val="Normal"/>
    <w:rsid w:val="00D05583"/>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8">
    <w:name w:val="xl178"/>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79">
    <w:name w:val="xl179"/>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80">
    <w:name w:val="xl180"/>
    <w:basedOn w:val="Normal"/>
    <w:rsid w:val="00D05583"/>
    <w:pPr>
      <w:pBdr>
        <w:left w:val="single" w:sz="4" w:space="0" w:color="auto"/>
      </w:pBdr>
      <w:spacing w:before="100" w:beforeAutospacing="1" w:after="100" w:afterAutospacing="1"/>
    </w:pPr>
    <w:rPr>
      <w:rFonts w:cs="Arial"/>
      <w:sz w:val="18"/>
      <w:szCs w:val="18"/>
      <w:lang w:val="es-MX" w:eastAsia="es-MX"/>
    </w:rPr>
  </w:style>
  <w:style w:type="paragraph" w:customStyle="1" w:styleId="xl181">
    <w:name w:val="xl181"/>
    <w:basedOn w:val="Normal"/>
    <w:rsid w:val="00D05583"/>
    <w:pP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82">
    <w:name w:val="xl182"/>
    <w:basedOn w:val="Normal"/>
    <w:rsid w:val="00D05583"/>
    <w:pP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83">
    <w:name w:val="xl183"/>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2"/>
      <w:szCs w:val="12"/>
      <w:lang w:val="es-MX" w:eastAsia="es-MX"/>
    </w:rPr>
  </w:style>
  <w:style w:type="paragraph" w:customStyle="1" w:styleId="xl184">
    <w:name w:val="xl184"/>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85">
    <w:name w:val="xl185"/>
    <w:basedOn w:val="Normal"/>
    <w:rsid w:val="00D05583"/>
    <w:pPr>
      <w:shd w:val="clear" w:color="000000" w:fill="99CCFF"/>
      <w:spacing w:before="100" w:beforeAutospacing="1" w:after="100" w:afterAutospacing="1"/>
      <w:textAlignment w:val="top"/>
    </w:pPr>
    <w:rPr>
      <w:rFonts w:cs="Arial"/>
      <w:color w:val="000000"/>
      <w:sz w:val="18"/>
      <w:szCs w:val="18"/>
      <w:lang w:val="es-MX" w:eastAsia="es-MX"/>
    </w:rPr>
  </w:style>
  <w:style w:type="paragraph" w:customStyle="1" w:styleId="xl186">
    <w:name w:val="xl186"/>
    <w:basedOn w:val="Normal"/>
    <w:rsid w:val="00D05583"/>
    <w:pPr>
      <w:pBdr>
        <w:right w:val="single" w:sz="4"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7">
    <w:name w:val="xl187"/>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88">
    <w:name w:val="xl188"/>
    <w:basedOn w:val="Normal"/>
    <w:rsid w:val="00D05583"/>
    <w:pPr>
      <w:pBdr>
        <w:left w:val="single" w:sz="8" w:space="0" w:color="auto"/>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9">
    <w:name w:val="xl189"/>
    <w:basedOn w:val="Normal"/>
    <w:rsid w:val="00D05583"/>
    <w:pPr>
      <w:pBdr>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90">
    <w:name w:val="xl190"/>
    <w:basedOn w:val="Normal"/>
    <w:rsid w:val="00D05583"/>
    <w:pPr>
      <w:pBdr>
        <w:left w:val="single" w:sz="4" w:space="0" w:color="auto"/>
        <w:bottom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1">
    <w:name w:val="xl191"/>
    <w:basedOn w:val="Normal"/>
    <w:rsid w:val="00D05583"/>
    <w:pPr>
      <w:pBdr>
        <w:bottom w:val="single" w:sz="8"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2">
    <w:name w:val="xl192"/>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3">
    <w:name w:val="xl193"/>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4">
    <w:name w:val="xl194"/>
    <w:basedOn w:val="Normal"/>
    <w:rsid w:val="00D05583"/>
    <w:pPr>
      <w:pBdr>
        <w:top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95">
    <w:name w:val="xl195"/>
    <w:basedOn w:val="Normal"/>
    <w:rsid w:val="00D05583"/>
    <w:pPr>
      <w:spacing w:before="100" w:beforeAutospacing="1" w:after="100" w:afterAutospacing="1"/>
      <w:textAlignment w:val="center"/>
    </w:pPr>
    <w:rPr>
      <w:rFonts w:cs="Arial"/>
      <w:sz w:val="18"/>
      <w:szCs w:val="18"/>
      <w:lang w:val="es-MX" w:eastAsia="es-MX"/>
    </w:rPr>
  </w:style>
  <w:style w:type="paragraph" w:customStyle="1" w:styleId="xl196">
    <w:name w:val="xl196"/>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97">
    <w:name w:val="xl197"/>
    <w:basedOn w:val="Normal"/>
    <w:rsid w:val="00D0558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98">
    <w:name w:val="xl198"/>
    <w:basedOn w:val="Normal"/>
    <w:rsid w:val="00D05583"/>
    <w:pPr>
      <w:pBdr>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99">
    <w:name w:val="xl199"/>
    <w:basedOn w:val="Normal"/>
    <w:rsid w:val="00D05583"/>
    <w:pPr>
      <w:pBdr>
        <w:top w:val="single" w:sz="4" w:space="0" w:color="auto"/>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0">
    <w:name w:val="xl200"/>
    <w:basedOn w:val="Normal"/>
    <w:rsid w:val="00D05583"/>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1">
    <w:name w:val="xl201"/>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2">
    <w:name w:val="xl202"/>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203">
    <w:name w:val="xl203"/>
    <w:basedOn w:val="Normal"/>
    <w:rsid w:val="00D05583"/>
    <w:pP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204">
    <w:name w:val="xl204"/>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205">
    <w:name w:val="xl205"/>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6">
    <w:name w:val="xl206"/>
    <w:basedOn w:val="Normal"/>
    <w:rsid w:val="00D05583"/>
    <w:pPr>
      <w:pBdr>
        <w:left w:val="single" w:sz="8" w:space="0" w:color="auto"/>
      </w:pBdr>
      <w:shd w:val="clear" w:color="000000" w:fill="92CDDC"/>
      <w:spacing w:before="100" w:beforeAutospacing="1" w:after="100" w:afterAutospacing="1"/>
      <w:textAlignment w:val="center"/>
    </w:pPr>
    <w:rPr>
      <w:rFonts w:cs="Arial"/>
      <w:sz w:val="18"/>
      <w:szCs w:val="18"/>
      <w:lang w:val="es-MX" w:eastAsia="es-MX"/>
    </w:rPr>
  </w:style>
  <w:style w:type="paragraph" w:customStyle="1" w:styleId="xl207">
    <w:name w:val="xl207"/>
    <w:basedOn w:val="Normal"/>
    <w:rsid w:val="00D05583"/>
    <w:pPr>
      <w:shd w:val="clear" w:color="000000" w:fill="92CDDC"/>
      <w:spacing w:before="100" w:beforeAutospacing="1" w:after="100" w:afterAutospacing="1"/>
      <w:textAlignment w:val="center"/>
    </w:pPr>
    <w:rPr>
      <w:rFonts w:cs="Arial"/>
      <w:b/>
      <w:bCs/>
      <w:sz w:val="18"/>
      <w:szCs w:val="18"/>
      <w:lang w:val="es-MX" w:eastAsia="es-MX"/>
    </w:rPr>
  </w:style>
  <w:style w:type="paragraph" w:customStyle="1" w:styleId="xl208">
    <w:name w:val="xl208"/>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209">
    <w:name w:val="xl209"/>
    <w:basedOn w:val="Normal"/>
    <w:rsid w:val="00D05583"/>
    <w:pPr>
      <w:shd w:val="clear" w:color="000000" w:fill="808080"/>
      <w:spacing w:before="100" w:beforeAutospacing="1" w:after="100" w:afterAutospacing="1"/>
      <w:textAlignment w:val="center"/>
    </w:pPr>
    <w:rPr>
      <w:rFonts w:cs="Arial"/>
      <w:sz w:val="18"/>
      <w:szCs w:val="18"/>
      <w:lang w:val="es-MX" w:eastAsia="es-MX"/>
    </w:rPr>
  </w:style>
  <w:style w:type="paragraph" w:customStyle="1" w:styleId="xl210">
    <w:name w:val="xl210"/>
    <w:basedOn w:val="Normal"/>
    <w:rsid w:val="00D05583"/>
    <w:pPr>
      <w:pBdr>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1">
    <w:name w:val="xl211"/>
    <w:basedOn w:val="Normal"/>
    <w:rsid w:val="00D05583"/>
    <w:pPr>
      <w:pBdr>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2">
    <w:name w:val="xl212"/>
    <w:basedOn w:val="Normal"/>
    <w:rsid w:val="00D05583"/>
    <w:pPr>
      <w:pBdr>
        <w:top w:val="single" w:sz="8" w:space="0" w:color="auto"/>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3">
    <w:name w:val="xl213"/>
    <w:basedOn w:val="Normal"/>
    <w:rsid w:val="00D05583"/>
    <w:pPr>
      <w:pBdr>
        <w:top w:val="single" w:sz="8" w:space="0" w:color="auto"/>
        <w:bottom w:val="single" w:sz="8" w:space="0" w:color="auto"/>
      </w:pBd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14">
    <w:name w:val="xl214"/>
    <w:basedOn w:val="Normal"/>
    <w:rsid w:val="00D05583"/>
    <w:pPr>
      <w:shd w:val="clear" w:color="000000" w:fill="FFFF66"/>
      <w:spacing w:before="100" w:beforeAutospacing="1" w:after="100" w:afterAutospacing="1"/>
      <w:textAlignment w:val="top"/>
    </w:pPr>
    <w:rPr>
      <w:rFonts w:cs="Arial"/>
      <w:b/>
      <w:bCs/>
      <w:color w:val="000000"/>
      <w:sz w:val="32"/>
      <w:szCs w:val="32"/>
      <w:lang w:val="es-MX" w:eastAsia="es-MX"/>
    </w:rPr>
  </w:style>
  <w:style w:type="paragraph" w:customStyle="1" w:styleId="xl215">
    <w:name w:val="xl215"/>
    <w:basedOn w:val="Normal"/>
    <w:rsid w:val="00D05583"/>
    <w:pPr>
      <w:pBdr>
        <w:left w:val="single" w:sz="8" w:space="0" w:color="auto"/>
      </w:pBdr>
      <w:shd w:val="clear" w:color="000000" w:fill="99CCFF"/>
      <w:spacing w:before="100" w:beforeAutospacing="1" w:after="100" w:afterAutospacing="1"/>
    </w:pPr>
    <w:rPr>
      <w:rFonts w:cs="Arial"/>
      <w:sz w:val="16"/>
      <w:szCs w:val="16"/>
      <w:lang w:val="es-MX" w:eastAsia="es-MX"/>
    </w:rPr>
  </w:style>
  <w:style w:type="paragraph" w:customStyle="1" w:styleId="xl216">
    <w:name w:val="xl216"/>
    <w:basedOn w:val="Normal"/>
    <w:rsid w:val="00D05583"/>
    <w:pPr>
      <w:shd w:val="clear" w:color="000000" w:fill="99CCFF"/>
      <w:spacing w:before="100" w:beforeAutospacing="1" w:after="100" w:afterAutospacing="1"/>
    </w:pPr>
    <w:rPr>
      <w:rFonts w:cs="Arial"/>
      <w:b/>
      <w:bCs/>
      <w:sz w:val="18"/>
      <w:szCs w:val="18"/>
      <w:lang w:val="es-MX" w:eastAsia="es-MX"/>
    </w:rPr>
  </w:style>
  <w:style w:type="paragraph" w:customStyle="1" w:styleId="xl217">
    <w:name w:val="xl217"/>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8">
    <w:name w:val="xl218"/>
    <w:basedOn w:val="Normal"/>
    <w:rsid w:val="00D05583"/>
    <w:pP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9">
    <w:name w:val="xl219"/>
    <w:basedOn w:val="Normal"/>
    <w:rsid w:val="00D05583"/>
    <w:pPr>
      <w:pBdr>
        <w:left w:val="single" w:sz="8"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220">
    <w:name w:val="xl220"/>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21">
    <w:name w:val="xl221"/>
    <w:basedOn w:val="Normal"/>
    <w:rsid w:val="00D05583"/>
    <w:pPr>
      <w:spacing w:before="100" w:beforeAutospacing="1" w:after="100" w:afterAutospacing="1"/>
    </w:pPr>
    <w:rPr>
      <w:rFonts w:cs="Arial"/>
      <w:sz w:val="18"/>
      <w:szCs w:val="18"/>
      <w:lang w:val="es-MX" w:eastAsia="es-MX"/>
    </w:rPr>
  </w:style>
  <w:style w:type="paragraph" w:customStyle="1" w:styleId="xl222">
    <w:name w:val="xl222"/>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3">
    <w:name w:val="xl223"/>
    <w:basedOn w:val="Normal"/>
    <w:rsid w:val="00D05583"/>
    <w:pPr>
      <w:pBdr>
        <w:left w:val="single" w:sz="8" w:space="0" w:color="auto"/>
      </w:pBdr>
      <w:shd w:val="clear" w:color="000000" w:fill="8DB4E2"/>
      <w:spacing w:before="100" w:beforeAutospacing="1" w:after="100" w:afterAutospacing="1"/>
    </w:pPr>
    <w:rPr>
      <w:rFonts w:cs="Arial"/>
      <w:sz w:val="18"/>
      <w:szCs w:val="18"/>
      <w:lang w:val="es-MX" w:eastAsia="es-MX"/>
    </w:rPr>
  </w:style>
  <w:style w:type="paragraph" w:customStyle="1" w:styleId="xl224">
    <w:name w:val="xl224"/>
    <w:basedOn w:val="Normal"/>
    <w:rsid w:val="00D05583"/>
    <w:pPr>
      <w:shd w:val="clear" w:color="000000" w:fill="8DB4E2"/>
      <w:spacing w:before="100" w:beforeAutospacing="1" w:after="100" w:afterAutospacing="1"/>
    </w:pPr>
    <w:rPr>
      <w:rFonts w:cs="Arial"/>
      <w:sz w:val="18"/>
      <w:szCs w:val="18"/>
      <w:lang w:val="es-MX" w:eastAsia="es-MX"/>
    </w:rPr>
  </w:style>
  <w:style w:type="paragraph" w:customStyle="1" w:styleId="xl225">
    <w:name w:val="xl225"/>
    <w:basedOn w:val="Normal"/>
    <w:rsid w:val="00D05583"/>
    <w:pPr>
      <w:pBdr>
        <w:left w:val="single" w:sz="8" w:space="0" w:color="auto"/>
      </w:pBdr>
      <w:shd w:val="clear" w:color="000000" w:fill="B8CCE4"/>
      <w:spacing w:before="100" w:beforeAutospacing="1" w:after="100" w:afterAutospacing="1"/>
    </w:pPr>
    <w:rPr>
      <w:rFonts w:cs="Arial"/>
      <w:b/>
      <w:bCs/>
      <w:sz w:val="18"/>
      <w:szCs w:val="18"/>
      <w:lang w:val="es-MX" w:eastAsia="es-MX"/>
    </w:rPr>
  </w:style>
  <w:style w:type="paragraph" w:customStyle="1" w:styleId="xl226">
    <w:name w:val="xl226"/>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227">
    <w:name w:val="xl227"/>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8">
    <w:name w:val="xl228"/>
    <w:basedOn w:val="Normal"/>
    <w:rsid w:val="00D05583"/>
    <w:pPr>
      <w:pBdr>
        <w:top w:val="single" w:sz="4" w:space="0" w:color="8DB4E2"/>
        <w:left w:val="single" w:sz="4" w:space="0" w:color="auto"/>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29">
    <w:name w:val="xl229"/>
    <w:basedOn w:val="Normal"/>
    <w:rsid w:val="00D05583"/>
    <w:pPr>
      <w:pBdr>
        <w:top w:val="single" w:sz="4" w:space="0" w:color="8DB4E2"/>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0">
    <w:name w:val="xl230"/>
    <w:basedOn w:val="Normal"/>
    <w:rsid w:val="00D05583"/>
    <w:pPr>
      <w:pBdr>
        <w:top w:val="single" w:sz="4" w:space="0" w:color="8DB4E2"/>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31">
    <w:name w:val="xl231"/>
    <w:basedOn w:val="Normal"/>
    <w:rsid w:val="00D05583"/>
    <w:pPr>
      <w:shd w:val="clear" w:color="000000" w:fill="8DB4E2"/>
      <w:spacing w:before="100" w:beforeAutospacing="1" w:after="100" w:afterAutospacing="1"/>
    </w:pPr>
    <w:rPr>
      <w:rFonts w:cs="Arial"/>
      <w:b/>
      <w:bCs/>
      <w:sz w:val="18"/>
      <w:szCs w:val="18"/>
      <w:lang w:val="es-MX" w:eastAsia="es-MX"/>
    </w:rPr>
  </w:style>
  <w:style w:type="paragraph" w:customStyle="1" w:styleId="xl232">
    <w:name w:val="xl232"/>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33">
    <w:name w:val="xl233"/>
    <w:basedOn w:val="Normal"/>
    <w:rsid w:val="00D05583"/>
    <w:pPr>
      <w:pBdr>
        <w:left w:val="single" w:sz="8" w:space="0" w:color="auto"/>
        <w:bottom w:val="single" w:sz="8" w:space="0" w:color="auto"/>
      </w:pBdr>
      <w:spacing w:before="100" w:beforeAutospacing="1" w:after="100" w:afterAutospacing="1"/>
    </w:pPr>
    <w:rPr>
      <w:rFonts w:cs="Arial"/>
      <w:sz w:val="18"/>
      <w:szCs w:val="18"/>
      <w:lang w:val="es-MX" w:eastAsia="es-MX"/>
    </w:rPr>
  </w:style>
  <w:style w:type="paragraph" w:customStyle="1" w:styleId="xl234">
    <w:name w:val="xl234"/>
    <w:basedOn w:val="Normal"/>
    <w:rsid w:val="00D05583"/>
    <w:pPr>
      <w:pBdr>
        <w:bottom w:val="single" w:sz="8" w:space="0" w:color="auto"/>
      </w:pBdr>
      <w:spacing w:before="100" w:beforeAutospacing="1" w:after="100" w:afterAutospacing="1"/>
    </w:pPr>
    <w:rPr>
      <w:rFonts w:cs="Arial"/>
      <w:sz w:val="18"/>
      <w:szCs w:val="18"/>
      <w:lang w:val="es-MX" w:eastAsia="es-MX"/>
    </w:rPr>
  </w:style>
  <w:style w:type="paragraph" w:customStyle="1" w:styleId="xl235">
    <w:name w:val="xl235"/>
    <w:basedOn w:val="Normal"/>
    <w:rsid w:val="00D05583"/>
    <w:pPr>
      <w:pBdr>
        <w:top w:val="single" w:sz="8" w:space="0" w:color="auto"/>
        <w:left w:val="single" w:sz="8" w:space="0" w:color="auto"/>
      </w:pBdr>
      <w:spacing w:before="100" w:beforeAutospacing="1" w:after="100" w:afterAutospacing="1"/>
    </w:pPr>
    <w:rPr>
      <w:rFonts w:cs="Arial"/>
      <w:sz w:val="18"/>
      <w:szCs w:val="18"/>
      <w:lang w:val="es-MX" w:eastAsia="es-MX"/>
    </w:rPr>
  </w:style>
  <w:style w:type="paragraph" w:customStyle="1" w:styleId="xl236">
    <w:name w:val="xl236"/>
    <w:basedOn w:val="Normal"/>
    <w:rsid w:val="00D05583"/>
    <w:pPr>
      <w:pBdr>
        <w:top w:val="single" w:sz="8" w:space="0" w:color="auto"/>
      </w:pBdr>
      <w:shd w:val="clear" w:color="000000" w:fill="FFFF66"/>
      <w:spacing w:before="100" w:beforeAutospacing="1" w:after="100" w:afterAutospacing="1"/>
    </w:pPr>
    <w:rPr>
      <w:rFonts w:cs="Arial"/>
      <w:b/>
      <w:bCs/>
      <w:sz w:val="32"/>
      <w:szCs w:val="32"/>
      <w:lang w:val="es-MX" w:eastAsia="es-MX"/>
    </w:rPr>
  </w:style>
  <w:style w:type="paragraph" w:customStyle="1" w:styleId="xl237">
    <w:name w:val="xl237"/>
    <w:basedOn w:val="Normal"/>
    <w:rsid w:val="00D05583"/>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8">
    <w:name w:val="xl238"/>
    <w:basedOn w:val="Normal"/>
    <w:rsid w:val="00D05583"/>
    <w:pPr>
      <w:pBdr>
        <w:top w:val="single" w:sz="4" w:space="0" w:color="538DD5"/>
        <w:left w:val="single" w:sz="8" w:space="0" w:color="auto"/>
      </w:pBdr>
      <w:spacing w:before="100" w:beforeAutospacing="1" w:after="100" w:afterAutospacing="1"/>
    </w:pPr>
    <w:rPr>
      <w:rFonts w:cs="Arial"/>
      <w:sz w:val="18"/>
      <w:szCs w:val="18"/>
      <w:lang w:val="es-MX" w:eastAsia="es-MX"/>
    </w:rPr>
  </w:style>
  <w:style w:type="paragraph" w:customStyle="1" w:styleId="xl239">
    <w:name w:val="xl239"/>
    <w:basedOn w:val="Normal"/>
    <w:rsid w:val="00D05583"/>
    <w:pPr>
      <w:pBdr>
        <w:top w:val="single" w:sz="4" w:space="0" w:color="538DD5"/>
      </w:pBdr>
      <w:spacing w:before="100" w:beforeAutospacing="1" w:after="100" w:afterAutospacing="1"/>
    </w:pPr>
    <w:rPr>
      <w:rFonts w:cs="Arial"/>
      <w:sz w:val="18"/>
      <w:szCs w:val="18"/>
      <w:lang w:val="es-MX" w:eastAsia="es-MX"/>
    </w:rPr>
  </w:style>
  <w:style w:type="paragraph" w:customStyle="1" w:styleId="xl240">
    <w:name w:val="xl240"/>
    <w:basedOn w:val="Normal"/>
    <w:rsid w:val="00D05583"/>
    <w:pPr>
      <w:pBdr>
        <w:top w:val="single" w:sz="4" w:space="0" w:color="538DD5"/>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1">
    <w:name w:val="xl241"/>
    <w:basedOn w:val="Normal"/>
    <w:rsid w:val="00D05583"/>
    <w:pPr>
      <w:pBdr>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2">
    <w:name w:val="xl242"/>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243">
    <w:name w:val="xl243"/>
    <w:basedOn w:val="Normal"/>
    <w:rsid w:val="00D05583"/>
    <w:pPr>
      <w:pBdr>
        <w:top w:val="single" w:sz="4" w:space="0" w:color="8DB4E2"/>
      </w:pBdr>
      <w:shd w:val="clear" w:color="000000" w:fill="99CCFF"/>
      <w:spacing w:before="100" w:beforeAutospacing="1" w:after="100" w:afterAutospacing="1"/>
    </w:pPr>
    <w:rPr>
      <w:rFonts w:cs="Arial"/>
      <w:b/>
      <w:bCs/>
      <w:sz w:val="18"/>
      <w:szCs w:val="18"/>
      <w:lang w:val="es-MX" w:eastAsia="es-MX"/>
    </w:rPr>
  </w:style>
  <w:style w:type="paragraph" w:customStyle="1" w:styleId="xl244">
    <w:name w:val="xl244"/>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5">
    <w:name w:val="xl245"/>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6">
    <w:name w:val="xl246"/>
    <w:basedOn w:val="Normal"/>
    <w:rsid w:val="00D05583"/>
    <w:pPr>
      <w:pBdr>
        <w:left w:val="single" w:sz="8" w:space="0" w:color="auto"/>
      </w:pBdr>
      <w:shd w:val="clear" w:color="000000" w:fill="FFFFFF"/>
      <w:spacing w:before="100" w:beforeAutospacing="1" w:after="100" w:afterAutospacing="1"/>
    </w:pPr>
    <w:rPr>
      <w:rFonts w:cs="Arial"/>
      <w:sz w:val="18"/>
      <w:szCs w:val="18"/>
      <w:lang w:val="es-MX" w:eastAsia="es-MX"/>
    </w:rPr>
  </w:style>
  <w:style w:type="paragraph" w:customStyle="1" w:styleId="xl247">
    <w:name w:val="xl247"/>
    <w:basedOn w:val="Normal"/>
    <w:rsid w:val="00D05583"/>
    <w:pPr>
      <w:shd w:val="clear" w:color="000000" w:fill="FFFFFF"/>
      <w:spacing w:before="100" w:beforeAutospacing="1" w:after="100" w:afterAutospacing="1"/>
    </w:pPr>
    <w:rPr>
      <w:rFonts w:cs="Arial"/>
      <w:sz w:val="18"/>
      <w:szCs w:val="18"/>
      <w:lang w:val="es-MX" w:eastAsia="es-MX"/>
    </w:rPr>
  </w:style>
  <w:style w:type="paragraph" w:customStyle="1" w:styleId="xl248">
    <w:name w:val="xl248"/>
    <w:basedOn w:val="Normal"/>
    <w:rsid w:val="00D05583"/>
    <w:pPr>
      <w:spacing w:before="100" w:beforeAutospacing="1" w:after="100" w:afterAutospacing="1"/>
    </w:pPr>
    <w:rPr>
      <w:rFonts w:cs="Arial"/>
      <w:b/>
      <w:bCs/>
      <w:sz w:val="18"/>
      <w:szCs w:val="18"/>
      <w:lang w:val="es-MX" w:eastAsia="es-MX"/>
    </w:rPr>
  </w:style>
  <w:style w:type="paragraph" w:customStyle="1" w:styleId="xl249">
    <w:name w:val="xl249"/>
    <w:basedOn w:val="Normal"/>
    <w:rsid w:val="00D05583"/>
    <w:pPr>
      <w:pBdr>
        <w:left w:val="single" w:sz="8" w:space="0" w:color="auto"/>
      </w:pBdr>
      <w:spacing w:before="100" w:beforeAutospacing="1" w:after="100" w:afterAutospacing="1"/>
    </w:pPr>
    <w:rPr>
      <w:rFonts w:cs="Arial"/>
      <w:sz w:val="20"/>
      <w:szCs w:val="20"/>
      <w:lang w:val="es-MX" w:eastAsia="es-MX"/>
    </w:rPr>
  </w:style>
  <w:style w:type="paragraph" w:customStyle="1" w:styleId="xl250">
    <w:name w:val="xl250"/>
    <w:basedOn w:val="Normal"/>
    <w:rsid w:val="00D05583"/>
    <w:pPr>
      <w:spacing w:before="100" w:beforeAutospacing="1" w:after="100" w:afterAutospacing="1"/>
    </w:pPr>
    <w:rPr>
      <w:rFonts w:cs="Arial"/>
      <w:b/>
      <w:bCs/>
      <w:sz w:val="20"/>
      <w:szCs w:val="20"/>
      <w:lang w:val="es-MX" w:eastAsia="es-MX"/>
    </w:rPr>
  </w:style>
  <w:style w:type="paragraph" w:customStyle="1" w:styleId="xl251">
    <w:name w:val="xl25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2">
    <w:name w:val="xl252"/>
    <w:basedOn w:val="Normal"/>
    <w:rsid w:val="00D05583"/>
    <w:pPr>
      <w:pBdr>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53">
    <w:name w:val="xl253"/>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4">
    <w:name w:val="xl254"/>
    <w:basedOn w:val="Normal"/>
    <w:rsid w:val="00D05583"/>
    <w:pP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5">
    <w:name w:val="xl255"/>
    <w:basedOn w:val="Normal"/>
    <w:rsid w:val="00D05583"/>
    <w:pPr>
      <w:pBdr>
        <w:top w:val="single" w:sz="4" w:space="0" w:color="8DB4E2"/>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56">
    <w:name w:val="xl256"/>
    <w:basedOn w:val="Normal"/>
    <w:rsid w:val="00D05583"/>
    <w:pPr>
      <w:pBdr>
        <w:top w:val="single" w:sz="4" w:space="0" w:color="8DB4E2"/>
      </w:pBdr>
      <w:shd w:val="clear" w:color="000000" w:fill="808080"/>
      <w:spacing w:before="100" w:beforeAutospacing="1" w:after="100" w:afterAutospacing="1"/>
    </w:pPr>
    <w:rPr>
      <w:rFonts w:cs="Arial"/>
      <w:b/>
      <w:bCs/>
      <w:sz w:val="18"/>
      <w:szCs w:val="18"/>
      <w:lang w:val="es-MX" w:eastAsia="es-MX"/>
    </w:rPr>
  </w:style>
  <w:style w:type="paragraph" w:customStyle="1" w:styleId="xl257">
    <w:name w:val="xl257"/>
    <w:basedOn w:val="Normal"/>
    <w:rsid w:val="00D05583"/>
    <w:pPr>
      <w:pBdr>
        <w:top w:val="single" w:sz="4" w:space="0" w:color="8DB4E2"/>
        <w:left w:val="single" w:sz="4" w:space="0" w:color="000000"/>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8">
    <w:name w:val="xl258"/>
    <w:basedOn w:val="Normal"/>
    <w:rsid w:val="00D05583"/>
    <w:pPr>
      <w:pBdr>
        <w:top w:val="single" w:sz="4" w:space="0" w:color="8DB4E2"/>
        <w:lef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9">
    <w:name w:val="xl259"/>
    <w:basedOn w:val="Normal"/>
    <w:rsid w:val="00D05583"/>
    <w:pPr>
      <w:pBdr>
        <w:top w:val="single" w:sz="4" w:space="0" w:color="8DB4E2"/>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0">
    <w:name w:val="xl260"/>
    <w:basedOn w:val="Normal"/>
    <w:rsid w:val="00D05583"/>
    <w:pPr>
      <w:pBdr>
        <w:top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1">
    <w:name w:val="xl261"/>
    <w:basedOn w:val="Normal"/>
    <w:rsid w:val="00D05583"/>
    <w:pPr>
      <w:pBdr>
        <w:left w:val="single" w:sz="4" w:space="0" w:color="000000"/>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2">
    <w:name w:val="xl262"/>
    <w:basedOn w:val="Normal"/>
    <w:rsid w:val="00D05583"/>
    <w:pPr>
      <w:pBdr>
        <w:left w:val="single" w:sz="4" w:space="0" w:color="auto"/>
        <w:bottom w:val="single" w:sz="4" w:space="0" w:color="8DB4E2"/>
      </w:pBdr>
      <w:spacing w:before="100" w:beforeAutospacing="1" w:after="100" w:afterAutospacing="1"/>
      <w:jc w:val="center"/>
      <w:textAlignment w:val="center"/>
    </w:pPr>
    <w:rPr>
      <w:rFonts w:cs="Arial"/>
      <w:sz w:val="20"/>
      <w:szCs w:val="20"/>
      <w:lang w:val="es-MX" w:eastAsia="es-MX"/>
    </w:rPr>
  </w:style>
  <w:style w:type="paragraph" w:customStyle="1" w:styleId="xl263">
    <w:name w:val="xl263"/>
    <w:basedOn w:val="Normal"/>
    <w:rsid w:val="00D05583"/>
    <w:pPr>
      <w:pBdr>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4">
    <w:name w:val="xl264"/>
    <w:basedOn w:val="Normal"/>
    <w:rsid w:val="00D05583"/>
    <w:pPr>
      <w:pBdr>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5">
    <w:name w:val="xl265"/>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66">
    <w:name w:val="xl266"/>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7">
    <w:name w:val="xl267"/>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8">
    <w:name w:val="xl268"/>
    <w:basedOn w:val="Normal"/>
    <w:rsid w:val="00D05583"/>
    <w:pPr>
      <w:pBdr>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69">
    <w:name w:val="xl269"/>
    <w:basedOn w:val="Normal"/>
    <w:rsid w:val="00D05583"/>
    <w:pPr>
      <w:spacing w:before="100" w:beforeAutospacing="1" w:after="100" w:afterAutospacing="1"/>
      <w:jc w:val="center"/>
      <w:textAlignment w:val="center"/>
    </w:pPr>
    <w:rPr>
      <w:rFonts w:cs="Arial"/>
      <w:sz w:val="20"/>
      <w:szCs w:val="20"/>
      <w:lang w:val="es-MX" w:eastAsia="es-MX"/>
    </w:rPr>
  </w:style>
  <w:style w:type="paragraph" w:customStyle="1" w:styleId="xl270">
    <w:name w:val="xl270"/>
    <w:basedOn w:val="Normal"/>
    <w:rsid w:val="00D05583"/>
    <w:pPr>
      <w:pBdr>
        <w:left w:val="single" w:sz="8" w:space="0" w:color="auto"/>
      </w:pBdr>
      <w:shd w:val="clear" w:color="000000" w:fill="808080"/>
      <w:spacing w:before="100" w:beforeAutospacing="1" w:after="100" w:afterAutospacing="1"/>
    </w:pPr>
    <w:rPr>
      <w:rFonts w:cs="Arial"/>
      <w:b/>
      <w:bCs/>
      <w:sz w:val="16"/>
      <w:szCs w:val="16"/>
      <w:lang w:val="es-MX" w:eastAsia="es-MX"/>
    </w:rPr>
  </w:style>
  <w:style w:type="paragraph" w:customStyle="1" w:styleId="xl271">
    <w:name w:val="xl271"/>
    <w:basedOn w:val="Normal"/>
    <w:rsid w:val="00D05583"/>
    <w:pPr>
      <w:pBdr>
        <w:left w:val="single" w:sz="8" w:space="0" w:color="auto"/>
      </w:pBdr>
      <w:spacing w:before="100" w:beforeAutospacing="1" w:after="100" w:afterAutospacing="1"/>
    </w:pPr>
    <w:rPr>
      <w:rFonts w:cs="Arial"/>
      <w:sz w:val="16"/>
      <w:szCs w:val="16"/>
      <w:lang w:val="es-MX" w:eastAsia="es-MX"/>
    </w:rPr>
  </w:style>
  <w:style w:type="paragraph" w:customStyle="1" w:styleId="xl272">
    <w:name w:val="xl272"/>
    <w:basedOn w:val="Normal"/>
    <w:rsid w:val="00D05583"/>
    <w:pPr>
      <w:spacing w:before="100" w:beforeAutospacing="1" w:after="100" w:afterAutospacing="1"/>
      <w:jc w:val="center"/>
      <w:textAlignment w:val="center"/>
    </w:pPr>
    <w:rPr>
      <w:rFonts w:cs="Arial"/>
      <w:sz w:val="16"/>
      <w:szCs w:val="16"/>
      <w:lang w:val="es-MX" w:eastAsia="es-MX"/>
    </w:rPr>
  </w:style>
  <w:style w:type="paragraph" w:customStyle="1" w:styleId="xl273">
    <w:name w:val="xl273"/>
    <w:basedOn w:val="Normal"/>
    <w:rsid w:val="00D05583"/>
    <w:pPr>
      <w:pBdr>
        <w:top w:val="single" w:sz="4" w:space="0" w:color="8DB4E2"/>
        <w:bottom w:val="single" w:sz="4" w:space="0" w:color="8DB4E2"/>
      </w:pBdr>
      <w:spacing w:before="100" w:beforeAutospacing="1" w:after="100" w:afterAutospacing="1"/>
    </w:pPr>
    <w:rPr>
      <w:rFonts w:cs="Arial"/>
      <w:sz w:val="16"/>
      <w:szCs w:val="16"/>
      <w:lang w:val="es-MX" w:eastAsia="es-MX"/>
    </w:rPr>
  </w:style>
  <w:style w:type="paragraph" w:customStyle="1" w:styleId="xl274">
    <w:name w:val="xl274"/>
    <w:basedOn w:val="Normal"/>
    <w:rsid w:val="00D05583"/>
    <w:pPr>
      <w:pBdr>
        <w:left w:val="single" w:sz="8" w:space="0" w:color="auto"/>
        <w:bottom w:val="single" w:sz="8" w:space="0" w:color="auto"/>
      </w:pBdr>
      <w:spacing w:before="100" w:beforeAutospacing="1" w:after="100" w:afterAutospacing="1"/>
    </w:pPr>
    <w:rPr>
      <w:rFonts w:cs="Arial"/>
      <w:sz w:val="16"/>
      <w:szCs w:val="16"/>
      <w:lang w:val="es-MX" w:eastAsia="es-MX"/>
    </w:rPr>
  </w:style>
  <w:style w:type="paragraph" w:customStyle="1" w:styleId="xl275">
    <w:name w:val="xl275"/>
    <w:basedOn w:val="Normal"/>
    <w:rsid w:val="00D05583"/>
    <w:pPr>
      <w:pBdr>
        <w:top w:val="single" w:sz="4" w:space="0" w:color="8DB4E2"/>
        <w:bottom w:val="single" w:sz="8" w:space="0" w:color="auto"/>
      </w:pBdr>
      <w:shd w:val="clear" w:color="000000" w:fill="FFFFFF"/>
      <w:spacing w:before="100" w:beforeAutospacing="1" w:after="100" w:afterAutospacing="1"/>
    </w:pPr>
    <w:rPr>
      <w:rFonts w:cs="Arial"/>
      <w:sz w:val="16"/>
      <w:szCs w:val="16"/>
      <w:lang w:val="es-MX" w:eastAsia="es-MX"/>
    </w:rPr>
  </w:style>
  <w:style w:type="paragraph" w:customStyle="1" w:styleId="xl276">
    <w:name w:val="xl276"/>
    <w:basedOn w:val="Normal"/>
    <w:rsid w:val="00D05583"/>
    <w:pPr>
      <w:pBdr>
        <w:left w:val="single" w:sz="8"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7">
    <w:name w:val="xl277"/>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8">
    <w:name w:val="xl278"/>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jc w:val="center"/>
      <w:textAlignment w:val="center"/>
    </w:pPr>
    <w:rPr>
      <w:rFonts w:cs="Arial"/>
      <w:b/>
      <w:bCs/>
      <w:sz w:val="40"/>
      <w:szCs w:val="40"/>
      <w:lang w:val="es-MX" w:eastAsia="es-MX"/>
    </w:rPr>
  </w:style>
  <w:style w:type="paragraph" w:customStyle="1" w:styleId="xl279">
    <w:name w:val="xl279"/>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0">
    <w:name w:val="xl280"/>
    <w:basedOn w:val="Normal"/>
    <w:rsid w:val="00D05583"/>
    <w:pPr>
      <w:pBdr>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1">
    <w:name w:val="xl281"/>
    <w:basedOn w:val="Normal"/>
    <w:rsid w:val="00D05583"/>
    <w:pPr>
      <w:pBdr>
        <w:left w:val="single" w:sz="8" w:space="0" w:color="auto"/>
        <w:bottom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2">
    <w:name w:val="xl282"/>
    <w:basedOn w:val="Normal"/>
    <w:rsid w:val="00D05583"/>
    <w:pPr>
      <w:pBdr>
        <w:top w:val="single" w:sz="8" w:space="0" w:color="auto"/>
        <w:left w:val="single" w:sz="4"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283">
    <w:name w:val="xl283"/>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284">
    <w:name w:val="xl284"/>
    <w:basedOn w:val="Normal"/>
    <w:rsid w:val="00D05583"/>
    <w:pPr>
      <w:pBdr>
        <w:top w:val="single" w:sz="8" w:space="0" w:color="auto"/>
        <w:left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5">
    <w:name w:val="xl285"/>
    <w:basedOn w:val="Normal"/>
    <w:rsid w:val="00D05583"/>
    <w:pPr>
      <w:pBdr>
        <w:top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6">
    <w:name w:val="xl286"/>
    <w:basedOn w:val="Normal"/>
    <w:rsid w:val="00D05583"/>
    <w:pPr>
      <w:pBdr>
        <w:left w:val="single" w:sz="8" w:space="0" w:color="auto"/>
        <w:bottom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7">
    <w:name w:val="xl287"/>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8">
    <w:name w:val="xl288"/>
    <w:basedOn w:val="Normal"/>
    <w:rsid w:val="00D05583"/>
    <w:pPr>
      <w:pBdr>
        <w:top w:val="single" w:sz="4" w:space="0" w:color="auto"/>
        <w:left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289">
    <w:name w:val="xl289"/>
    <w:basedOn w:val="Normal"/>
    <w:rsid w:val="00D05583"/>
    <w:pPr>
      <w:pBdr>
        <w:top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character" w:customStyle="1" w:styleId="TextoCar">
    <w:name w:val="Texto Car"/>
    <w:link w:val="Texto0"/>
    <w:uiPriority w:val="99"/>
    <w:rsid w:val="007F4ED0"/>
    <w:rPr>
      <w:rFonts w:ascii="Arial" w:hAnsi="Arial" w:cs="Arial"/>
      <w:sz w:val="18"/>
      <w:lang w:val="es-ES" w:eastAsia="es-ES"/>
    </w:rPr>
  </w:style>
  <w:style w:type="character" w:customStyle="1" w:styleId="PrrafodelistaCar">
    <w:name w:val="Párrafo de lista Car"/>
    <w:aliases w:val="lp1 Car,List Paragraph1 Car,Bullet 1 Car,List Paragraph Char Char Car,b1 Car,Listas Car,List Paragraph11 Car,Use Case List Paragraph Car,lp11 Car,Bullet List Car,FooterText Car,numbered Car,Paragraphe de liste1 Car,列出段落 Car"/>
    <w:link w:val="Prrafodelista"/>
    <w:uiPriority w:val="34"/>
    <w:qFormat/>
    <w:locked/>
    <w:rsid w:val="00DC50EF"/>
    <w:rPr>
      <w:rFonts w:ascii="Arial" w:hAnsi="Arial"/>
      <w:sz w:val="24"/>
      <w:szCs w:val="24"/>
      <w:lang w:val="es-ES" w:eastAsia="es-ES"/>
    </w:rPr>
  </w:style>
  <w:style w:type="paragraph" w:customStyle="1" w:styleId="BodyText23">
    <w:name w:val="Body Text 23"/>
    <w:basedOn w:val="Normal"/>
    <w:rsid w:val="00C92DAA"/>
    <w:pPr>
      <w:widowControl w:val="0"/>
      <w:ind w:left="709"/>
      <w:jc w:val="both"/>
    </w:pPr>
    <w:rPr>
      <w:sz w:val="20"/>
      <w:szCs w:val="20"/>
      <w:lang w:val="es-ES_tradnl"/>
    </w:rPr>
  </w:style>
  <w:style w:type="character" w:styleId="Textoennegrita">
    <w:name w:val="Strong"/>
    <w:uiPriority w:val="22"/>
    <w:qFormat/>
    <w:rsid w:val="0094788D"/>
    <w:rPr>
      <w:b/>
      <w:bCs/>
    </w:rPr>
  </w:style>
  <w:style w:type="character" w:styleId="nfasis">
    <w:name w:val="Emphasis"/>
    <w:qFormat/>
    <w:rsid w:val="0094788D"/>
    <w:rPr>
      <w:i/>
      <w:iCs/>
    </w:rPr>
  </w:style>
  <w:style w:type="paragraph" w:styleId="Citadestacada">
    <w:name w:val="Intense Quote"/>
    <w:basedOn w:val="Normal"/>
    <w:next w:val="Normal"/>
    <w:link w:val="CitadestacadaCar"/>
    <w:uiPriority w:val="30"/>
    <w:qFormat/>
    <w:rsid w:val="00C45B3C"/>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C45B3C"/>
    <w:rPr>
      <w:rFonts w:ascii="Arial" w:hAnsi="Arial"/>
      <w:b/>
      <w:bCs/>
      <w:i/>
      <w:iCs/>
      <w:color w:val="4F81BD"/>
      <w:sz w:val="24"/>
      <w:szCs w:val="24"/>
      <w:lang w:val="es-ES" w:eastAsia="es-ES"/>
    </w:rPr>
  </w:style>
  <w:style w:type="paragraph" w:styleId="Textonotaalfinal">
    <w:name w:val="endnote text"/>
    <w:basedOn w:val="Normal"/>
    <w:link w:val="TextonotaalfinalCar"/>
    <w:uiPriority w:val="99"/>
    <w:rsid w:val="002A3426"/>
    <w:rPr>
      <w:sz w:val="20"/>
      <w:szCs w:val="20"/>
    </w:rPr>
  </w:style>
  <w:style w:type="character" w:customStyle="1" w:styleId="TextonotaalfinalCar">
    <w:name w:val="Texto nota al final Car"/>
    <w:link w:val="Textonotaalfinal"/>
    <w:uiPriority w:val="99"/>
    <w:rsid w:val="002A3426"/>
    <w:rPr>
      <w:rFonts w:ascii="Arial" w:hAnsi="Arial"/>
      <w:lang w:val="es-ES" w:eastAsia="es-ES"/>
    </w:rPr>
  </w:style>
  <w:style w:type="character" w:styleId="Refdenotaalfinal">
    <w:name w:val="endnote reference"/>
    <w:uiPriority w:val="99"/>
    <w:rsid w:val="002A3426"/>
    <w:rPr>
      <w:vertAlign w:val="superscript"/>
    </w:rPr>
  </w:style>
  <w:style w:type="character" w:customStyle="1" w:styleId="Ttulo4Car">
    <w:name w:val="Título 4 Car"/>
    <w:aliases w:val="h4 Car,Heading 4 Char Char Car"/>
    <w:link w:val="Ttulo4"/>
    <w:uiPriority w:val="9"/>
    <w:rsid w:val="006C30A6"/>
    <w:rPr>
      <w:b/>
      <w:bCs/>
      <w:sz w:val="28"/>
      <w:szCs w:val="28"/>
      <w:lang w:val="es-ES" w:eastAsia="es-ES"/>
    </w:rPr>
  </w:style>
  <w:style w:type="character" w:customStyle="1" w:styleId="Ttulo5Car">
    <w:name w:val="Título 5 Car"/>
    <w:link w:val="Ttulo5"/>
    <w:uiPriority w:val="9"/>
    <w:rsid w:val="006C30A6"/>
    <w:rPr>
      <w:rFonts w:ascii="Arial" w:hAnsi="Arial"/>
      <w:b/>
      <w:bCs/>
      <w:i/>
      <w:iCs/>
      <w:sz w:val="26"/>
      <w:szCs w:val="26"/>
      <w:lang w:val="es-ES" w:eastAsia="es-ES"/>
    </w:rPr>
  </w:style>
  <w:style w:type="character" w:customStyle="1" w:styleId="Ttulo6Car">
    <w:name w:val="Título 6 Car"/>
    <w:link w:val="Ttulo6"/>
    <w:uiPriority w:val="9"/>
    <w:rsid w:val="006C30A6"/>
    <w:rPr>
      <w:b/>
      <w:bCs/>
      <w:sz w:val="22"/>
      <w:szCs w:val="22"/>
      <w:lang w:val="es-ES" w:eastAsia="es-ES"/>
    </w:rPr>
  </w:style>
  <w:style w:type="character" w:customStyle="1" w:styleId="Ttulo7Car">
    <w:name w:val="Título 7 Car"/>
    <w:link w:val="Ttulo7"/>
    <w:uiPriority w:val="9"/>
    <w:rsid w:val="006C30A6"/>
    <w:rPr>
      <w:sz w:val="24"/>
      <w:szCs w:val="24"/>
      <w:lang w:val="es-ES" w:eastAsia="es-ES"/>
    </w:rPr>
  </w:style>
  <w:style w:type="character" w:customStyle="1" w:styleId="Ttulo8Car">
    <w:name w:val="Título 8 Car"/>
    <w:link w:val="Ttulo8"/>
    <w:uiPriority w:val="9"/>
    <w:rsid w:val="006C30A6"/>
    <w:rPr>
      <w:i/>
      <w:iCs/>
      <w:sz w:val="24"/>
      <w:szCs w:val="24"/>
      <w:lang w:val="es-ES" w:eastAsia="es-ES"/>
    </w:rPr>
  </w:style>
  <w:style w:type="character" w:customStyle="1" w:styleId="Ttulo9Car">
    <w:name w:val="Título 9 Car"/>
    <w:link w:val="Ttulo9"/>
    <w:uiPriority w:val="9"/>
    <w:rsid w:val="006C30A6"/>
    <w:rPr>
      <w:rFonts w:ascii="Arial" w:hAnsi="Arial" w:cs="Arial"/>
      <w:sz w:val="22"/>
      <w:szCs w:val="22"/>
      <w:lang w:val="es-ES" w:eastAsia="es-ES"/>
    </w:rPr>
  </w:style>
  <w:style w:type="character" w:customStyle="1" w:styleId="TtuloCar">
    <w:name w:val="Título Car"/>
    <w:aliases w:val="mayusculas numeracion Car,mayusculas numeraci Car"/>
    <w:link w:val="Ttulo"/>
    <w:uiPriority w:val="99"/>
    <w:rsid w:val="006C30A6"/>
    <w:rPr>
      <w:rFonts w:ascii="Arial" w:hAnsi="Arial" w:cs="Arial"/>
      <w:b/>
      <w:bCs/>
      <w:lang w:val="es-ES_tradnl" w:eastAsia="es-ES"/>
    </w:rPr>
  </w:style>
  <w:style w:type="paragraph" w:customStyle="1" w:styleId="Bullets1">
    <w:name w:val="Bullets 1"/>
    <w:rsid w:val="00F239C4"/>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Bul1">
    <w:name w:val="Bul1"/>
    <w:basedOn w:val="Normal"/>
    <w:uiPriority w:val="99"/>
    <w:rsid w:val="0064751A"/>
    <w:pPr>
      <w:keepLines/>
      <w:numPr>
        <w:numId w:val="9"/>
      </w:numPr>
      <w:spacing w:after="120"/>
      <w:ind w:right="720"/>
      <w:jc w:val="both"/>
    </w:pPr>
    <w:rPr>
      <w:sz w:val="22"/>
      <w:szCs w:val="20"/>
      <w:lang w:val="en-US"/>
    </w:rPr>
  </w:style>
  <w:style w:type="paragraph" w:customStyle="1" w:styleId="Estilo2">
    <w:name w:val="Estilo 2"/>
    <w:basedOn w:val="Normal"/>
    <w:rsid w:val="00937B5A"/>
    <w:pPr>
      <w:numPr>
        <w:numId w:val="10"/>
      </w:numPr>
    </w:pPr>
    <w:rPr>
      <w:rFonts w:ascii="Times New Roman" w:hAnsi="Times New Roman"/>
      <w:sz w:val="20"/>
      <w:szCs w:val="20"/>
      <w:lang w:val="en-US"/>
    </w:rPr>
  </w:style>
  <w:style w:type="paragraph" w:customStyle="1" w:styleId="BodyText26">
    <w:name w:val="Body Text 26"/>
    <w:basedOn w:val="Normal"/>
    <w:rsid w:val="00937B5A"/>
    <w:pPr>
      <w:ind w:right="141"/>
      <w:jc w:val="both"/>
    </w:pPr>
    <w:rPr>
      <w:sz w:val="20"/>
      <w:szCs w:val="20"/>
    </w:rPr>
  </w:style>
  <w:style w:type="paragraph" w:customStyle="1" w:styleId="SangradetindependienteF">
    <w:name w:val="Sangría de t. independiente/ÈF"/>
    <w:basedOn w:val="Normal"/>
    <w:rsid w:val="00937B5A"/>
    <w:pPr>
      <w:widowControl w:val="0"/>
      <w:jc w:val="both"/>
    </w:pPr>
    <w:rPr>
      <w:sz w:val="20"/>
      <w:szCs w:val="20"/>
    </w:rPr>
  </w:style>
  <w:style w:type="character" w:customStyle="1" w:styleId="TextosinformatoCar">
    <w:name w:val="Texto sin formato Car"/>
    <w:link w:val="Textosinformato"/>
    <w:uiPriority w:val="99"/>
    <w:rsid w:val="00937B5A"/>
    <w:rPr>
      <w:rFonts w:ascii="Courier New" w:hAnsi="Courier New"/>
      <w:lang w:val="es-ES" w:eastAsia="es-ES"/>
    </w:rPr>
  </w:style>
  <w:style w:type="paragraph" w:styleId="Textosinformato">
    <w:name w:val="Plain Text"/>
    <w:basedOn w:val="Normal"/>
    <w:link w:val="TextosinformatoCar"/>
    <w:uiPriority w:val="99"/>
    <w:rsid w:val="00937B5A"/>
    <w:pPr>
      <w:widowControl w:val="0"/>
    </w:pPr>
    <w:rPr>
      <w:rFonts w:ascii="Courier New" w:hAnsi="Courier New"/>
      <w:sz w:val="20"/>
      <w:szCs w:val="20"/>
    </w:rPr>
  </w:style>
  <w:style w:type="character" w:customStyle="1" w:styleId="TextosinformatoCar1">
    <w:name w:val="Texto sin formato Car1"/>
    <w:rsid w:val="00937B5A"/>
    <w:rPr>
      <w:rFonts w:ascii="Courier New" w:hAnsi="Courier New" w:cs="Courier New"/>
      <w:lang w:val="es-ES" w:eastAsia="es-ES"/>
    </w:rPr>
  </w:style>
  <w:style w:type="paragraph" w:customStyle="1" w:styleId="BodyText25">
    <w:name w:val="Body Text 25"/>
    <w:basedOn w:val="Normal"/>
    <w:rsid w:val="00937B5A"/>
    <w:pPr>
      <w:widowControl w:val="0"/>
      <w:tabs>
        <w:tab w:val="left" w:pos="426"/>
      </w:tabs>
      <w:jc w:val="both"/>
    </w:pPr>
    <w:rPr>
      <w:b/>
      <w:sz w:val="20"/>
      <w:szCs w:val="20"/>
    </w:rPr>
  </w:style>
  <w:style w:type="character" w:customStyle="1" w:styleId="Fuentedeprrafopredeter1">
    <w:name w:val="Fuente de párrafo predeter.1"/>
    <w:rsid w:val="00937B5A"/>
    <w:rPr>
      <w:sz w:val="20"/>
      <w:szCs w:val="20"/>
    </w:rPr>
  </w:style>
  <w:style w:type="paragraph" w:customStyle="1" w:styleId="Sangra2detindependiente1">
    <w:name w:val="Sangría 2 de t. independiente1"/>
    <w:basedOn w:val="Normal"/>
    <w:rsid w:val="00937B5A"/>
    <w:pPr>
      <w:ind w:left="705" w:hanging="705"/>
      <w:jc w:val="both"/>
    </w:pPr>
    <w:rPr>
      <w:sz w:val="20"/>
      <w:szCs w:val="20"/>
      <w:lang w:val="es-MX"/>
    </w:rPr>
  </w:style>
  <w:style w:type="paragraph" w:customStyle="1" w:styleId="INCISO">
    <w:name w:val="INCISO"/>
    <w:basedOn w:val="Normal"/>
    <w:rsid w:val="00937B5A"/>
    <w:pPr>
      <w:tabs>
        <w:tab w:val="left" w:pos="1152"/>
      </w:tabs>
      <w:spacing w:after="101" w:line="216" w:lineRule="atLeast"/>
      <w:ind w:left="1152" w:hanging="432"/>
      <w:jc w:val="both"/>
    </w:pPr>
    <w:rPr>
      <w:sz w:val="18"/>
      <w:szCs w:val="20"/>
      <w:lang w:val="es-ES_tradnl"/>
    </w:rPr>
  </w:style>
  <w:style w:type="paragraph" w:customStyle="1" w:styleId="WW-Textoindependiente21">
    <w:name w:val="WW-Texto independiente 21"/>
    <w:basedOn w:val="Normal"/>
    <w:rsid w:val="00937B5A"/>
    <w:pPr>
      <w:jc w:val="both"/>
    </w:pPr>
    <w:rPr>
      <w:noProof/>
      <w:sz w:val="18"/>
      <w:szCs w:val="20"/>
    </w:rPr>
  </w:style>
  <w:style w:type="paragraph" w:customStyle="1" w:styleId="BlockText1">
    <w:name w:val="Block Text1"/>
    <w:basedOn w:val="Normal"/>
    <w:rsid w:val="00937B5A"/>
    <w:pPr>
      <w:widowControl w:val="0"/>
      <w:autoSpaceDE w:val="0"/>
      <w:autoSpaceDN w:val="0"/>
      <w:adjustRightInd w:val="0"/>
      <w:ind w:left="374" w:right="186"/>
      <w:jc w:val="both"/>
    </w:pPr>
    <w:rPr>
      <w:rFonts w:ascii="Times New Roman" w:hAnsi="Times New Roman"/>
      <w:sz w:val="16"/>
      <w:szCs w:val="16"/>
    </w:rPr>
  </w:style>
  <w:style w:type="paragraph" w:customStyle="1" w:styleId="BodyText24">
    <w:name w:val="Body Text 24"/>
    <w:basedOn w:val="Normal"/>
    <w:rsid w:val="00937B5A"/>
    <w:pPr>
      <w:widowControl w:val="0"/>
      <w:autoSpaceDE w:val="0"/>
      <w:autoSpaceDN w:val="0"/>
      <w:adjustRightInd w:val="0"/>
      <w:jc w:val="both"/>
    </w:pPr>
    <w:rPr>
      <w:rFonts w:cs="Arial"/>
      <w:sz w:val="20"/>
      <w:szCs w:val="20"/>
    </w:rPr>
  </w:style>
  <w:style w:type="paragraph" w:customStyle="1" w:styleId="BlockText3">
    <w:name w:val="Block Text3"/>
    <w:basedOn w:val="Normal"/>
    <w:rsid w:val="00937B5A"/>
    <w:pPr>
      <w:widowControl w:val="0"/>
      <w:autoSpaceDE w:val="0"/>
      <w:autoSpaceDN w:val="0"/>
      <w:adjustRightInd w:val="0"/>
      <w:ind w:left="567" w:right="-1" w:hanging="11"/>
      <w:jc w:val="both"/>
    </w:pPr>
    <w:rPr>
      <w:rFonts w:cs="Arial"/>
      <w:b/>
      <w:bCs/>
      <w:sz w:val="22"/>
      <w:szCs w:val="22"/>
    </w:rPr>
  </w:style>
  <w:style w:type="paragraph" w:customStyle="1" w:styleId="BlockText2">
    <w:name w:val="Block Text2"/>
    <w:basedOn w:val="Normal"/>
    <w:rsid w:val="00937B5A"/>
    <w:pPr>
      <w:widowControl w:val="0"/>
      <w:autoSpaceDE w:val="0"/>
      <w:autoSpaceDN w:val="0"/>
      <w:adjustRightInd w:val="0"/>
      <w:ind w:left="709" w:right="-1"/>
      <w:jc w:val="both"/>
    </w:pPr>
    <w:rPr>
      <w:rFonts w:cs="Arial"/>
      <w:sz w:val="22"/>
      <w:szCs w:val="22"/>
      <w:u w:val="single"/>
    </w:rPr>
  </w:style>
  <w:style w:type="paragraph" w:customStyle="1" w:styleId="BodyTextIndent21">
    <w:name w:val="Body Text Indent 21"/>
    <w:basedOn w:val="Normal"/>
    <w:rsid w:val="00937B5A"/>
    <w:pPr>
      <w:widowControl w:val="0"/>
      <w:autoSpaceDE w:val="0"/>
      <w:autoSpaceDN w:val="0"/>
      <w:adjustRightInd w:val="0"/>
      <w:ind w:left="1276" w:hanging="709"/>
      <w:jc w:val="both"/>
    </w:pPr>
    <w:rPr>
      <w:rFonts w:cs="Arial"/>
      <w:sz w:val="22"/>
      <w:szCs w:val="22"/>
    </w:rPr>
  </w:style>
  <w:style w:type="paragraph" w:customStyle="1" w:styleId="BodyTextIndent31">
    <w:name w:val="Body Text Indent 31"/>
    <w:basedOn w:val="Normal"/>
    <w:rsid w:val="00937B5A"/>
    <w:pPr>
      <w:widowControl w:val="0"/>
      <w:autoSpaceDE w:val="0"/>
      <w:autoSpaceDN w:val="0"/>
      <w:adjustRightInd w:val="0"/>
      <w:ind w:left="709" w:hanging="709"/>
      <w:jc w:val="both"/>
    </w:pPr>
    <w:rPr>
      <w:rFonts w:cs="Arial"/>
      <w:sz w:val="22"/>
      <w:szCs w:val="22"/>
    </w:rPr>
  </w:style>
  <w:style w:type="paragraph" w:customStyle="1" w:styleId="BodyText22">
    <w:name w:val="Body Text 22"/>
    <w:basedOn w:val="Normal"/>
    <w:rsid w:val="00937B5A"/>
    <w:pPr>
      <w:widowControl w:val="0"/>
      <w:tabs>
        <w:tab w:val="left" w:pos="0"/>
      </w:tabs>
      <w:autoSpaceDE w:val="0"/>
      <w:autoSpaceDN w:val="0"/>
      <w:adjustRightInd w:val="0"/>
      <w:jc w:val="both"/>
    </w:pPr>
    <w:rPr>
      <w:rFonts w:cs="Arial"/>
      <w:b/>
      <w:bCs/>
      <w:sz w:val="22"/>
      <w:szCs w:val="22"/>
    </w:rPr>
  </w:style>
  <w:style w:type="paragraph" w:customStyle="1" w:styleId="BodyText31">
    <w:name w:val="Body Text 31"/>
    <w:basedOn w:val="Normal"/>
    <w:rsid w:val="00937B5A"/>
    <w:pPr>
      <w:tabs>
        <w:tab w:val="left" w:pos="454"/>
      </w:tabs>
      <w:autoSpaceDE w:val="0"/>
      <w:autoSpaceDN w:val="0"/>
      <w:adjustRightInd w:val="0"/>
      <w:jc w:val="both"/>
    </w:pPr>
    <w:rPr>
      <w:rFonts w:cs="Arial"/>
    </w:rPr>
  </w:style>
  <w:style w:type="paragraph" w:customStyle="1" w:styleId="t1">
    <w:name w:val="t1"/>
    <w:basedOn w:val="Normal"/>
    <w:rsid w:val="00937B5A"/>
    <w:pPr>
      <w:autoSpaceDE w:val="0"/>
      <w:autoSpaceDN w:val="0"/>
      <w:adjustRightInd w:val="0"/>
      <w:spacing w:before="100" w:after="100" w:line="400" w:lineRule="atLeast"/>
    </w:pPr>
    <w:rPr>
      <w:rFonts w:ascii="Verdana" w:hAnsi="Verdana"/>
      <w:b/>
      <w:bCs/>
      <w:caps/>
      <w:sz w:val="28"/>
      <w:szCs w:val="28"/>
    </w:rPr>
  </w:style>
  <w:style w:type="paragraph" w:customStyle="1" w:styleId="t2">
    <w:name w:val="t2"/>
    <w:basedOn w:val="Normal"/>
    <w:rsid w:val="00937B5A"/>
    <w:pPr>
      <w:autoSpaceDE w:val="0"/>
      <w:autoSpaceDN w:val="0"/>
      <w:adjustRightInd w:val="0"/>
      <w:spacing w:before="100" w:after="100" w:line="600" w:lineRule="atLeast"/>
    </w:pPr>
    <w:rPr>
      <w:rFonts w:ascii="Verdana" w:hAnsi="Verdana"/>
      <w:b/>
      <w:bCs/>
      <w:i/>
      <w:iCs/>
    </w:rPr>
  </w:style>
  <w:style w:type="paragraph" w:customStyle="1" w:styleId="xl23">
    <w:name w:val="xl23"/>
    <w:basedOn w:val="Normal"/>
    <w:rsid w:val="00937B5A"/>
    <w:pPr>
      <w:spacing w:before="100" w:after="100"/>
      <w:jc w:val="center"/>
    </w:pPr>
    <w:rPr>
      <w:rFonts w:ascii="Arial Unicode MS" w:eastAsia="Arial Unicode MS" w:hAnsi="Arial Unicode MS"/>
      <w:szCs w:val="20"/>
    </w:rPr>
  </w:style>
  <w:style w:type="paragraph" w:customStyle="1" w:styleId="ACUERDO">
    <w:name w:val="ACUERDO"/>
    <w:basedOn w:val="Normal"/>
    <w:rsid w:val="00937B5A"/>
    <w:pPr>
      <w:widowControl w:val="0"/>
      <w:jc w:val="both"/>
    </w:pPr>
    <w:rPr>
      <w:b/>
      <w:sz w:val="28"/>
      <w:szCs w:val="20"/>
      <w:lang w:val="en-US"/>
    </w:rPr>
  </w:style>
  <w:style w:type="paragraph" w:customStyle="1" w:styleId="CABEZA">
    <w:name w:val="CABEZA"/>
    <w:basedOn w:val="Ttulo1"/>
    <w:rsid w:val="00937B5A"/>
    <w:pPr>
      <w:keepNext w:val="0"/>
      <w:numPr>
        <w:numId w:val="0"/>
      </w:numPr>
      <w:autoSpaceDE w:val="0"/>
      <w:autoSpaceDN w:val="0"/>
      <w:spacing w:before="0" w:after="0" w:line="216" w:lineRule="atLeast"/>
      <w:jc w:val="center"/>
    </w:pPr>
    <w:rPr>
      <w:rFonts w:ascii="CG Palacio (WN)" w:hAnsi="CG Palacio (WN)"/>
      <w:kern w:val="0"/>
      <w:sz w:val="28"/>
      <w:szCs w:val="22"/>
      <w:lang w:val="es-ES_tradnl"/>
    </w:rPr>
  </w:style>
  <w:style w:type="paragraph" w:customStyle="1" w:styleId="Blockquote">
    <w:name w:val="Blockquote"/>
    <w:basedOn w:val="Normal"/>
    <w:rsid w:val="00937B5A"/>
    <w:pPr>
      <w:spacing w:before="100" w:after="100"/>
      <w:ind w:left="360" w:right="360"/>
    </w:pPr>
    <w:rPr>
      <w:rFonts w:ascii="Times New Roman" w:hAnsi="Times New Roman"/>
      <w:snapToGrid w:val="0"/>
      <w:szCs w:val="20"/>
      <w:lang w:val="es-MX"/>
    </w:rPr>
  </w:style>
  <w:style w:type="paragraph" w:customStyle="1" w:styleId="DefaultText">
    <w:name w:val="Default Text"/>
    <w:basedOn w:val="Normal"/>
    <w:rsid w:val="00937B5A"/>
    <w:rPr>
      <w:rFonts w:ascii="Times New Roman" w:hAnsi="Times New Roman"/>
      <w:szCs w:val="20"/>
      <w:lang w:val="en-US"/>
    </w:rPr>
  </w:style>
  <w:style w:type="character" w:customStyle="1" w:styleId="smallbody1">
    <w:name w:val="smallbody1"/>
    <w:rsid w:val="00937B5A"/>
    <w:rPr>
      <w:rFonts w:ascii="Verdana" w:hAnsi="Verdana" w:hint="default"/>
      <w:sz w:val="15"/>
      <w:szCs w:val="15"/>
    </w:rPr>
  </w:style>
  <w:style w:type="paragraph" w:customStyle="1" w:styleId="xl22">
    <w:name w:val="xl22"/>
    <w:basedOn w:val="Normal"/>
    <w:rsid w:val="00937B5A"/>
    <w:pPr>
      <w:pBdr>
        <w:top w:val="single" w:sz="4" w:space="0" w:color="auto"/>
        <w:left w:val="single" w:sz="4" w:space="0" w:color="auto"/>
        <w:right w:val="single" w:sz="4" w:space="0" w:color="auto"/>
      </w:pBdr>
      <w:spacing w:before="100" w:after="100"/>
      <w:jc w:val="center"/>
    </w:pPr>
    <w:rPr>
      <w:rFonts w:ascii="Arial Unicode MS" w:eastAsia="Arial Unicode MS" w:hAnsi="Arial Unicode MS"/>
      <w:szCs w:val="20"/>
    </w:rPr>
  </w:style>
  <w:style w:type="paragraph" w:customStyle="1" w:styleId="xl61">
    <w:name w:val="xl61"/>
    <w:basedOn w:val="Normal"/>
    <w:rsid w:val="00937B5A"/>
    <w:pPr>
      <w:spacing w:before="100" w:after="100"/>
    </w:pPr>
    <w:rPr>
      <w:rFonts w:eastAsia="Arial Unicode MS"/>
      <w:b/>
      <w:szCs w:val="20"/>
    </w:rPr>
  </w:style>
  <w:style w:type="paragraph" w:customStyle="1" w:styleId="xl62">
    <w:name w:val="xl62"/>
    <w:basedOn w:val="Normal"/>
    <w:rsid w:val="00937B5A"/>
    <w:pPr>
      <w:pBdr>
        <w:bottom w:val="single" w:sz="8" w:space="0" w:color="auto"/>
      </w:pBdr>
      <w:spacing w:before="100" w:after="100"/>
      <w:jc w:val="center"/>
    </w:pPr>
    <w:rPr>
      <w:rFonts w:eastAsia="Arial Unicode MS"/>
      <w:b/>
      <w:szCs w:val="20"/>
    </w:rPr>
  </w:style>
  <w:style w:type="paragraph" w:customStyle="1" w:styleId="xl63">
    <w:name w:val="xl63"/>
    <w:basedOn w:val="Normal"/>
    <w:uiPriority w:val="99"/>
    <w:rsid w:val="00937B5A"/>
    <w:pPr>
      <w:pBdr>
        <w:top w:val="single" w:sz="8" w:space="0" w:color="auto"/>
        <w:left w:val="single" w:sz="8"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xl64">
    <w:name w:val="xl64"/>
    <w:basedOn w:val="Normal"/>
    <w:uiPriority w:val="99"/>
    <w:rsid w:val="00937B5A"/>
    <w:pPr>
      <w:pBdr>
        <w:top w:val="single" w:sz="8" w:space="0" w:color="auto"/>
        <w:left w:val="single" w:sz="4"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CharCharCarCarCharChar">
    <w:name w:val="Char Char Car Car Char Char"/>
    <w:basedOn w:val="Normal"/>
    <w:rsid w:val="00937B5A"/>
    <w:pPr>
      <w:spacing w:after="160" w:line="240" w:lineRule="exact"/>
    </w:pPr>
    <w:rPr>
      <w:rFonts w:ascii="Verdana" w:hAnsi="Verdana"/>
      <w:sz w:val="20"/>
      <w:szCs w:val="20"/>
      <w:lang w:val="en-US" w:eastAsia="en-US"/>
    </w:rPr>
  </w:style>
  <w:style w:type="character" w:customStyle="1" w:styleId="Heading1Char">
    <w:name w:val="Heading 1 Char"/>
    <w:aliases w:val="Part Char,Arial 14 Fett Car Char,Arial 14 Fett1 Car Char,Arial 14 Fett2 Car Char"/>
    <w:rsid w:val="00937B5A"/>
    <w:rPr>
      <w:rFonts w:ascii="Arial" w:hAnsi="Arial" w:cs="Arial"/>
      <w:b/>
      <w:snapToGrid w:val="0"/>
      <w:kern w:val="28"/>
      <w:sz w:val="20"/>
      <w:szCs w:val="20"/>
      <w:lang w:val="es-MX" w:eastAsia="es-ES"/>
    </w:rPr>
  </w:style>
  <w:style w:type="character" w:customStyle="1" w:styleId="Heading2Char">
    <w:name w:val="Heading 2 Char"/>
    <w:rsid w:val="00937B5A"/>
    <w:rPr>
      <w:rFonts w:ascii="Arial" w:hAnsi="Arial" w:cs="Arial"/>
      <w:b/>
      <w:bCs/>
      <w:i/>
      <w:iCs/>
      <w:sz w:val="28"/>
      <w:szCs w:val="28"/>
      <w:lang w:eastAsia="es-ES"/>
    </w:rPr>
  </w:style>
  <w:style w:type="character" w:customStyle="1" w:styleId="Heading3Char">
    <w:name w:val="Heading 3 Char"/>
    <w:rsid w:val="00937B5A"/>
    <w:rPr>
      <w:rFonts w:ascii="Times New Roman" w:hAnsi="Times New Roman" w:cs="Times New Roman"/>
      <w:b/>
      <w:i/>
      <w:snapToGrid w:val="0"/>
      <w:sz w:val="20"/>
      <w:szCs w:val="20"/>
      <w:lang w:val="es-MX" w:eastAsia="es-ES"/>
    </w:rPr>
  </w:style>
  <w:style w:type="character" w:customStyle="1" w:styleId="Heading4Char">
    <w:name w:val="Heading 4 Char"/>
    <w:aliases w:val="h4 Char,H4 Char"/>
    <w:rsid w:val="00937B5A"/>
    <w:rPr>
      <w:rFonts w:ascii="Times New Roman" w:hAnsi="Times New Roman" w:cs="Times New Roman"/>
      <w:b/>
      <w:bCs/>
      <w:sz w:val="28"/>
      <w:szCs w:val="28"/>
      <w:lang w:eastAsia="es-ES"/>
    </w:rPr>
  </w:style>
  <w:style w:type="character" w:customStyle="1" w:styleId="Heading5Char">
    <w:name w:val="Heading 5 Char"/>
    <w:rsid w:val="00937B5A"/>
    <w:rPr>
      <w:rFonts w:ascii="Times New Roman" w:hAnsi="Times New Roman" w:cs="Times New Roman"/>
      <w:b/>
      <w:bCs/>
      <w:i/>
      <w:iCs/>
      <w:sz w:val="26"/>
      <w:szCs w:val="26"/>
      <w:lang w:eastAsia="es-ES"/>
    </w:rPr>
  </w:style>
  <w:style w:type="character" w:customStyle="1" w:styleId="Heading6Char">
    <w:name w:val="Heading 6 Char"/>
    <w:rsid w:val="00937B5A"/>
    <w:rPr>
      <w:rFonts w:ascii="Times New Roman" w:hAnsi="Times New Roman" w:cs="Times New Roman"/>
      <w:b/>
      <w:bCs/>
      <w:lang w:eastAsia="es-ES"/>
    </w:rPr>
  </w:style>
  <w:style w:type="character" w:customStyle="1" w:styleId="Heading7Char">
    <w:name w:val="Heading 7 Char"/>
    <w:rsid w:val="00937B5A"/>
    <w:rPr>
      <w:rFonts w:ascii="Times New Roman" w:hAnsi="Times New Roman" w:cs="Times New Roman"/>
      <w:sz w:val="24"/>
      <w:szCs w:val="24"/>
      <w:lang w:eastAsia="es-ES"/>
    </w:rPr>
  </w:style>
  <w:style w:type="character" w:customStyle="1" w:styleId="Heading8Char">
    <w:name w:val="Heading 8 Char"/>
    <w:rsid w:val="00937B5A"/>
    <w:rPr>
      <w:rFonts w:ascii="Times New Roman" w:hAnsi="Times New Roman" w:cs="Times New Roman"/>
      <w:i/>
      <w:iCs/>
      <w:sz w:val="24"/>
      <w:szCs w:val="24"/>
      <w:lang w:eastAsia="es-ES"/>
    </w:rPr>
  </w:style>
  <w:style w:type="character" w:customStyle="1" w:styleId="Heading9Char">
    <w:name w:val="Heading 9 Char"/>
    <w:rsid w:val="00937B5A"/>
    <w:rPr>
      <w:rFonts w:ascii="Arial" w:hAnsi="Arial" w:cs="Arial"/>
      <w:lang w:eastAsia="es-ES"/>
    </w:rPr>
  </w:style>
  <w:style w:type="character" w:customStyle="1" w:styleId="HeaderChar">
    <w:name w:val="Header Char"/>
    <w:aliases w:val="En-tête 1.1 Char,En-tÍte 1.1 Char,En-tÕte 1.1 Char,En-t’te 1.1 Char,En-títe 1.1 Char"/>
    <w:rsid w:val="00937B5A"/>
    <w:rPr>
      <w:rFonts w:ascii="Times New Roman" w:hAnsi="Times New Roman" w:cs="Times New Roman"/>
      <w:sz w:val="24"/>
      <w:szCs w:val="24"/>
      <w:lang w:eastAsia="es-ES"/>
    </w:rPr>
  </w:style>
  <w:style w:type="character" w:customStyle="1" w:styleId="FooterChar">
    <w:name w:val="Footer Char"/>
    <w:rsid w:val="00937B5A"/>
    <w:rPr>
      <w:rFonts w:ascii="Times New Roman" w:hAnsi="Times New Roman" w:cs="Times New Roman"/>
      <w:sz w:val="24"/>
      <w:szCs w:val="24"/>
      <w:lang w:eastAsia="es-ES"/>
    </w:rPr>
  </w:style>
  <w:style w:type="paragraph" w:customStyle="1" w:styleId="Textodeglobo1">
    <w:name w:val="Texto de globo1"/>
    <w:basedOn w:val="Normal"/>
    <w:rsid w:val="00937B5A"/>
    <w:rPr>
      <w:rFonts w:ascii="Tahoma" w:hAnsi="Tahoma" w:cs="Tahoma"/>
      <w:sz w:val="16"/>
      <w:szCs w:val="16"/>
    </w:rPr>
  </w:style>
  <w:style w:type="character" w:customStyle="1" w:styleId="BalloonTextChar">
    <w:name w:val="Balloon Text Char"/>
    <w:rsid w:val="00937B5A"/>
    <w:rPr>
      <w:rFonts w:ascii="Tahoma" w:hAnsi="Tahoma" w:cs="Tahoma"/>
      <w:sz w:val="16"/>
      <w:szCs w:val="16"/>
      <w:lang w:eastAsia="es-ES"/>
    </w:rPr>
  </w:style>
  <w:style w:type="character" w:customStyle="1" w:styleId="BodyText2Char">
    <w:name w:val="Body Text 2 Char"/>
    <w:aliases w:val="Car Char"/>
    <w:rsid w:val="00937B5A"/>
    <w:rPr>
      <w:rFonts w:ascii="Arial" w:hAnsi="Arial" w:cs="Arial"/>
      <w:snapToGrid w:val="0"/>
      <w:sz w:val="20"/>
      <w:szCs w:val="20"/>
      <w:lang w:eastAsia="es-ES"/>
    </w:rPr>
  </w:style>
  <w:style w:type="character" w:customStyle="1" w:styleId="CommentTextChar">
    <w:name w:val="Comment Text Char"/>
    <w:rsid w:val="00937B5A"/>
    <w:rPr>
      <w:rFonts w:ascii="Times New Roman" w:hAnsi="Times New Roman" w:cs="Times New Roman"/>
      <w:sz w:val="20"/>
      <w:szCs w:val="20"/>
      <w:lang w:eastAsia="es-ES"/>
    </w:rPr>
  </w:style>
  <w:style w:type="paragraph" w:customStyle="1" w:styleId="Asuntodelcomentario1">
    <w:name w:val="Asunto del comentario1"/>
    <w:basedOn w:val="Textocomentario"/>
    <w:next w:val="Textocomentario"/>
    <w:rsid w:val="00937B5A"/>
    <w:rPr>
      <w:rFonts w:ascii="Times New Roman" w:hAnsi="Times New Roman"/>
      <w:b/>
      <w:bCs/>
    </w:rPr>
  </w:style>
  <w:style w:type="character" w:customStyle="1" w:styleId="CommentSubjectChar">
    <w:name w:val="Comment Subject Char"/>
    <w:rsid w:val="00937B5A"/>
    <w:rPr>
      <w:rFonts w:ascii="Times New Roman" w:hAnsi="Times New Roman" w:cs="Times New Roman"/>
      <w:b/>
      <w:bCs/>
      <w:sz w:val="20"/>
      <w:szCs w:val="20"/>
      <w:lang w:eastAsia="es-ES"/>
    </w:rPr>
  </w:style>
  <w:style w:type="character" w:customStyle="1" w:styleId="BodyTextIndent2Char">
    <w:name w:val="Body Text Indent 2 Char"/>
    <w:rsid w:val="00937B5A"/>
    <w:rPr>
      <w:rFonts w:ascii="Times New Roman" w:hAnsi="Times New Roman" w:cs="Times New Roman"/>
      <w:sz w:val="24"/>
      <w:szCs w:val="24"/>
      <w:lang w:eastAsia="es-ES"/>
    </w:rPr>
  </w:style>
  <w:style w:type="character" w:customStyle="1" w:styleId="BodyTextChar">
    <w:name w:val="Body Text Char"/>
    <w:aliases w:val="body text Char,bt Char,body tesx Char,contents Char,bt1 Char,body text1 Char,body tesx1 Char,bt2 Char,body text2 Char,body tesx2 Char,bt3 Char,body text3 Char,body tesx3 Char,bt4 Char,body text4 Char,body tesx4 Char,contents1 Char"/>
    <w:rsid w:val="00937B5A"/>
    <w:rPr>
      <w:rFonts w:ascii="Times New Roman" w:hAnsi="Times New Roman" w:cs="Times New Roman"/>
      <w:sz w:val="24"/>
      <w:szCs w:val="24"/>
      <w:lang w:eastAsia="es-ES"/>
    </w:rPr>
  </w:style>
  <w:style w:type="paragraph" w:customStyle="1" w:styleId="Frotiregular">
    <w:name w:val="Frotiregular"/>
    <w:basedOn w:val="Encabezado"/>
    <w:rsid w:val="00937B5A"/>
    <w:pPr>
      <w:tabs>
        <w:tab w:val="clear" w:pos="4419"/>
        <w:tab w:val="clear" w:pos="8838"/>
      </w:tabs>
      <w:autoSpaceDE/>
      <w:autoSpaceDN/>
    </w:pPr>
    <w:rPr>
      <w:rFonts w:ascii="R Frutiger Roman" w:hAnsi="R Frutiger Roman"/>
      <w:sz w:val="24"/>
    </w:rPr>
  </w:style>
  <w:style w:type="character" w:customStyle="1" w:styleId="DocumentMapChar">
    <w:name w:val="Document Map Char"/>
    <w:rsid w:val="00937B5A"/>
    <w:rPr>
      <w:rFonts w:ascii="Tahoma" w:hAnsi="Tahoma" w:cs="Tahoma"/>
      <w:sz w:val="20"/>
      <w:szCs w:val="20"/>
      <w:shd w:val="clear" w:color="auto" w:fill="000080"/>
      <w:lang w:eastAsia="es-ES"/>
    </w:rPr>
  </w:style>
  <w:style w:type="character" w:customStyle="1" w:styleId="BodyTextIndentChar">
    <w:name w:val="Body Text Indent Char"/>
    <w:aliases w:val="Sangría de t. independiente Char"/>
    <w:rsid w:val="00937B5A"/>
    <w:rPr>
      <w:rFonts w:ascii="Times New Roman" w:hAnsi="Times New Roman" w:cs="Times New Roman"/>
      <w:sz w:val="24"/>
      <w:szCs w:val="24"/>
      <w:lang w:val="es-MX" w:eastAsia="es-ES"/>
    </w:rPr>
  </w:style>
  <w:style w:type="character" w:customStyle="1" w:styleId="FootnoteTextChar">
    <w:name w:val="Footnote Text Char"/>
    <w:rsid w:val="00937B5A"/>
    <w:rPr>
      <w:rFonts w:ascii="Times New Roman" w:hAnsi="Times New Roman" w:cs="Times New Roman"/>
      <w:sz w:val="20"/>
      <w:szCs w:val="20"/>
      <w:lang w:eastAsia="es-ES"/>
    </w:rPr>
  </w:style>
  <w:style w:type="character" w:customStyle="1" w:styleId="BodyTextIndent3Char">
    <w:name w:val="Body Text Indent 3 Char"/>
    <w:rsid w:val="00937B5A"/>
    <w:rPr>
      <w:rFonts w:ascii="Times New Roman" w:hAnsi="Times New Roman" w:cs="Times New Roman"/>
      <w:sz w:val="16"/>
      <w:szCs w:val="16"/>
      <w:lang w:eastAsia="es-ES"/>
    </w:rPr>
  </w:style>
  <w:style w:type="paragraph" w:customStyle="1" w:styleId="Normal1">
    <w:name w:val="Normal1"/>
    <w:basedOn w:val="Normal"/>
    <w:link w:val="normalCar1"/>
    <w:qFormat/>
    <w:rsid w:val="00937B5A"/>
    <w:pPr>
      <w:spacing w:before="100" w:beforeAutospacing="1" w:after="100" w:afterAutospacing="1"/>
    </w:pPr>
    <w:rPr>
      <w:rFonts w:ascii="Times New Roman" w:hAnsi="Times New Roman"/>
      <w:color w:val="000000"/>
    </w:rPr>
  </w:style>
  <w:style w:type="paragraph" w:customStyle="1" w:styleId="Prrafodelista1">
    <w:name w:val="Párrafo de lista1"/>
    <w:basedOn w:val="Normal"/>
    <w:qFormat/>
    <w:rsid w:val="00937B5A"/>
    <w:pPr>
      <w:ind w:left="708"/>
    </w:pPr>
    <w:rPr>
      <w:rFonts w:ascii="Times New Roman" w:hAnsi="Times New Roman"/>
    </w:rPr>
  </w:style>
  <w:style w:type="paragraph" w:customStyle="1" w:styleId="notas">
    <w:name w:val="notas"/>
    <w:basedOn w:val="Normal"/>
    <w:rsid w:val="00937B5A"/>
    <w:pPr>
      <w:spacing w:before="100" w:after="100"/>
      <w:jc w:val="both"/>
    </w:pPr>
    <w:rPr>
      <w:rFonts w:ascii="Times New Roman" w:hAnsi="Times New Roman"/>
      <w:color w:val="000000"/>
      <w:szCs w:val="20"/>
    </w:rPr>
  </w:style>
  <w:style w:type="paragraph" w:customStyle="1" w:styleId="Frutbold">
    <w:name w:val="Frutbold"/>
    <w:basedOn w:val="Frotiregular"/>
    <w:rsid w:val="00937B5A"/>
    <w:rPr>
      <w:rFonts w:ascii="B Frutiger Bold" w:hAnsi="B Frutiger Bold"/>
    </w:rPr>
  </w:style>
  <w:style w:type="paragraph" w:customStyle="1" w:styleId="TEXTONORMAL">
    <w:name w:val="TEXTO NORMAL"/>
    <w:basedOn w:val="Normal"/>
    <w:rsid w:val="00937B5A"/>
    <w:pPr>
      <w:spacing w:after="240"/>
      <w:jc w:val="both"/>
    </w:pPr>
    <w:rPr>
      <w:rFonts w:cs="Arial"/>
      <w:szCs w:val="20"/>
      <w:lang w:val="es-ES_tradnl"/>
    </w:rPr>
  </w:style>
  <w:style w:type="character" w:customStyle="1" w:styleId="BodyText3Char">
    <w:name w:val="Body Text 3 Char"/>
    <w:rsid w:val="00937B5A"/>
    <w:rPr>
      <w:rFonts w:ascii="Times New Roman" w:hAnsi="Times New Roman" w:cs="Times New Roman"/>
      <w:sz w:val="16"/>
      <w:szCs w:val="16"/>
      <w:lang w:eastAsia="es-ES"/>
    </w:rPr>
  </w:style>
  <w:style w:type="character" w:customStyle="1" w:styleId="ROMANOSCar">
    <w:name w:val="ROMANOS Car"/>
    <w:rsid w:val="00937B5A"/>
    <w:rPr>
      <w:rFonts w:ascii="Arial" w:hAnsi="Arial" w:cs="Arial"/>
      <w:sz w:val="20"/>
      <w:szCs w:val="20"/>
      <w:lang w:val="es-MX" w:eastAsia="es-MX"/>
    </w:rPr>
  </w:style>
  <w:style w:type="character" w:customStyle="1" w:styleId="PlainTextChar">
    <w:name w:val="Plain Text Char"/>
    <w:rsid w:val="00937B5A"/>
    <w:rPr>
      <w:rFonts w:ascii="Courier New" w:hAnsi="Courier New" w:cs="Courier New"/>
      <w:sz w:val="20"/>
      <w:szCs w:val="20"/>
      <w:lang w:eastAsia="es-ES"/>
    </w:rPr>
  </w:style>
  <w:style w:type="paragraph" w:customStyle="1" w:styleId="Estilo11">
    <w:name w:val="Estilo11"/>
    <w:basedOn w:val="Normal"/>
    <w:rsid w:val="00937B5A"/>
    <w:pPr>
      <w:tabs>
        <w:tab w:val="left" w:pos="397"/>
        <w:tab w:val="left" w:pos="1418"/>
      </w:tabs>
      <w:spacing w:after="240"/>
      <w:ind w:left="1418" w:hanging="1418"/>
      <w:jc w:val="both"/>
    </w:pPr>
    <w:rPr>
      <w:rFonts w:cs="Arial"/>
      <w:sz w:val="20"/>
      <w:szCs w:val="20"/>
      <w:lang w:val="es-MX"/>
    </w:rPr>
  </w:style>
  <w:style w:type="paragraph" w:customStyle="1" w:styleId="vietas">
    <w:name w:val="viñetas"/>
    <w:basedOn w:val="Normal"/>
    <w:rsid w:val="00937B5A"/>
    <w:pPr>
      <w:numPr>
        <w:numId w:val="14"/>
      </w:numPr>
      <w:autoSpaceDE w:val="0"/>
      <w:autoSpaceDN w:val="0"/>
    </w:pPr>
    <w:rPr>
      <w:rFonts w:ascii="Times New Roman" w:hAnsi="Times New Roman"/>
      <w:sz w:val="20"/>
      <w:szCs w:val="20"/>
      <w:lang w:eastAsia="es-MX"/>
    </w:rPr>
  </w:style>
  <w:style w:type="character" w:customStyle="1" w:styleId="EstiloCorreo1711">
    <w:name w:val="EstiloCorreo1711"/>
    <w:rsid w:val="00937B5A"/>
    <w:rPr>
      <w:rFonts w:ascii="Arial" w:hAnsi="Arial" w:cs="Arial"/>
      <w:color w:val="auto"/>
      <w:sz w:val="20"/>
      <w:szCs w:val="20"/>
    </w:rPr>
  </w:style>
  <w:style w:type="paragraph" w:customStyle="1" w:styleId="Estndar">
    <w:name w:val="Estándar"/>
    <w:basedOn w:val="Normal"/>
    <w:rsid w:val="00937B5A"/>
    <w:pPr>
      <w:overflowPunct w:val="0"/>
      <w:autoSpaceDE w:val="0"/>
      <w:autoSpaceDN w:val="0"/>
      <w:adjustRightInd w:val="0"/>
      <w:textAlignment w:val="baseline"/>
    </w:pPr>
    <w:rPr>
      <w:rFonts w:ascii="Times New Roman" w:hAnsi="Times New Roman"/>
      <w:noProof/>
      <w:szCs w:val="20"/>
    </w:rPr>
  </w:style>
  <w:style w:type="character" w:customStyle="1" w:styleId="TitleChar">
    <w:name w:val="Title Char"/>
    <w:rsid w:val="00937B5A"/>
    <w:rPr>
      <w:rFonts w:ascii="Arial" w:hAnsi="Arial" w:cs="Arial"/>
      <w:b/>
      <w:snapToGrid w:val="0"/>
      <w:kern w:val="28"/>
      <w:sz w:val="20"/>
      <w:szCs w:val="20"/>
      <w:lang w:val="es-MX" w:eastAsia="es-ES"/>
    </w:rPr>
  </w:style>
  <w:style w:type="paragraph" w:customStyle="1" w:styleId="SangradetindependienteI">
    <w:name w:val="Sangría de t. independiente/I"/>
    <w:basedOn w:val="Normal"/>
    <w:rsid w:val="00937B5A"/>
    <w:pPr>
      <w:widowControl w:val="0"/>
      <w:ind w:left="2127" w:hanging="284"/>
      <w:jc w:val="both"/>
    </w:pPr>
    <w:rPr>
      <w:rFonts w:cs="Arial"/>
      <w:sz w:val="20"/>
      <w:szCs w:val="20"/>
    </w:rPr>
  </w:style>
  <w:style w:type="paragraph" w:customStyle="1" w:styleId="pfo">
    <w:name w:val="pfo"/>
    <w:basedOn w:val="Normal"/>
    <w:rsid w:val="00937B5A"/>
    <w:pPr>
      <w:ind w:left="1134"/>
      <w:jc w:val="both"/>
    </w:pPr>
    <w:rPr>
      <w:rFonts w:ascii="Univers" w:hAnsi="Univers"/>
      <w:szCs w:val="20"/>
      <w:lang w:val="es-MX" w:eastAsia="es-MX"/>
    </w:rPr>
  </w:style>
  <w:style w:type="paragraph" w:customStyle="1" w:styleId="NormalArial">
    <w:name w:val="Normal + Arial"/>
    <w:aliases w:val="6 pt,Justificado,8 pt,Centrado,7 pt"/>
    <w:basedOn w:val="Normal"/>
    <w:link w:val="NormalArialCar"/>
    <w:rsid w:val="00937B5A"/>
    <w:pPr>
      <w:widowControl w:val="0"/>
      <w:tabs>
        <w:tab w:val="left" w:pos="540"/>
      </w:tabs>
      <w:jc w:val="both"/>
    </w:pPr>
    <w:rPr>
      <w:rFonts w:cs="Arial"/>
      <w:sz w:val="10"/>
      <w:szCs w:val="10"/>
      <w:lang w:val="es-MX" w:eastAsia="es-MX"/>
    </w:rPr>
  </w:style>
  <w:style w:type="paragraph" w:customStyle="1" w:styleId="regla">
    <w:name w:val="regla"/>
    <w:basedOn w:val="Normal"/>
    <w:rsid w:val="00937B5A"/>
    <w:pPr>
      <w:ind w:left="1134" w:hanging="1134"/>
      <w:jc w:val="both"/>
    </w:pPr>
    <w:rPr>
      <w:rFonts w:ascii="Univers" w:hAnsi="Univers"/>
      <w:szCs w:val="20"/>
      <w:lang w:val="es-MX" w:eastAsia="es-MX"/>
    </w:rPr>
  </w:style>
  <w:style w:type="paragraph" w:customStyle="1" w:styleId="rubro">
    <w:name w:val="rubro"/>
    <w:basedOn w:val="Normal"/>
    <w:rsid w:val="00937B5A"/>
    <w:pPr>
      <w:ind w:left="1701" w:hanging="567"/>
      <w:jc w:val="both"/>
    </w:pPr>
    <w:rPr>
      <w:rFonts w:ascii="Univers" w:hAnsi="Univers"/>
      <w:szCs w:val="20"/>
      <w:lang w:val="es-MX" w:eastAsia="es-MX"/>
    </w:rPr>
  </w:style>
  <w:style w:type="paragraph" w:customStyle="1" w:styleId="Arial">
    <w:name w:val="Arial"/>
    <w:basedOn w:val="Normal"/>
    <w:rsid w:val="00937B5A"/>
    <w:pPr>
      <w:jc w:val="center"/>
    </w:pPr>
    <w:rPr>
      <w:rFonts w:cs="Arial"/>
      <w:sz w:val="20"/>
      <w:szCs w:val="20"/>
      <w:lang w:val="es-ES_tradnl"/>
    </w:rPr>
  </w:style>
  <w:style w:type="paragraph" w:customStyle="1" w:styleId="sangradetindependientef0">
    <w:name w:val="sangradetindependientef"/>
    <w:basedOn w:val="Normal"/>
    <w:rsid w:val="00937B5A"/>
    <w:pPr>
      <w:jc w:val="both"/>
    </w:pPr>
    <w:rPr>
      <w:rFonts w:cs="Arial"/>
      <w:sz w:val="20"/>
      <w:szCs w:val="20"/>
    </w:rPr>
  </w:style>
  <w:style w:type="paragraph" w:customStyle="1" w:styleId="n1Car">
    <w:name w:val="n1 Car"/>
    <w:basedOn w:val="Normal"/>
    <w:rsid w:val="00937B5A"/>
    <w:pPr>
      <w:autoSpaceDE w:val="0"/>
      <w:autoSpaceDN w:val="0"/>
      <w:jc w:val="both"/>
    </w:pPr>
    <w:rPr>
      <w:rFonts w:ascii="Verdana" w:hAnsi="Verdana"/>
      <w:sz w:val="20"/>
      <w:szCs w:val="20"/>
      <w:lang w:val="es-ES_tradnl"/>
    </w:rPr>
  </w:style>
  <w:style w:type="character" w:customStyle="1" w:styleId="MessageHeaderChar">
    <w:name w:val="Message Header Char"/>
    <w:rsid w:val="00937B5A"/>
    <w:rPr>
      <w:rFonts w:ascii="Arial" w:hAnsi="Arial" w:cs="Arial"/>
      <w:sz w:val="24"/>
      <w:szCs w:val="24"/>
      <w:shd w:val="pct20" w:color="auto" w:fill="auto"/>
      <w:lang w:eastAsia="es-ES"/>
    </w:rPr>
  </w:style>
  <w:style w:type="character" w:customStyle="1" w:styleId="SalutationChar">
    <w:name w:val="Salutation Char"/>
    <w:rsid w:val="00937B5A"/>
    <w:rPr>
      <w:rFonts w:ascii="Times New Roman" w:hAnsi="Times New Roman" w:cs="Times New Roman"/>
      <w:sz w:val="24"/>
      <w:szCs w:val="24"/>
      <w:lang w:eastAsia="es-ES"/>
    </w:rPr>
  </w:style>
  <w:style w:type="character" w:customStyle="1" w:styleId="ClosingChar">
    <w:name w:val="Closing Char"/>
    <w:rsid w:val="00937B5A"/>
    <w:rPr>
      <w:rFonts w:ascii="Times New Roman" w:hAnsi="Times New Roman" w:cs="Times New Roman"/>
      <w:sz w:val="24"/>
      <w:szCs w:val="24"/>
      <w:lang w:eastAsia="es-ES"/>
    </w:rPr>
  </w:style>
  <w:style w:type="paragraph" w:styleId="Listaconvietas3">
    <w:name w:val="List Bullet 3"/>
    <w:basedOn w:val="Normal"/>
    <w:autoRedefine/>
    <w:rsid w:val="00937B5A"/>
    <w:pPr>
      <w:numPr>
        <w:numId w:val="11"/>
      </w:numPr>
    </w:pPr>
    <w:rPr>
      <w:rFonts w:ascii="Times New Roman" w:hAnsi="Times New Roman"/>
    </w:rPr>
  </w:style>
  <w:style w:type="paragraph" w:styleId="Listaconvietas4">
    <w:name w:val="List Bullet 4"/>
    <w:basedOn w:val="Normal"/>
    <w:autoRedefine/>
    <w:rsid w:val="00937B5A"/>
    <w:pPr>
      <w:numPr>
        <w:numId w:val="12"/>
      </w:numPr>
    </w:pPr>
    <w:rPr>
      <w:rFonts w:ascii="Times New Roman" w:hAnsi="Times New Roman"/>
    </w:rPr>
  </w:style>
  <w:style w:type="character" w:customStyle="1" w:styleId="BodyTextFirstIndentChar">
    <w:name w:val="Body Text First Indent Char"/>
    <w:rsid w:val="00937B5A"/>
  </w:style>
  <w:style w:type="character" w:customStyle="1" w:styleId="BodyTextFirstIndent2Char">
    <w:name w:val="Body Text First Indent 2 Char"/>
    <w:rsid w:val="00937B5A"/>
  </w:style>
  <w:style w:type="paragraph" w:customStyle="1" w:styleId="Titulo1">
    <w:name w:val="Titulo 1"/>
    <w:basedOn w:val="Texto0"/>
    <w:rsid w:val="00937B5A"/>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Titulo2">
    <w:name w:val="Titulo 2"/>
    <w:basedOn w:val="Texto0"/>
    <w:rsid w:val="00937B5A"/>
    <w:pPr>
      <w:pBdr>
        <w:top w:val="double" w:sz="6" w:space="1" w:color="auto"/>
      </w:pBdr>
      <w:spacing w:line="240" w:lineRule="auto"/>
      <w:ind w:firstLine="0"/>
    </w:pPr>
    <w:rPr>
      <w:lang w:val="es-MX"/>
    </w:rPr>
  </w:style>
  <w:style w:type="paragraph" w:customStyle="1" w:styleId="Fechas">
    <w:name w:val="Fechas"/>
    <w:basedOn w:val="Texto0"/>
    <w:rsid w:val="00937B5A"/>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1">
    <w:name w:val="Car1"/>
    <w:basedOn w:val="Normal"/>
    <w:rsid w:val="00937B5A"/>
    <w:pPr>
      <w:spacing w:after="160" w:line="240" w:lineRule="exact"/>
    </w:pPr>
    <w:rPr>
      <w:rFonts w:ascii="Tahoma" w:hAnsi="Tahoma" w:cs="Tahoma"/>
      <w:sz w:val="20"/>
      <w:szCs w:val="20"/>
      <w:lang w:val="en-US" w:eastAsia="en-US"/>
    </w:rPr>
  </w:style>
  <w:style w:type="paragraph" w:customStyle="1" w:styleId="Car2">
    <w:name w:val="Car2"/>
    <w:basedOn w:val="Normal"/>
    <w:rsid w:val="00937B5A"/>
    <w:pPr>
      <w:spacing w:after="160" w:line="240" w:lineRule="exact"/>
    </w:pPr>
    <w:rPr>
      <w:rFonts w:ascii="Tahoma" w:hAnsi="Tahoma" w:cs="Tahoma"/>
      <w:sz w:val="20"/>
      <w:szCs w:val="20"/>
      <w:lang w:val="en-US" w:eastAsia="en-US"/>
    </w:rPr>
  </w:style>
  <w:style w:type="paragraph" w:customStyle="1" w:styleId="Car3">
    <w:name w:val="Car3"/>
    <w:basedOn w:val="Normal"/>
    <w:rsid w:val="00937B5A"/>
    <w:pPr>
      <w:spacing w:after="160" w:line="240" w:lineRule="exact"/>
    </w:pPr>
    <w:rPr>
      <w:rFonts w:ascii="Tahoma" w:hAnsi="Tahoma" w:cs="Tahoma"/>
      <w:sz w:val="20"/>
      <w:szCs w:val="20"/>
      <w:lang w:val="en-US" w:eastAsia="en-US"/>
    </w:rPr>
  </w:style>
  <w:style w:type="paragraph" w:customStyle="1" w:styleId="Car4">
    <w:name w:val="Car4"/>
    <w:basedOn w:val="Normal"/>
    <w:rsid w:val="00937B5A"/>
    <w:pPr>
      <w:spacing w:after="160" w:line="240" w:lineRule="exact"/>
    </w:pPr>
    <w:rPr>
      <w:rFonts w:ascii="Tahoma" w:hAnsi="Tahoma" w:cs="Tahoma"/>
      <w:sz w:val="20"/>
      <w:szCs w:val="20"/>
      <w:lang w:val="en-US" w:eastAsia="en-US"/>
    </w:rPr>
  </w:style>
  <w:style w:type="character" w:customStyle="1" w:styleId="DeltaViewInsertion">
    <w:name w:val="DeltaView Insertion"/>
    <w:rsid w:val="00937B5A"/>
    <w:rPr>
      <w:color w:val="0000FF"/>
      <w:spacing w:val="0"/>
      <w:u w:val="double"/>
    </w:rPr>
  </w:style>
  <w:style w:type="character" w:customStyle="1" w:styleId="DeltaViewMoveDestination">
    <w:name w:val="DeltaView Move Destination"/>
    <w:rsid w:val="00937B5A"/>
    <w:rPr>
      <w:color w:val="00C000"/>
      <w:spacing w:val="0"/>
      <w:u w:val="double"/>
    </w:rPr>
  </w:style>
  <w:style w:type="paragraph" w:customStyle="1" w:styleId="TableHeading">
    <w:name w:val="Table Heading"/>
    <w:basedOn w:val="TableText"/>
    <w:rsid w:val="00937B5A"/>
    <w:pPr>
      <w:spacing w:before="120" w:after="120"/>
    </w:pPr>
    <w:rPr>
      <w:b/>
    </w:rPr>
  </w:style>
  <w:style w:type="paragraph" w:customStyle="1" w:styleId="TableText">
    <w:name w:val="Table Text"/>
    <w:basedOn w:val="Normal"/>
    <w:rsid w:val="00937B5A"/>
    <w:pPr>
      <w:keepLines/>
      <w:overflowPunct w:val="0"/>
      <w:autoSpaceDE w:val="0"/>
      <w:autoSpaceDN w:val="0"/>
      <w:adjustRightInd w:val="0"/>
      <w:textAlignment w:val="baseline"/>
    </w:pPr>
    <w:rPr>
      <w:rFonts w:ascii="Book Antiqua" w:hAnsi="Book Antiqua"/>
      <w:sz w:val="16"/>
      <w:szCs w:val="20"/>
      <w:lang w:val="es-MX" w:eastAsia="en-US"/>
    </w:rPr>
  </w:style>
  <w:style w:type="paragraph" w:customStyle="1" w:styleId="Bullet0">
    <w:name w:val="Bullet"/>
    <w:aliases w:val="B"/>
    <w:basedOn w:val="Textoindependiente"/>
    <w:rsid w:val="00937B5A"/>
    <w:pPr>
      <w:keepLines/>
      <w:widowControl/>
      <w:overflowPunct w:val="0"/>
      <w:adjustRightInd w:val="0"/>
      <w:spacing w:before="60" w:after="60"/>
      <w:ind w:left="3096" w:hanging="216"/>
      <w:jc w:val="left"/>
      <w:textAlignment w:val="baseline"/>
    </w:pPr>
    <w:rPr>
      <w:rFonts w:ascii="Book Antiqua" w:hAnsi="Book Antiqua" w:cs="Times New Roman"/>
      <w:color w:val="auto"/>
      <w:sz w:val="20"/>
      <w:szCs w:val="20"/>
      <w:lang w:val="en-US" w:eastAsia="en-US"/>
    </w:rPr>
  </w:style>
  <w:style w:type="character" w:customStyle="1" w:styleId="HTMLPreformattedChar">
    <w:name w:val="HTML Preformatted Char"/>
    <w:rsid w:val="00937B5A"/>
    <w:rPr>
      <w:rFonts w:ascii="Arial Unicode MS" w:eastAsia="Arial Unicode MS" w:hAnsi="Arial Unicode MS" w:cs="Arial Unicode MS"/>
      <w:sz w:val="20"/>
      <w:szCs w:val="20"/>
      <w:lang w:val="en-US"/>
    </w:rPr>
  </w:style>
  <w:style w:type="character" w:customStyle="1" w:styleId="emailstyle15">
    <w:name w:val="emailstyle15"/>
    <w:rsid w:val="00937B5A"/>
    <w:rPr>
      <w:rFonts w:ascii="Times New Roman" w:hAnsi="Times New Roman" w:cs="Times New Roman"/>
    </w:rPr>
  </w:style>
  <w:style w:type="paragraph" w:customStyle="1" w:styleId="Grostitre">
    <w:name w:val="Grostitre"/>
    <w:basedOn w:val="Normal"/>
    <w:rsid w:val="00937B5A"/>
    <w:pPr>
      <w:pBdr>
        <w:top w:val="single" w:sz="6" w:space="10" w:color="auto"/>
        <w:left w:val="single" w:sz="6" w:space="10" w:color="auto"/>
        <w:bottom w:val="single" w:sz="6" w:space="10" w:color="auto"/>
        <w:right w:val="single" w:sz="6" w:space="10" w:color="auto"/>
      </w:pBdr>
      <w:spacing w:before="120" w:after="120"/>
      <w:ind w:left="2268" w:right="2268"/>
      <w:jc w:val="center"/>
    </w:pPr>
    <w:rPr>
      <w:rFonts w:cs="Arial"/>
      <w:b/>
      <w:caps/>
      <w:sz w:val="28"/>
      <w:szCs w:val="20"/>
      <w:lang w:val="fr-FR"/>
    </w:rPr>
  </w:style>
  <w:style w:type="paragraph" w:customStyle="1" w:styleId="RenglondeTabla">
    <w:name w:val="Renglon de Tabla"/>
    <w:basedOn w:val="Normal"/>
    <w:rsid w:val="00937B5A"/>
    <w:pPr>
      <w:widowControl w:val="0"/>
      <w:spacing w:before="60" w:after="60"/>
      <w:jc w:val="both"/>
    </w:pPr>
    <w:rPr>
      <w:rFonts w:cs="Arial"/>
      <w:szCs w:val="20"/>
      <w:lang w:val="es-MX"/>
    </w:rPr>
  </w:style>
  <w:style w:type="paragraph" w:customStyle="1" w:styleId="Asuntodelcomentario11">
    <w:name w:val="Asunto del comentario11"/>
    <w:basedOn w:val="Textocomentario"/>
    <w:next w:val="Textocomentario"/>
    <w:rsid w:val="00937B5A"/>
    <w:rPr>
      <w:rFonts w:ascii="Times New Roman" w:hAnsi="Times New Roman"/>
      <w:b/>
      <w:bCs/>
      <w:lang w:val="es-MX"/>
    </w:rPr>
  </w:style>
  <w:style w:type="paragraph" w:customStyle="1" w:styleId="Textodeglobo11">
    <w:name w:val="Texto de globo11"/>
    <w:basedOn w:val="Normal"/>
    <w:rsid w:val="00937B5A"/>
    <w:rPr>
      <w:rFonts w:ascii="Tahoma" w:hAnsi="Tahoma" w:cs="Tahoma"/>
      <w:sz w:val="16"/>
      <w:szCs w:val="16"/>
      <w:lang w:val="es-MX"/>
    </w:rPr>
  </w:style>
  <w:style w:type="paragraph" w:styleId="Listaconnmeros">
    <w:name w:val="List Number"/>
    <w:basedOn w:val="Normal"/>
    <w:uiPriority w:val="99"/>
    <w:rsid w:val="00937B5A"/>
    <w:pPr>
      <w:numPr>
        <w:numId w:val="13"/>
      </w:numPr>
    </w:pPr>
    <w:rPr>
      <w:rFonts w:ascii="Times New Roman" w:hAnsi="Times New Roman"/>
      <w:lang w:val="es-MX"/>
    </w:rPr>
  </w:style>
  <w:style w:type="character" w:customStyle="1" w:styleId="para">
    <w:name w:val="para"/>
    <w:rsid w:val="00937B5A"/>
    <w:rPr>
      <w:rFonts w:ascii="Times New Roman" w:hAnsi="Times New Roman" w:cs="Times New Roman"/>
    </w:rPr>
  </w:style>
  <w:style w:type="paragraph" w:customStyle="1" w:styleId="significado">
    <w:name w:val="significado"/>
    <w:basedOn w:val="Normal"/>
    <w:rsid w:val="00937B5A"/>
    <w:pPr>
      <w:spacing w:before="100" w:beforeAutospacing="1" w:after="100" w:afterAutospacing="1"/>
      <w:ind w:firstLine="400"/>
      <w:jc w:val="both"/>
    </w:pPr>
    <w:rPr>
      <w:rFonts w:ascii="Times New Roman" w:hAnsi="Times New Roman"/>
      <w:color w:val="003399"/>
    </w:rPr>
  </w:style>
  <w:style w:type="paragraph" w:customStyle="1" w:styleId="Direccininterior">
    <w:name w:val="Dirección interior"/>
    <w:basedOn w:val="Normal"/>
    <w:rsid w:val="00937B5A"/>
    <w:pPr>
      <w:widowControl w:val="0"/>
    </w:pPr>
    <w:rPr>
      <w:rFonts w:cs="Arial"/>
      <w:szCs w:val="20"/>
    </w:rPr>
  </w:style>
  <w:style w:type="paragraph" w:customStyle="1" w:styleId="titlo">
    <w:name w:val="titlo"/>
    <w:basedOn w:val="Normal"/>
    <w:autoRedefine/>
    <w:rsid w:val="00937B5A"/>
    <w:pPr>
      <w:jc w:val="both"/>
    </w:pPr>
    <w:rPr>
      <w:rFonts w:ascii="Times New Roman" w:hAnsi="Times New Roman"/>
      <w:b/>
      <w:color w:val="CC0000"/>
      <w:szCs w:val="20"/>
    </w:rPr>
  </w:style>
  <w:style w:type="paragraph" w:customStyle="1" w:styleId="kurs">
    <w:name w:val="kurs"/>
    <w:basedOn w:val="Normal"/>
    <w:rsid w:val="00937B5A"/>
    <w:pPr>
      <w:jc w:val="both"/>
    </w:pPr>
    <w:rPr>
      <w:rFonts w:ascii="Times New Roman" w:hAnsi="Times New Roman"/>
      <w:i/>
      <w:sz w:val="20"/>
      <w:szCs w:val="20"/>
    </w:rPr>
  </w:style>
  <w:style w:type="paragraph" w:customStyle="1" w:styleId="rojo">
    <w:name w:val="rojo"/>
    <w:basedOn w:val="Encabezado"/>
    <w:autoRedefine/>
    <w:rsid w:val="00937B5A"/>
    <w:pPr>
      <w:tabs>
        <w:tab w:val="clear" w:pos="4419"/>
        <w:tab w:val="clear" w:pos="8838"/>
        <w:tab w:val="center" w:pos="4252"/>
        <w:tab w:val="right" w:pos="8504"/>
      </w:tabs>
      <w:autoSpaceDE/>
      <w:autoSpaceDN/>
    </w:pPr>
    <w:rPr>
      <w:b/>
      <w:color w:val="CC0000"/>
      <w:sz w:val="24"/>
    </w:rPr>
  </w:style>
  <w:style w:type="paragraph" w:customStyle="1" w:styleId="Revisin1">
    <w:name w:val="Revisión1"/>
    <w:hidden/>
    <w:uiPriority w:val="99"/>
    <w:rsid w:val="00937B5A"/>
    <w:rPr>
      <w:lang w:val="es-ES" w:eastAsia="es-ES"/>
    </w:rPr>
  </w:style>
  <w:style w:type="paragraph" w:customStyle="1" w:styleId="msolistparagraph0">
    <w:name w:val="msolistparagraph"/>
    <w:basedOn w:val="Normal"/>
    <w:rsid w:val="00937B5A"/>
    <w:pPr>
      <w:ind w:left="708"/>
    </w:pPr>
    <w:rPr>
      <w:rFonts w:ascii="Times New Roman" w:hAnsi="Times New Roman"/>
      <w:sz w:val="20"/>
      <w:szCs w:val="20"/>
    </w:rPr>
  </w:style>
  <w:style w:type="paragraph" w:customStyle="1" w:styleId="CM104">
    <w:name w:val="CM104"/>
    <w:basedOn w:val="Normal"/>
    <w:next w:val="Normal"/>
    <w:rsid w:val="00937B5A"/>
    <w:pPr>
      <w:autoSpaceDE w:val="0"/>
      <w:autoSpaceDN w:val="0"/>
      <w:adjustRightInd w:val="0"/>
      <w:spacing w:after="460"/>
    </w:pPr>
    <w:rPr>
      <w:rFonts w:cs="Arial"/>
    </w:rPr>
  </w:style>
  <w:style w:type="character" w:customStyle="1" w:styleId="CarCar1">
    <w:name w:val="Car Car1"/>
    <w:rsid w:val="00937B5A"/>
    <w:rPr>
      <w:rFonts w:ascii="Times New Roman" w:hAnsi="Times New Roman" w:cs="Times New Roman"/>
      <w:lang w:val="es-ES" w:eastAsia="es-ES" w:bidi="ar-SA"/>
    </w:rPr>
  </w:style>
  <w:style w:type="character" w:customStyle="1" w:styleId="mw-headline">
    <w:name w:val="mw-headline"/>
    <w:rsid w:val="00937B5A"/>
    <w:rPr>
      <w:rFonts w:ascii="Times New Roman" w:hAnsi="Times New Roman" w:cs="Times New Roman"/>
    </w:rPr>
  </w:style>
  <w:style w:type="paragraph" w:customStyle="1" w:styleId="lista0">
    <w:name w:val="lista"/>
    <w:basedOn w:val="Normal"/>
    <w:rsid w:val="00937B5A"/>
    <w:pPr>
      <w:spacing w:before="100" w:beforeAutospacing="1" w:after="100" w:afterAutospacing="1"/>
      <w:ind w:firstLine="200"/>
    </w:pPr>
    <w:rPr>
      <w:rFonts w:cs="Arial"/>
      <w:color w:val="006699"/>
      <w:sz w:val="18"/>
      <w:szCs w:val="18"/>
    </w:rPr>
  </w:style>
  <w:style w:type="character" w:customStyle="1" w:styleId="lista1">
    <w:name w:val="lista1"/>
    <w:rsid w:val="00937B5A"/>
    <w:rPr>
      <w:rFonts w:ascii="Arial" w:hAnsi="Arial" w:cs="Arial"/>
      <w:color w:val="006699"/>
      <w:spacing w:val="0"/>
      <w:sz w:val="18"/>
      <w:szCs w:val="18"/>
    </w:rPr>
  </w:style>
  <w:style w:type="paragraph" w:styleId="Continuarlista">
    <w:name w:val="List Continue"/>
    <w:basedOn w:val="Normal"/>
    <w:unhideWhenUsed/>
    <w:rsid w:val="00937B5A"/>
    <w:pPr>
      <w:spacing w:after="120"/>
      <w:ind w:left="283"/>
      <w:contextualSpacing/>
    </w:pPr>
    <w:rPr>
      <w:rFonts w:ascii="Times New Roman" w:hAnsi="Times New Roman"/>
    </w:rPr>
  </w:style>
  <w:style w:type="paragraph" w:customStyle="1" w:styleId="Estilo">
    <w:name w:val="Estilo"/>
    <w:rsid w:val="00937B5A"/>
    <w:pPr>
      <w:keepNext/>
      <w:snapToGrid w:val="0"/>
      <w:jc w:val="center"/>
    </w:pPr>
    <w:rPr>
      <w:rFonts w:ascii="Arial" w:hAnsi="Arial"/>
      <w:b/>
      <w:lang w:val="en-US" w:eastAsia="es-ES"/>
    </w:rPr>
  </w:style>
  <w:style w:type="table" w:customStyle="1" w:styleId="Tablaconcuadrcula1">
    <w:name w:val="Tabla con cuadrícula1"/>
    <w:basedOn w:val="Tablanormal"/>
    <w:next w:val="Tablaconcuadrcula"/>
    <w:uiPriority w:val="59"/>
    <w:rsid w:val="00937B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C245D9"/>
    <w:pPr>
      <w:spacing w:after="100" w:line="276" w:lineRule="auto"/>
      <w:ind w:left="660"/>
    </w:pPr>
    <w:rPr>
      <w:rFonts w:ascii="Calibri" w:hAnsi="Calibri"/>
      <w:sz w:val="22"/>
      <w:szCs w:val="22"/>
      <w:lang w:val="es-MX" w:eastAsia="es-MX"/>
    </w:rPr>
  </w:style>
  <w:style w:type="paragraph" w:styleId="TDC5">
    <w:name w:val="toc 5"/>
    <w:basedOn w:val="Normal"/>
    <w:next w:val="Normal"/>
    <w:autoRedefine/>
    <w:uiPriority w:val="39"/>
    <w:unhideWhenUsed/>
    <w:rsid w:val="00C245D9"/>
    <w:pPr>
      <w:spacing w:after="100" w:line="276" w:lineRule="auto"/>
      <w:ind w:left="880"/>
    </w:pPr>
    <w:rPr>
      <w:rFonts w:ascii="Calibri" w:hAnsi="Calibri"/>
      <w:sz w:val="22"/>
      <w:szCs w:val="22"/>
      <w:lang w:val="es-MX" w:eastAsia="es-MX"/>
    </w:rPr>
  </w:style>
  <w:style w:type="paragraph" w:styleId="TDC6">
    <w:name w:val="toc 6"/>
    <w:basedOn w:val="Normal"/>
    <w:next w:val="Normal"/>
    <w:autoRedefine/>
    <w:uiPriority w:val="39"/>
    <w:unhideWhenUsed/>
    <w:rsid w:val="00C245D9"/>
    <w:pPr>
      <w:spacing w:after="100" w:line="276" w:lineRule="auto"/>
      <w:ind w:left="1100"/>
    </w:pPr>
    <w:rPr>
      <w:rFonts w:ascii="Calibri" w:hAnsi="Calibri"/>
      <w:sz w:val="22"/>
      <w:szCs w:val="22"/>
      <w:lang w:val="es-MX" w:eastAsia="es-MX"/>
    </w:rPr>
  </w:style>
  <w:style w:type="paragraph" w:styleId="TDC7">
    <w:name w:val="toc 7"/>
    <w:basedOn w:val="Normal"/>
    <w:next w:val="Normal"/>
    <w:autoRedefine/>
    <w:uiPriority w:val="39"/>
    <w:unhideWhenUsed/>
    <w:rsid w:val="00C245D9"/>
    <w:pPr>
      <w:spacing w:after="100" w:line="276" w:lineRule="auto"/>
      <w:ind w:left="1320"/>
    </w:pPr>
    <w:rPr>
      <w:rFonts w:ascii="Calibri" w:hAnsi="Calibri"/>
      <w:sz w:val="22"/>
      <w:szCs w:val="22"/>
      <w:lang w:val="es-MX" w:eastAsia="es-MX"/>
    </w:rPr>
  </w:style>
  <w:style w:type="paragraph" w:styleId="TDC8">
    <w:name w:val="toc 8"/>
    <w:basedOn w:val="Normal"/>
    <w:next w:val="Normal"/>
    <w:autoRedefine/>
    <w:uiPriority w:val="39"/>
    <w:unhideWhenUsed/>
    <w:rsid w:val="00C245D9"/>
    <w:pPr>
      <w:spacing w:after="100" w:line="276" w:lineRule="auto"/>
      <w:ind w:left="1540"/>
    </w:pPr>
    <w:rPr>
      <w:rFonts w:ascii="Calibri" w:hAnsi="Calibri"/>
      <w:sz w:val="22"/>
      <w:szCs w:val="22"/>
      <w:lang w:val="es-MX" w:eastAsia="es-MX"/>
    </w:rPr>
  </w:style>
  <w:style w:type="paragraph" w:styleId="TDC9">
    <w:name w:val="toc 9"/>
    <w:basedOn w:val="Normal"/>
    <w:next w:val="Normal"/>
    <w:autoRedefine/>
    <w:uiPriority w:val="39"/>
    <w:unhideWhenUsed/>
    <w:rsid w:val="00C245D9"/>
    <w:pPr>
      <w:spacing w:after="100" w:line="276" w:lineRule="auto"/>
      <w:ind w:left="1760"/>
    </w:pPr>
    <w:rPr>
      <w:rFonts w:ascii="Calibri" w:hAnsi="Calibri"/>
      <w:sz w:val="22"/>
      <w:szCs w:val="22"/>
      <w:lang w:val="es-MX" w:eastAsia="es-MX"/>
    </w:rPr>
  </w:style>
  <w:style w:type="table" w:styleId="Sombreadomedio1-nfasis5">
    <w:name w:val="Medium Shading 1 Accent 5"/>
    <w:basedOn w:val="Tablanormal"/>
    <w:uiPriority w:val="63"/>
    <w:rsid w:val="0018605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p3Car">
    <w:name w:val="p3 Car"/>
    <w:link w:val="p3"/>
    <w:rsid w:val="00642808"/>
    <w:rPr>
      <w:lang w:val="en-US" w:eastAsia="en-US" w:bidi="he-IL"/>
    </w:rPr>
  </w:style>
  <w:style w:type="character" w:customStyle="1" w:styleId="ANOTACIONCar">
    <w:name w:val="ANOTACION Car"/>
    <w:link w:val="ANOTACION"/>
    <w:locked/>
    <w:rsid w:val="0076745A"/>
    <w:rPr>
      <w:b/>
      <w:sz w:val="18"/>
      <w:lang w:val="es-ES_tradnl" w:eastAsia="es-ES"/>
    </w:rPr>
  </w:style>
  <w:style w:type="paragraph" w:customStyle="1" w:styleId="Sombreadoclaro-nfasis21">
    <w:name w:val="Sombreado claro - Énfasis 21"/>
    <w:basedOn w:val="Normal"/>
    <w:next w:val="Normal"/>
    <w:link w:val="Sombreadoclaro-nfasis2Car"/>
    <w:uiPriority w:val="30"/>
    <w:qFormat/>
    <w:rsid w:val="00124339"/>
    <w:pPr>
      <w:pBdr>
        <w:bottom w:val="single" w:sz="4" w:space="4" w:color="4F81BD"/>
      </w:pBdr>
      <w:spacing w:before="200" w:after="280"/>
      <w:ind w:left="936" w:right="936"/>
    </w:pPr>
    <w:rPr>
      <w:b/>
      <w:bCs/>
      <w:i/>
      <w:iCs/>
      <w:color w:val="4F81BD"/>
    </w:rPr>
  </w:style>
  <w:style w:type="character" w:customStyle="1" w:styleId="Sombreadoclaro-nfasis2Car">
    <w:name w:val="Sombreado claro - Énfasis 2 Car"/>
    <w:link w:val="Sombreadoclaro-nfasis21"/>
    <w:uiPriority w:val="30"/>
    <w:rsid w:val="00124339"/>
    <w:rPr>
      <w:rFonts w:ascii="Arial" w:hAnsi="Arial"/>
      <w:b/>
      <w:bCs/>
      <w:i/>
      <w:iCs/>
      <w:color w:val="4F81BD"/>
      <w:sz w:val="24"/>
      <w:szCs w:val="24"/>
      <w:lang w:val="es-ES" w:eastAsia="es-ES"/>
    </w:rPr>
  </w:style>
  <w:style w:type="numbering" w:customStyle="1" w:styleId="Estilo4">
    <w:name w:val="Estilo4"/>
    <w:rsid w:val="001D7002"/>
  </w:style>
  <w:style w:type="numbering" w:customStyle="1" w:styleId="Estilo831">
    <w:name w:val="Estilo831"/>
    <w:uiPriority w:val="99"/>
    <w:pPr>
      <w:numPr>
        <w:numId w:val="1"/>
      </w:numPr>
    </w:pPr>
  </w:style>
  <w:style w:type="paragraph" w:customStyle="1" w:styleId="NormalArialNarrow">
    <w:name w:val="Normal + Arial Narrow"/>
    <w:aliases w:val="Justificado + Izquierda:  0 cm,Primera línea:  0 cm + P..."/>
    <w:basedOn w:val="Normal"/>
    <w:pPr>
      <w:numPr>
        <w:numId w:val="20"/>
      </w:numPr>
      <w:autoSpaceDE w:val="0"/>
      <w:autoSpaceDN w:val="0"/>
      <w:adjustRightInd w:val="0"/>
      <w:jc w:val="both"/>
    </w:pPr>
    <w:rPr>
      <w:rFonts w:ascii="Arial Narrow" w:hAnsi="Arial Narrow" w:cs="Arial"/>
    </w:rPr>
  </w:style>
  <w:style w:type="numbering" w:customStyle="1" w:styleId="Formatvorlage22">
    <w:name w:val="Formatvorlage22"/>
    <w:uiPriority w:val="99"/>
    <w:pPr>
      <w:numPr>
        <w:numId w:val="27"/>
      </w:numPr>
    </w:pPr>
  </w:style>
  <w:style w:type="numbering" w:customStyle="1" w:styleId="Estilo220">
    <w:name w:val="Estilo22"/>
    <w:uiPriority w:val="99"/>
    <w:pPr>
      <w:numPr>
        <w:numId w:val="21"/>
      </w:numPr>
    </w:pPr>
  </w:style>
  <w:style w:type="numbering" w:customStyle="1" w:styleId="Estilo32">
    <w:name w:val="Estilo32"/>
    <w:uiPriority w:val="99"/>
    <w:pPr>
      <w:numPr>
        <w:numId w:val="16"/>
      </w:numPr>
    </w:pPr>
  </w:style>
  <w:style w:type="paragraph" w:customStyle="1" w:styleId="Level1">
    <w:name w:val="Level 1"/>
    <w:basedOn w:val="Normal"/>
    <w:pPr>
      <w:widowControl w:val="0"/>
      <w:autoSpaceDE w:val="0"/>
      <w:autoSpaceDN w:val="0"/>
      <w:adjustRightInd w:val="0"/>
      <w:outlineLvl w:val="0"/>
    </w:pPr>
    <w:rPr>
      <w:rFonts w:ascii="Times New Roman" w:hAnsi="Times New Roman"/>
      <w:sz w:val="20"/>
      <w:lang w:val="en-US" w:eastAsia="en-US"/>
    </w:rPr>
  </w:style>
  <w:style w:type="paragraph" w:customStyle="1" w:styleId="BTEX1">
    <w:name w:val="B_TEX_1"/>
    <w:basedOn w:val="Normal"/>
    <w:pPr>
      <w:spacing w:before="120"/>
      <w:jc w:val="both"/>
    </w:pPr>
    <w:rPr>
      <w:lang w:val="es-ES_tradnl" w:eastAsia="en-US"/>
    </w:rPr>
  </w:style>
  <w:style w:type="paragraph" w:customStyle="1" w:styleId="BodyTextIndent22">
    <w:name w:val="Body Text Indent 22"/>
    <w:basedOn w:val="Normal"/>
    <w:pPr>
      <w:widowControl w:val="0"/>
      <w:tabs>
        <w:tab w:val="left" w:pos="284"/>
      </w:tabs>
      <w:ind w:left="1134" w:hanging="1134"/>
      <w:jc w:val="both"/>
    </w:pPr>
    <w:rPr>
      <w:rFonts w:ascii="Times New Roman" w:hAnsi="Times New Roman"/>
      <w:sz w:val="20"/>
      <w:szCs w:val="20"/>
      <w:lang w:val="es-ES_tradnl"/>
    </w:rPr>
  </w:style>
  <w:style w:type="paragraph" w:customStyle="1" w:styleId="BP1">
    <w:name w:val="B_P_1"/>
    <w:basedOn w:val="Ttulo1"/>
    <w:pPr>
      <w:numPr>
        <w:numId w:val="0"/>
      </w:numPr>
      <w:spacing w:before="4080" w:after="600"/>
      <w:jc w:val="center"/>
    </w:pPr>
    <w:rPr>
      <w:rFonts w:ascii="Comic Sans MS" w:hAnsi="Comic Sans MS" w:cs="Times New Roman"/>
      <w:bCs w:val="0"/>
      <w:kern w:val="28"/>
      <w:szCs w:val="20"/>
    </w:rPr>
  </w:style>
  <w:style w:type="paragraph" w:customStyle="1" w:styleId="BPROEMIO">
    <w:name w:val="B_PROEMIO"/>
    <w:basedOn w:val="Normal"/>
    <w:pPr>
      <w:spacing w:before="360"/>
      <w:jc w:val="both"/>
    </w:pPr>
    <w:rPr>
      <w:b/>
      <w:bCs/>
      <w:lang w:val="es-ES_tradnl" w:eastAsia="en-US"/>
    </w:rPr>
  </w:style>
  <w:style w:type="paragraph" w:customStyle="1" w:styleId="t">
    <w:name w:val="t"/>
    <w:aliases w:val="text"/>
    <w:basedOn w:val="Normal"/>
    <w:pPr>
      <w:tabs>
        <w:tab w:val="left" w:pos="-1440"/>
        <w:tab w:val="left" w:pos="-720"/>
      </w:tabs>
      <w:suppressAutoHyphens/>
      <w:jc w:val="both"/>
    </w:pPr>
    <w:rPr>
      <w:sz w:val="20"/>
      <w:szCs w:val="20"/>
      <w:lang w:val="es-MX"/>
    </w:rPr>
  </w:style>
  <w:style w:type="paragraph" w:customStyle="1" w:styleId="Ttulo10">
    <w:name w:val="Título1"/>
    <w:basedOn w:val="Normal"/>
    <w:uiPriority w:val="10"/>
    <w:qFormat/>
    <w:pPr>
      <w:jc w:val="center"/>
    </w:pPr>
    <w:rPr>
      <w:rFonts w:ascii="CG Times" w:hAnsi="CG Times"/>
      <w:b/>
      <w:szCs w:val="20"/>
      <w:lang w:val="es-MX"/>
    </w:rPr>
  </w:style>
  <w:style w:type="paragraph" w:customStyle="1" w:styleId="BodyText32">
    <w:name w:val="Body Text 32"/>
    <w:basedOn w:val="Normal"/>
    <w:rPr>
      <w:rFonts w:ascii="Times New Roman" w:hAnsi="Times New Roman"/>
      <w:sz w:val="16"/>
      <w:szCs w:val="20"/>
      <w:lang w:val="es-MX"/>
    </w:rPr>
  </w:style>
  <w:style w:type="paragraph" w:customStyle="1" w:styleId="BTEX2">
    <w:name w:val="B_TEX_2"/>
    <w:basedOn w:val="Normal"/>
    <w:pPr>
      <w:spacing w:before="120"/>
      <w:ind w:left="567"/>
      <w:jc w:val="both"/>
    </w:pPr>
    <w:rPr>
      <w:bCs/>
      <w:lang w:val="es-ES_tradnl" w:eastAsia="en-US"/>
    </w:rPr>
  </w:style>
  <w:style w:type="paragraph" w:customStyle="1" w:styleId="MD3L4">
    <w:name w:val="MD3_L4"/>
    <w:basedOn w:val="Normal"/>
    <w:pPr>
      <w:tabs>
        <w:tab w:val="left" w:pos="2087"/>
      </w:tabs>
      <w:spacing w:after="240"/>
      <w:ind w:left="2086" w:hanging="720"/>
      <w:jc w:val="both"/>
      <w:outlineLvl w:val="3"/>
    </w:pPr>
    <w:rPr>
      <w:sz w:val="20"/>
      <w:szCs w:val="20"/>
      <w:lang w:val="es-ES_tradnl"/>
    </w:rPr>
  </w:style>
  <w:style w:type="paragraph" w:customStyle="1" w:styleId="MD3L3">
    <w:name w:val="MD3_L3"/>
    <w:basedOn w:val="Normal"/>
    <w:pPr>
      <w:tabs>
        <w:tab w:val="num" w:pos="720"/>
      </w:tabs>
      <w:spacing w:after="240"/>
      <w:ind w:left="1440" w:hanging="720"/>
      <w:jc w:val="both"/>
      <w:outlineLvl w:val="2"/>
    </w:pPr>
    <w:rPr>
      <w:sz w:val="20"/>
      <w:szCs w:val="20"/>
      <w:lang w:val="es-ES_tradnl"/>
    </w:rPr>
  </w:style>
  <w:style w:type="paragraph" w:customStyle="1" w:styleId="MD3L2">
    <w:name w:val="MD3_L2"/>
    <w:basedOn w:val="Normal"/>
    <w:pPr>
      <w:keepNext/>
      <w:tabs>
        <w:tab w:val="num" w:pos="720"/>
      </w:tabs>
      <w:spacing w:after="240"/>
      <w:jc w:val="both"/>
      <w:outlineLvl w:val="1"/>
    </w:pPr>
    <w:rPr>
      <w:rFonts w:ascii="Times New Roman Bold" w:hAnsi="Times New Roman Bold"/>
      <w:b/>
      <w:smallCaps/>
      <w:sz w:val="20"/>
      <w:szCs w:val="20"/>
      <w:u w:val="single"/>
      <w:lang w:val="es-ES_tradnl"/>
    </w:rPr>
  </w:style>
  <w:style w:type="paragraph" w:customStyle="1" w:styleId="MD3L1">
    <w:name w:val="MD3_L1"/>
    <w:basedOn w:val="Normal"/>
    <w:next w:val="MD3L2"/>
    <w:pPr>
      <w:keepNext/>
      <w:spacing w:after="240"/>
      <w:jc w:val="center"/>
      <w:outlineLvl w:val="0"/>
    </w:pPr>
    <w:rPr>
      <w:b/>
      <w:sz w:val="20"/>
      <w:szCs w:val="20"/>
      <w:u w:val="single"/>
      <w:lang w:val="es-MX"/>
    </w:rPr>
  </w:style>
  <w:style w:type="paragraph" w:customStyle="1" w:styleId="MD3L5">
    <w:name w:val="MD3_L5"/>
    <w:basedOn w:val="Normal"/>
    <w:pPr>
      <w:tabs>
        <w:tab w:val="num" w:pos="2160"/>
      </w:tabs>
      <w:spacing w:after="240"/>
      <w:ind w:left="2880" w:hanging="720"/>
      <w:jc w:val="both"/>
      <w:outlineLvl w:val="4"/>
    </w:pPr>
    <w:rPr>
      <w:sz w:val="20"/>
      <w:szCs w:val="20"/>
      <w:lang w:val="es-ES_tradnl"/>
    </w:rPr>
  </w:style>
  <w:style w:type="paragraph" w:customStyle="1" w:styleId="MD3L9">
    <w:name w:val="MD3_L9"/>
    <w:basedOn w:val="Normal"/>
    <w:pPr>
      <w:tabs>
        <w:tab w:val="num" w:pos="2160"/>
      </w:tabs>
      <w:spacing w:after="240"/>
      <w:ind w:left="2160" w:hanging="720"/>
      <w:jc w:val="center"/>
      <w:outlineLvl w:val="8"/>
    </w:pPr>
    <w:rPr>
      <w:sz w:val="20"/>
      <w:szCs w:val="20"/>
      <w:lang w:val="en-US"/>
    </w:rPr>
  </w:style>
  <w:style w:type="paragraph" w:customStyle="1" w:styleId="MD3L8">
    <w:name w:val="MD3_L8"/>
    <w:basedOn w:val="Normal"/>
    <w:pPr>
      <w:tabs>
        <w:tab w:val="num" w:pos="1440"/>
      </w:tabs>
      <w:spacing w:after="240"/>
      <w:ind w:left="1440" w:hanging="720"/>
      <w:jc w:val="center"/>
      <w:outlineLvl w:val="7"/>
    </w:pPr>
    <w:rPr>
      <w:sz w:val="20"/>
      <w:szCs w:val="20"/>
      <w:lang w:val="en-US"/>
    </w:rPr>
  </w:style>
  <w:style w:type="paragraph" w:customStyle="1" w:styleId="MD3L7">
    <w:name w:val="MD3_L7"/>
    <w:basedOn w:val="Normal"/>
    <w:pPr>
      <w:tabs>
        <w:tab w:val="num" w:pos="720"/>
      </w:tabs>
      <w:spacing w:after="240"/>
      <w:jc w:val="center"/>
      <w:outlineLvl w:val="6"/>
    </w:pPr>
    <w:rPr>
      <w:sz w:val="20"/>
      <w:szCs w:val="20"/>
      <w:lang w:val="en-US"/>
    </w:rPr>
  </w:style>
  <w:style w:type="paragraph" w:customStyle="1" w:styleId="MD3L6">
    <w:name w:val="MD3_L6"/>
    <w:basedOn w:val="Normal"/>
    <w:pPr>
      <w:tabs>
        <w:tab w:val="num" w:pos="3600"/>
      </w:tabs>
      <w:spacing w:after="240"/>
      <w:ind w:left="3600" w:hanging="720"/>
      <w:jc w:val="center"/>
      <w:outlineLvl w:val="5"/>
    </w:pPr>
    <w:rPr>
      <w:sz w:val="20"/>
      <w:szCs w:val="20"/>
      <w:lang w:val="en-US"/>
    </w:rPr>
  </w:style>
  <w:style w:type="character" w:customStyle="1" w:styleId="Strong1">
    <w:name w:val="Strong1"/>
    <w:rPr>
      <w:rFonts w:ascii="Arial" w:hAnsi="Arial"/>
      <w:b/>
      <w:sz w:val="24"/>
    </w:rPr>
  </w:style>
  <w:style w:type="paragraph" w:customStyle="1" w:styleId="sep">
    <w:name w:val="sep"/>
    <w:basedOn w:val="Normal"/>
    <w:pPr>
      <w:jc w:val="both"/>
    </w:pPr>
    <w:rPr>
      <w:sz w:val="20"/>
      <w:szCs w:val="20"/>
      <w:lang w:val="es-MX"/>
    </w:rPr>
  </w:style>
  <w:style w:type="paragraph" w:customStyle="1" w:styleId="Style1">
    <w:name w:val="Style 1"/>
    <w:basedOn w:val="Normal"/>
    <w:uiPriority w:val="99"/>
    <w:pPr>
      <w:widowControl w:val="0"/>
      <w:autoSpaceDE w:val="0"/>
      <w:autoSpaceDN w:val="0"/>
      <w:adjustRightInd w:val="0"/>
    </w:pPr>
    <w:rPr>
      <w:rFonts w:ascii="Times New Roman" w:hAnsi="Times New Roman"/>
      <w:lang w:val="en-US" w:eastAsia="en-US"/>
    </w:rPr>
  </w:style>
  <w:style w:type="character" w:customStyle="1" w:styleId="Hyperlink1">
    <w:name w:val="Hyperlink1"/>
    <w:rPr>
      <w:color w:val="0000FF"/>
      <w:u w:val="single"/>
    </w:rPr>
  </w:style>
  <w:style w:type="paragraph" w:customStyle="1" w:styleId="Fraccin0">
    <w:name w:val="Fracci—n"/>
    <w:basedOn w:val="Normal"/>
    <w:pPr>
      <w:tabs>
        <w:tab w:val="left" w:pos="851"/>
      </w:tabs>
      <w:spacing w:before="120"/>
      <w:ind w:left="851" w:hanging="567"/>
      <w:jc w:val="both"/>
    </w:pPr>
    <w:rPr>
      <w:szCs w:val="20"/>
      <w:lang w:val="es-MX"/>
    </w:rPr>
  </w:style>
  <w:style w:type="paragraph" w:customStyle="1" w:styleId="2">
    <w:name w:val="2"/>
    <w:basedOn w:val="Normal"/>
    <w:next w:val="Sangradetextonormal"/>
    <w:pPr>
      <w:overflowPunct w:val="0"/>
      <w:autoSpaceDE w:val="0"/>
      <w:autoSpaceDN w:val="0"/>
      <w:adjustRightInd w:val="0"/>
      <w:ind w:left="851" w:hanging="851"/>
      <w:jc w:val="both"/>
      <w:textAlignment w:val="baseline"/>
    </w:pPr>
    <w:rPr>
      <w:b/>
      <w:bCs/>
      <w:color w:val="000080"/>
      <w:sz w:val="22"/>
      <w:szCs w:val="20"/>
      <w:lang w:val="es-MX"/>
    </w:rPr>
  </w:style>
  <w:style w:type="paragraph" w:customStyle="1" w:styleId="1">
    <w:name w:val="1"/>
    <w:basedOn w:val="Normal"/>
    <w:next w:val="Sangradetextonormal"/>
    <w:pPr>
      <w:overflowPunct w:val="0"/>
      <w:autoSpaceDE w:val="0"/>
      <w:autoSpaceDN w:val="0"/>
      <w:adjustRightInd w:val="0"/>
      <w:ind w:left="851" w:hanging="851"/>
      <w:jc w:val="both"/>
      <w:textAlignment w:val="baseline"/>
    </w:pPr>
    <w:rPr>
      <w:b/>
      <w:color w:val="000080"/>
      <w:sz w:val="22"/>
      <w:szCs w:val="20"/>
      <w:lang w:val="es-MX"/>
    </w:rPr>
  </w:style>
  <w:style w:type="character" w:customStyle="1" w:styleId="bold">
    <w:name w:val="bold"/>
  </w:style>
  <w:style w:type="paragraph" w:customStyle="1" w:styleId="Anexos">
    <w:name w:val="Anexos"/>
    <w:basedOn w:val="Normal"/>
    <w:next w:val="Ttulo5"/>
    <w:pPr>
      <w:jc w:val="center"/>
    </w:pPr>
    <w:rPr>
      <w:rFonts w:ascii="Arial (W1)" w:hAnsi="Arial (W1)"/>
      <w:b/>
      <w:caps/>
      <w:sz w:val="28"/>
      <w:szCs w:val="28"/>
      <w:lang w:val="es-MX"/>
    </w:rPr>
  </w:style>
  <w:style w:type="character" w:customStyle="1" w:styleId="midblack1">
    <w:name w:val="midblack1"/>
    <w:rPr>
      <w:rFonts w:ascii="Arial" w:hAnsi="Arial" w:cs="Arial" w:hint="default"/>
      <w:strike w:val="0"/>
      <w:dstrike w:val="0"/>
      <w:color w:val="000000"/>
      <w:sz w:val="18"/>
      <w:szCs w:val="18"/>
      <w:u w:val="none"/>
      <w:effect w:val="none"/>
    </w:rPr>
  </w:style>
  <w:style w:type="paragraph" w:customStyle="1" w:styleId="font6">
    <w:name w:val="font6"/>
    <w:basedOn w:val="Normal"/>
    <w:pPr>
      <w:spacing w:before="100" w:beforeAutospacing="1" w:after="100" w:afterAutospacing="1"/>
    </w:pPr>
    <w:rPr>
      <w:rFonts w:eastAsia="Arial Unicode MS" w:cs="Arial"/>
      <w:lang w:val="es-MX"/>
    </w:rPr>
  </w:style>
  <w:style w:type="character" w:customStyle="1" w:styleId="l112">
    <w:name w:val="l112"/>
    <w:rPr>
      <w:rFonts w:ascii="Arial" w:hAnsi="Arial" w:cs="Arial" w:hint="default"/>
      <w:sz w:val="17"/>
      <w:szCs w:val="17"/>
    </w:rPr>
  </w:style>
  <w:style w:type="paragraph" w:customStyle="1" w:styleId="boldbodytext">
    <w:name w:val="boldbodytext"/>
    <w:basedOn w:val="Normal"/>
    <w:pPr>
      <w:spacing w:before="100" w:beforeAutospacing="1" w:after="100" w:afterAutospacing="1"/>
    </w:pPr>
    <w:rPr>
      <w:rFonts w:ascii="Times New Roman" w:hAnsi="Times New Roman"/>
      <w:b/>
      <w:bCs/>
      <w:color w:val="000000"/>
      <w:sz w:val="18"/>
      <w:szCs w:val="18"/>
      <w:lang w:val="es-MX"/>
    </w:rPr>
  </w:style>
  <w:style w:type="character" w:customStyle="1" w:styleId="Hyperlink2">
    <w:name w:val="Hyperlink2"/>
    <w:rPr>
      <w:color w:val="0000FF"/>
      <w:u w:val="single"/>
    </w:rPr>
  </w:style>
  <w:style w:type="paragraph" w:customStyle="1" w:styleId="BodyTextIndent23">
    <w:name w:val="Body Text Indent 23"/>
    <w:basedOn w:val="Normal"/>
    <w:pPr>
      <w:widowControl w:val="0"/>
      <w:tabs>
        <w:tab w:val="left" w:pos="360"/>
        <w:tab w:val="left" w:pos="4320"/>
      </w:tabs>
      <w:overflowPunct w:val="0"/>
      <w:autoSpaceDE w:val="0"/>
      <w:autoSpaceDN w:val="0"/>
      <w:adjustRightInd w:val="0"/>
      <w:ind w:left="2268"/>
      <w:jc w:val="both"/>
      <w:textAlignment w:val="baseline"/>
    </w:pPr>
    <w:rPr>
      <w:sz w:val="15"/>
      <w:szCs w:val="20"/>
      <w:lang w:val="es-MX"/>
    </w:rPr>
  </w:style>
  <w:style w:type="paragraph" w:customStyle="1" w:styleId="BodyTextIndent32">
    <w:name w:val="Body Text Indent 32"/>
    <w:basedOn w:val="Normal"/>
    <w:pPr>
      <w:widowControl w:val="0"/>
      <w:overflowPunct w:val="0"/>
      <w:autoSpaceDE w:val="0"/>
      <w:autoSpaceDN w:val="0"/>
      <w:adjustRightInd w:val="0"/>
      <w:ind w:left="851"/>
      <w:jc w:val="both"/>
      <w:textAlignment w:val="baseline"/>
    </w:pPr>
    <w:rPr>
      <w:color w:val="000080"/>
      <w:sz w:val="22"/>
      <w:szCs w:val="20"/>
      <w:lang w:val="es-MX"/>
    </w:rPr>
  </w:style>
  <w:style w:type="paragraph" w:customStyle="1" w:styleId="BodyText33">
    <w:name w:val="Body Text 33"/>
    <w:basedOn w:val="Normal"/>
    <w:pPr>
      <w:widowControl w:val="0"/>
      <w:overflowPunct w:val="0"/>
      <w:autoSpaceDE w:val="0"/>
      <w:autoSpaceDN w:val="0"/>
      <w:adjustRightInd w:val="0"/>
      <w:jc w:val="both"/>
      <w:textAlignment w:val="baseline"/>
    </w:pPr>
    <w:rPr>
      <w:sz w:val="22"/>
      <w:szCs w:val="20"/>
      <w:lang w:val="es-MX"/>
    </w:rPr>
  </w:style>
  <w:style w:type="paragraph" w:styleId="Continuarlista2">
    <w:name w:val="List Continue 2"/>
    <w:basedOn w:val="Normal"/>
    <w:pPr>
      <w:spacing w:after="120"/>
      <w:ind w:left="566"/>
    </w:pPr>
    <w:rPr>
      <w:rFonts w:ascii="Times" w:eastAsia="Times" w:hAnsi="Times"/>
      <w:szCs w:val="20"/>
      <w:lang w:val="es-MX"/>
    </w:rPr>
  </w:style>
  <w:style w:type="paragraph" w:styleId="Continuarlista3">
    <w:name w:val="List Continue 3"/>
    <w:basedOn w:val="Normal"/>
    <w:pPr>
      <w:spacing w:after="120"/>
      <w:ind w:left="849"/>
    </w:pPr>
    <w:rPr>
      <w:rFonts w:ascii="Times" w:eastAsia="Times" w:hAnsi="Times"/>
      <w:szCs w:val="20"/>
      <w:lang w:val="es-MX"/>
    </w:rPr>
  </w:style>
  <w:style w:type="paragraph" w:styleId="Continuarlista4">
    <w:name w:val="List Continue 4"/>
    <w:basedOn w:val="Normal"/>
    <w:pPr>
      <w:spacing w:after="120"/>
      <w:ind w:left="1132"/>
    </w:pPr>
    <w:rPr>
      <w:rFonts w:ascii="Times" w:eastAsia="Times" w:hAnsi="Times"/>
      <w:szCs w:val="20"/>
      <w:lang w:val="es-MX"/>
    </w:rPr>
  </w:style>
  <w:style w:type="character" w:customStyle="1" w:styleId="Hipervnculo1">
    <w:name w:val="Hipervínculo1"/>
    <w:rPr>
      <w:color w:val="0000FF"/>
      <w:u w:val="single"/>
    </w:rPr>
  </w:style>
  <w:style w:type="paragraph" w:customStyle="1" w:styleId="Sangra3detindependiente1">
    <w:name w:val="Sangría 3 de t. independiente1"/>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Titulomayusculasbases">
    <w:name w:val="Titulo mayusculas bases"/>
    <w:basedOn w:val="Normal"/>
    <w:next w:val="Ttulo"/>
    <w:pPr>
      <w:widowControl w:val="0"/>
      <w:tabs>
        <w:tab w:val="num" w:pos="851"/>
      </w:tabs>
      <w:overflowPunct w:val="0"/>
      <w:autoSpaceDE w:val="0"/>
      <w:autoSpaceDN w:val="0"/>
      <w:adjustRightInd w:val="0"/>
      <w:ind w:left="851" w:hanging="851"/>
      <w:jc w:val="both"/>
      <w:textAlignment w:val="baseline"/>
    </w:pPr>
    <w:rPr>
      <w:rFonts w:ascii="Arial (W1)" w:hAnsi="Arial (W1)"/>
      <w:b/>
      <w:caps/>
      <w:sz w:val="20"/>
      <w:szCs w:val="20"/>
      <w:lang w:val="es-ES_tradnl"/>
    </w:rPr>
  </w:style>
  <w:style w:type="paragraph" w:customStyle="1" w:styleId="paradbl">
    <w:name w:val="para:dbl"/>
    <w:basedOn w:val="Normal"/>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01" w:line="400" w:lineRule="auto"/>
      <w:jc w:val="both"/>
    </w:pPr>
    <w:rPr>
      <w:rFonts w:ascii="Helvetica" w:eastAsia="MS Mincho" w:hAnsi="Helvetica"/>
      <w:sz w:val="20"/>
      <w:szCs w:val="20"/>
      <w:lang w:val="es-ES_tradnl"/>
    </w:rPr>
  </w:style>
  <w:style w:type="paragraph" w:customStyle="1" w:styleId="Particular">
    <w:name w:val="Particular"/>
    <w:basedOn w:val="Normal"/>
    <w:pPr>
      <w:widowControl w:val="0"/>
      <w:jc w:val="both"/>
    </w:pPr>
    <w:rPr>
      <w:szCs w:val="20"/>
      <w:lang w:val="es-ES_tradnl"/>
    </w:rPr>
  </w:style>
  <w:style w:type="paragraph" w:customStyle="1" w:styleId="3">
    <w:name w:val="3"/>
    <w:basedOn w:val="Normal"/>
    <w:next w:val="Sangradetextonormal"/>
    <w:pPr>
      <w:widowControl w:val="0"/>
      <w:overflowPunct w:val="0"/>
      <w:autoSpaceDE w:val="0"/>
      <w:autoSpaceDN w:val="0"/>
      <w:adjustRightInd w:val="0"/>
      <w:spacing w:after="120"/>
      <w:ind w:left="283"/>
      <w:jc w:val="both"/>
      <w:textAlignment w:val="baseline"/>
    </w:pPr>
    <w:rPr>
      <w:color w:val="000080"/>
      <w:szCs w:val="20"/>
      <w:lang w:val="es-MX"/>
    </w:rPr>
  </w:style>
  <w:style w:type="paragraph" w:customStyle="1" w:styleId="arial0">
    <w:name w:val="arial"/>
    <w:basedOn w:val="Normal"/>
    <w:pPr>
      <w:jc w:val="center"/>
    </w:pPr>
    <w:rPr>
      <w:b/>
      <w:sz w:val="20"/>
      <w:szCs w:val="20"/>
      <w:lang w:val="es-ES_tradnl"/>
    </w:rPr>
  </w:style>
  <w:style w:type="paragraph" w:customStyle="1" w:styleId="Anotacion0">
    <w:name w:val="Anotacion"/>
    <w:basedOn w:val="Normal"/>
    <w:pPr>
      <w:spacing w:before="101" w:after="101"/>
      <w:jc w:val="center"/>
    </w:pPr>
    <w:rPr>
      <w:rFonts w:ascii="Times New Roman" w:hAnsi="Times New Roman"/>
      <w:b/>
      <w:sz w:val="18"/>
      <w:szCs w:val="20"/>
    </w:rPr>
  </w:style>
  <w:style w:type="paragraph" w:customStyle="1" w:styleId="Num1">
    <w:name w:val="Num1"/>
    <w:basedOn w:val="Normal"/>
    <w:pPr>
      <w:tabs>
        <w:tab w:val="num" w:pos="360"/>
      </w:tabs>
      <w:spacing w:before="120"/>
      <w:ind w:left="360" w:hanging="360"/>
    </w:pPr>
    <w:rPr>
      <w:rFonts w:ascii="Times New Roman" w:hAnsi="Times New Roman"/>
      <w:b/>
      <w:bCs/>
      <w:sz w:val="28"/>
    </w:rPr>
  </w:style>
  <w:style w:type="paragraph" w:customStyle="1" w:styleId="Num2">
    <w:name w:val="Num2"/>
    <w:basedOn w:val="Num1"/>
    <w:next w:val="Normal"/>
    <w:pPr>
      <w:tabs>
        <w:tab w:val="clear" w:pos="360"/>
        <w:tab w:val="num" w:pos="792"/>
      </w:tabs>
      <w:ind w:left="792" w:hanging="432"/>
    </w:pPr>
    <w:rPr>
      <w:bCs w:val="0"/>
      <w:sz w:val="24"/>
    </w:rPr>
  </w:style>
  <w:style w:type="character" w:customStyle="1" w:styleId="Hyperlink3">
    <w:name w:val="Hyperlink3"/>
    <w:rPr>
      <w:color w:val="0000FF"/>
      <w:u w:val="single"/>
    </w:rPr>
  </w:style>
  <w:style w:type="paragraph" w:customStyle="1" w:styleId="BodyTextIndent24">
    <w:name w:val="Body Text Indent 24"/>
    <w:basedOn w:val="Normal"/>
    <w:pPr>
      <w:widowControl w:val="0"/>
      <w:tabs>
        <w:tab w:val="left" w:pos="360"/>
        <w:tab w:val="left" w:pos="4320"/>
      </w:tabs>
      <w:overflowPunct w:val="0"/>
      <w:autoSpaceDE w:val="0"/>
      <w:autoSpaceDN w:val="0"/>
      <w:adjustRightInd w:val="0"/>
      <w:ind w:left="2268"/>
      <w:jc w:val="both"/>
      <w:textAlignment w:val="baseline"/>
    </w:pPr>
    <w:rPr>
      <w:sz w:val="15"/>
      <w:lang w:val="es-MX"/>
    </w:rPr>
  </w:style>
  <w:style w:type="paragraph" w:customStyle="1" w:styleId="BodyTextIndent33">
    <w:name w:val="Body Text Indent 33"/>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BodyText34">
    <w:name w:val="Body Text 34"/>
    <w:basedOn w:val="Normal"/>
    <w:pPr>
      <w:widowControl w:val="0"/>
      <w:overflowPunct w:val="0"/>
      <w:autoSpaceDE w:val="0"/>
      <w:autoSpaceDN w:val="0"/>
      <w:adjustRightInd w:val="0"/>
      <w:jc w:val="both"/>
      <w:textAlignment w:val="baseline"/>
    </w:pPr>
    <w:rPr>
      <w:sz w:val="22"/>
      <w:lang w:val="es-MX"/>
    </w:rPr>
  </w:style>
  <w:style w:type="paragraph" w:customStyle="1" w:styleId="CarCar4CarCarCarCarCarCarCarCarCarCarCarCar1CarCarCarCarCarChar">
    <w:name w:val="Car Car4 Car Car Car Car Car Car Car Car Car Car Car Car1 Car Car Car Car Car Char"/>
    <w:basedOn w:val="Normal"/>
    <w:pPr>
      <w:spacing w:after="160" w:line="240" w:lineRule="exact"/>
    </w:pPr>
    <w:rPr>
      <w:rFonts w:ascii="Tahoma" w:hAnsi="Tahoma"/>
      <w:sz w:val="20"/>
      <w:szCs w:val="20"/>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pPr>
      <w:spacing w:after="160" w:line="240" w:lineRule="exact"/>
    </w:pPr>
    <w:rPr>
      <w:rFonts w:ascii="Tahoma" w:hAnsi="Tahoma"/>
      <w:sz w:val="20"/>
      <w:szCs w:val="20"/>
      <w:lang w:val="en-US" w:eastAsia="en-US"/>
    </w:rPr>
  </w:style>
  <w:style w:type="paragraph" w:customStyle="1" w:styleId="EstiloArial10ptJustificadoAntes14ptoDespus28pto">
    <w:name w:val="Estilo Arial 10 pt Justificado Antes:  1.4 pto Después:  2.8 pto"/>
    <w:basedOn w:val="Normal"/>
    <w:link w:val="EstiloArial10ptJustificadoAntes14ptoDespus28ptoCar"/>
    <w:autoRedefine/>
    <w:pPr>
      <w:spacing w:before="28" w:after="56"/>
      <w:jc w:val="both"/>
    </w:pPr>
    <w:rPr>
      <w:rFonts w:ascii="Presidencia Firme CC" w:eastAsia="Times" w:hAnsi="Presidencia Firme CC"/>
      <w:lang w:eastAsia="es-ES_tradnl"/>
    </w:rPr>
  </w:style>
  <w:style w:type="character" w:customStyle="1" w:styleId="hl">
    <w:name w:val="hl"/>
  </w:style>
  <w:style w:type="paragraph" w:customStyle="1" w:styleId="JLZsubestilo1">
    <w:name w:val="JLZ subestilo 1"/>
    <w:basedOn w:val="Normal"/>
    <w:pPr>
      <w:tabs>
        <w:tab w:val="left" w:pos="1304"/>
      </w:tabs>
      <w:spacing w:before="28" w:after="56"/>
      <w:ind w:left="360"/>
    </w:pPr>
    <w:rPr>
      <w:rFonts w:ascii="Futura Lt" w:hAnsi="Futura Lt"/>
      <w:sz w:val="20"/>
      <w:szCs w:val="20"/>
      <w:lang w:val="es-MX" w:eastAsia="es-ES_tradnl"/>
    </w:rPr>
  </w:style>
  <w:style w:type="paragraph" w:customStyle="1" w:styleId="JLZsubestilo3">
    <w:name w:val="JLZ subestilo 3"/>
    <w:basedOn w:val="Normal"/>
    <w:pPr>
      <w:tabs>
        <w:tab w:val="num" w:pos="2719"/>
      </w:tabs>
      <w:spacing w:before="28" w:after="56"/>
      <w:ind w:left="2719" w:hanging="360"/>
      <w:jc w:val="both"/>
    </w:pPr>
    <w:rPr>
      <w:rFonts w:ascii="Futura Lt" w:hAnsi="Futura Lt"/>
      <w:sz w:val="20"/>
      <w:szCs w:val="20"/>
      <w:lang w:val="es-MX" w:eastAsia="es-ES_tradnl"/>
    </w:rPr>
  </w:style>
  <w:style w:type="paragraph" w:customStyle="1" w:styleId="JC1">
    <w:name w:val="JC 1"/>
    <w:basedOn w:val="Normal"/>
    <w:pPr>
      <w:tabs>
        <w:tab w:val="num" w:pos="1785"/>
      </w:tabs>
      <w:spacing w:before="28" w:after="56"/>
      <w:ind w:left="1775" w:hanging="357"/>
      <w:jc w:val="both"/>
    </w:pPr>
    <w:rPr>
      <w:rFonts w:ascii="Futura Lt" w:hAnsi="Futura Lt"/>
      <w:sz w:val="20"/>
      <w:szCs w:val="20"/>
      <w:lang w:val="es-MX" w:eastAsia="es-ES_tradnl"/>
    </w:rPr>
  </w:style>
  <w:style w:type="paragraph" w:customStyle="1" w:styleId="JLZsubestilo41">
    <w:name w:val="JLZ subestilo 41"/>
    <w:basedOn w:val="Textoindependiente2"/>
    <w:pPr>
      <w:tabs>
        <w:tab w:val="num" w:pos="1440"/>
      </w:tabs>
      <w:ind w:left="1491" w:right="618"/>
    </w:pPr>
    <w:rPr>
      <w:rFonts w:ascii="Futura Lt" w:hAnsi="Futura Lt" w:cs="Times New Roman"/>
      <w:b w:val="0"/>
      <w:snapToGrid w:val="0"/>
      <w:sz w:val="20"/>
      <w:lang w:eastAsia="es-ES_tradnl"/>
    </w:rPr>
  </w:style>
  <w:style w:type="paragraph" w:customStyle="1" w:styleId="JLZsubestilo2">
    <w:name w:val="JLZ subestilo 2"/>
    <w:basedOn w:val="Normal"/>
    <w:pPr>
      <w:spacing w:before="28" w:after="56"/>
      <w:ind w:left="1775" w:hanging="357"/>
      <w:jc w:val="both"/>
    </w:pPr>
    <w:rPr>
      <w:rFonts w:ascii="Futura Lt" w:hAnsi="Futura Lt"/>
      <w:sz w:val="20"/>
      <w:szCs w:val="20"/>
      <w:lang w:val="es-MX" w:eastAsia="es-ES_tradnl"/>
    </w:rPr>
  </w:style>
  <w:style w:type="paragraph" w:customStyle="1" w:styleId="BodyText">
    <w:name w:val="BodyText"/>
    <w:basedOn w:val="Normal"/>
    <w:rPr>
      <w:rFonts w:ascii="Times New Roman" w:hAnsi="Times New Roman"/>
      <w:sz w:val="20"/>
      <w:szCs w:val="20"/>
      <w:lang w:val="es-MX" w:eastAsia="es-ES_tradnl"/>
    </w:rPr>
  </w:style>
  <w:style w:type="paragraph" w:customStyle="1" w:styleId="JLZsubestilo4">
    <w:name w:val="JLZ subestilo 4"/>
    <w:basedOn w:val="Ttulo4"/>
    <w:pPr>
      <w:numPr>
        <w:ilvl w:val="0"/>
        <w:numId w:val="0"/>
      </w:numPr>
      <w:tabs>
        <w:tab w:val="num" w:pos="1785"/>
      </w:tabs>
      <w:ind w:left="1785" w:hanging="360"/>
    </w:pPr>
    <w:rPr>
      <w:rFonts w:ascii="Futura Lt" w:hAnsi="Futura Lt"/>
      <w:bCs w:val="0"/>
      <w:snapToGrid w:val="0"/>
      <w:sz w:val="20"/>
      <w:szCs w:val="20"/>
      <w:lang w:val="es-MX" w:eastAsia="es-ES_tradnl"/>
    </w:rPr>
  </w:style>
  <w:style w:type="paragraph" w:customStyle="1" w:styleId="TextoTitulo2">
    <w:name w:val="Texto Titulo2"/>
    <w:basedOn w:val="Normal"/>
    <w:pPr>
      <w:spacing w:after="120"/>
      <w:ind w:left="1151"/>
      <w:jc w:val="both"/>
    </w:pPr>
    <w:rPr>
      <w:rFonts w:ascii="Abadi MT Condensed Light" w:hAnsi="Abadi MT Condensed Light"/>
      <w:bCs/>
      <w:szCs w:val="20"/>
    </w:rPr>
  </w:style>
  <w:style w:type="paragraph" w:customStyle="1" w:styleId="DataDocument-g">
    <w:name w:val="Data Document-g"/>
    <w:basedOn w:val="Normal"/>
    <w:rPr>
      <w:rFonts w:ascii="Times New Roman" w:hAnsi="Times New Roman"/>
      <w:szCs w:val="20"/>
      <w:lang w:val="en-US" w:eastAsia="en-US"/>
    </w:rPr>
  </w:style>
  <w:style w:type="paragraph" w:customStyle="1" w:styleId="CM37">
    <w:name w:val="CM37"/>
    <w:basedOn w:val="Default"/>
    <w:next w:val="Default"/>
    <w:pPr>
      <w:widowControl w:val="0"/>
      <w:spacing w:line="336" w:lineRule="atLeast"/>
    </w:pPr>
    <w:rPr>
      <w:rFonts w:eastAsia="Times New Roman"/>
      <w:color w:val="auto"/>
      <w:lang w:val="es-ES" w:eastAsia="es-ES"/>
    </w:rPr>
  </w:style>
  <w:style w:type="paragraph" w:customStyle="1" w:styleId="sangra1">
    <w:name w:val="sangra1"/>
    <w:basedOn w:val="Normal"/>
    <w:uiPriority w:val="99"/>
    <w:pPr>
      <w:overflowPunct w:val="0"/>
      <w:autoSpaceDE w:val="0"/>
      <w:autoSpaceDN w:val="0"/>
      <w:adjustRightInd w:val="0"/>
      <w:textAlignment w:val="baseline"/>
    </w:pPr>
    <w:rPr>
      <w:rFonts w:ascii="Times New Roman" w:hAnsi="Times New Roman"/>
      <w:noProof/>
      <w:szCs w:val="20"/>
    </w:rPr>
  </w:style>
  <w:style w:type="paragraph" w:customStyle="1" w:styleId="default0">
    <w:name w:val="default"/>
    <w:basedOn w:val="Normal"/>
    <w:pPr>
      <w:autoSpaceDE w:val="0"/>
      <w:autoSpaceDN w:val="0"/>
    </w:pPr>
    <w:rPr>
      <w:rFonts w:ascii="Times New Roman" w:hAnsi="Times New Roman"/>
      <w:color w:val="000000"/>
    </w:rPr>
  </w:style>
  <w:style w:type="character" w:customStyle="1" w:styleId="Heading1Char1">
    <w:name w:val="Heading 1 Char1"/>
    <w:aliases w:val="Heading I Char"/>
    <w:rPr>
      <w:rFonts w:ascii="Arial" w:hAnsi="Arial" w:cs="Arial"/>
      <w:b/>
      <w:color w:val="000000"/>
      <w:sz w:val="18"/>
      <w:szCs w:val="18"/>
      <w:lang w:val="es-ES_tradnl" w:eastAsia="es-ES"/>
    </w:rPr>
  </w:style>
  <w:style w:type="character" w:customStyle="1" w:styleId="Heading2Char1">
    <w:name w:val="Heading 2 Char1"/>
    <w:aliases w:val="Subtitulos negritas Car Char,Título 2 Car Car Car Car Char,Título 21 Char,Título 2 Car1 Char,Subtitulos negritas Car1 Car Char,Título 2 Car Car Char,Subtitulos negritas Char"/>
    <w:rPr>
      <w:rFonts w:ascii="Arial" w:hAnsi="Arial" w:cs="Arial"/>
      <w:b/>
      <w:sz w:val="20"/>
      <w:szCs w:val="20"/>
      <w:lang w:eastAsia="es-ES"/>
    </w:rPr>
  </w:style>
  <w:style w:type="character" w:customStyle="1" w:styleId="Heading3Char1">
    <w:name w:val="Heading 3 Char1"/>
    <w:aliases w:val="Título 3 Car Car Char,Car Car Char"/>
    <w:rPr>
      <w:rFonts w:ascii="Arial" w:hAnsi="Arial" w:cs="Arial"/>
      <w:b/>
      <w:sz w:val="20"/>
      <w:szCs w:val="20"/>
      <w:lang w:eastAsia="es-ES"/>
    </w:rPr>
  </w:style>
  <w:style w:type="character" w:customStyle="1" w:styleId="Heading4Char1">
    <w:name w:val="Heading 4 Char1"/>
    <w:aliases w:val="Heading 4 Char Char Char1"/>
    <w:rPr>
      <w:rFonts w:ascii="Arial" w:hAnsi="Arial" w:cs="Arial"/>
      <w:b/>
      <w:sz w:val="18"/>
      <w:szCs w:val="18"/>
      <w:lang w:val="es-ES_tradnl" w:eastAsia="es-ES"/>
    </w:rPr>
  </w:style>
  <w:style w:type="character" w:customStyle="1" w:styleId="Heading5Char1">
    <w:name w:val="Heading 5 Char1"/>
    <w:rPr>
      <w:rFonts w:ascii="Arial" w:hAnsi="Arial" w:cs="Arial"/>
      <w:b/>
      <w:color w:val="000000"/>
      <w:sz w:val="18"/>
      <w:szCs w:val="18"/>
      <w:lang w:eastAsia="es-ES"/>
    </w:rPr>
  </w:style>
  <w:style w:type="character" w:customStyle="1" w:styleId="Heading6Char1">
    <w:name w:val="Heading 6 Char1"/>
    <w:rPr>
      <w:rFonts w:ascii="Times New Roman" w:hAnsi="Times New Roman" w:cs="Times New Roman"/>
      <w:b/>
      <w:bCs/>
      <w:lang w:eastAsia="es-ES"/>
    </w:rPr>
  </w:style>
  <w:style w:type="character" w:customStyle="1" w:styleId="Heading7Char1">
    <w:name w:val="Heading 7 Char1"/>
    <w:rPr>
      <w:rFonts w:ascii="Arial" w:hAnsi="Arial" w:cs="Arial"/>
      <w:b/>
      <w:sz w:val="24"/>
      <w:szCs w:val="24"/>
      <w:lang w:eastAsia="es-ES"/>
    </w:rPr>
  </w:style>
  <w:style w:type="character" w:customStyle="1" w:styleId="Heading8Char1">
    <w:name w:val="Heading 8 Char1"/>
    <w:rPr>
      <w:rFonts w:ascii="Arial" w:hAnsi="Arial" w:cs="Arial"/>
      <w:b/>
      <w:color w:val="000000"/>
      <w:sz w:val="18"/>
      <w:szCs w:val="18"/>
      <w:lang w:val="es-ES_tradnl" w:eastAsia="es-ES"/>
    </w:rPr>
  </w:style>
  <w:style w:type="character" w:customStyle="1" w:styleId="Heading9Char1">
    <w:name w:val="Heading 9 Char1"/>
    <w:rPr>
      <w:rFonts w:ascii="Arial" w:hAnsi="Arial" w:cs="Arial"/>
      <w:b/>
      <w:sz w:val="24"/>
      <w:szCs w:val="24"/>
      <w:lang w:eastAsia="es-ES"/>
    </w:rPr>
  </w:style>
  <w:style w:type="character" w:customStyle="1" w:styleId="TitleChar1">
    <w:name w:val="Title Char1"/>
    <w:rPr>
      <w:rFonts w:ascii="Arial" w:hAnsi="Arial" w:cs="Arial"/>
      <w:b/>
      <w:color w:val="000000"/>
      <w:sz w:val="18"/>
      <w:szCs w:val="18"/>
      <w:lang w:val="es-ES_tradnl" w:eastAsia="es-ES"/>
    </w:rPr>
  </w:style>
  <w:style w:type="paragraph" w:customStyle="1" w:styleId="Sangradetextonormal1">
    <w:name w:val="Sangría de texto normal1"/>
    <w:basedOn w:val="Normal"/>
    <w:pPr>
      <w:ind w:left="1800" w:hanging="1800"/>
      <w:jc w:val="both"/>
    </w:pPr>
    <w:rPr>
      <w:rFonts w:cs="Arial"/>
      <w:b/>
      <w:color w:val="000000"/>
      <w:sz w:val="18"/>
      <w:szCs w:val="18"/>
      <w:lang w:val="es-ES_tradnl"/>
    </w:rPr>
  </w:style>
  <w:style w:type="character" w:customStyle="1" w:styleId="HeaderChar1">
    <w:name w:val="Header Char1"/>
    <w:aliases w:val="En-tête 1.1 Char1,En-tÍte 1.1 Char1,En-tÕte 1.1 Char1,En-t’te 1.1 Char1,En-títe 1.1 Char1,*Header Char"/>
    <w:rPr>
      <w:rFonts w:ascii="Times New Roman" w:hAnsi="Times New Roman" w:cs="Times New Roman"/>
      <w:sz w:val="24"/>
      <w:szCs w:val="24"/>
      <w:lang w:eastAsia="es-ES"/>
    </w:rPr>
  </w:style>
  <w:style w:type="character" w:customStyle="1" w:styleId="FooterChar1">
    <w:name w:val="Footer Char1"/>
    <w:aliases w:val="Pie de página1 Char"/>
    <w:rPr>
      <w:rFonts w:ascii="Times New Roman" w:hAnsi="Times New Roman" w:cs="Times New Roman"/>
      <w:sz w:val="24"/>
      <w:szCs w:val="24"/>
      <w:lang w:eastAsia="es-ES"/>
    </w:rPr>
  </w:style>
  <w:style w:type="character" w:customStyle="1" w:styleId="BalloonTextChar1">
    <w:name w:val="Balloon Text Char1"/>
    <w:rPr>
      <w:rFonts w:ascii="Tahoma" w:hAnsi="Tahoma" w:cs="Tahoma"/>
      <w:sz w:val="16"/>
      <w:szCs w:val="16"/>
      <w:lang w:eastAsia="es-ES"/>
    </w:rPr>
  </w:style>
  <w:style w:type="character" w:customStyle="1" w:styleId="SubtitleChar">
    <w:name w:val="Subtitle Char"/>
    <w:rPr>
      <w:rFonts w:ascii="Arial" w:hAnsi="Arial" w:cs="Arial"/>
      <w:b/>
      <w:i/>
      <w:color w:val="000000"/>
      <w:sz w:val="20"/>
      <w:szCs w:val="20"/>
      <w:lang w:val="es-ES" w:eastAsia="es-ES"/>
    </w:rPr>
  </w:style>
  <w:style w:type="paragraph" w:customStyle="1" w:styleId="BodyText27">
    <w:name w:val="Body Text 27"/>
    <w:basedOn w:val="Normal"/>
    <w:pPr>
      <w:spacing w:before="100" w:after="100"/>
      <w:jc w:val="both"/>
    </w:pPr>
    <w:rPr>
      <w:rFonts w:ascii="Arial Narrow" w:hAnsi="Arial Narrow"/>
      <w:b/>
      <w:szCs w:val="20"/>
      <w:lang w:val="es-MX"/>
    </w:rPr>
  </w:style>
  <w:style w:type="character" w:customStyle="1" w:styleId="ListParagraphChar1">
    <w:name w:val="List Paragraph Char1"/>
    <w:rPr>
      <w:rFonts w:ascii="Times New Roman" w:hAnsi="Times New Roman" w:cs="Times New Roman"/>
      <w:sz w:val="24"/>
      <w:szCs w:val="24"/>
      <w:lang w:eastAsia="es-ES"/>
    </w:rPr>
  </w:style>
  <w:style w:type="character" w:customStyle="1" w:styleId="Paragraph">
    <w:name w:val="Paragraph"/>
    <w:rPr>
      <w:rFonts w:ascii="Courier" w:hAnsi="Courier"/>
      <w:sz w:val="24"/>
    </w:rPr>
  </w:style>
  <w:style w:type="paragraph" w:customStyle="1" w:styleId="EstiloFraccinDespus12pto">
    <w:name w:val="Estilo Fracción + Después:  12 pto"/>
    <w:basedOn w:val="Normal"/>
    <w:pPr>
      <w:keepLines/>
      <w:spacing w:after="200"/>
      <w:ind w:left="851" w:hanging="709"/>
      <w:jc w:val="both"/>
    </w:pPr>
    <w:rPr>
      <w:rFonts w:cs="Arial"/>
      <w:szCs w:val="20"/>
      <w:lang w:val="es-MX"/>
    </w:rPr>
  </w:style>
  <w:style w:type="character" w:customStyle="1" w:styleId="EmailStyle150">
    <w:name w:val="EmailStyle150"/>
    <w:rPr>
      <w:rFonts w:ascii="Arial" w:hAnsi="Arial" w:cs="Arial"/>
      <w:color w:val="auto"/>
      <w:sz w:val="20"/>
      <w:szCs w:val="20"/>
    </w:rPr>
  </w:style>
  <w:style w:type="paragraph" w:customStyle="1" w:styleId="CarCarCarCarCarCarCar">
    <w:name w:val="Car Car Car Car Car Car Car"/>
    <w:basedOn w:val="Normal"/>
    <w:pPr>
      <w:spacing w:after="160" w:line="240" w:lineRule="exact"/>
    </w:pPr>
    <w:rPr>
      <w:rFonts w:ascii="Verdana" w:hAnsi="Verdana"/>
      <w:sz w:val="20"/>
      <w:szCs w:val="20"/>
      <w:lang w:val="en-US" w:eastAsia="en-US"/>
    </w:rPr>
  </w:style>
  <w:style w:type="paragraph" w:customStyle="1" w:styleId="CarCarCarCarCar1CarCarCarCar">
    <w:name w:val="Car Car Car Car Car1 Car Car Car Car"/>
    <w:basedOn w:val="Normal"/>
    <w:pPr>
      <w:spacing w:after="160" w:line="240" w:lineRule="exact"/>
    </w:pPr>
    <w:rPr>
      <w:rFonts w:ascii="Verdana" w:hAnsi="Verdana"/>
      <w:sz w:val="20"/>
      <w:szCs w:val="20"/>
      <w:lang w:val="en-US" w:eastAsia="en-US"/>
    </w:rPr>
  </w:style>
  <w:style w:type="paragraph" w:customStyle="1" w:styleId="CarCarCarCarCar1">
    <w:name w:val="Car Car Car Car Car1"/>
    <w:basedOn w:val="Normal"/>
    <w:pPr>
      <w:spacing w:after="160" w:line="240" w:lineRule="exact"/>
    </w:pPr>
    <w:rPr>
      <w:rFonts w:ascii="Verdana" w:hAnsi="Verdana"/>
      <w:sz w:val="20"/>
      <w:szCs w:val="20"/>
      <w:lang w:val="en-US" w:eastAsia="en-US"/>
    </w:rPr>
  </w:style>
  <w:style w:type="paragraph" w:customStyle="1" w:styleId="Encabezadodelatabla">
    <w:name w:val="Encabezado de la tabla"/>
    <w:basedOn w:val="Contenidodelatabla"/>
    <w:pPr>
      <w:jc w:val="center"/>
    </w:pPr>
    <w:rPr>
      <w:b/>
      <w:i/>
    </w:rPr>
  </w:style>
  <w:style w:type="paragraph" w:customStyle="1" w:styleId="Contenidodelatabla">
    <w:name w:val="Contenido de la tabla"/>
    <w:basedOn w:val="Textoindependiente"/>
    <w:pPr>
      <w:suppressAutoHyphens/>
      <w:autoSpaceDE/>
      <w:autoSpaceDN/>
      <w:spacing w:after="120"/>
      <w:jc w:val="left"/>
    </w:pPr>
    <w:rPr>
      <w:rFonts w:ascii="Times New Roman" w:hAnsi="Times New Roman" w:cs="Times New Roman"/>
      <w:color w:val="auto"/>
      <w:sz w:val="24"/>
      <w:szCs w:val="20"/>
    </w:rPr>
  </w:style>
  <w:style w:type="paragraph" w:customStyle="1" w:styleId="BodyText35">
    <w:name w:val="Body Text 35"/>
    <w:basedOn w:val="Normal"/>
    <w:pPr>
      <w:jc w:val="center"/>
    </w:pPr>
    <w:rPr>
      <w:rFonts w:cs="Arial"/>
      <w:b/>
      <w:sz w:val="20"/>
      <w:szCs w:val="20"/>
      <w:lang w:val="es-MX"/>
    </w:rPr>
  </w:style>
  <w:style w:type="paragraph" w:customStyle="1" w:styleId="Textoindependiente233">
    <w:name w:val="Texto independiente 233"/>
    <w:basedOn w:val="Normal"/>
    <w:pPr>
      <w:overflowPunct w:val="0"/>
      <w:autoSpaceDE w:val="0"/>
      <w:autoSpaceDN w:val="0"/>
      <w:adjustRightInd w:val="0"/>
      <w:spacing w:after="120"/>
      <w:ind w:left="283"/>
      <w:textAlignment w:val="baseline"/>
    </w:pPr>
    <w:rPr>
      <w:rFonts w:ascii="Times New Roman" w:hAnsi="Times New Roman"/>
      <w:sz w:val="20"/>
      <w:szCs w:val="20"/>
      <w:lang w:val="es-ES_tradnl"/>
    </w:rPr>
  </w:style>
  <w:style w:type="paragraph" w:customStyle="1" w:styleId="Textoindependiente39">
    <w:name w:val="Texto independiente 39"/>
    <w:basedOn w:val="Textoindependiente233"/>
  </w:style>
  <w:style w:type="paragraph" w:customStyle="1" w:styleId="Textoindependiente232">
    <w:name w:val="Texto independiente 232"/>
    <w:basedOn w:val="Normal"/>
    <w:pPr>
      <w:overflowPunct w:val="0"/>
      <w:autoSpaceDE w:val="0"/>
      <w:autoSpaceDN w:val="0"/>
      <w:adjustRightInd w:val="0"/>
      <w:spacing w:line="240" w:lineRule="exact"/>
      <w:jc w:val="both"/>
      <w:textAlignment w:val="baseline"/>
    </w:pPr>
    <w:rPr>
      <w:rFonts w:cs="Arial"/>
      <w:b/>
      <w:szCs w:val="20"/>
      <w:lang w:val="es-ES_tradnl"/>
    </w:rPr>
  </w:style>
  <w:style w:type="paragraph" w:customStyle="1" w:styleId="Textoindependiente231">
    <w:name w:val="Texto independiente 231"/>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9">
    <w:name w:val="Sangría 2 de t. independiente9"/>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Sangra3detindependiente5">
    <w:name w:val="Sangría 3 de t. independiente5"/>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38">
    <w:name w:val="Texto independiente 38"/>
    <w:basedOn w:val="Normal"/>
    <w:pPr>
      <w:tabs>
        <w:tab w:val="left" w:pos="1064"/>
      </w:tabs>
      <w:overflowPunct w:val="0"/>
      <w:autoSpaceDE w:val="0"/>
      <w:autoSpaceDN w:val="0"/>
      <w:adjustRightInd w:val="0"/>
      <w:spacing w:line="240" w:lineRule="exact"/>
      <w:jc w:val="both"/>
      <w:textAlignment w:val="baseline"/>
    </w:pPr>
    <w:rPr>
      <w:rFonts w:cs="Arial"/>
      <w:sz w:val="22"/>
      <w:szCs w:val="20"/>
      <w:lang w:val="es-ES_tradnl"/>
    </w:rPr>
  </w:style>
  <w:style w:type="paragraph" w:customStyle="1" w:styleId="Textodebloque8">
    <w:name w:val="Texto de bloque8"/>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30">
    <w:name w:val="Texto independiente 230"/>
    <w:basedOn w:val="Normal"/>
    <w:pPr>
      <w:overflowPunct w:val="0"/>
      <w:autoSpaceDE w:val="0"/>
      <w:autoSpaceDN w:val="0"/>
      <w:adjustRightInd w:val="0"/>
      <w:jc w:val="both"/>
      <w:textAlignment w:val="baseline"/>
    </w:pPr>
    <w:rPr>
      <w:rFonts w:cs="Arial"/>
      <w:b/>
      <w:sz w:val="22"/>
      <w:szCs w:val="20"/>
      <w:lang w:val="es-MX"/>
    </w:rPr>
  </w:style>
  <w:style w:type="paragraph" w:customStyle="1" w:styleId="Textoindependiente37">
    <w:name w:val="Texto independiente 37"/>
    <w:basedOn w:val="Normal"/>
    <w:pPr>
      <w:overflowPunct w:val="0"/>
      <w:autoSpaceDE w:val="0"/>
      <w:autoSpaceDN w:val="0"/>
      <w:adjustRightInd w:val="0"/>
      <w:jc w:val="center"/>
      <w:textAlignment w:val="baseline"/>
    </w:pPr>
    <w:rPr>
      <w:rFonts w:cs="Arial"/>
      <w:b/>
      <w:caps/>
      <w:sz w:val="22"/>
      <w:szCs w:val="20"/>
      <w:lang w:val="es-MX"/>
    </w:rPr>
  </w:style>
  <w:style w:type="paragraph" w:customStyle="1" w:styleId="Textoindependiente229">
    <w:name w:val="Texto independiente 229"/>
    <w:basedOn w:val="Normal"/>
    <w:pPr>
      <w:tabs>
        <w:tab w:val="left" w:pos="639"/>
        <w:tab w:val="left" w:pos="1631"/>
      </w:tabs>
      <w:overflowPunct w:val="0"/>
      <w:autoSpaceDE w:val="0"/>
      <w:autoSpaceDN w:val="0"/>
      <w:adjustRightInd w:val="0"/>
      <w:spacing w:line="240" w:lineRule="exact"/>
      <w:ind w:left="639" w:hanging="639"/>
      <w:jc w:val="both"/>
      <w:textAlignment w:val="baseline"/>
    </w:pPr>
    <w:rPr>
      <w:rFonts w:cs="Arial"/>
      <w:sz w:val="22"/>
      <w:szCs w:val="20"/>
      <w:lang w:val="es-ES_tradnl"/>
    </w:rPr>
  </w:style>
  <w:style w:type="paragraph" w:customStyle="1" w:styleId="Sangra2detindependiente8">
    <w:name w:val="Sangría 2 de t. independiente8"/>
    <w:basedOn w:val="Normal"/>
    <w:pPr>
      <w:tabs>
        <w:tab w:val="left" w:pos="426"/>
      </w:tabs>
      <w:overflowPunct w:val="0"/>
      <w:autoSpaceDE w:val="0"/>
      <w:autoSpaceDN w:val="0"/>
      <w:adjustRightInd w:val="0"/>
      <w:spacing w:line="240" w:lineRule="exact"/>
      <w:ind w:left="639"/>
      <w:jc w:val="both"/>
      <w:textAlignment w:val="baseline"/>
    </w:pPr>
    <w:rPr>
      <w:rFonts w:cs="Arial"/>
      <w:b/>
      <w:sz w:val="22"/>
      <w:szCs w:val="20"/>
      <w:lang w:val="es-ES_tradnl"/>
    </w:rPr>
  </w:style>
  <w:style w:type="paragraph" w:customStyle="1" w:styleId="Textodebloque7">
    <w:name w:val="Texto de bloque7"/>
    <w:basedOn w:val="Normal"/>
    <w:pPr>
      <w:overflowPunct w:val="0"/>
      <w:autoSpaceDE w:val="0"/>
      <w:autoSpaceDN w:val="0"/>
      <w:adjustRightInd w:val="0"/>
      <w:ind w:left="71" w:right="72"/>
      <w:jc w:val="both"/>
      <w:textAlignment w:val="baseline"/>
    </w:pPr>
    <w:rPr>
      <w:rFonts w:cs="Arial"/>
      <w:b/>
      <w:sz w:val="22"/>
      <w:szCs w:val="20"/>
      <w:lang w:val="es-MX"/>
    </w:rPr>
  </w:style>
  <w:style w:type="paragraph" w:customStyle="1" w:styleId="Textoindependiente228">
    <w:name w:val="Texto independiente 228"/>
    <w:basedOn w:val="Normal"/>
    <w:pPr>
      <w:tabs>
        <w:tab w:val="left" w:pos="780"/>
      </w:tabs>
      <w:overflowPunct w:val="0"/>
      <w:autoSpaceDE w:val="0"/>
      <w:autoSpaceDN w:val="0"/>
      <w:adjustRightInd w:val="0"/>
      <w:ind w:left="780" w:hanging="72"/>
      <w:jc w:val="both"/>
      <w:textAlignment w:val="baseline"/>
    </w:pPr>
    <w:rPr>
      <w:rFonts w:cs="Arial"/>
      <w:sz w:val="22"/>
      <w:szCs w:val="20"/>
      <w:lang w:val="es-ES_tradnl"/>
    </w:rPr>
  </w:style>
  <w:style w:type="paragraph" w:customStyle="1" w:styleId="Textoindependiente227">
    <w:name w:val="Texto independiente 227"/>
    <w:basedOn w:val="Normal"/>
    <w:pPr>
      <w:overflowPunct w:val="0"/>
      <w:autoSpaceDE w:val="0"/>
      <w:autoSpaceDN w:val="0"/>
      <w:adjustRightInd w:val="0"/>
      <w:jc w:val="both"/>
      <w:textAlignment w:val="baseline"/>
    </w:pPr>
    <w:rPr>
      <w:rFonts w:ascii="Times New Roman" w:hAnsi="Times New Roman"/>
      <w:szCs w:val="20"/>
    </w:rPr>
  </w:style>
  <w:style w:type="paragraph" w:customStyle="1" w:styleId="Textoindependiente36">
    <w:name w:val="Texto independiente 36"/>
    <w:basedOn w:val="Normal"/>
    <w:pPr>
      <w:overflowPunct w:val="0"/>
      <w:autoSpaceDE w:val="0"/>
      <w:autoSpaceDN w:val="0"/>
      <w:adjustRightInd w:val="0"/>
      <w:ind w:right="-1"/>
      <w:jc w:val="both"/>
      <w:textAlignment w:val="baseline"/>
    </w:pPr>
    <w:rPr>
      <w:rFonts w:ascii="Times New Roman" w:hAnsi="Times New Roman"/>
      <w:sz w:val="18"/>
      <w:szCs w:val="20"/>
      <w:lang w:val="es-ES_tradnl"/>
    </w:rPr>
  </w:style>
  <w:style w:type="paragraph" w:customStyle="1" w:styleId="Textodebloque6">
    <w:name w:val="Texto de bloque6"/>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26">
    <w:name w:val="Texto independiente 226"/>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7">
    <w:name w:val="Sangría 2 de t. independiente7"/>
    <w:basedOn w:val="Normal"/>
    <w:pPr>
      <w:overflowPunct w:val="0"/>
      <w:autoSpaceDE w:val="0"/>
      <w:autoSpaceDN w:val="0"/>
      <w:adjustRightInd w:val="0"/>
      <w:ind w:left="72"/>
      <w:jc w:val="both"/>
      <w:textAlignment w:val="baseline"/>
    </w:pPr>
    <w:rPr>
      <w:rFonts w:cs="Arial"/>
      <w:sz w:val="20"/>
      <w:szCs w:val="20"/>
      <w:lang w:val="es-MX"/>
    </w:rPr>
  </w:style>
  <w:style w:type="paragraph" w:customStyle="1" w:styleId="Textodebloque5">
    <w:name w:val="Texto de bloque5"/>
    <w:basedOn w:val="Normal"/>
    <w:pPr>
      <w:overflowPunct w:val="0"/>
      <w:autoSpaceDE w:val="0"/>
      <w:autoSpaceDN w:val="0"/>
      <w:adjustRightInd w:val="0"/>
      <w:ind w:left="1915" w:right="355" w:hanging="1915"/>
      <w:jc w:val="both"/>
      <w:textAlignment w:val="baseline"/>
    </w:pPr>
    <w:rPr>
      <w:rFonts w:cs="Arial"/>
      <w:sz w:val="20"/>
      <w:szCs w:val="20"/>
      <w:lang w:val="es-ES_tradnl"/>
    </w:rPr>
  </w:style>
  <w:style w:type="paragraph" w:customStyle="1" w:styleId="Textoindependiente225">
    <w:name w:val="Texto independiente 225"/>
    <w:basedOn w:val="Normal"/>
    <w:pPr>
      <w:overflowPunct w:val="0"/>
      <w:autoSpaceDE w:val="0"/>
      <w:autoSpaceDN w:val="0"/>
      <w:adjustRightInd w:val="0"/>
      <w:ind w:right="72"/>
      <w:jc w:val="both"/>
      <w:textAlignment w:val="baseline"/>
    </w:pPr>
    <w:rPr>
      <w:rFonts w:cs="Arial"/>
      <w:caps/>
      <w:sz w:val="20"/>
      <w:szCs w:val="20"/>
      <w:lang w:val="es-ES_tradnl"/>
    </w:rPr>
  </w:style>
  <w:style w:type="paragraph" w:customStyle="1" w:styleId="Textoindependiente35">
    <w:name w:val="Texto independiente 35"/>
    <w:basedOn w:val="Normal"/>
    <w:pPr>
      <w:overflowPunct w:val="0"/>
      <w:autoSpaceDE w:val="0"/>
      <w:autoSpaceDN w:val="0"/>
      <w:adjustRightInd w:val="0"/>
      <w:ind w:right="213"/>
      <w:jc w:val="both"/>
      <w:textAlignment w:val="baseline"/>
    </w:pPr>
    <w:rPr>
      <w:rFonts w:cs="Arial"/>
      <w:caps/>
      <w:sz w:val="20"/>
      <w:szCs w:val="20"/>
      <w:lang w:val="es-ES_tradnl"/>
    </w:rPr>
  </w:style>
  <w:style w:type="paragraph" w:customStyle="1" w:styleId="Textoindependiente224">
    <w:name w:val="Texto independiente 224"/>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paragraph" w:customStyle="1" w:styleId="Textoindependiente223">
    <w:name w:val="Texto independiente 223"/>
    <w:basedOn w:val="Normal"/>
    <w:pPr>
      <w:tabs>
        <w:tab w:val="left" w:pos="709"/>
        <w:tab w:val="left" w:pos="1065"/>
        <w:tab w:val="left" w:pos="1134"/>
      </w:tabs>
      <w:overflowPunct w:val="0"/>
      <w:autoSpaceDE w:val="0"/>
      <w:autoSpaceDN w:val="0"/>
      <w:adjustRightInd w:val="0"/>
      <w:spacing w:line="240" w:lineRule="exact"/>
      <w:ind w:left="705"/>
      <w:jc w:val="both"/>
      <w:textAlignment w:val="baseline"/>
    </w:pPr>
    <w:rPr>
      <w:rFonts w:cs="Arial"/>
      <w:szCs w:val="20"/>
      <w:lang w:val="es-ES_tradnl"/>
    </w:rPr>
  </w:style>
  <w:style w:type="paragraph" w:customStyle="1" w:styleId="Textoindependiente222">
    <w:name w:val="Texto independiente 222"/>
    <w:basedOn w:val="Normal"/>
    <w:pPr>
      <w:overflowPunct w:val="0"/>
      <w:autoSpaceDE w:val="0"/>
      <w:autoSpaceDN w:val="0"/>
      <w:adjustRightInd w:val="0"/>
      <w:jc w:val="both"/>
      <w:textAlignment w:val="baseline"/>
    </w:pPr>
    <w:rPr>
      <w:rFonts w:cs="Arial"/>
      <w:szCs w:val="20"/>
    </w:rPr>
  </w:style>
  <w:style w:type="paragraph" w:customStyle="1" w:styleId="Textoindependiente34">
    <w:name w:val="Texto independiente 34"/>
    <w:basedOn w:val="Normal"/>
    <w:pPr>
      <w:overflowPunct w:val="0"/>
      <w:autoSpaceDE w:val="0"/>
      <w:autoSpaceDN w:val="0"/>
      <w:adjustRightInd w:val="0"/>
      <w:ind w:right="-1"/>
      <w:jc w:val="both"/>
      <w:textAlignment w:val="baseline"/>
    </w:pPr>
    <w:rPr>
      <w:rFonts w:cs="Arial"/>
      <w:szCs w:val="20"/>
    </w:rPr>
  </w:style>
  <w:style w:type="paragraph" w:customStyle="1" w:styleId="Textoindependiente221">
    <w:name w:val="Texto independiente 221"/>
    <w:basedOn w:val="Normal"/>
    <w:pPr>
      <w:overflowPunct w:val="0"/>
      <w:autoSpaceDE w:val="0"/>
      <w:autoSpaceDN w:val="0"/>
      <w:adjustRightInd w:val="0"/>
      <w:jc w:val="both"/>
      <w:textAlignment w:val="baseline"/>
    </w:pPr>
    <w:rPr>
      <w:rFonts w:cs="Arial"/>
      <w:szCs w:val="20"/>
    </w:rPr>
  </w:style>
  <w:style w:type="paragraph" w:customStyle="1" w:styleId="Sangra3detindependiente4">
    <w:name w:val="Sangría 3 de t. independiente4"/>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220">
    <w:name w:val="Texto independiente 220"/>
    <w:basedOn w:val="Normal"/>
    <w:pPr>
      <w:tabs>
        <w:tab w:val="left" w:pos="5884"/>
        <w:tab w:val="left" w:pos="6451"/>
      </w:tabs>
      <w:overflowPunct w:val="0"/>
      <w:autoSpaceDE w:val="0"/>
      <w:autoSpaceDN w:val="0"/>
      <w:adjustRightInd w:val="0"/>
      <w:ind w:right="214"/>
      <w:jc w:val="both"/>
      <w:textAlignment w:val="baseline"/>
    </w:pPr>
    <w:rPr>
      <w:rFonts w:cs="Arial"/>
      <w:sz w:val="20"/>
      <w:szCs w:val="20"/>
      <w:lang w:val="es-ES_tradnl"/>
    </w:rPr>
  </w:style>
  <w:style w:type="paragraph" w:customStyle="1" w:styleId="Textoindependiente219">
    <w:name w:val="Texto independiente 219"/>
    <w:basedOn w:val="Normal"/>
    <w:pPr>
      <w:overflowPunct w:val="0"/>
      <w:autoSpaceDE w:val="0"/>
      <w:autoSpaceDN w:val="0"/>
      <w:adjustRightInd w:val="0"/>
      <w:jc w:val="both"/>
      <w:textAlignment w:val="baseline"/>
    </w:pPr>
    <w:rPr>
      <w:rFonts w:cs="Arial"/>
      <w:sz w:val="20"/>
      <w:szCs w:val="20"/>
      <w:lang w:val="es-ES_tradnl"/>
    </w:rPr>
  </w:style>
  <w:style w:type="paragraph" w:customStyle="1" w:styleId="Textoindependiente218">
    <w:name w:val="Texto independiente 218"/>
    <w:basedOn w:val="Normal"/>
    <w:pPr>
      <w:tabs>
        <w:tab w:val="left" w:pos="922"/>
      </w:tabs>
      <w:overflowPunct w:val="0"/>
      <w:autoSpaceDE w:val="0"/>
      <w:autoSpaceDN w:val="0"/>
      <w:adjustRightInd w:val="0"/>
      <w:spacing w:line="240" w:lineRule="exact"/>
      <w:ind w:left="72" w:hanging="72"/>
      <w:jc w:val="both"/>
      <w:textAlignment w:val="baseline"/>
    </w:pPr>
    <w:rPr>
      <w:rFonts w:cs="Arial"/>
      <w:sz w:val="22"/>
      <w:szCs w:val="20"/>
      <w:lang w:val="es-ES_tradnl"/>
    </w:rPr>
  </w:style>
  <w:style w:type="paragraph" w:customStyle="1" w:styleId="Textoindependiente217">
    <w:name w:val="Texto independiente 217"/>
    <w:basedOn w:val="Normal"/>
    <w:pPr>
      <w:overflowPunct w:val="0"/>
      <w:autoSpaceDE w:val="0"/>
      <w:autoSpaceDN w:val="0"/>
      <w:adjustRightInd w:val="0"/>
      <w:ind w:right="51"/>
      <w:jc w:val="both"/>
      <w:textAlignment w:val="baseline"/>
    </w:pPr>
    <w:rPr>
      <w:rFonts w:cs="Arial"/>
      <w:szCs w:val="20"/>
      <w:lang w:val="es-ES_tradnl"/>
    </w:rPr>
  </w:style>
  <w:style w:type="paragraph" w:customStyle="1" w:styleId="Textoindependiente216">
    <w:name w:val="Texto independiente 216"/>
    <w:basedOn w:val="Normal"/>
    <w:pPr>
      <w:tabs>
        <w:tab w:val="left" w:pos="720"/>
      </w:tabs>
      <w:overflowPunct w:val="0"/>
      <w:autoSpaceDE w:val="0"/>
      <w:autoSpaceDN w:val="0"/>
      <w:adjustRightInd w:val="0"/>
      <w:spacing w:line="240" w:lineRule="exact"/>
      <w:ind w:left="720" w:hanging="720"/>
      <w:jc w:val="both"/>
      <w:textAlignment w:val="baseline"/>
    </w:pPr>
    <w:rPr>
      <w:rFonts w:cs="Arial"/>
      <w:b/>
      <w:szCs w:val="20"/>
      <w:lang w:val="es-ES_tradnl"/>
    </w:rPr>
  </w:style>
  <w:style w:type="paragraph" w:customStyle="1" w:styleId="Textoindependiente215">
    <w:name w:val="Texto independiente 215"/>
    <w:basedOn w:val="Normal"/>
    <w:pPr>
      <w:overflowPunct w:val="0"/>
      <w:autoSpaceDE w:val="0"/>
      <w:autoSpaceDN w:val="0"/>
      <w:adjustRightInd w:val="0"/>
      <w:spacing w:line="240" w:lineRule="exact"/>
      <w:ind w:left="709" w:hanging="709"/>
      <w:jc w:val="both"/>
      <w:textAlignment w:val="baseline"/>
    </w:pPr>
    <w:rPr>
      <w:rFonts w:cs="Arial"/>
      <w:b/>
      <w:szCs w:val="20"/>
      <w:lang w:val="es-ES_tradnl"/>
    </w:rPr>
  </w:style>
  <w:style w:type="paragraph" w:customStyle="1" w:styleId="Textoindependiente214">
    <w:name w:val="Texto independiente 214"/>
    <w:basedOn w:val="Normal"/>
    <w:pPr>
      <w:overflowPunct w:val="0"/>
      <w:autoSpaceDE w:val="0"/>
      <w:autoSpaceDN w:val="0"/>
      <w:adjustRightInd w:val="0"/>
      <w:jc w:val="both"/>
      <w:textAlignment w:val="baseline"/>
    </w:pPr>
    <w:rPr>
      <w:rFonts w:cs="Arial"/>
      <w:sz w:val="22"/>
      <w:szCs w:val="20"/>
    </w:rPr>
  </w:style>
  <w:style w:type="paragraph" w:customStyle="1" w:styleId="Textodebloque4">
    <w:name w:val="Texto de bloque4"/>
    <w:basedOn w:val="Normal"/>
    <w:pPr>
      <w:tabs>
        <w:tab w:val="left" w:pos="9923"/>
      </w:tabs>
      <w:overflowPunct w:val="0"/>
      <w:autoSpaceDE w:val="0"/>
      <w:autoSpaceDN w:val="0"/>
      <w:adjustRightInd w:val="0"/>
      <w:ind w:left="709" w:right="49"/>
      <w:jc w:val="both"/>
      <w:textAlignment w:val="baseline"/>
    </w:pPr>
    <w:rPr>
      <w:rFonts w:cs="Arial"/>
      <w:b/>
      <w:sz w:val="22"/>
      <w:szCs w:val="20"/>
      <w:lang w:val="es-ES_tradnl"/>
    </w:rPr>
  </w:style>
  <w:style w:type="paragraph" w:customStyle="1" w:styleId="Textoindependiente213">
    <w:name w:val="Texto independiente 213"/>
    <w:basedOn w:val="Normal"/>
    <w:pPr>
      <w:overflowPunct w:val="0"/>
      <w:autoSpaceDE w:val="0"/>
      <w:autoSpaceDN w:val="0"/>
      <w:adjustRightInd w:val="0"/>
      <w:spacing w:before="60" w:after="60"/>
      <w:jc w:val="both"/>
      <w:textAlignment w:val="baseline"/>
    </w:pPr>
    <w:rPr>
      <w:rFonts w:ascii="Arial Narrow" w:hAnsi="Arial Narrow"/>
      <w:color w:val="000000"/>
      <w:sz w:val="18"/>
      <w:szCs w:val="20"/>
      <w:lang w:val="es-ES_tradnl"/>
    </w:rPr>
  </w:style>
  <w:style w:type="paragraph" w:customStyle="1" w:styleId="Textodebloque3">
    <w:name w:val="Texto de bloque3"/>
    <w:basedOn w:val="Normal"/>
    <w:pPr>
      <w:tabs>
        <w:tab w:val="left" w:pos="9923"/>
      </w:tabs>
      <w:overflowPunct w:val="0"/>
      <w:autoSpaceDE w:val="0"/>
      <w:autoSpaceDN w:val="0"/>
      <w:adjustRightInd w:val="0"/>
      <w:spacing w:line="240" w:lineRule="exact"/>
      <w:ind w:left="709" w:right="51"/>
      <w:jc w:val="both"/>
      <w:textAlignment w:val="baseline"/>
    </w:pPr>
    <w:rPr>
      <w:rFonts w:cs="Arial"/>
      <w:b/>
      <w:szCs w:val="20"/>
      <w:u w:val="single"/>
      <w:lang w:val="es-ES_tradnl"/>
    </w:rPr>
  </w:style>
  <w:style w:type="paragraph" w:customStyle="1" w:styleId="Sangra2detindependiente6">
    <w:name w:val="Sangría 2 de t. independiente6"/>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2">
    <w:name w:val="Texto independiente 212"/>
    <w:basedOn w:val="Normal"/>
    <w:pPr>
      <w:tabs>
        <w:tab w:val="left" w:pos="720"/>
      </w:tabs>
      <w:overflowPunct w:val="0"/>
      <w:autoSpaceDE w:val="0"/>
      <w:autoSpaceDN w:val="0"/>
      <w:adjustRightInd w:val="0"/>
      <w:spacing w:line="240" w:lineRule="exact"/>
      <w:ind w:left="720" w:hanging="720"/>
      <w:jc w:val="both"/>
      <w:textAlignment w:val="baseline"/>
    </w:pPr>
    <w:rPr>
      <w:rFonts w:cs="Arial"/>
      <w:sz w:val="22"/>
      <w:szCs w:val="20"/>
      <w:lang w:val="es-ES_tradnl"/>
    </w:rPr>
  </w:style>
  <w:style w:type="paragraph" w:customStyle="1" w:styleId="Sangra2detindependiente5">
    <w:name w:val="Sangría 2 de t. independiente5"/>
    <w:basedOn w:val="Normal"/>
    <w:pPr>
      <w:tabs>
        <w:tab w:val="left" w:pos="709"/>
        <w:tab w:val="left" w:pos="1347"/>
      </w:tabs>
      <w:overflowPunct w:val="0"/>
      <w:autoSpaceDE w:val="0"/>
      <w:autoSpaceDN w:val="0"/>
      <w:adjustRightInd w:val="0"/>
      <w:spacing w:line="240" w:lineRule="exact"/>
      <w:ind w:left="497"/>
      <w:jc w:val="both"/>
      <w:textAlignment w:val="baseline"/>
    </w:pPr>
    <w:rPr>
      <w:rFonts w:cs="Arial"/>
      <w:sz w:val="22"/>
      <w:szCs w:val="20"/>
      <w:lang w:val="es-ES_tradnl"/>
    </w:rPr>
  </w:style>
  <w:style w:type="paragraph" w:customStyle="1" w:styleId="Sangra3detindependiente3">
    <w:name w:val="Sangría 3 de t. independiente3"/>
    <w:basedOn w:val="Normal"/>
    <w:pPr>
      <w:tabs>
        <w:tab w:val="left" w:pos="497"/>
      </w:tabs>
      <w:overflowPunct w:val="0"/>
      <w:autoSpaceDE w:val="0"/>
      <w:autoSpaceDN w:val="0"/>
      <w:adjustRightInd w:val="0"/>
      <w:spacing w:line="240" w:lineRule="exact"/>
      <w:ind w:left="497" w:hanging="497"/>
      <w:jc w:val="both"/>
      <w:textAlignment w:val="baseline"/>
    </w:pPr>
    <w:rPr>
      <w:rFonts w:cs="Arial"/>
      <w:sz w:val="22"/>
      <w:szCs w:val="20"/>
      <w:lang w:val="es-ES_tradnl"/>
    </w:rPr>
  </w:style>
  <w:style w:type="paragraph" w:customStyle="1" w:styleId="Sangra2detindependiente4">
    <w:name w:val="Sangría 2 de t. independiente4"/>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1">
    <w:name w:val="Texto independiente 211"/>
    <w:basedOn w:val="Normal"/>
    <w:pPr>
      <w:tabs>
        <w:tab w:val="left" w:pos="720"/>
        <w:tab w:val="left" w:pos="1412"/>
      </w:tabs>
      <w:overflowPunct w:val="0"/>
      <w:autoSpaceDE w:val="0"/>
      <w:autoSpaceDN w:val="0"/>
      <w:adjustRightInd w:val="0"/>
      <w:spacing w:line="240" w:lineRule="exact"/>
      <w:ind w:left="709" w:hanging="2118"/>
      <w:jc w:val="both"/>
      <w:textAlignment w:val="baseline"/>
    </w:pPr>
    <w:rPr>
      <w:rFonts w:cs="Arial"/>
      <w:szCs w:val="20"/>
      <w:lang w:val="es-ES_tradnl"/>
    </w:rPr>
  </w:style>
  <w:style w:type="paragraph" w:customStyle="1" w:styleId="Textoindependiente210">
    <w:name w:val="Texto independiente 210"/>
    <w:basedOn w:val="Normal"/>
    <w:pPr>
      <w:overflowPunct w:val="0"/>
      <w:autoSpaceDE w:val="0"/>
      <w:autoSpaceDN w:val="0"/>
      <w:adjustRightInd w:val="0"/>
      <w:textAlignment w:val="baseline"/>
    </w:pPr>
    <w:rPr>
      <w:rFonts w:cs="Arial"/>
      <w:b/>
      <w:sz w:val="20"/>
      <w:szCs w:val="20"/>
      <w:lang w:val="es-ES_tradnl"/>
    </w:rPr>
  </w:style>
  <w:style w:type="paragraph" w:customStyle="1" w:styleId="Textoindependiente29">
    <w:name w:val="Texto independiente 29"/>
    <w:basedOn w:val="Normal"/>
    <w:pPr>
      <w:overflowPunct w:val="0"/>
      <w:autoSpaceDE w:val="0"/>
      <w:autoSpaceDN w:val="0"/>
      <w:adjustRightInd w:val="0"/>
      <w:spacing w:line="240" w:lineRule="exact"/>
      <w:ind w:left="706" w:hanging="706"/>
      <w:jc w:val="both"/>
      <w:textAlignment w:val="baseline"/>
    </w:pPr>
    <w:rPr>
      <w:rFonts w:cs="Arial"/>
      <w:szCs w:val="20"/>
      <w:lang w:val="es-ES_tradnl"/>
    </w:rPr>
  </w:style>
  <w:style w:type="paragraph" w:customStyle="1" w:styleId="Textoindependiente28">
    <w:name w:val="Texto independiente 28"/>
    <w:basedOn w:val="Normal"/>
    <w:pPr>
      <w:overflowPunct w:val="0"/>
      <w:autoSpaceDE w:val="0"/>
      <w:autoSpaceDN w:val="0"/>
      <w:adjustRightInd w:val="0"/>
      <w:ind w:left="1985" w:hanging="567"/>
      <w:jc w:val="both"/>
      <w:textAlignment w:val="baseline"/>
    </w:pPr>
    <w:rPr>
      <w:rFonts w:ascii="Book Antiqua" w:hAnsi="Book Antiqua"/>
      <w:szCs w:val="20"/>
      <w:lang w:val="es-ES_tradnl"/>
    </w:rPr>
  </w:style>
  <w:style w:type="paragraph" w:customStyle="1" w:styleId="Textoindependiente27">
    <w:name w:val="Texto independiente 27"/>
    <w:basedOn w:val="Normal"/>
    <w:pPr>
      <w:overflowPunct w:val="0"/>
      <w:autoSpaceDE w:val="0"/>
      <w:autoSpaceDN w:val="0"/>
      <w:adjustRightInd w:val="0"/>
      <w:jc w:val="both"/>
      <w:textAlignment w:val="baseline"/>
    </w:pPr>
    <w:rPr>
      <w:rFonts w:cs="Arial"/>
      <w:sz w:val="18"/>
      <w:szCs w:val="20"/>
      <w:lang w:val="es-ES_tradnl"/>
    </w:rPr>
  </w:style>
  <w:style w:type="paragraph" w:customStyle="1" w:styleId="Sangra2detindependiente3">
    <w:name w:val="Sangría 2 de t. independiente3"/>
    <w:basedOn w:val="Normal"/>
    <w:pPr>
      <w:tabs>
        <w:tab w:val="left" w:pos="355"/>
      </w:tabs>
      <w:overflowPunct w:val="0"/>
      <w:autoSpaceDE w:val="0"/>
      <w:autoSpaceDN w:val="0"/>
      <w:adjustRightInd w:val="0"/>
      <w:spacing w:line="240" w:lineRule="exact"/>
      <w:ind w:left="355" w:hanging="355"/>
      <w:jc w:val="both"/>
      <w:textAlignment w:val="baseline"/>
    </w:pPr>
    <w:rPr>
      <w:rFonts w:cs="Arial"/>
      <w:sz w:val="22"/>
      <w:szCs w:val="20"/>
      <w:lang w:val="es-ES_tradnl"/>
    </w:rPr>
  </w:style>
  <w:style w:type="paragraph" w:customStyle="1" w:styleId="Textoindependiente26">
    <w:name w:val="Texto independiente 26"/>
    <w:basedOn w:val="Normal"/>
    <w:pPr>
      <w:overflowPunct w:val="0"/>
      <w:autoSpaceDE w:val="0"/>
      <w:autoSpaceDN w:val="0"/>
      <w:adjustRightInd w:val="0"/>
      <w:spacing w:after="120" w:line="480" w:lineRule="auto"/>
      <w:textAlignment w:val="baseline"/>
    </w:pPr>
    <w:rPr>
      <w:rFonts w:ascii="Times New Roman" w:hAnsi="Times New Roman"/>
      <w:szCs w:val="20"/>
    </w:rPr>
  </w:style>
  <w:style w:type="paragraph" w:customStyle="1" w:styleId="Textoindependiente25">
    <w:name w:val="Texto independiente 25"/>
    <w:basedOn w:val="Normal"/>
    <w:pPr>
      <w:overflowPunct w:val="0"/>
      <w:autoSpaceDE w:val="0"/>
      <w:autoSpaceDN w:val="0"/>
      <w:adjustRightInd w:val="0"/>
      <w:textAlignment w:val="baseline"/>
    </w:pPr>
    <w:rPr>
      <w:rFonts w:cs="Arial"/>
      <w:b/>
      <w:i/>
      <w:sz w:val="20"/>
      <w:szCs w:val="20"/>
      <w:u w:val="single"/>
      <w:lang w:val="es-ES_tradnl"/>
    </w:rPr>
  </w:style>
  <w:style w:type="paragraph" w:customStyle="1" w:styleId="font7">
    <w:name w:val="font7"/>
    <w:basedOn w:val="Normal"/>
    <w:pPr>
      <w:overflowPunct w:val="0"/>
      <w:autoSpaceDE w:val="0"/>
      <w:autoSpaceDN w:val="0"/>
      <w:adjustRightInd w:val="0"/>
      <w:spacing w:before="100" w:after="100"/>
      <w:textAlignment w:val="baseline"/>
    </w:pPr>
    <w:rPr>
      <w:rFonts w:cs="Arial"/>
      <w:color w:val="FF0000"/>
      <w:sz w:val="16"/>
      <w:szCs w:val="20"/>
    </w:rPr>
  </w:style>
  <w:style w:type="paragraph" w:customStyle="1" w:styleId="Sangra3detindependiente2">
    <w:name w:val="Sangría 3 de t. independiente2"/>
    <w:basedOn w:val="Normal"/>
    <w:pPr>
      <w:overflowPunct w:val="0"/>
      <w:autoSpaceDE w:val="0"/>
      <w:autoSpaceDN w:val="0"/>
      <w:adjustRightInd w:val="0"/>
      <w:ind w:left="1260" w:hanging="504"/>
      <w:jc w:val="both"/>
      <w:textAlignment w:val="baseline"/>
    </w:pPr>
    <w:rPr>
      <w:rFonts w:cs="Arial"/>
      <w:sz w:val="20"/>
      <w:szCs w:val="20"/>
    </w:rPr>
  </w:style>
  <w:style w:type="paragraph" w:customStyle="1" w:styleId="Textodebloque2">
    <w:name w:val="Texto de bloque2"/>
    <w:basedOn w:val="Normal"/>
    <w:pPr>
      <w:tabs>
        <w:tab w:val="left" w:pos="-284"/>
        <w:tab w:val="left" w:pos="9498"/>
      </w:tabs>
      <w:overflowPunct w:val="0"/>
      <w:autoSpaceDE w:val="0"/>
      <w:autoSpaceDN w:val="0"/>
      <w:adjustRightInd w:val="0"/>
      <w:spacing w:before="80"/>
      <w:ind w:left="1134" w:right="51"/>
      <w:jc w:val="both"/>
      <w:textAlignment w:val="baseline"/>
    </w:pPr>
    <w:rPr>
      <w:rFonts w:cs="Arial"/>
      <w:sz w:val="22"/>
      <w:szCs w:val="20"/>
      <w:lang w:val="es-ES_tradnl"/>
    </w:rPr>
  </w:style>
  <w:style w:type="paragraph" w:customStyle="1" w:styleId="Sangra2detindependiente2">
    <w:name w:val="Sangría 2 de t. independiente2"/>
    <w:basedOn w:val="Normal"/>
    <w:pPr>
      <w:overflowPunct w:val="0"/>
      <w:autoSpaceDE w:val="0"/>
      <w:autoSpaceDN w:val="0"/>
      <w:adjustRightInd w:val="0"/>
      <w:ind w:left="567"/>
      <w:jc w:val="both"/>
      <w:textAlignment w:val="baseline"/>
    </w:pPr>
    <w:rPr>
      <w:rFonts w:cs="Arial"/>
      <w:szCs w:val="20"/>
      <w:lang w:val="es-MX"/>
    </w:rPr>
  </w:style>
  <w:style w:type="paragraph" w:customStyle="1" w:styleId="numerdic">
    <w:name w:val="numerdic"/>
    <w:basedOn w:val="Normal"/>
    <w:pPr>
      <w:overflowPunct w:val="0"/>
      <w:autoSpaceDE w:val="0"/>
      <w:autoSpaceDN w:val="0"/>
      <w:adjustRightInd w:val="0"/>
      <w:textAlignment w:val="baseline"/>
    </w:pPr>
    <w:rPr>
      <w:rFonts w:cs="Arial"/>
      <w:b/>
      <w:sz w:val="8"/>
      <w:szCs w:val="20"/>
      <w:lang w:val="es-ES_tradnl"/>
    </w:rPr>
  </w:style>
  <w:style w:type="paragraph" w:customStyle="1" w:styleId="DICTAMEN">
    <w:name w:val="DICTAMEN"/>
    <w:pPr>
      <w:overflowPunct w:val="0"/>
      <w:autoSpaceDE w:val="0"/>
      <w:autoSpaceDN w:val="0"/>
      <w:adjustRightInd w:val="0"/>
      <w:textAlignment w:val="baseline"/>
    </w:pPr>
    <w:rPr>
      <w:b/>
      <w:i/>
      <w:noProof/>
      <w:sz w:val="16"/>
      <w:lang w:val="es-ES" w:eastAsia="es-ES"/>
    </w:rPr>
  </w:style>
  <w:style w:type="paragraph" w:customStyle="1" w:styleId="Textodebloque1">
    <w:name w:val="Texto de bloque1"/>
    <w:basedOn w:val="Normal"/>
    <w:pPr>
      <w:overflowPunct w:val="0"/>
      <w:autoSpaceDE w:val="0"/>
      <w:autoSpaceDN w:val="0"/>
      <w:adjustRightInd w:val="0"/>
      <w:ind w:left="708" w:right="141"/>
      <w:jc w:val="both"/>
      <w:textAlignment w:val="baseline"/>
    </w:pPr>
    <w:rPr>
      <w:rFonts w:cs="Arial"/>
      <w:szCs w:val="20"/>
      <w:lang w:val="es-ES_tradnl"/>
    </w:rPr>
  </w:style>
  <w:style w:type="paragraph" w:customStyle="1" w:styleId="BodyText230">
    <w:name w:val="Body Text 230"/>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character" w:customStyle="1" w:styleId="InitialStyle">
    <w:name w:val="InitialStyle"/>
    <w:rPr>
      <w:rFonts w:ascii="Times New Roman" w:hAnsi="Times New Roman" w:cs="Times New Roman"/>
      <w:color w:val="auto"/>
      <w:spacing w:val="0"/>
      <w:sz w:val="20"/>
    </w:rPr>
  </w:style>
  <w:style w:type="paragraph" w:customStyle="1" w:styleId="CarCarCarCarCar">
    <w:name w:val="Car Car Car Car Car"/>
    <w:basedOn w:val="Normal"/>
    <w:pPr>
      <w:spacing w:after="160" w:line="240" w:lineRule="exact"/>
    </w:pPr>
    <w:rPr>
      <w:rFonts w:ascii="Verdana" w:hAnsi="Verdana"/>
      <w:sz w:val="20"/>
      <w:szCs w:val="20"/>
      <w:lang w:val="es-MX" w:eastAsia="en-US"/>
    </w:rPr>
  </w:style>
  <w:style w:type="paragraph" w:customStyle="1" w:styleId="e1">
    <w:name w:val="e1"/>
    <w:basedOn w:val="Normal"/>
    <w:pPr>
      <w:jc w:val="both"/>
    </w:pPr>
    <w:rPr>
      <w:rFonts w:cs="Arial"/>
      <w:szCs w:val="20"/>
      <w:lang w:val="es-ES_tradnl"/>
    </w:rPr>
  </w:style>
  <w:style w:type="character" w:customStyle="1" w:styleId="small">
    <w:name w:val="small"/>
    <w:rPr>
      <w:rFonts w:ascii="Times New Roman" w:hAnsi="Times New Roman" w:cs="Times New Roman"/>
    </w:rPr>
  </w:style>
  <w:style w:type="character" w:customStyle="1" w:styleId="default1">
    <w:name w:val="default1"/>
    <w:rPr>
      <w:rFonts w:ascii="Times New Roman" w:hAnsi="Times New Roman" w:cs="Times New Roman"/>
    </w:rPr>
  </w:style>
  <w:style w:type="character" w:customStyle="1" w:styleId="pointnormal">
    <w:name w:val="point_normal"/>
    <w:rPr>
      <w:rFonts w:ascii="Times New Roman" w:hAnsi="Times New Roman" w:cs="Times New Roman"/>
    </w:rPr>
  </w:style>
  <w:style w:type="character" w:customStyle="1" w:styleId="pointnormal1">
    <w:name w:val="point_normal1"/>
    <w:rPr>
      <w:rFonts w:ascii="Arial" w:hAnsi="Arial" w:cs="Arial"/>
      <w:sz w:val="18"/>
      <w:szCs w:val="18"/>
    </w:rPr>
  </w:style>
  <w:style w:type="paragraph" w:customStyle="1" w:styleId="TituloII">
    <w:name w:val="Titulo II"/>
    <w:basedOn w:val="Normal"/>
    <w:pPr>
      <w:jc w:val="center"/>
    </w:pPr>
    <w:rPr>
      <w:rFonts w:cs="Arial"/>
      <w:b/>
      <w:szCs w:val="20"/>
      <w:lang w:val="en-US"/>
    </w:rPr>
  </w:style>
  <w:style w:type="paragraph" w:customStyle="1" w:styleId="Style10">
    <w:name w:val="Style1"/>
    <w:basedOn w:val="Normal"/>
    <w:pPr>
      <w:jc w:val="both"/>
    </w:pPr>
    <w:rPr>
      <w:rFonts w:cs="Arial"/>
      <w:sz w:val="22"/>
      <w:szCs w:val="20"/>
      <w:lang w:val="es-ES_tradnl"/>
    </w:rPr>
  </w:style>
  <w:style w:type="paragraph" w:customStyle="1" w:styleId="BodyText0">
    <w:name w:val="Body Text."/>
    <w:basedOn w:val="Normal"/>
    <w:pPr>
      <w:widowControl w:val="0"/>
      <w:autoSpaceDE w:val="0"/>
      <w:autoSpaceDN w:val="0"/>
      <w:adjustRightInd w:val="0"/>
      <w:jc w:val="both"/>
    </w:pPr>
    <w:rPr>
      <w:rFonts w:ascii="Times New Roman;Symbol;Arial;??" w:hAnsi="Times New Roman;Symbol;Arial;??"/>
      <w:lang w:val="en-US" w:eastAsia="en-US"/>
    </w:rPr>
  </w:style>
  <w:style w:type="paragraph" w:customStyle="1" w:styleId="Main">
    <w:name w:val="Main"/>
    <w:basedOn w:val="Normal"/>
    <w:autoRedefine/>
    <w:pPr>
      <w:tabs>
        <w:tab w:val="left" w:pos="3402"/>
        <w:tab w:val="left" w:pos="7938"/>
      </w:tabs>
    </w:pPr>
    <w:rPr>
      <w:rFonts w:cs="Arial"/>
      <w:color w:val="000000"/>
      <w:sz w:val="18"/>
      <w:szCs w:val="18"/>
      <w:lang w:eastAsia="en-US"/>
    </w:rPr>
  </w:style>
  <w:style w:type="paragraph" w:customStyle="1" w:styleId="CarCarCar">
    <w:name w:val="Car Car Car"/>
    <w:basedOn w:val="Normal"/>
    <w:pPr>
      <w:spacing w:after="160" w:line="240" w:lineRule="exact"/>
    </w:pPr>
    <w:rPr>
      <w:rFonts w:ascii="Verdana" w:hAnsi="Verdana"/>
      <w:sz w:val="20"/>
      <w:szCs w:val="20"/>
      <w:lang w:val="es-MX" w:eastAsia="en-US"/>
    </w:rPr>
  </w:style>
  <w:style w:type="paragraph" w:customStyle="1" w:styleId="HTMLBody">
    <w:name w:val="HTML Body"/>
    <w:rPr>
      <w:rFonts w:ascii="Arial Narrow" w:hAnsi="Arial Narrow"/>
      <w:lang w:val="es-ES" w:eastAsia="es-ES"/>
    </w:rPr>
  </w:style>
  <w:style w:type="paragraph" w:customStyle="1" w:styleId="StandardText">
    <w:name w:val="StandardText"/>
    <w:basedOn w:val="Normal"/>
    <w:rPr>
      <w:sz w:val="20"/>
      <w:szCs w:val="20"/>
      <w:lang w:val="en-GB"/>
    </w:rPr>
  </w:style>
  <w:style w:type="paragraph" w:customStyle="1" w:styleId="TEMASPRINCIPALES">
    <w:name w:val="TEMAS PRINCIPALES"/>
    <w:basedOn w:val="Normal"/>
    <w:pPr>
      <w:jc w:val="both"/>
    </w:pPr>
    <w:rPr>
      <w:rFonts w:ascii="Univers" w:hAnsi="Univers"/>
      <w:b/>
      <w:smallCaps/>
      <w:color w:val="000080"/>
      <w:szCs w:val="20"/>
      <w:lang w:val="en-US"/>
    </w:rPr>
  </w:style>
  <w:style w:type="paragraph" w:customStyle="1" w:styleId="CUERPOTEMAS">
    <w:name w:val="CUERPO TEMAS"/>
    <w:basedOn w:val="Normal"/>
    <w:pPr>
      <w:tabs>
        <w:tab w:val="left" w:pos="360"/>
      </w:tabs>
      <w:ind w:left="360" w:hanging="360"/>
      <w:jc w:val="both"/>
    </w:pPr>
    <w:rPr>
      <w:rFonts w:ascii="Univers" w:hAnsi="Univers"/>
      <w:color w:val="000080"/>
      <w:szCs w:val="20"/>
      <w:lang w:val="en-US"/>
    </w:rPr>
  </w:style>
  <w:style w:type="paragraph" w:customStyle="1" w:styleId="Cuerpodetexto">
    <w:name w:val="Cuerpo de texto"/>
    <w:basedOn w:val="Normal"/>
    <w:pPr>
      <w:autoSpaceDE w:val="0"/>
      <w:autoSpaceDN w:val="0"/>
      <w:adjustRightInd w:val="0"/>
    </w:pPr>
    <w:rPr>
      <w:rFonts w:ascii="AGaramond-Regular" w:hAnsi="AGaramond-Regular"/>
      <w:sz w:val="20"/>
      <w:szCs w:val="20"/>
      <w:lang w:val="es-MX"/>
    </w:rPr>
  </w:style>
  <w:style w:type="character" w:customStyle="1" w:styleId="l151">
    <w:name w:val="l151"/>
    <w:rPr>
      <w:rFonts w:ascii="Verdana" w:hAnsi="Verdana" w:cs="Times New Roman"/>
      <w:sz w:val="23"/>
      <w:szCs w:val="23"/>
    </w:rPr>
  </w:style>
  <w:style w:type="character" w:customStyle="1" w:styleId="l101">
    <w:name w:val="l101"/>
    <w:rPr>
      <w:rFonts w:ascii="Arial" w:hAnsi="Arial" w:cs="Arial"/>
      <w:sz w:val="15"/>
      <w:szCs w:val="15"/>
    </w:rPr>
  </w:style>
  <w:style w:type="character" w:customStyle="1" w:styleId="small1">
    <w:name w:val="small1"/>
    <w:rPr>
      <w:rFonts w:ascii="Verdana" w:hAnsi="Verdana" w:cs="Times New Roman"/>
      <w:sz w:val="15"/>
      <w:szCs w:val="15"/>
    </w:rPr>
  </w:style>
  <w:style w:type="character" w:customStyle="1" w:styleId="title11">
    <w:name w:val="title11"/>
    <w:rPr>
      <w:rFonts w:ascii="Arial" w:hAnsi="Arial" w:cs="Arial"/>
      <w:sz w:val="38"/>
      <w:szCs w:val="38"/>
    </w:rPr>
  </w:style>
  <w:style w:type="character" w:customStyle="1" w:styleId="subtitle1">
    <w:name w:val="subtitle1"/>
    <w:rPr>
      <w:rFonts w:ascii="Arial" w:hAnsi="Arial" w:cs="Arial"/>
      <w:sz w:val="23"/>
      <w:szCs w:val="23"/>
    </w:rPr>
  </w:style>
  <w:style w:type="character" w:customStyle="1" w:styleId="title2">
    <w:name w:val="title2"/>
    <w:rPr>
      <w:rFonts w:ascii="Arial" w:hAnsi="Arial" w:cs="Arial"/>
      <w:sz w:val="36"/>
      <w:szCs w:val="36"/>
    </w:rPr>
  </w:style>
  <w:style w:type="paragraph" w:customStyle="1" w:styleId="CharChar">
    <w:name w:val="Char Char"/>
    <w:basedOn w:val="Normal"/>
    <w:uiPriority w:val="99"/>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A">
    <w:name w:val="A"/>
    <w:basedOn w:val="Normal"/>
    <w:pPr>
      <w:keepLines/>
      <w:widowControl w:val="0"/>
      <w:spacing w:before="60" w:after="60"/>
      <w:jc w:val="both"/>
    </w:pPr>
    <w:rPr>
      <w:sz w:val="20"/>
      <w:szCs w:val="20"/>
      <w:lang w:val="fr-FR" w:eastAsia="en-US"/>
    </w:rPr>
  </w:style>
  <w:style w:type="paragraph" w:customStyle="1" w:styleId="OmniPage2">
    <w:name w:val="OmniPage #2"/>
    <w:pPr>
      <w:widowControl w:val="0"/>
      <w:tabs>
        <w:tab w:val="left" w:pos="50"/>
        <w:tab w:val="right" w:pos="8879"/>
      </w:tabs>
      <w:jc w:val="both"/>
    </w:pPr>
    <w:rPr>
      <w:rFonts w:ascii="CG Times (W1)" w:hAnsi="CG Times (W1)"/>
      <w:lang w:val="en-US"/>
    </w:rPr>
  </w:style>
  <w:style w:type="paragraph" w:customStyle="1" w:styleId="NoSpacing1">
    <w:name w:val="No Spacing1"/>
    <w:rPr>
      <w:rFonts w:ascii="Calibri" w:hAnsi="Calibri"/>
      <w:sz w:val="22"/>
      <w:szCs w:val="22"/>
      <w:lang w:eastAsia="en-US"/>
    </w:rPr>
  </w:style>
  <w:style w:type="paragraph" w:customStyle="1" w:styleId="CM21">
    <w:name w:val="CM21"/>
    <w:basedOn w:val="Normal"/>
    <w:next w:val="Normal"/>
    <w:pPr>
      <w:widowControl w:val="0"/>
      <w:autoSpaceDE w:val="0"/>
      <w:autoSpaceDN w:val="0"/>
      <w:adjustRightInd w:val="0"/>
    </w:pPr>
    <w:rPr>
      <w:rFonts w:cs="Arial"/>
    </w:rPr>
  </w:style>
  <w:style w:type="paragraph" w:customStyle="1" w:styleId="N1">
    <w:name w:val="N1"/>
    <w:basedOn w:val="Normal"/>
    <w:pPr>
      <w:ind w:left="567" w:right="851"/>
      <w:jc w:val="both"/>
    </w:pPr>
    <w:rPr>
      <w:rFonts w:ascii="Times New Roman" w:hAnsi="Times New Roman"/>
      <w:sz w:val="20"/>
      <w:szCs w:val="20"/>
      <w:lang w:val="es-ES_tradnl"/>
    </w:rPr>
  </w:style>
  <w:style w:type="paragraph" w:customStyle="1" w:styleId="Faccin">
    <w:name w:val="Facción"/>
    <w:basedOn w:val="Normal"/>
    <w:pPr>
      <w:keepLines/>
      <w:spacing w:after="200"/>
      <w:ind w:left="993" w:hanging="709"/>
      <w:jc w:val="both"/>
    </w:pPr>
    <w:rPr>
      <w:noProof/>
      <w:szCs w:val="20"/>
      <w:lang w:val="es-ES_tradnl"/>
    </w:rPr>
  </w:style>
  <w:style w:type="character" w:customStyle="1" w:styleId="FraccinCar">
    <w:name w:val="Fracción Car"/>
    <w:rPr>
      <w:rFonts w:ascii="Arial" w:eastAsia="Times New Roman" w:hAnsi="Arial" w:cs="Times New Roman"/>
      <w:noProof/>
      <w:sz w:val="20"/>
      <w:szCs w:val="20"/>
      <w:lang w:eastAsia="es-ES"/>
    </w:rPr>
  </w:style>
  <w:style w:type="paragraph" w:customStyle="1" w:styleId="CarCar1CarCarCarCarCarCarCar">
    <w:name w:val="Car Car1 Car 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style11">
    <w:name w:val="style11"/>
    <w:rPr>
      <w:rFonts w:ascii="Arial" w:hAnsi="Arial" w:cs="Arial"/>
    </w:rPr>
  </w:style>
  <w:style w:type="character" w:customStyle="1" w:styleId="NoSpacingChar">
    <w:name w:val="No Spacing Char"/>
    <w:rPr>
      <w:rFonts w:ascii="Calibri" w:hAnsi="Calibri" w:cs="Calibri"/>
      <w:sz w:val="22"/>
      <w:szCs w:val="22"/>
      <w:lang w:val="es-MX" w:eastAsia="en-US" w:bidi="ar-SA"/>
    </w:rPr>
  </w:style>
  <w:style w:type="character" w:customStyle="1" w:styleId="ListParagraphChar">
    <w:name w:val="List Paragraph Char"/>
    <w:rPr>
      <w:rFonts w:ascii="Calibri" w:hAnsi="Calibri" w:cs="Times New Roman"/>
    </w:rPr>
  </w:style>
  <w:style w:type="paragraph" w:customStyle="1" w:styleId="tituloinicialprimernivel">
    <w:name w:val="titulo inicial primer nivel"/>
    <w:basedOn w:val="Prrafodelista"/>
    <w:pPr>
      <w:spacing w:after="200" w:line="276" w:lineRule="auto"/>
      <w:ind w:left="0"/>
      <w:jc w:val="both"/>
      <w:outlineLvl w:val="1"/>
    </w:pPr>
    <w:rPr>
      <w:rFonts w:eastAsia="Batang" w:cs="Arial"/>
      <w:b/>
      <w:lang w:val="es-MX"/>
    </w:rPr>
  </w:style>
  <w:style w:type="character" w:customStyle="1" w:styleId="CarCar20">
    <w:name w:val="Car Car20"/>
    <w:rPr>
      <w:rFonts w:ascii="Tahoma" w:hAnsi="Tahoma" w:cs="Tahoma"/>
      <w:b/>
      <w:bCs/>
      <w:kern w:val="36"/>
      <w:sz w:val="26"/>
      <w:szCs w:val="26"/>
    </w:rPr>
  </w:style>
  <w:style w:type="character" w:customStyle="1" w:styleId="CarCar19">
    <w:name w:val="Car Car19"/>
    <w:rPr>
      <w:rFonts w:ascii="Tahoma" w:hAnsi="Tahoma" w:cs="Tahoma"/>
      <w:b/>
      <w:bCs/>
      <w:sz w:val="22"/>
      <w:szCs w:val="22"/>
    </w:rPr>
  </w:style>
  <w:style w:type="character" w:customStyle="1" w:styleId="CarCar18">
    <w:name w:val="Car Car18"/>
    <w:rPr>
      <w:rFonts w:ascii="Tahoma" w:hAnsi="Tahoma" w:cs="Tahoma"/>
      <w:b/>
      <w:bCs/>
    </w:rPr>
  </w:style>
  <w:style w:type="character" w:customStyle="1" w:styleId="Heading4CharCharCarCar">
    <w:name w:val="Heading 4 Char Char Car Car"/>
    <w:rPr>
      <w:rFonts w:ascii="Tahoma" w:hAnsi="Tahoma" w:cs="Tahoma"/>
      <w:b/>
      <w:bCs/>
    </w:rPr>
  </w:style>
  <w:style w:type="character" w:customStyle="1" w:styleId="CarCar17">
    <w:name w:val="Car Car17"/>
    <w:rPr>
      <w:rFonts w:ascii="Arial" w:hAnsi="Arial" w:cs="Arial"/>
      <w:sz w:val="22"/>
      <w:lang w:val="es-MX" w:eastAsia="ar-SA" w:bidi="ar-SA"/>
    </w:rPr>
  </w:style>
  <w:style w:type="character" w:customStyle="1" w:styleId="CarCar16">
    <w:name w:val="Car Car16"/>
    <w:rPr>
      <w:rFonts w:ascii="Tahoma" w:hAnsi="Tahoma" w:cs="Tahoma"/>
    </w:rPr>
  </w:style>
  <w:style w:type="character" w:customStyle="1" w:styleId="CarCar15">
    <w:name w:val="Car Car15"/>
    <w:rPr>
      <w:rFonts w:ascii="Tahoma" w:hAnsi="Tahoma" w:cs="Tahoma"/>
    </w:rPr>
  </w:style>
  <w:style w:type="character" w:customStyle="1" w:styleId="CarCar14">
    <w:name w:val="Car Car14"/>
    <w:rPr>
      <w:rFonts w:ascii="Times New Roman" w:hAnsi="Times New Roman" w:cs="Times New Roman"/>
      <w:i/>
      <w:iCs/>
      <w:sz w:val="24"/>
      <w:szCs w:val="24"/>
    </w:rPr>
  </w:style>
  <w:style w:type="paragraph" w:customStyle="1" w:styleId="NormalTabla">
    <w:name w:val="Normal Tabla"/>
    <w:basedOn w:val="Normal"/>
    <w:autoRedefine/>
    <w:pPr>
      <w:jc w:val="center"/>
    </w:pPr>
    <w:rPr>
      <w:rFonts w:ascii="Tahoma" w:hAnsi="Tahoma" w:cs="Tahoma"/>
      <w:kern w:val="28"/>
      <w:sz w:val="16"/>
      <w:lang w:val="es-MX"/>
    </w:rPr>
  </w:style>
  <w:style w:type="paragraph" w:customStyle="1" w:styleId="Sinespaciado1">
    <w:name w:val="Sin espaciado1"/>
    <w:uiPriority w:val="1"/>
    <w:qFormat/>
    <w:rPr>
      <w:rFonts w:ascii="Calibri" w:hAnsi="Calibri"/>
      <w:sz w:val="22"/>
      <w:szCs w:val="22"/>
      <w:lang w:eastAsia="en-US"/>
    </w:rPr>
  </w:style>
  <w:style w:type="paragraph" w:customStyle="1" w:styleId="Nombretabla">
    <w:name w:val="Nombre tabla"/>
    <w:basedOn w:val="Normal"/>
    <w:pPr>
      <w:ind w:left="708"/>
      <w:jc w:val="center"/>
    </w:pPr>
    <w:rPr>
      <w:rFonts w:ascii="Tahoma" w:hAnsi="Tahoma" w:cs="Tahoma"/>
      <w:b/>
      <w:bCs/>
      <w:sz w:val="16"/>
      <w:szCs w:val="16"/>
      <w:lang w:val="es-MX" w:eastAsia="es-MX"/>
    </w:rPr>
  </w:style>
  <w:style w:type="paragraph" w:customStyle="1" w:styleId="TtulodeTDC1">
    <w:name w:val="Título de TDC1"/>
    <w:basedOn w:val="Ttulo1"/>
    <w:next w:val="Normal"/>
    <w:uiPriority w:val="99"/>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customStyle="1" w:styleId="CarCarCarCarCarCarCarCarCar">
    <w:name w:val="Car Car Car Car Car Car Car Car Car"/>
    <w:basedOn w:val="Normal"/>
    <w:pPr>
      <w:spacing w:after="160" w:line="240" w:lineRule="exact"/>
    </w:pPr>
    <w:rPr>
      <w:rFonts w:ascii="Tahoma" w:hAnsi="Tahoma" w:cs="Tahoma"/>
      <w:sz w:val="20"/>
      <w:szCs w:val="20"/>
      <w:lang w:val="en-US" w:eastAsia="en-US"/>
    </w:rPr>
  </w:style>
  <w:style w:type="paragraph" w:customStyle="1" w:styleId="Parrvn3">
    <w:name w:val="Parr vn3"/>
    <w:basedOn w:val="Normal"/>
    <w:pPr>
      <w:suppressAutoHyphens/>
      <w:spacing w:before="40" w:after="40"/>
      <w:ind w:left="720" w:hanging="360"/>
      <w:jc w:val="both"/>
    </w:pPr>
    <w:rPr>
      <w:rFonts w:cs="Arial"/>
      <w:sz w:val="22"/>
      <w:szCs w:val="22"/>
      <w:lang w:eastAsia="en-US"/>
    </w:rPr>
  </w:style>
  <w:style w:type="paragraph" w:customStyle="1" w:styleId="Car2CarCarCar">
    <w:name w:val="Car2 Car Car Car"/>
    <w:basedOn w:val="Normal"/>
    <w:pPr>
      <w:spacing w:after="160" w:line="240" w:lineRule="exact"/>
    </w:pPr>
    <w:rPr>
      <w:rFonts w:ascii="Tahoma" w:hAnsi="Tahoma" w:cs="Tahoma"/>
      <w:sz w:val="20"/>
      <w:szCs w:val="20"/>
      <w:lang w:val="en-US" w:eastAsia="en-U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16z0">
    <w:name w:val="WW8Num16z0"/>
    <w:rPr>
      <w:b/>
      <w:sz w:val="20"/>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38z0">
    <w:name w:val="WW8Num38z0"/>
    <w:rPr>
      <w:rFonts w:ascii="Courier New" w:hAnsi="Courier New" w:cs="Courier New"/>
    </w:rPr>
  </w:style>
  <w:style w:type="character" w:customStyle="1" w:styleId="WW8Num54z0">
    <w:name w:val="WW8Num54z0"/>
    <w:rPr>
      <w:rFonts w:ascii="Wingdings" w:hAnsi="Wingdings"/>
    </w:rPr>
  </w:style>
  <w:style w:type="character" w:customStyle="1" w:styleId="WW8Num55z0">
    <w:name w:val="WW8Num55z0"/>
    <w:rPr>
      <w:rFonts w:ascii="Symbol" w:hAnsi="Symbol"/>
      <w:color w:val="auto"/>
      <w:sz w:val="16"/>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5z3">
    <w:name w:val="WW8Num55z3"/>
    <w:rPr>
      <w:rFonts w:ascii="Symbol" w:hAnsi="Symbol"/>
    </w:rPr>
  </w:style>
  <w:style w:type="character" w:customStyle="1" w:styleId="WW8Num57z0">
    <w:name w:val="WW8Num57z0"/>
    <w:rPr>
      <w:rFonts w:ascii="Wingdings" w:hAnsi="Wingdings"/>
    </w:rPr>
  </w:style>
  <w:style w:type="character" w:customStyle="1" w:styleId="WW8Num58z0">
    <w:name w:val="WW8Num58z0"/>
    <w:rPr>
      <w:b/>
      <w:sz w:val="20"/>
    </w:rPr>
  </w:style>
  <w:style w:type="character" w:customStyle="1" w:styleId="WW8Num59z0">
    <w:name w:val="WW8Num59z0"/>
    <w:rPr>
      <w:rFonts w:ascii="Symbol" w:hAnsi="Symbo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rPr>
  </w:style>
  <w:style w:type="character" w:customStyle="1" w:styleId="WW8Num60z0">
    <w:name w:val="WW8Num60z0"/>
    <w:rPr>
      <w:b/>
    </w:rPr>
  </w:style>
  <w:style w:type="character" w:customStyle="1" w:styleId="WW8Num60z2">
    <w:name w:val="WW8Num60z2"/>
    <w:rPr>
      <w:rFonts w:ascii="Symbol" w:hAnsi="Symbol"/>
      <w:b/>
      <w:color w:val="auto"/>
      <w:sz w:val="16"/>
    </w:rPr>
  </w:style>
  <w:style w:type="character" w:customStyle="1" w:styleId="WW8Num64z0">
    <w:name w:val="WW8Num64z0"/>
    <w:rPr>
      <w:rFonts w:ascii="Wingdings" w:hAnsi="Wingdings"/>
      <w:sz w:val="16"/>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0">
    <w:name w:val="WW8Num65z0"/>
    <w:rPr>
      <w:rFonts w:ascii="Symbol" w:hAnsi="Symbol"/>
      <w:b/>
      <w:sz w:val="24"/>
    </w:rPr>
  </w:style>
  <w:style w:type="character" w:customStyle="1" w:styleId="WW8Num67z0">
    <w:name w:val="WW8Num67z0"/>
    <w:rPr>
      <w:rFonts w:ascii="Wingdings" w:hAnsi="Wingdings"/>
    </w:rPr>
  </w:style>
  <w:style w:type="character" w:customStyle="1" w:styleId="WW8Num67z3">
    <w:name w:val="WW8Num67z3"/>
    <w:rPr>
      <w:rFonts w:ascii="Symbol" w:hAnsi="Symbol"/>
    </w:rPr>
  </w:style>
  <w:style w:type="character" w:customStyle="1" w:styleId="WW8Num67z4">
    <w:name w:val="WW8Num67z4"/>
    <w:rPr>
      <w:rFonts w:ascii="Courier New" w:hAnsi="Courier New" w:cs="Courier New"/>
    </w:rPr>
  </w:style>
  <w:style w:type="character" w:customStyle="1" w:styleId="WW8Num68z2">
    <w:name w:val="WW8Num68z2"/>
  </w:style>
  <w:style w:type="character" w:customStyle="1" w:styleId="WW8Num69z0">
    <w:name w:val="WW8Num69z0"/>
  </w:style>
  <w:style w:type="character" w:customStyle="1" w:styleId="WW8Num70z0">
    <w:name w:val="WW8Num70z0"/>
    <w:rPr>
      <w:b/>
    </w:rPr>
  </w:style>
  <w:style w:type="character" w:customStyle="1" w:styleId="WW8Num72z0">
    <w:name w:val="WW8Num72z0"/>
    <w:rPr>
      <w:rFonts w:ascii="Symbol" w:hAnsi="Symbol"/>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rPr>
  </w:style>
  <w:style w:type="character" w:customStyle="1" w:styleId="WW8Num75z0">
    <w:name w:val="WW8Num75z0"/>
    <w:rPr>
      <w:rFonts w:ascii="Symbol" w:hAnsi="Symbol"/>
      <w:sz w:val="16"/>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rPr>
  </w:style>
  <w:style w:type="character" w:customStyle="1" w:styleId="WW8Num75z3">
    <w:name w:val="WW8Num75z3"/>
    <w:rPr>
      <w:rFonts w:ascii="Symbol" w:hAnsi="Symbol"/>
    </w:rPr>
  </w:style>
  <w:style w:type="character" w:customStyle="1" w:styleId="WW8Num76z0">
    <w:name w:val="WW8Num76z0"/>
    <w:rPr>
      <w:rFonts w:ascii="Symbol" w:hAnsi="Symbol"/>
    </w:rPr>
  </w:style>
  <w:style w:type="character" w:customStyle="1" w:styleId="WW8Num77z0">
    <w:name w:val="WW8Num77z0"/>
    <w:rPr>
      <w:rFonts w:ascii="Symbol" w:hAnsi="Symbol"/>
      <w:color w:val="auto"/>
      <w:sz w:val="16"/>
    </w:rPr>
  </w:style>
  <w:style w:type="character" w:customStyle="1" w:styleId="WW8Num77z1">
    <w:name w:val="WW8Num77z1"/>
    <w:rPr>
      <w:rFonts w:ascii="Arial" w:hAnsi="Arial" w:cs="Arial"/>
      <w:b/>
      <w:color w:val="auto"/>
      <w:sz w:val="22"/>
    </w:rPr>
  </w:style>
  <w:style w:type="character" w:customStyle="1" w:styleId="WW8Num77z3">
    <w:name w:val="WW8Num77z3"/>
    <w:rPr>
      <w:rFonts w:ascii="Symbol" w:hAnsi="Symbol"/>
    </w:rPr>
  </w:style>
  <w:style w:type="character" w:customStyle="1" w:styleId="WW8Num77z4">
    <w:name w:val="WW8Num77z4"/>
    <w:rPr>
      <w:rFonts w:ascii="Courier New" w:hAnsi="Courier New" w:cs="Courier New"/>
    </w:rPr>
  </w:style>
  <w:style w:type="character" w:customStyle="1" w:styleId="WW8Num77z5">
    <w:name w:val="WW8Num77z5"/>
    <w:rPr>
      <w:rFonts w:ascii="Wingdings" w:hAnsi="Wingdings"/>
    </w:rPr>
  </w:style>
  <w:style w:type="character" w:customStyle="1" w:styleId="WW8Num78z0">
    <w:name w:val="WW8Num78z0"/>
    <w:rPr>
      <w:rFonts w:ascii="Symbol" w:hAnsi="Symbol"/>
      <w:color w:val="auto"/>
      <w:sz w:val="16"/>
    </w:rPr>
  </w:style>
  <w:style w:type="character" w:customStyle="1" w:styleId="WW8Num81z0">
    <w:name w:val="WW8Num81z0"/>
    <w:rPr>
      <w:rFonts w:ascii="Symbol" w:hAnsi="Symbol"/>
      <w:color w:val="auto"/>
      <w:sz w:val="16"/>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0">
    <w:name w:val="WW8Num82z0"/>
    <w:rPr>
      <w:sz w:val="22"/>
    </w:rPr>
  </w:style>
  <w:style w:type="character" w:customStyle="1" w:styleId="WW8Num84z0">
    <w:name w:val="WW8Num84z0"/>
    <w:rPr>
      <w:rFonts w:ascii="Wingdings" w:hAnsi="Wingdings"/>
    </w:rPr>
  </w:style>
  <w:style w:type="character" w:customStyle="1" w:styleId="WW8Num85z0">
    <w:name w:val="WW8Num85z0"/>
    <w:rPr>
      <w:rFonts w:ascii="Symbol" w:hAnsi="Symbol"/>
      <w:color w:val="auto"/>
      <w:sz w:val="16"/>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6z0">
    <w:name w:val="WW8Num86z0"/>
    <w:rPr>
      <w:rFonts w:ascii="Wingdings" w:hAnsi="Wingdings"/>
    </w:rPr>
  </w:style>
  <w:style w:type="character" w:customStyle="1" w:styleId="WW8Num87z0">
    <w:name w:val="WW8Num87z0"/>
    <w:rPr>
      <w:b/>
    </w:rPr>
  </w:style>
  <w:style w:type="character" w:customStyle="1" w:styleId="WW8Num89z0">
    <w:name w:val="WW8Num89z0"/>
    <w:rPr>
      <w:rFonts w:ascii="Symbol" w:hAnsi="Symbol"/>
      <w:color w:val="auto"/>
      <w:sz w:val="16"/>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89z3">
    <w:name w:val="WW8Num89z3"/>
    <w:rPr>
      <w:rFonts w:ascii="Symbol" w:hAnsi="Symbol"/>
    </w:rPr>
  </w:style>
  <w:style w:type="character" w:customStyle="1" w:styleId="WW8Num91z1">
    <w:name w:val="WW8Num91z1"/>
    <w:rPr>
      <w:b/>
      <w:sz w:val="20"/>
    </w:rPr>
  </w:style>
  <w:style w:type="character" w:customStyle="1" w:styleId="WW8Num92z0">
    <w:name w:val="WW8Num92z0"/>
    <w:rPr>
      <w:rFonts w:ascii="Symbol" w:hAnsi="Symbol"/>
    </w:rPr>
  </w:style>
  <w:style w:type="character" w:customStyle="1" w:styleId="WW8Num94z0">
    <w:name w:val="WW8Num94z0"/>
    <w:rPr>
      <w:rFonts w:ascii="Wingdings" w:hAnsi="Wingdings"/>
    </w:rPr>
  </w:style>
  <w:style w:type="character" w:customStyle="1" w:styleId="WW8Num95z0">
    <w:name w:val="WW8Num95z0"/>
    <w:rPr>
      <w:rFonts w:ascii="Symbol" w:hAnsi="Symbol"/>
      <w:sz w:val="22"/>
    </w:rPr>
  </w:style>
  <w:style w:type="character" w:customStyle="1" w:styleId="WW8Num95z1">
    <w:name w:val="WW8Num95z1"/>
    <w:rPr>
      <w:rFonts w:ascii="Courier New" w:hAnsi="Courier New" w:cs="Courier New"/>
    </w:rPr>
  </w:style>
  <w:style w:type="character" w:customStyle="1" w:styleId="WW8Num95z2">
    <w:name w:val="WW8Num95z2"/>
    <w:rPr>
      <w:rFonts w:ascii="Wingdings" w:hAnsi="Wingdings"/>
    </w:rPr>
  </w:style>
  <w:style w:type="character" w:customStyle="1" w:styleId="WW8Num95z3">
    <w:name w:val="WW8Num95z3"/>
    <w:rPr>
      <w:rFonts w:ascii="Symbol" w:hAnsi="Symbol"/>
    </w:rPr>
  </w:style>
  <w:style w:type="character" w:customStyle="1" w:styleId="WW8Num96z0">
    <w:name w:val="WW8Num96z0"/>
    <w:rPr>
      <w:b/>
      <w:sz w:val="20"/>
    </w:rPr>
  </w:style>
  <w:style w:type="character" w:customStyle="1" w:styleId="WW8Num97z0">
    <w:name w:val="WW8Num97z0"/>
    <w:rPr>
      <w:rFonts w:ascii="Wingdings" w:hAnsi="Wingdings"/>
    </w:rPr>
  </w:style>
  <w:style w:type="character" w:customStyle="1" w:styleId="WW8Num98z0">
    <w:name w:val="WW8Num98z0"/>
    <w:rPr>
      <w:rFonts w:ascii="Arial" w:hAnsi="Arial" w:cs="Arial"/>
      <w:b/>
      <w:sz w:val="22"/>
    </w:rPr>
  </w:style>
  <w:style w:type="character" w:customStyle="1" w:styleId="WW8Num100z0">
    <w:name w:val="WW8Num100z0"/>
    <w:rPr>
      <w:rFonts w:ascii="Wingdings" w:hAnsi="Wingdings"/>
    </w:rPr>
  </w:style>
  <w:style w:type="character" w:customStyle="1" w:styleId="WW8Num101z0">
    <w:name w:val="WW8Num101z0"/>
    <w:rPr>
      <w:b/>
    </w:rPr>
  </w:style>
  <w:style w:type="character" w:customStyle="1" w:styleId="WW8Num105z0">
    <w:name w:val="WW8Num105z0"/>
    <w:rPr>
      <w:rFonts w:ascii="Symbol" w:hAnsi="Symbol"/>
      <w:color w:val="auto"/>
      <w:sz w:val="16"/>
    </w:rPr>
  </w:style>
  <w:style w:type="character" w:customStyle="1" w:styleId="WW8Num105z1">
    <w:name w:val="WW8Num105z1"/>
    <w:rPr>
      <w:rFonts w:ascii="Courier New" w:hAnsi="Courier New" w:cs="Courier New"/>
    </w:rPr>
  </w:style>
  <w:style w:type="character" w:customStyle="1" w:styleId="WW8Num105z2">
    <w:name w:val="WW8Num105z2"/>
    <w:rPr>
      <w:rFonts w:ascii="Wingdings" w:hAnsi="Wingdings"/>
    </w:rPr>
  </w:style>
  <w:style w:type="character" w:customStyle="1" w:styleId="WW8Num105z3">
    <w:name w:val="WW8Num105z3"/>
    <w:rPr>
      <w:rFonts w:ascii="Symbol" w:hAnsi="Symbol"/>
    </w:rPr>
  </w:style>
  <w:style w:type="character" w:customStyle="1" w:styleId="WW8Num106z0">
    <w:name w:val="WW8Num106z0"/>
    <w:rPr>
      <w:b/>
    </w:rPr>
  </w:style>
  <w:style w:type="character" w:customStyle="1" w:styleId="WW8Num108z0">
    <w:name w:val="WW8Num108z0"/>
    <w:rPr>
      <w:rFonts w:ascii="Symbol" w:hAnsi="Symbol"/>
      <w:color w:val="auto"/>
      <w:sz w:val="16"/>
    </w:rPr>
  </w:style>
  <w:style w:type="character" w:customStyle="1" w:styleId="WW8Num108z1">
    <w:name w:val="WW8Num108z1"/>
    <w:rPr>
      <w:rFonts w:ascii="Courier New" w:hAnsi="Courier New" w:cs="Courier New"/>
    </w:rPr>
  </w:style>
  <w:style w:type="character" w:customStyle="1" w:styleId="WW8Num108z2">
    <w:name w:val="WW8Num108z2"/>
    <w:rPr>
      <w:rFonts w:ascii="Wingdings" w:hAnsi="Wingdings"/>
    </w:rPr>
  </w:style>
  <w:style w:type="character" w:customStyle="1" w:styleId="WW8Num108z3">
    <w:name w:val="WW8Num108z3"/>
    <w:rPr>
      <w:rFonts w:ascii="Symbol" w:hAnsi="Symbol"/>
    </w:rPr>
  </w:style>
  <w:style w:type="character" w:customStyle="1" w:styleId="WW8Num110z0">
    <w:name w:val="WW8Num110z0"/>
    <w:rPr>
      <w:b/>
    </w:rPr>
  </w:style>
  <w:style w:type="character" w:customStyle="1" w:styleId="WW8Num112z0">
    <w:name w:val="WW8Num112z0"/>
    <w:rPr>
      <w:rFonts w:ascii="Wingdings" w:hAnsi="Wingdings"/>
    </w:rPr>
  </w:style>
  <w:style w:type="character" w:customStyle="1" w:styleId="WW8Num112z1">
    <w:name w:val="WW8Num112z1"/>
    <w:rPr>
      <w:rFonts w:ascii="Courier New" w:hAnsi="Courier New" w:cs="Courier New"/>
    </w:rPr>
  </w:style>
  <w:style w:type="character" w:customStyle="1" w:styleId="WW8Num112z3">
    <w:name w:val="WW8Num112z3"/>
    <w:rPr>
      <w:rFonts w:ascii="Symbol" w:hAnsi="Symbol"/>
    </w:rPr>
  </w:style>
  <w:style w:type="character" w:customStyle="1" w:styleId="WW8Num113z0">
    <w:name w:val="WW8Num113z0"/>
    <w:rPr>
      <w:rFonts w:ascii="Symbol" w:hAnsi="Symbol"/>
      <w:color w:val="auto"/>
      <w:sz w:val="16"/>
    </w:rPr>
  </w:style>
  <w:style w:type="character" w:customStyle="1" w:styleId="WW8Num113z1">
    <w:name w:val="WW8Num113z1"/>
    <w:rPr>
      <w:rFonts w:ascii="Courier New" w:hAnsi="Courier New" w:cs="Courier New"/>
    </w:rPr>
  </w:style>
  <w:style w:type="character" w:customStyle="1" w:styleId="WW8Num113z2">
    <w:name w:val="WW8Num113z2"/>
    <w:rPr>
      <w:rFonts w:ascii="Wingdings" w:hAnsi="Wingdings"/>
    </w:rPr>
  </w:style>
  <w:style w:type="character" w:customStyle="1" w:styleId="WW8Num113z3">
    <w:name w:val="WW8Num113z3"/>
    <w:rPr>
      <w:rFonts w:ascii="Symbol" w:hAnsi="Symbol"/>
    </w:rPr>
  </w:style>
  <w:style w:type="character" w:customStyle="1" w:styleId="WW8Num118z0">
    <w:name w:val="WW8Num118z0"/>
    <w:rPr>
      <w:rFonts w:ascii="Symbol" w:hAnsi="Symbol"/>
    </w:rPr>
  </w:style>
  <w:style w:type="character" w:customStyle="1" w:styleId="WW8Num118z1">
    <w:name w:val="WW8Num118z1"/>
    <w:rPr>
      <w:rFonts w:ascii="Courier New" w:hAnsi="Courier New" w:cs="Courier New"/>
    </w:rPr>
  </w:style>
  <w:style w:type="character" w:customStyle="1" w:styleId="WW8Num118z2">
    <w:name w:val="WW8Num118z2"/>
    <w:rPr>
      <w:rFonts w:ascii="Wingdings" w:hAnsi="Wingdings"/>
    </w:rPr>
  </w:style>
  <w:style w:type="character" w:customStyle="1" w:styleId="WW8Num119z0">
    <w:name w:val="WW8Num119z0"/>
    <w:rPr>
      <w:b/>
    </w:rPr>
  </w:style>
  <w:style w:type="character" w:customStyle="1" w:styleId="WW8Num122z0">
    <w:name w:val="WW8Num122z0"/>
    <w:rPr>
      <w:rFonts w:ascii="Symbol" w:hAnsi="Symbol"/>
    </w:rPr>
  </w:style>
  <w:style w:type="character" w:customStyle="1" w:styleId="WW8Num122z1">
    <w:name w:val="WW8Num122z1"/>
    <w:rPr>
      <w:rFonts w:ascii="Courier New" w:hAnsi="Courier New" w:cs="Courier New"/>
    </w:rPr>
  </w:style>
  <w:style w:type="character" w:customStyle="1" w:styleId="WW8Num122z2">
    <w:name w:val="WW8Num122z2"/>
    <w:rPr>
      <w:rFonts w:ascii="Wingdings" w:hAnsi="Wingdings"/>
    </w:rPr>
  </w:style>
  <w:style w:type="character" w:customStyle="1" w:styleId="WW8Num124z0">
    <w:name w:val="WW8Num124z0"/>
    <w:rPr>
      <w:b/>
    </w:rPr>
  </w:style>
  <w:style w:type="character" w:customStyle="1" w:styleId="WW8Num125z0">
    <w:name w:val="WW8Num125z0"/>
    <w:rPr>
      <w:rFonts w:ascii="Symbol" w:hAnsi="Symbol"/>
    </w:rPr>
  </w:style>
  <w:style w:type="character" w:customStyle="1" w:styleId="WW8Num125z1">
    <w:name w:val="WW8Num125z1"/>
    <w:rPr>
      <w:rFonts w:ascii="Courier New" w:hAnsi="Courier New" w:cs="Courier New"/>
    </w:rPr>
  </w:style>
  <w:style w:type="character" w:customStyle="1" w:styleId="WW8Num125z2">
    <w:name w:val="WW8Num125z2"/>
    <w:rPr>
      <w:rFonts w:ascii="Wingdings" w:hAnsi="Wingdings"/>
    </w:rPr>
  </w:style>
  <w:style w:type="character" w:customStyle="1" w:styleId="WW8Num126z0">
    <w:name w:val="WW8Num126z0"/>
    <w:rPr>
      <w:rFonts w:ascii="Symbol" w:hAnsi="Symbol"/>
    </w:rPr>
  </w:style>
  <w:style w:type="character" w:customStyle="1" w:styleId="WW8Num127z0">
    <w:name w:val="WW8Num127z0"/>
    <w:rPr>
      <w:b/>
      <w:sz w:val="20"/>
    </w:rPr>
  </w:style>
  <w:style w:type="character" w:customStyle="1" w:styleId="WW8Num130z0">
    <w:name w:val="WW8Num130z0"/>
    <w:rPr>
      <w:b/>
    </w:rPr>
  </w:style>
  <w:style w:type="character" w:customStyle="1" w:styleId="WW8Num131z0">
    <w:name w:val="WW8Num131z0"/>
    <w:rPr>
      <w:rFonts w:ascii="Wingdings" w:hAnsi="Wingdings"/>
      <w:sz w:val="16"/>
    </w:rPr>
  </w:style>
  <w:style w:type="character" w:customStyle="1" w:styleId="WW8Num133z0">
    <w:name w:val="WW8Num133z0"/>
    <w:rPr>
      <w:rFonts w:ascii="Wingdings" w:hAnsi="Wingdings"/>
    </w:rPr>
  </w:style>
  <w:style w:type="character" w:customStyle="1" w:styleId="WW8Num134z0">
    <w:name w:val="WW8Num134z0"/>
    <w:rPr>
      <w:b/>
    </w:rPr>
  </w:style>
  <w:style w:type="character" w:customStyle="1" w:styleId="WW8Num135z0">
    <w:name w:val="WW8Num135z0"/>
    <w:rPr>
      <w:b/>
    </w:rPr>
  </w:style>
  <w:style w:type="character" w:customStyle="1" w:styleId="WW8Num136z0">
    <w:name w:val="WW8Num136z0"/>
    <w:rPr>
      <w:b/>
    </w:rPr>
  </w:style>
  <w:style w:type="character" w:customStyle="1" w:styleId="WW8Num136z1">
    <w:name w:val="WW8Num136z1"/>
    <w:rPr>
      <w:b/>
      <w:sz w:val="24"/>
    </w:rPr>
  </w:style>
  <w:style w:type="character" w:customStyle="1" w:styleId="WW8Num137z0">
    <w:name w:val="WW8Num137z0"/>
    <w:rPr>
      <w:rFonts w:ascii="Symbol" w:hAnsi="Symbol"/>
    </w:rPr>
  </w:style>
  <w:style w:type="character" w:customStyle="1" w:styleId="WW8Num137z1">
    <w:name w:val="WW8Num137z1"/>
    <w:rPr>
      <w:rFonts w:ascii="Courier New" w:hAnsi="Courier New" w:cs="Courier New"/>
    </w:rPr>
  </w:style>
  <w:style w:type="character" w:customStyle="1" w:styleId="WW8Num137z2">
    <w:name w:val="WW8Num137z2"/>
    <w:rPr>
      <w:rFonts w:ascii="Wingdings" w:hAnsi="Wingdings"/>
    </w:rPr>
  </w:style>
  <w:style w:type="character" w:customStyle="1" w:styleId="WW8Num138z0">
    <w:name w:val="WW8Num138z0"/>
    <w:rPr>
      <w:rFonts w:ascii="Symbol" w:hAnsi="Symbol"/>
    </w:rPr>
  </w:style>
  <w:style w:type="character" w:customStyle="1" w:styleId="WW8Num138z1">
    <w:name w:val="WW8Num138z1"/>
    <w:rPr>
      <w:rFonts w:ascii="Courier New" w:hAnsi="Courier New" w:cs="Courier New"/>
    </w:rPr>
  </w:style>
  <w:style w:type="character" w:customStyle="1" w:styleId="WW8Num138z2">
    <w:name w:val="WW8Num138z2"/>
    <w:rPr>
      <w:rFonts w:ascii="Wingdings" w:hAnsi="Wingdings"/>
    </w:rPr>
  </w:style>
  <w:style w:type="character" w:customStyle="1" w:styleId="WW8Num139z0">
    <w:name w:val="WW8Num139z0"/>
    <w:rPr>
      <w:rFonts w:ascii="Symbol" w:hAnsi="Symbol"/>
    </w:rPr>
  </w:style>
  <w:style w:type="character" w:customStyle="1" w:styleId="WW8Num141z0">
    <w:name w:val="WW8Num141z0"/>
    <w:rPr>
      <w:rFonts w:ascii="Symbol" w:hAnsi="Symbol"/>
      <w:color w:val="auto"/>
      <w:sz w:val="16"/>
    </w:rPr>
  </w:style>
  <w:style w:type="character" w:customStyle="1" w:styleId="WW8Num141z1">
    <w:name w:val="WW8Num141z1"/>
    <w:rPr>
      <w:rFonts w:ascii="Arial" w:hAnsi="Arial" w:cs="Arial"/>
      <w:b/>
      <w:color w:val="auto"/>
      <w:sz w:val="22"/>
    </w:rPr>
  </w:style>
  <w:style w:type="character" w:customStyle="1" w:styleId="WW8Num141z3">
    <w:name w:val="WW8Num141z3"/>
    <w:rPr>
      <w:b/>
    </w:rPr>
  </w:style>
  <w:style w:type="character" w:customStyle="1" w:styleId="WW8Num141z4">
    <w:name w:val="WW8Num141z4"/>
    <w:rPr>
      <w:rFonts w:ascii="Courier New" w:hAnsi="Courier New" w:cs="Courier New"/>
    </w:rPr>
  </w:style>
  <w:style w:type="character" w:customStyle="1" w:styleId="WW8Num141z5">
    <w:name w:val="WW8Num141z5"/>
    <w:rPr>
      <w:rFonts w:ascii="Wingdings" w:hAnsi="Wingdings"/>
    </w:rPr>
  </w:style>
  <w:style w:type="character" w:customStyle="1" w:styleId="WW8Num141z6">
    <w:name w:val="WW8Num141z6"/>
    <w:rPr>
      <w:rFonts w:ascii="Symbol" w:hAnsi="Symbol"/>
    </w:rPr>
  </w:style>
  <w:style w:type="character" w:customStyle="1" w:styleId="WW8Num142z0">
    <w:name w:val="WW8Num142z0"/>
    <w:rPr>
      <w:b/>
    </w:rPr>
  </w:style>
  <w:style w:type="character" w:customStyle="1" w:styleId="WW8Num143z0">
    <w:name w:val="WW8Num143z0"/>
    <w:rPr>
      <w:b/>
    </w:rPr>
  </w:style>
  <w:style w:type="character" w:customStyle="1" w:styleId="WW8Num145z0">
    <w:name w:val="WW8Num145z0"/>
    <w:rPr>
      <w:rFonts w:ascii="Wingdings" w:hAnsi="Wingdings"/>
      <w:sz w:val="16"/>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6z0">
    <w:name w:val="WW8Num146z0"/>
  </w:style>
  <w:style w:type="character" w:customStyle="1" w:styleId="WW8Num147z0">
    <w:name w:val="WW8Num147z0"/>
    <w:rPr>
      <w:b/>
      <w:sz w:val="24"/>
    </w:rPr>
  </w:style>
  <w:style w:type="character" w:customStyle="1" w:styleId="WW8Num149z0">
    <w:name w:val="WW8Num149z0"/>
    <w:rPr>
      <w:rFonts w:ascii="Symbol" w:hAnsi="Symbol"/>
    </w:rPr>
  </w:style>
  <w:style w:type="character" w:customStyle="1" w:styleId="WW8Num149z1">
    <w:name w:val="WW8Num149z1"/>
    <w:rPr>
      <w:rFonts w:ascii="Courier New" w:hAnsi="Courier New" w:cs="Courier New"/>
    </w:rPr>
  </w:style>
  <w:style w:type="character" w:customStyle="1" w:styleId="WW8Num149z2">
    <w:name w:val="WW8Num149z2"/>
    <w:rPr>
      <w:rFonts w:ascii="Wingdings" w:hAnsi="Wingdings"/>
    </w:rPr>
  </w:style>
  <w:style w:type="character" w:customStyle="1" w:styleId="WW8Num152z0">
    <w:name w:val="WW8Num152z0"/>
    <w:rPr>
      <w:rFonts w:ascii="Symbol" w:hAnsi="Symbol"/>
      <w:color w:val="auto"/>
    </w:rPr>
  </w:style>
  <w:style w:type="character" w:customStyle="1" w:styleId="WW8Num152z1">
    <w:name w:val="WW8Num152z1"/>
    <w:rPr>
      <w:rFonts w:ascii="Courier New" w:hAnsi="Courier New" w:cs="Courier New"/>
    </w:rPr>
  </w:style>
  <w:style w:type="character" w:customStyle="1" w:styleId="WW8Num152z2">
    <w:name w:val="WW8Num152z2"/>
    <w:rPr>
      <w:rFonts w:ascii="Wingdings" w:hAnsi="Wingdings"/>
    </w:rPr>
  </w:style>
  <w:style w:type="character" w:customStyle="1" w:styleId="WW8Num152z3">
    <w:name w:val="WW8Num152z3"/>
    <w:rPr>
      <w:rFonts w:ascii="Symbol" w:hAnsi="Symbol"/>
    </w:rPr>
  </w:style>
  <w:style w:type="character" w:customStyle="1" w:styleId="WW8Num154z0">
    <w:name w:val="WW8Num154z0"/>
    <w:rPr>
      <w:rFonts w:ascii="Symbol" w:hAnsi="Symbol"/>
      <w:color w:val="auto"/>
      <w:sz w:val="16"/>
    </w:rPr>
  </w:style>
  <w:style w:type="character" w:customStyle="1" w:styleId="WW8Num154z1">
    <w:name w:val="WW8Num154z1"/>
    <w:rPr>
      <w:rFonts w:ascii="Courier New" w:hAnsi="Courier New" w:cs="Courier New"/>
    </w:rPr>
  </w:style>
  <w:style w:type="character" w:customStyle="1" w:styleId="WW8Num154z2">
    <w:name w:val="WW8Num154z2"/>
    <w:rPr>
      <w:rFonts w:ascii="Wingdings" w:hAnsi="Wingdings"/>
    </w:rPr>
  </w:style>
  <w:style w:type="character" w:customStyle="1" w:styleId="WW8Num154z3">
    <w:name w:val="WW8Num154z3"/>
    <w:rPr>
      <w:rFonts w:ascii="Symbol" w:hAnsi="Symbol"/>
    </w:rPr>
  </w:style>
  <w:style w:type="character" w:customStyle="1" w:styleId="WW8Num155z0">
    <w:name w:val="WW8Num155z0"/>
    <w:rPr>
      <w:rFonts w:ascii="Wingdings" w:hAnsi="Wingdings"/>
    </w:rPr>
  </w:style>
  <w:style w:type="character" w:customStyle="1" w:styleId="WW8Num156z0">
    <w:name w:val="WW8Num156z0"/>
    <w:rPr>
      <w:rFonts w:ascii="Symbol" w:hAnsi="Symbol"/>
      <w:color w:val="auto"/>
      <w:sz w:val="16"/>
    </w:rPr>
  </w:style>
  <w:style w:type="character" w:customStyle="1" w:styleId="WW8Num156z1">
    <w:name w:val="WW8Num156z1"/>
    <w:rPr>
      <w:rFonts w:ascii="Courier New" w:hAnsi="Courier New" w:cs="Courier New"/>
    </w:rPr>
  </w:style>
  <w:style w:type="character" w:customStyle="1" w:styleId="WW8Num156z2">
    <w:name w:val="WW8Num156z2"/>
    <w:rPr>
      <w:rFonts w:ascii="Wingdings" w:hAnsi="Wingdings"/>
    </w:rPr>
  </w:style>
  <w:style w:type="character" w:customStyle="1" w:styleId="WW8Num156z3">
    <w:name w:val="WW8Num156z3"/>
    <w:rPr>
      <w:rFonts w:ascii="Symbol" w:hAnsi="Symbol"/>
    </w:rPr>
  </w:style>
  <w:style w:type="character" w:customStyle="1" w:styleId="WW8Num158z0">
    <w:name w:val="WW8Num158z0"/>
  </w:style>
  <w:style w:type="character" w:customStyle="1" w:styleId="WW8Num158z1">
    <w:name w:val="WW8Num158z1"/>
    <w:rPr>
      <w:rFonts w:ascii="Times New Roman" w:hAnsi="Times New Roman" w:cs="Times New Roman"/>
    </w:rPr>
  </w:style>
  <w:style w:type="character" w:customStyle="1" w:styleId="WW8Num159z0">
    <w:name w:val="WW8Num159z0"/>
    <w:rPr>
      <w:b/>
      <w:sz w:val="20"/>
    </w:rPr>
  </w:style>
  <w:style w:type="character" w:customStyle="1" w:styleId="WW8Num165z0">
    <w:name w:val="WW8Num165z0"/>
    <w:rPr>
      <w:b/>
    </w:rPr>
  </w:style>
  <w:style w:type="character" w:customStyle="1" w:styleId="WW8Num166z0">
    <w:name w:val="WW8Num166z0"/>
    <w:rPr>
      <w:rFonts w:ascii="Symbol" w:hAnsi="Symbol"/>
      <w:b/>
      <w:sz w:val="24"/>
    </w:rPr>
  </w:style>
  <w:style w:type="character" w:customStyle="1" w:styleId="WW8Num167z0">
    <w:name w:val="WW8Num167z0"/>
    <w:rPr>
      <w:rFonts w:ascii="Symbol" w:hAnsi="Symbol"/>
      <w:color w:val="auto"/>
    </w:rPr>
  </w:style>
  <w:style w:type="character" w:customStyle="1" w:styleId="WW8Num167z1">
    <w:name w:val="WW8Num167z1"/>
    <w:rPr>
      <w:rFonts w:ascii="Courier New" w:hAnsi="Courier New" w:cs="Courier New"/>
    </w:rPr>
  </w:style>
  <w:style w:type="character" w:customStyle="1" w:styleId="WW8Num167z2">
    <w:name w:val="WW8Num167z2"/>
    <w:rPr>
      <w:rFonts w:ascii="Wingdings" w:hAnsi="Wingdings"/>
    </w:rPr>
  </w:style>
  <w:style w:type="character" w:customStyle="1" w:styleId="WW8Num167z3">
    <w:name w:val="WW8Num167z3"/>
    <w:rPr>
      <w:rFonts w:ascii="Symbol" w:hAnsi="Symbol"/>
    </w:rPr>
  </w:style>
  <w:style w:type="character" w:customStyle="1" w:styleId="WW8Num169z0">
    <w:name w:val="WW8Num169z0"/>
    <w:rPr>
      <w:rFonts w:ascii="Symbol" w:hAnsi="Symbol"/>
      <w:color w:val="auto"/>
      <w:sz w:val="16"/>
    </w:rPr>
  </w:style>
  <w:style w:type="character" w:customStyle="1" w:styleId="WW8Num169z1">
    <w:name w:val="WW8Num169z1"/>
    <w:rPr>
      <w:rFonts w:ascii="Courier New" w:hAnsi="Courier New" w:cs="Courier New"/>
    </w:rPr>
  </w:style>
  <w:style w:type="character" w:customStyle="1" w:styleId="WW8Num169z2">
    <w:name w:val="WW8Num169z2"/>
    <w:rPr>
      <w:rFonts w:ascii="Wingdings" w:hAnsi="Wingdings"/>
    </w:rPr>
  </w:style>
  <w:style w:type="character" w:customStyle="1" w:styleId="WW8Num169z3">
    <w:name w:val="WW8Num169z3"/>
    <w:rPr>
      <w:rFonts w:ascii="Symbol" w:hAnsi="Symbol"/>
    </w:rPr>
  </w:style>
  <w:style w:type="character" w:customStyle="1" w:styleId="WW8Num171z0">
    <w:name w:val="WW8Num171z0"/>
    <w:rPr>
      <w:rFonts w:ascii="Wingdings" w:hAnsi="Wingdings"/>
    </w:rPr>
  </w:style>
  <w:style w:type="character" w:customStyle="1" w:styleId="WW8Num172z0">
    <w:name w:val="WW8Num172z0"/>
  </w:style>
  <w:style w:type="character" w:customStyle="1" w:styleId="WW8Num172z2">
    <w:name w:val="WW8Num172z2"/>
    <w:rPr>
      <w:rFonts w:ascii="Times New Roman" w:hAnsi="Times New Roman" w:cs="Times New Roman"/>
    </w:rPr>
  </w:style>
  <w:style w:type="character" w:customStyle="1" w:styleId="WW8Num174z0">
    <w:name w:val="WW8Num174z0"/>
    <w:rPr>
      <w:rFonts w:ascii="Symbol" w:hAnsi="Symbol"/>
    </w:rPr>
  </w:style>
  <w:style w:type="character" w:customStyle="1" w:styleId="WW8Num174z1">
    <w:name w:val="WW8Num174z1"/>
    <w:rPr>
      <w:rFonts w:ascii="Courier New" w:hAnsi="Courier New" w:cs="Courier New"/>
    </w:rPr>
  </w:style>
  <w:style w:type="character" w:customStyle="1" w:styleId="WW8Num174z2">
    <w:name w:val="WW8Num174z2"/>
    <w:rPr>
      <w:rFonts w:ascii="Wingdings" w:hAnsi="Wingdings"/>
    </w:rPr>
  </w:style>
  <w:style w:type="character" w:customStyle="1" w:styleId="WW8Num176z0">
    <w:name w:val="WW8Num176z0"/>
    <w:rPr>
      <w:sz w:val="22"/>
    </w:rPr>
  </w:style>
  <w:style w:type="character" w:customStyle="1" w:styleId="WW8Num179z0">
    <w:name w:val="WW8Num179z0"/>
    <w:rPr>
      <w:rFonts w:ascii="Symbol" w:hAnsi="Symbol"/>
    </w:rPr>
  </w:style>
  <w:style w:type="character" w:customStyle="1" w:styleId="WW8Num179z1">
    <w:name w:val="WW8Num179z1"/>
    <w:rPr>
      <w:rFonts w:ascii="Times New Roman" w:hAnsi="Times New Roman" w:cs="Times New Roman"/>
    </w:rPr>
  </w:style>
  <w:style w:type="character" w:customStyle="1" w:styleId="WW8Num179z2">
    <w:name w:val="WW8Num179z2"/>
    <w:rPr>
      <w:rFonts w:ascii="Wingdings" w:hAnsi="Wingdings"/>
    </w:rPr>
  </w:style>
  <w:style w:type="character" w:customStyle="1" w:styleId="WW8Num179z4">
    <w:name w:val="WW8Num179z4"/>
    <w:rPr>
      <w:rFonts w:ascii="Courier New" w:hAnsi="Courier New" w:cs="Courier New"/>
    </w:rPr>
  </w:style>
  <w:style w:type="character" w:customStyle="1" w:styleId="WW8Num180z0">
    <w:name w:val="WW8Num180z0"/>
    <w:rPr>
      <w:rFonts w:ascii="Symbol" w:hAnsi="Symbol"/>
    </w:rPr>
  </w:style>
  <w:style w:type="character" w:customStyle="1" w:styleId="WW8Num180z1">
    <w:name w:val="WW8Num180z1"/>
    <w:rPr>
      <w:rFonts w:ascii="Courier New" w:hAnsi="Courier New" w:cs="Courier New"/>
    </w:rPr>
  </w:style>
  <w:style w:type="character" w:customStyle="1" w:styleId="WW8Num180z2">
    <w:name w:val="WW8Num180z2"/>
    <w:rPr>
      <w:rFonts w:ascii="Wingdings" w:hAnsi="Wingdings"/>
    </w:rPr>
  </w:style>
  <w:style w:type="character" w:customStyle="1" w:styleId="WW8Num181z0">
    <w:name w:val="WW8Num181z0"/>
    <w:rPr>
      <w:rFonts w:ascii="Wingdings" w:hAnsi="Wingdings"/>
    </w:rPr>
  </w:style>
  <w:style w:type="character" w:customStyle="1" w:styleId="WW8Num183z0">
    <w:name w:val="WW8Num183z0"/>
    <w:rPr>
      <w:rFonts w:ascii="Wingdings" w:hAnsi="Wingdings"/>
    </w:rPr>
  </w:style>
  <w:style w:type="character" w:customStyle="1" w:styleId="WW8Num183z1">
    <w:name w:val="WW8Num183z1"/>
    <w:rPr>
      <w:rFonts w:ascii="Courier New" w:hAnsi="Courier New" w:cs="Courier New"/>
    </w:rPr>
  </w:style>
  <w:style w:type="character" w:customStyle="1" w:styleId="WW8Num183z3">
    <w:name w:val="WW8Num183z3"/>
    <w:rPr>
      <w:rFonts w:ascii="Symbol" w:hAnsi="Symbol"/>
    </w:rPr>
  </w:style>
  <w:style w:type="character" w:customStyle="1" w:styleId="WW8Num185z0">
    <w:name w:val="WW8Num185z0"/>
    <w:rPr>
      <w:rFonts w:ascii="Symbol" w:hAnsi="Symbol"/>
      <w:sz w:val="16"/>
    </w:rPr>
  </w:style>
  <w:style w:type="character" w:customStyle="1" w:styleId="WW8Num185z1">
    <w:name w:val="WW8Num185z1"/>
    <w:rPr>
      <w:rFonts w:ascii="Courier New" w:hAnsi="Courier New" w:cs="Courier New"/>
    </w:rPr>
  </w:style>
  <w:style w:type="character" w:customStyle="1" w:styleId="WW8Num185z2">
    <w:name w:val="WW8Num185z2"/>
    <w:rPr>
      <w:rFonts w:ascii="Wingdings" w:hAnsi="Wingdings"/>
    </w:rPr>
  </w:style>
  <w:style w:type="character" w:customStyle="1" w:styleId="WW8Num185z3">
    <w:name w:val="WW8Num185z3"/>
    <w:rPr>
      <w:rFonts w:ascii="Symbol" w:hAnsi="Symbol"/>
    </w:rPr>
  </w:style>
  <w:style w:type="character" w:customStyle="1" w:styleId="WW8Num186z0">
    <w:name w:val="WW8Num186z0"/>
    <w:rPr>
      <w:rFonts w:ascii="Symbol" w:hAnsi="Symbol"/>
      <w:color w:val="auto"/>
      <w:sz w:val="16"/>
    </w:rPr>
  </w:style>
  <w:style w:type="character" w:customStyle="1" w:styleId="WW8Num187z0">
    <w:name w:val="WW8Num187z0"/>
    <w:rPr>
      <w:rFonts w:ascii="Symbol" w:hAnsi="Symbol"/>
      <w:color w:val="auto"/>
      <w:sz w:val="16"/>
    </w:rPr>
  </w:style>
  <w:style w:type="character" w:customStyle="1" w:styleId="WW8Num187z1">
    <w:name w:val="WW8Num187z1"/>
    <w:rPr>
      <w:rFonts w:ascii="Courier New" w:hAnsi="Courier New" w:cs="Courier New"/>
    </w:rPr>
  </w:style>
  <w:style w:type="character" w:customStyle="1" w:styleId="WW8Num187z2">
    <w:name w:val="WW8Num187z2"/>
    <w:rPr>
      <w:rFonts w:ascii="Wingdings" w:hAnsi="Wingdings"/>
    </w:rPr>
  </w:style>
  <w:style w:type="character" w:customStyle="1" w:styleId="WW8Num187z3">
    <w:name w:val="WW8Num187z3"/>
    <w:rPr>
      <w:rFonts w:ascii="Symbol" w:hAnsi="Symbol"/>
    </w:rPr>
  </w:style>
  <w:style w:type="character" w:customStyle="1" w:styleId="WW8Num188z0">
    <w:name w:val="WW8Num188z0"/>
    <w:rPr>
      <w:rFonts w:ascii="Symbol" w:hAnsi="Symbol"/>
    </w:rPr>
  </w:style>
  <w:style w:type="character" w:customStyle="1" w:styleId="WW8Num189z0">
    <w:name w:val="WW8Num189z0"/>
    <w:rPr>
      <w:rFonts w:ascii="Symbol" w:hAnsi="Symbol"/>
      <w:color w:val="auto"/>
      <w:sz w:val="16"/>
    </w:rPr>
  </w:style>
  <w:style w:type="character" w:customStyle="1" w:styleId="WW8Num189z1">
    <w:name w:val="WW8Num189z1"/>
    <w:rPr>
      <w:color w:val="auto"/>
      <w:sz w:val="16"/>
    </w:rPr>
  </w:style>
  <w:style w:type="character" w:customStyle="1" w:styleId="WW8Num189z2">
    <w:name w:val="WW8Num189z2"/>
    <w:rPr>
      <w:rFonts w:ascii="Wingdings" w:hAnsi="Wingdings"/>
    </w:rPr>
  </w:style>
  <w:style w:type="character" w:customStyle="1" w:styleId="WW8Num189z3">
    <w:name w:val="WW8Num189z3"/>
    <w:rPr>
      <w:rFonts w:ascii="Symbol" w:hAnsi="Symbol"/>
    </w:rPr>
  </w:style>
  <w:style w:type="character" w:customStyle="1" w:styleId="WW8Num189z4">
    <w:name w:val="WW8Num189z4"/>
    <w:rPr>
      <w:rFonts w:ascii="Courier New" w:hAnsi="Courier New" w:cs="Courier New"/>
    </w:rPr>
  </w:style>
  <w:style w:type="character" w:customStyle="1" w:styleId="WW8Num190z0">
    <w:name w:val="WW8Num190z0"/>
    <w:rPr>
      <w:rFonts w:ascii="Symbol" w:hAnsi="Symbol"/>
      <w:color w:val="auto"/>
      <w:sz w:val="16"/>
    </w:rPr>
  </w:style>
  <w:style w:type="character" w:customStyle="1" w:styleId="WW8Num190z1">
    <w:name w:val="WW8Num190z1"/>
    <w:rPr>
      <w:rFonts w:ascii="Courier New" w:hAnsi="Courier New" w:cs="Courier New"/>
    </w:rPr>
  </w:style>
  <w:style w:type="character" w:customStyle="1" w:styleId="WW8Num190z2">
    <w:name w:val="WW8Num190z2"/>
    <w:rPr>
      <w:rFonts w:ascii="Wingdings" w:hAnsi="Wingdings"/>
    </w:rPr>
  </w:style>
  <w:style w:type="character" w:customStyle="1" w:styleId="WW8Num190z3">
    <w:name w:val="WW8Num190z3"/>
    <w:rPr>
      <w:rFonts w:ascii="Symbol" w:hAnsi="Symbol"/>
    </w:rPr>
  </w:style>
  <w:style w:type="character" w:customStyle="1" w:styleId="WW8Num191z0">
    <w:name w:val="WW8Num191z0"/>
    <w:rPr>
      <w:b/>
      <w:sz w:val="20"/>
    </w:rPr>
  </w:style>
  <w:style w:type="character" w:customStyle="1" w:styleId="WW8Num192z0">
    <w:name w:val="WW8Num192z0"/>
    <w:rPr>
      <w:rFonts w:ascii="Wingdings" w:hAnsi="Wingdings"/>
      <w:sz w:val="16"/>
    </w:rPr>
  </w:style>
  <w:style w:type="character" w:customStyle="1" w:styleId="WW8Num192z1">
    <w:name w:val="WW8Num192z1"/>
    <w:rPr>
      <w:rFonts w:ascii="Courier New" w:hAnsi="Courier New" w:cs="Courier New"/>
    </w:rPr>
  </w:style>
  <w:style w:type="character" w:customStyle="1" w:styleId="WW8Num192z2">
    <w:name w:val="WW8Num192z2"/>
    <w:rPr>
      <w:rFonts w:ascii="Wingdings" w:hAnsi="Wingdings"/>
    </w:rPr>
  </w:style>
  <w:style w:type="character" w:customStyle="1" w:styleId="WW8Num192z3">
    <w:name w:val="WW8Num192z3"/>
    <w:rPr>
      <w:rFonts w:ascii="Symbol" w:hAnsi="Symbol"/>
    </w:rPr>
  </w:style>
  <w:style w:type="character" w:customStyle="1" w:styleId="WW8Num193z0">
    <w:name w:val="WW8Num193z0"/>
    <w:rPr>
      <w:b/>
    </w:rPr>
  </w:style>
  <w:style w:type="character" w:customStyle="1" w:styleId="WW8Num194z0">
    <w:name w:val="WW8Num194z0"/>
    <w:rPr>
      <w:b/>
    </w:rPr>
  </w:style>
  <w:style w:type="character" w:customStyle="1" w:styleId="WW8Num195z0">
    <w:name w:val="WW8Num195z0"/>
    <w:rPr>
      <w:rFonts w:ascii="Symbol" w:hAnsi="Symbol"/>
      <w:color w:val="auto"/>
      <w:sz w:val="16"/>
    </w:rPr>
  </w:style>
  <w:style w:type="character" w:customStyle="1" w:styleId="WW8Num195z1">
    <w:name w:val="WW8Num195z1"/>
    <w:rPr>
      <w:rFonts w:ascii="Courier New" w:hAnsi="Courier New" w:cs="Courier New"/>
    </w:rPr>
  </w:style>
  <w:style w:type="character" w:customStyle="1" w:styleId="WW8Num195z2">
    <w:name w:val="WW8Num195z2"/>
    <w:rPr>
      <w:rFonts w:ascii="Wingdings" w:hAnsi="Wingdings"/>
    </w:rPr>
  </w:style>
  <w:style w:type="character" w:customStyle="1" w:styleId="WW8Num195z3">
    <w:name w:val="WW8Num195z3"/>
    <w:rPr>
      <w:rFonts w:ascii="Symbol" w:hAnsi="Symbol"/>
    </w:rPr>
  </w:style>
  <w:style w:type="character" w:customStyle="1" w:styleId="WW8Num197z0">
    <w:name w:val="WW8Num197z0"/>
    <w:rPr>
      <w:rFonts w:ascii="Wingdings" w:hAnsi="Wingdings"/>
    </w:rPr>
  </w:style>
  <w:style w:type="character" w:customStyle="1" w:styleId="WW8Num199z0">
    <w:name w:val="WW8Num199z0"/>
  </w:style>
  <w:style w:type="character" w:customStyle="1" w:styleId="WW8Num201z0">
    <w:name w:val="WW8Num201z0"/>
    <w:rPr>
      <w:rFonts w:ascii="Symbol" w:hAnsi="Symbol"/>
      <w:sz w:val="24"/>
    </w:rPr>
  </w:style>
  <w:style w:type="character" w:customStyle="1" w:styleId="WW8Num201z1">
    <w:name w:val="WW8Num201z1"/>
    <w:rPr>
      <w:rFonts w:ascii="Courier New" w:hAnsi="Courier New" w:cs="Courier New"/>
    </w:rPr>
  </w:style>
  <w:style w:type="character" w:customStyle="1" w:styleId="WW8Num201z2">
    <w:name w:val="WW8Num201z2"/>
    <w:rPr>
      <w:rFonts w:ascii="Wingdings" w:hAnsi="Wingdings"/>
    </w:rPr>
  </w:style>
  <w:style w:type="character" w:customStyle="1" w:styleId="WW8Num201z3">
    <w:name w:val="WW8Num201z3"/>
    <w:rPr>
      <w:rFonts w:ascii="Symbol" w:hAnsi="Symbol"/>
    </w:rPr>
  </w:style>
  <w:style w:type="character" w:customStyle="1" w:styleId="WW8Num206z0">
    <w:name w:val="WW8Num206z0"/>
    <w:rPr>
      <w:rFonts w:ascii="Symbol" w:hAnsi="Symbol"/>
      <w:color w:val="auto"/>
      <w:sz w:val="16"/>
    </w:rPr>
  </w:style>
  <w:style w:type="character" w:customStyle="1" w:styleId="WW8Num206z1">
    <w:name w:val="WW8Num206z1"/>
    <w:rPr>
      <w:rFonts w:ascii="Courier New" w:hAnsi="Courier New" w:cs="Courier New"/>
    </w:rPr>
  </w:style>
  <w:style w:type="character" w:customStyle="1" w:styleId="WW8Num206z2">
    <w:name w:val="WW8Num206z2"/>
    <w:rPr>
      <w:rFonts w:ascii="Wingdings" w:hAnsi="Wingdings"/>
    </w:rPr>
  </w:style>
  <w:style w:type="character" w:customStyle="1" w:styleId="WW8Num206z3">
    <w:name w:val="WW8Num206z3"/>
    <w:rPr>
      <w:rFonts w:ascii="Symbol" w:hAnsi="Symbol"/>
    </w:rPr>
  </w:style>
  <w:style w:type="character" w:customStyle="1" w:styleId="WW8Num208z0">
    <w:name w:val="WW8Num208z0"/>
    <w:rPr>
      <w:rFonts w:ascii="Symbol" w:hAnsi="Symbol"/>
    </w:rPr>
  </w:style>
  <w:style w:type="character" w:customStyle="1" w:styleId="WW8Num208z1">
    <w:name w:val="WW8Num208z1"/>
    <w:rPr>
      <w:rFonts w:ascii="Courier New" w:hAnsi="Courier New" w:cs="Courier New"/>
    </w:rPr>
  </w:style>
  <w:style w:type="character" w:customStyle="1" w:styleId="WW8Num208z2">
    <w:name w:val="WW8Num208z2"/>
    <w:rPr>
      <w:rFonts w:ascii="Wingdings" w:hAnsi="Wingdings"/>
    </w:rPr>
  </w:style>
  <w:style w:type="character" w:customStyle="1" w:styleId="WW8Num209z0">
    <w:name w:val="WW8Num209z0"/>
    <w:rPr>
      <w:rFonts w:ascii="Wingdings" w:hAnsi="Wingdings"/>
    </w:rPr>
  </w:style>
  <w:style w:type="character" w:customStyle="1" w:styleId="WW8Num209z1">
    <w:name w:val="WW8Num209z1"/>
    <w:rPr>
      <w:rFonts w:ascii="Courier New" w:hAnsi="Courier New" w:cs="Courier New"/>
    </w:rPr>
  </w:style>
  <w:style w:type="character" w:customStyle="1" w:styleId="WW8Num209z3">
    <w:name w:val="WW8Num209z3"/>
    <w:rPr>
      <w:rFonts w:ascii="Symbol" w:hAnsi="Symbol"/>
    </w:rPr>
  </w:style>
  <w:style w:type="character" w:customStyle="1" w:styleId="WW8Num211z0">
    <w:name w:val="WW8Num211z0"/>
    <w:rPr>
      <w:b/>
      <w:sz w:val="24"/>
    </w:rPr>
  </w:style>
  <w:style w:type="character" w:customStyle="1" w:styleId="Smbolodenotaalpie">
    <w:name w:val="Símbolo de nota al pie"/>
    <w:rPr>
      <w:rFonts w:ascii="Arial" w:hAnsi="Arial" w:cs="Arial"/>
      <w:b/>
      <w:vertAlign w:val="superscript"/>
    </w:rPr>
  </w:style>
  <w:style w:type="character" w:customStyle="1" w:styleId="Heading4CharCharChar">
    <w:name w:val="Heading 4 Char Char Char"/>
    <w:rPr>
      <w:rFonts w:ascii="Times New Roman" w:hAnsi="Times New Roman" w:cs="Times New Roman"/>
      <w:b/>
      <w:i/>
      <w:sz w:val="24"/>
      <w:lang w:val="es-MX" w:eastAsia="ar-SA" w:bidi="ar-SA"/>
    </w:rPr>
  </w:style>
  <w:style w:type="character" w:customStyle="1" w:styleId="WW8Num17z2">
    <w:name w:val="WW8Num17z2"/>
    <w:rPr>
      <w:rFonts w:ascii="Times New Roman" w:hAnsi="Times New Roman" w:cs="Times New Roman"/>
    </w:rPr>
  </w:style>
  <w:style w:type="character" w:customStyle="1" w:styleId="WW8Num15z1">
    <w:name w:val="WW8Num15z1"/>
    <w:rPr>
      <w:rFonts w:ascii="Times New Roman" w:hAnsi="Times New Roman" w:cs="Times New Roman"/>
    </w:rPr>
  </w:style>
  <w:style w:type="character" w:customStyle="1" w:styleId="WW8Num5z0">
    <w:name w:val="WW8Num5z0"/>
    <w:rPr>
      <w:rFonts w:ascii="Wingdings" w:hAnsi="Wingdings"/>
    </w:rPr>
  </w:style>
  <w:style w:type="character" w:customStyle="1" w:styleId="WW8Num10z0">
    <w:name w:val="WW8Num10z0"/>
    <w:rPr>
      <w:rFonts w:ascii="Symbol" w:hAnsi="Symbol"/>
    </w:rPr>
  </w:style>
  <w:style w:type="paragraph" w:customStyle="1" w:styleId="Etiqueta">
    <w:name w:val="Etiqueta"/>
    <w:basedOn w:val="Normal"/>
    <w:pPr>
      <w:widowControl w:val="0"/>
      <w:suppressLineNumbers/>
      <w:suppressAutoHyphens/>
      <w:spacing w:before="120" w:after="120"/>
      <w:jc w:val="both"/>
    </w:pPr>
    <w:rPr>
      <w:rFonts w:cs="Arial"/>
      <w:i/>
      <w:iCs/>
      <w:lang w:val="es-MX" w:eastAsia="ar-SA"/>
    </w:rPr>
  </w:style>
  <w:style w:type="paragraph" w:customStyle="1" w:styleId="ndice">
    <w:name w:val="Índice"/>
    <w:basedOn w:val="Normal"/>
    <w:pPr>
      <w:widowControl w:val="0"/>
      <w:suppressLineNumbers/>
      <w:suppressAutoHyphens/>
      <w:jc w:val="both"/>
    </w:pPr>
    <w:rPr>
      <w:rFonts w:cs="Arial"/>
      <w:szCs w:val="20"/>
      <w:lang w:val="es-MX" w:eastAsia="ar-SA"/>
    </w:rPr>
  </w:style>
  <w:style w:type="paragraph" w:customStyle="1" w:styleId="BalloonText1">
    <w:name w:val="Balloon Text1"/>
    <w:basedOn w:val="Normal"/>
    <w:pPr>
      <w:widowControl w:val="0"/>
      <w:suppressAutoHyphens/>
      <w:jc w:val="both"/>
    </w:pPr>
    <w:rPr>
      <w:rFonts w:ascii="Tahoma" w:hAnsi="Tahoma" w:cs="Tahoma"/>
      <w:sz w:val="16"/>
      <w:szCs w:val="16"/>
      <w:lang w:val="es-MX" w:eastAsia="ar-SA"/>
    </w:rPr>
  </w:style>
  <w:style w:type="paragraph" w:customStyle="1" w:styleId="WW-Contenidodelatabla111">
    <w:name w:val="WW-Contenido de la tabla111"/>
    <w:basedOn w:val="Textoindependiente"/>
    <w:pPr>
      <w:suppressLineNumbers/>
      <w:suppressAutoHyphens/>
      <w:autoSpaceDE/>
      <w:autoSpaceDN/>
      <w:spacing w:after="120"/>
      <w:jc w:val="left"/>
    </w:pPr>
    <w:rPr>
      <w:rFonts w:ascii="Times New Roman" w:hAnsi="Times New Roman" w:cs="Times New Roman"/>
      <w:color w:val="auto"/>
      <w:sz w:val="24"/>
      <w:szCs w:val="20"/>
      <w:lang w:val="es-MX" w:eastAsia="ar-SA"/>
    </w:rPr>
  </w:style>
  <w:style w:type="paragraph" w:customStyle="1" w:styleId="WW-Encabezadodelatabla111">
    <w:name w:val="WW-Encabezado de la tabla111"/>
    <w:basedOn w:val="WW-Contenidodelatabla111"/>
    <w:pPr>
      <w:jc w:val="center"/>
    </w:pPr>
    <w:rPr>
      <w:b/>
      <w:bCs/>
      <w:i/>
      <w:iCs/>
    </w:rPr>
  </w:style>
  <w:style w:type="paragraph" w:customStyle="1" w:styleId="WW-Sangra2detindependiente">
    <w:name w:val="WW-Sangría 2 de t. independiente"/>
    <w:basedOn w:val="Normal"/>
    <w:pPr>
      <w:widowControl w:val="0"/>
      <w:suppressAutoHyphens/>
      <w:ind w:left="213" w:hanging="426"/>
      <w:jc w:val="both"/>
    </w:pPr>
    <w:rPr>
      <w:sz w:val="12"/>
      <w:szCs w:val="20"/>
      <w:lang w:val="es-MX" w:eastAsia="ar-SA"/>
    </w:rPr>
  </w:style>
  <w:style w:type="paragraph" w:customStyle="1" w:styleId="WW-Sangra3detindependiente">
    <w:name w:val="WW-Sangría 3 de t. independiente"/>
    <w:basedOn w:val="Normal"/>
    <w:pPr>
      <w:widowControl w:val="0"/>
      <w:suppressAutoHyphens/>
      <w:ind w:left="213"/>
      <w:jc w:val="both"/>
    </w:pPr>
    <w:rPr>
      <w:sz w:val="11"/>
      <w:szCs w:val="20"/>
      <w:lang w:val="es-MX" w:eastAsia="ar-SA"/>
    </w:rPr>
  </w:style>
  <w:style w:type="paragraph" w:customStyle="1" w:styleId="WW-NormalWeb">
    <w:name w:val="WW-Normal (Web)"/>
    <w:basedOn w:val="Normal"/>
    <w:pPr>
      <w:suppressAutoHyphens/>
      <w:spacing w:before="280" w:after="119"/>
    </w:pPr>
    <w:rPr>
      <w:rFonts w:ascii="Times New Roman" w:hAnsi="Times New Roman"/>
      <w:lang w:eastAsia="ar-SA"/>
    </w:rPr>
  </w:style>
  <w:style w:type="paragraph" w:customStyle="1" w:styleId="WW-Textoindependiente2">
    <w:name w:val="WW-Texto independiente 2"/>
    <w:basedOn w:val="Normal"/>
    <w:pPr>
      <w:suppressAutoHyphens/>
      <w:overflowPunct w:val="0"/>
      <w:autoSpaceDE w:val="0"/>
      <w:jc w:val="both"/>
      <w:textAlignment w:val="baseline"/>
    </w:pPr>
    <w:rPr>
      <w:rFonts w:cs="Arial"/>
      <w:color w:val="FF0000"/>
      <w:szCs w:val="20"/>
      <w:lang w:eastAsia="ar-SA"/>
    </w:rPr>
  </w:style>
  <w:style w:type="paragraph" w:customStyle="1" w:styleId="declaracion">
    <w:name w:val="declaracion"/>
    <w:basedOn w:val="Normal"/>
    <w:pPr>
      <w:widowControl w:val="0"/>
      <w:suppressAutoHyphens/>
      <w:overflowPunct w:val="0"/>
      <w:autoSpaceDE w:val="0"/>
      <w:ind w:left="851" w:hanging="851"/>
      <w:jc w:val="both"/>
      <w:textAlignment w:val="baseline"/>
    </w:pPr>
    <w:rPr>
      <w:rFonts w:cs="Arial"/>
      <w:szCs w:val="20"/>
      <w:lang w:val="es-ES_tradnl" w:eastAsia="ar-SA"/>
    </w:rPr>
  </w:style>
  <w:style w:type="paragraph" w:customStyle="1" w:styleId="WW-Textoindependiente3">
    <w:name w:val="WW-Texto independiente 3"/>
    <w:basedOn w:val="Normal"/>
    <w:pPr>
      <w:suppressAutoHyphens/>
      <w:jc w:val="both"/>
    </w:pPr>
    <w:rPr>
      <w:rFonts w:cs="Arial"/>
      <w:b/>
      <w:bCs/>
      <w:i/>
      <w:szCs w:val="20"/>
      <w:lang w:eastAsia="ar-SA"/>
    </w:rPr>
  </w:style>
  <w:style w:type="paragraph" w:customStyle="1" w:styleId="INIFIN">
    <w:name w:val="INIFIN"/>
    <w:basedOn w:val="Normal"/>
    <w:pPr>
      <w:widowControl w:val="0"/>
      <w:suppressAutoHyphens/>
      <w:jc w:val="both"/>
    </w:pPr>
    <w:rPr>
      <w:rFonts w:ascii="Bookman Old Style" w:hAnsi="Bookman Old Style"/>
      <w:szCs w:val="20"/>
      <w:lang w:val="es-ES_tradnl" w:eastAsia="ar-SA"/>
    </w:rPr>
  </w:style>
  <w:style w:type="paragraph" w:customStyle="1" w:styleId="Interclau">
    <w:name w:val="Interclau"/>
    <w:basedOn w:val="Normal"/>
    <w:pPr>
      <w:widowControl w:val="0"/>
      <w:suppressAutoHyphens/>
      <w:ind w:left="1985"/>
      <w:jc w:val="both"/>
    </w:pPr>
    <w:rPr>
      <w:rFonts w:cs="Arial"/>
      <w:sz w:val="22"/>
      <w:szCs w:val="20"/>
      <w:lang w:val="es-ES_tradnl" w:eastAsia="ar-SA"/>
    </w:rPr>
  </w:style>
  <w:style w:type="paragraph" w:customStyle="1" w:styleId="clausulado">
    <w:name w:val="clausulado"/>
    <w:basedOn w:val="Normal"/>
    <w:pPr>
      <w:widowControl w:val="0"/>
      <w:suppressAutoHyphens/>
      <w:ind w:left="1985" w:hanging="1985"/>
      <w:jc w:val="both"/>
    </w:pPr>
    <w:rPr>
      <w:rFonts w:cs="Arial"/>
      <w:sz w:val="22"/>
      <w:szCs w:val="20"/>
      <w:lang w:val="es-ES_tradnl" w:eastAsia="ar-SA"/>
    </w:rPr>
  </w:style>
  <w:style w:type="paragraph" w:customStyle="1" w:styleId="Decima">
    <w:name w:val="Decima"/>
    <w:basedOn w:val="Normal"/>
    <w:pPr>
      <w:widowControl w:val="0"/>
      <w:suppressAutoHyphens/>
    </w:pPr>
    <w:rPr>
      <w:rFonts w:cs="Arial"/>
      <w:b/>
      <w:szCs w:val="20"/>
      <w:lang w:val="es-ES_tradnl" w:eastAsia="ar-SA"/>
    </w:rPr>
  </w:style>
  <w:style w:type="paragraph" w:customStyle="1" w:styleId="rollo">
    <w:name w:val="rollo"/>
    <w:basedOn w:val="Normal"/>
    <w:pPr>
      <w:widowControl w:val="0"/>
      <w:suppressAutoHyphens/>
      <w:spacing w:after="120"/>
      <w:jc w:val="both"/>
    </w:pPr>
    <w:rPr>
      <w:rFonts w:eastAsia="Arial Unicode MS"/>
      <w:spacing w:val="6"/>
      <w:sz w:val="18"/>
      <w:szCs w:val="20"/>
      <w:lang w:val="es-ES_tradnl" w:eastAsia="ar-SA"/>
    </w:rPr>
  </w:style>
  <w:style w:type="paragraph" w:customStyle="1" w:styleId="Inciso0">
    <w:name w:val="Inciso"/>
    <w:basedOn w:val="Interclau"/>
    <w:pPr>
      <w:overflowPunct w:val="0"/>
      <w:autoSpaceDE w:val="0"/>
      <w:ind w:left="2410" w:hanging="425"/>
      <w:textAlignment w:val="baseline"/>
    </w:pPr>
  </w:style>
  <w:style w:type="paragraph" w:customStyle="1" w:styleId="WW-Textodebloque">
    <w:name w:val="WW-Texto de bloque"/>
    <w:basedOn w:val="Normal"/>
    <w:pPr>
      <w:suppressAutoHyphens/>
      <w:ind w:left="-567" w:right="1807"/>
      <w:jc w:val="both"/>
    </w:pPr>
    <w:rPr>
      <w:rFonts w:ascii="Times New Roman" w:hAnsi="Times New Roman"/>
      <w:sz w:val="20"/>
      <w:szCs w:val="20"/>
      <w:lang w:eastAsia="ar-SA"/>
    </w:rPr>
  </w:style>
  <w:style w:type="paragraph" w:customStyle="1" w:styleId="centrada">
    <w:name w:val="centrada"/>
    <w:basedOn w:val="INIFIN"/>
    <w:pPr>
      <w:jc w:val="center"/>
    </w:pPr>
    <w:rPr>
      <w:rFonts w:ascii="Century Gothic" w:hAnsi="Century Gothic"/>
      <w:b/>
      <w:sz w:val="36"/>
    </w:rPr>
  </w:style>
  <w:style w:type="paragraph" w:customStyle="1" w:styleId="TextoCarCar">
    <w:name w:val="Texto Car Car"/>
    <w:basedOn w:val="Normal"/>
    <w:pPr>
      <w:suppressAutoHyphens/>
      <w:spacing w:after="101" w:line="216" w:lineRule="exact"/>
      <w:ind w:firstLine="288"/>
      <w:jc w:val="both"/>
    </w:pPr>
    <w:rPr>
      <w:rFonts w:cs="Arial"/>
      <w:sz w:val="18"/>
      <w:szCs w:val="18"/>
      <w:lang w:eastAsia="ar-SA"/>
    </w:rPr>
  </w:style>
  <w:style w:type="paragraph" w:customStyle="1" w:styleId="font1">
    <w:name w:val="font1"/>
    <w:basedOn w:val="Normal"/>
    <w:pPr>
      <w:suppressAutoHyphens/>
      <w:spacing w:before="280" w:after="280"/>
    </w:pPr>
    <w:rPr>
      <w:sz w:val="20"/>
      <w:szCs w:val="20"/>
      <w:lang w:val="es-ES_tradnl" w:eastAsia="ar-SA"/>
    </w:rPr>
  </w:style>
  <w:style w:type="paragraph" w:customStyle="1" w:styleId="Normal12pt">
    <w:name w:val="Normal + 12 pt"/>
    <w:aliases w:val="Negrita"/>
    <w:basedOn w:val="Normal"/>
    <w:pPr>
      <w:suppressAutoHyphens/>
      <w:jc w:val="both"/>
    </w:pPr>
    <w:rPr>
      <w:rFonts w:cs="Arial"/>
      <w:b/>
      <w:szCs w:val="20"/>
      <w:lang w:val="es-MX" w:eastAsia="ar-SA"/>
    </w:rPr>
  </w:style>
  <w:style w:type="paragraph" w:customStyle="1" w:styleId="TEXTO-PUNTEADO">
    <w:name w:val="TEXTO-PUNTEADO"/>
    <w:basedOn w:val="Normal"/>
    <w:pPr>
      <w:widowControl w:val="0"/>
      <w:suppressAutoHyphens/>
      <w:overflowPunct w:val="0"/>
      <w:autoSpaceDE w:val="0"/>
      <w:jc w:val="both"/>
      <w:textAlignment w:val="baseline"/>
    </w:pPr>
    <w:rPr>
      <w:rFonts w:cs="Arial"/>
      <w:szCs w:val="20"/>
      <w:lang w:val="es-MX" w:eastAsia="ar-SA"/>
    </w:rPr>
  </w:style>
  <w:style w:type="paragraph" w:customStyle="1" w:styleId="ndicel10">
    <w:name w:val="Índicel 10"/>
    <w:basedOn w:val="ndice"/>
    <w:pPr>
      <w:tabs>
        <w:tab w:val="right" w:leader="dot" w:pos="9972"/>
      </w:tabs>
      <w:ind w:left="2547"/>
    </w:pPr>
  </w:style>
  <w:style w:type="paragraph" w:customStyle="1" w:styleId="Contenidodelmarco">
    <w:name w:val="Contenido del marco"/>
    <w:basedOn w:val="Textoindependiente"/>
    <w:pPr>
      <w:widowControl/>
      <w:suppressAutoHyphens/>
      <w:autoSpaceDE/>
      <w:autoSpaceDN/>
    </w:pPr>
    <w:rPr>
      <w:b/>
      <w:bCs/>
      <w:color w:val="auto"/>
      <w:sz w:val="24"/>
      <w:szCs w:val="20"/>
      <w:lang w:val="es-ES" w:eastAsia="ar-SA"/>
    </w:rPr>
  </w:style>
  <w:style w:type="paragraph" w:customStyle="1" w:styleId="CarCar1CarCarCarCarCarCarCar1">
    <w:name w:val="Car Car1 Car Car Car Car Car Car Car1"/>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
    <w:name w:val="Car Car1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Car">
    <w:name w:val="Car Car1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CarCar">
    <w:name w:val="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
    <w:name w:val="Car Car Car Car"/>
    <w:basedOn w:val="Normal"/>
    <w:pPr>
      <w:spacing w:after="160" w:line="240" w:lineRule="exact"/>
    </w:pPr>
    <w:rPr>
      <w:rFonts w:ascii="Tahoma" w:hAnsi="Tahoma" w:cs="Tahoma"/>
      <w:sz w:val="20"/>
      <w:szCs w:val="20"/>
      <w:lang w:val="en-US" w:eastAsia="en-US"/>
    </w:rPr>
  </w:style>
  <w:style w:type="paragraph" w:customStyle="1" w:styleId="CarCarCarCarCarCarCarCarCarCar">
    <w:name w:val="Car Car Car Car Car Car Car Car Car Car"/>
    <w:basedOn w:val="Normal"/>
    <w:pPr>
      <w:spacing w:after="160" w:line="240" w:lineRule="exact"/>
    </w:pPr>
    <w:rPr>
      <w:rFonts w:ascii="Tahoma" w:hAnsi="Tahoma" w:cs="Tahoma"/>
      <w:sz w:val="20"/>
      <w:szCs w:val="20"/>
      <w:lang w:val="en-US" w:eastAsia="en-US"/>
    </w:rPr>
  </w:style>
  <w:style w:type="paragraph" w:customStyle="1" w:styleId="CarCar1Car">
    <w:name w:val="Car Car1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google-src-text1">
    <w:name w:val="google-src-text1"/>
    <w:rPr>
      <w:rFonts w:ascii="Times New Roman" w:hAnsi="Times New Roman" w:cs="Times New Roman"/>
      <w:vanish/>
    </w:rPr>
  </w:style>
  <w:style w:type="paragraph" w:customStyle="1" w:styleId="Prrafodelista2">
    <w:name w:val="Párrafo de lista2"/>
    <w:basedOn w:val="Normal"/>
    <w:pPr>
      <w:spacing w:after="200" w:line="276" w:lineRule="auto"/>
      <w:ind w:left="720"/>
    </w:pPr>
    <w:rPr>
      <w:rFonts w:cs="Arial"/>
      <w:sz w:val="20"/>
      <w:szCs w:val="20"/>
      <w:lang w:val="es-MX" w:eastAsia="en-US"/>
    </w:rPr>
  </w:style>
  <w:style w:type="character" w:customStyle="1" w:styleId="nfasissutil1">
    <w:name w:val="Énfasis sutil1"/>
    <w:aliases w:val="Subtle Emphasis1,Titulo 3"/>
    <w:rPr>
      <w:rFonts w:ascii="Arial" w:hAnsi="Arial" w:cs="Arial"/>
      <w:b/>
      <w:bCs/>
      <w:color w:val="auto"/>
      <w:sz w:val="20"/>
      <w:szCs w:val="20"/>
    </w:rPr>
  </w:style>
  <w:style w:type="paragraph" w:customStyle="1" w:styleId="TableBody">
    <w:name w:val="Table Body"/>
    <w:basedOn w:val="Normal"/>
    <w:pPr>
      <w:spacing w:before="60" w:after="60"/>
    </w:pPr>
    <w:rPr>
      <w:rFonts w:ascii="Times" w:hAnsi="Times" w:cs="Times"/>
      <w:szCs w:val="20"/>
      <w:lang w:val="en-US"/>
    </w:rPr>
  </w:style>
  <w:style w:type="character" w:customStyle="1" w:styleId="apple-style-span">
    <w:name w:val="apple-style-span"/>
    <w:rPr>
      <w:rFonts w:ascii="Times New Roman" w:hAnsi="Times New Roman" w:cs="Times New Roman"/>
    </w:rPr>
  </w:style>
  <w:style w:type="paragraph" w:customStyle="1" w:styleId="titclausula">
    <w:name w:val="titclausula"/>
    <w:next w:val="Normal"/>
    <w:pPr>
      <w:overflowPunct w:val="0"/>
      <w:autoSpaceDE w:val="0"/>
      <w:autoSpaceDN w:val="0"/>
      <w:adjustRightInd w:val="0"/>
      <w:spacing w:before="240"/>
      <w:ind w:left="454" w:hanging="454"/>
      <w:jc w:val="both"/>
      <w:textAlignment w:val="baseline"/>
    </w:pPr>
    <w:rPr>
      <w:rFonts w:ascii="Arial" w:hAnsi="Arial" w:cs="Arial"/>
      <w:b/>
      <w:i/>
      <w:color w:val="808080"/>
      <w:sz w:val="24"/>
      <w:lang w:val="es-ES" w:eastAsia="es-ES"/>
    </w:rPr>
  </w:style>
  <w:style w:type="paragraph" w:customStyle="1" w:styleId="Pliza2">
    <w:name w:val="Póliza 2"/>
    <w:basedOn w:val="Normal"/>
    <w:pPr>
      <w:jc w:val="center"/>
    </w:pPr>
    <w:rPr>
      <w:rFonts w:cs="Arial"/>
      <w:b/>
      <w:szCs w:val="20"/>
      <w:lang w:val="es-MX"/>
    </w:rPr>
  </w:style>
  <w:style w:type="paragraph" w:customStyle="1" w:styleId="Nivel1">
    <w:name w:val="Nivel 1"/>
    <w:basedOn w:val="Normal"/>
    <w:pPr>
      <w:jc w:val="both"/>
    </w:pPr>
    <w:rPr>
      <w:rFonts w:cs="Arial"/>
      <w:b/>
      <w:sz w:val="28"/>
      <w:szCs w:val="20"/>
      <w:u w:val="words"/>
      <w:lang w:val="es-MX"/>
    </w:rPr>
  </w:style>
  <w:style w:type="paragraph" w:customStyle="1" w:styleId="Pliza4">
    <w:name w:val="Póliza 4"/>
    <w:basedOn w:val="Normal"/>
    <w:pPr>
      <w:ind w:left="312"/>
      <w:jc w:val="both"/>
    </w:pPr>
    <w:rPr>
      <w:rFonts w:cs="Arial"/>
      <w:szCs w:val="20"/>
      <w:lang w:val="es-MX"/>
    </w:rPr>
  </w:style>
  <w:style w:type="paragraph" w:customStyle="1" w:styleId="Pliza3">
    <w:name w:val="Póliza 3"/>
    <w:basedOn w:val="Normal"/>
    <w:pPr>
      <w:jc w:val="both"/>
    </w:pPr>
    <w:rPr>
      <w:rFonts w:cs="Arial"/>
      <w:b/>
      <w:szCs w:val="20"/>
      <w:u w:val="words"/>
      <w:lang w:val="es-MX"/>
    </w:rPr>
  </w:style>
  <w:style w:type="paragraph" w:customStyle="1" w:styleId="Pliza5">
    <w:name w:val="Póliza 5"/>
    <w:basedOn w:val="Normal"/>
    <w:pPr>
      <w:ind w:left="879" w:hanging="567"/>
      <w:jc w:val="both"/>
    </w:pPr>
    <w:rPr>
      <w:rFonts w:cs="Arial"/>
      <w:szCs w:val="20"/>
      <w:lang w:val="es-MX"/>
    </w:rPr>
  </w:style>
  <w:style w:type="paragraph" w:customStyle="1" w:styleId="Pliza6">
    <w:name w:val="Póliza 6"/>
    <w:basedOn w:val="Normal"/>
    <w:pPr>
      <w:ind w:left="851"/>
      <w:jc w:val="both"/>
    </w:pPr>
    <w:rPr>
      <w:rFonts w:cs="Arial"/>
      <w:szCs w:val="20"/>
      <w:lang w:val="es-MX"/>
    </w:rPr>
  </w:style>
  <w:style w:type="paragraph" w:customStyle="1" w:styleId="Pliza7">
    <w:name w:val="Póliza 7"/>
    <w:basedOn w:val="Normal"/>
    <w:pPr>
      <w:ind w:left="1843" w:hanging="851"/>
      <w:jc w:val="both"/>
    </w:pPr>
    <w:rPr>
      <w:rFonts w:cs="Arial"/>
      <w:szCs w:val="20"/>
      <w:lang w:val="es-MX"/>
    </w:rPr>
  </w:style>
  <w:style w:type="paragraph" w:customStyle="1" w:styleId="Pliza1">
    <w:name w:val="Póliza 1"/>
    <w:basedOn w:val="Normal"/>
    <w:pPr>
      <w:jc w:val="center"/>
    </w:pPr>
    <w:rPr>
      <w:rFonts w:cs="Arial"/>
      <w:b/>
      <w:szCs w:val="20"/>
      <w:u w:val="words"/>
      <w:lang w:val="es-MX"/>
    </w:rPr>
  </w:style>
  <w:style w:type="paragraph" w:customStyle="1" w:styleId="OmniPage10">
    <w:name w:val="OmniPage #10"/>
    <w:basedOn w:val="Normal"/>
    <w:pPr>
      <w:ind w:left="1788" w:right="702" w:hanging="505"/>
      <w:jc w:val="both"/>
    </w:pPr>
    <w:rPr>
      <w:rFonts w:ascii="Times New Roman" w:hAnsi="Times New Roman"/>
      <w:noProof/>
      <w:sz w:val="20"/>
      <w:szCs w:val="20"/>
    </w:rPr>
  </w:style>
  <w:style w:type="paragraph" w:customStyle="1" w:styleId="OmniPage258">
    <w:name w:val="OmniPage #258"/>
    <w:basedOn w:val="Normal"/>
    <w:pPr>
      <w:tabs>
        <w:tab w:val="left" w:pos="670"/>
      </w:tabs>
      <w:ind w:left="2058" w:right="100" w:hanging="506"/>
    </w:pPr>
    <w:rPr>
      <w:rFonts w:ascii="Times New Roman" w:hAnsi="Times New Roman"/>
      <w:noProof/>
      <w:sz w:val="20"/>
      <w:szCs w:val="20"/>
    </w:rPr>
  </w:style>
  <w:style w:type="paragraph" w:customStyle="1" w:styleId="OmniPage259">
    <w:name w:val="OmniPage #259"/>
    <w:basedOn w:val="Normal"/>
    <w:pPr>
      <w:ind w:left="2049" w:right="124" w:hanging="506"/>
      <w:jc w:val="both"/>
    </w:pPr>
    <w:rPr>
      <w:rFonts w:ascii="Times New Roman" w:hAnsi="Times New Roman"/>
      <w:noProof/>
      <w:sz w:val="20"/>
      <w:szCs w:val="20"/>
    </w:rPr>
  </w:style>
  <w:style w:type="paragraph" w:customStyle="1" w:styleId="OmniPage265">
    <w:name w:val="OmniPage #265"/>
    <w:basedOn w:val="Normal"/>
    <w:pPr>
      <w:ind w:left="2726" w:right="100" w:hanging="674"/>
      <w:jc w:val="both"/>
    </w:pPr>
    <w:rPr>
      <w:rFonts w:ascii="Times New Roman" w:hAnsi="Times New Roman"/>
      <w:noProof/>
      <w:sz w:val="20"/>
      <w:szCs w:val="20"/>
    </w:rPr>
  </w:style>
  <w:style w:type="paragraph" w:customStyle="1" w:styleId="OmniPage513">
    <w:name w:val="OmniPage #513"/>
    <w:basedOn w:val="Normal"/>
    <w:pPr>
      <w:ind w:left="2440" w:right="100" w:hanging="661"/>
      <w:jc w:val="both"/>
    </w:pPr>
    <w:rPr>
      <w:rFonts w:ascii="Times New Roman" w:hAnsi="Times New Roman"/>
      <w:noProof/>
      <w:sz w:val="20"/>
      <w:szCs w:val="20"/>
    </w:rPr>
  </w:style>
  <w:style w:type="paragraph" w:customStyle="1" w:styleId="OmniPage514">
    <w:name w:val="OmniPage #514"/>
    <w:basedOn w:val="Normal"/>
    <w:pPr>
      <w:ind w:left="1280" w:right="123"/>
    </w:pPr>
    <w:rPr>
      <w:rFonts w:ascii="Times New Roman" w:hAnsi="Times New Roman"/>
      <w:noProof/>
      <w:sz w:val="20"/>
      <w:szCs w:val="20"/>
    </w:rPr>
  </w:style>
  <w:style w:type="paragraph" w:customStyle="1" w:styleId="OmniPage769">
    <w:name w:val="OmniPage #769"/>
    <w:basedOn w:val="Normal"/>
    <w:pPr>
      <w:tabs>
        <w:tab w:val="left" w:pos="1000"/>
      </w:tabs>
      <w:ind w:left="2658" w:right="100" w:hanging="850"/>
      <w:jc w:val="both"/>
    </w:pPr>
    <w:rPr>
      <w:rFonts w:ascii="Times New Roman" w:hAnsi="Times New Roman"/>
      <w:noProof/>
      <w:sz w:val="20"/>
      <w:szCs w:val="20"/>
    </w:rPr>
  </w:style>
  <w:style w:type="paragraph" w:customStyle="1" w:styleId="OmniPage771">
    <w:name w:val="OmniPage #771"/>
    <w:basedOn w:val="Normal"/>
    <w:pPr>
      <w:tabs>
        <w:tab w:val="left" w:pos="960"/>
        <w:tab w:val="right" w:pos="9080"/>
      </w:tabs>
      <w:ind w:left="1814" w:right="100"/>
    </w:pPr>
    <w:rPr>
      <w:rFonts w:ascii="Times New Roman" w:hAnsi="Times New Roman"/>
      <w:noProof/>
      <w:sz w:val="20"/>
      <w:szCs w:val="20"/>
    </w:rPr>
  </w:style>
  <w:style w:type="paragraph" w:customStyle="1" w:styleId="OmniPage772">
    <w:name w:val="OmniPage #772"/>
    <w:basedOn w:val="Normal"/>
    <w:pPr>
      <w:tabs>
        <w:tab w:val="left" w:pos="995"/>
      </w:tabs>
      <w:ind w:left="2653" w:right="100" w:hanging="840"/>
    </w:pPr>
    <w:rPr>
      <w:rFonts w:ascii="Times New Roman" w:hAnsi="Times New Roman"/>
      <w:noProof/>
      <w:sz w:val="20"/>
      <w:szCs w:val="20"/>
    </w:rPr>
  </w:style>
  <w:style w:type="paragraph" w:customStyle="1" w:styleId="OmniPage1025">
    <w:name w:val="OmniPage #1025"/>
    <w:basedOn w:val="Normal"/>
    <w:pPr>
      <w:tabs>
        <w:tab w:val="left" w:pos="1279"/>
      </w:tabs>
      <w:ind w:left="2453" w:right="624" w:hanging="844"/>
      <w:jc w:val="both"/>
    </w:pPr>
    <w:rPr>
      <w:rFonts w:ascii="Times New Roman" w:hAnsi="Times New Roman"/>
      <w:noProof/>
      <w:sz w:val="20"/>
      <w:szCs w:val="20"/>
    </w:rPr>
  </w:style>
  <w:style w:type="paragraph" w:customStyle="1" w:styleId="OmniPage1027">
    <w:name w:val="OmniPage #1027"/>
    <w:basedOn w:val="Normal"/>
    <w:pPr>
      <w:ind w:left="2450" w:right="705" w:hanging="844"/>
      <w:jc w:val="both"/>
    </w:pPr>
    <w:rPr>
      <w:rFonts w:ascii="Times New Roman" w:hAnsi="Times New Roman"/>
      <w:noProof/>
      <w:sz w:val="20"/>
      <w:szCs w:val="20"/>
    </w:rPr>
  </w:style>
  <w:style w:type="paragraph" w:customStyle="1" w:styleId="OmniPage276">
    <w:name w:val="OmniPage #276"/>
    <w:basedOn w:val="Normal"/>
    <w:pPr>
      <w:tabs>
        <w:tab w:val="left" w:pos="906"/>
        <w:tab w:val="right" w:pos="10431"/>
      </w:tabs>
      <w:ind w:left="879" w:right="781"/>
    </w:pPr>
    <w:rPr>
      <w:rFonts w:ascii="Times New Roman" w:hAnsi="Times New Roman"/>
      <w:noProof/>
      <w:sz w:val="20"/>
      <w:szCs w:val="20"/>
    </w:rPr>
  </w:style>
  <w:style w:type="paragraph" w:customStyle="1" w:styleId="OmniPage7682">
    <w:name w:val="OmniPage #7682"/>
    <w:basedOn w:val="Normal"/>
    <w:pPr>
      <w:ind w:left="1025" w:right="3747"/>
    </w:pPr>
    <w:rPr>
      <w:rFonts w:ascii="Times New Roman" w:hAnsi="Times New Roman"/>
      <w:noProof/>
      <w:sz w:val="20"/>
      <w:szCs w:val="20"/>
    </w:rPr>
  </w:style>
  <w:style w:type="paragraph" w:customStyle="1" w:styleId="Nivel4">
    <w:name w:val="Nivel 4"/>
    <w:basedOn w:val="Normal"/>
    <w:pPr>
      <w:ind w:left="2693" w:hanging="992"/>
      <w:jc w:val="both"/>
    </w:pPr>
    <w:rPr>
      <w:rFonts w:cs="Arial"/>
      <w:sz w:val="28"/>
      <w:szCs w:val="20"/>
      <w:lang w:val="es-MX"/>
    </w:rPr>
  </w:style>
  <w:style w:type="paragraph" w:customStyle="1" w:styleId="textocar0">
    <w:name w:val="textocar"/>
    <w:basedOn w:val="Normal"/>
    <w:pPr>
      <w:spacing w:after="101" w:line="216" w:lineRule="atLeast"/>
      <w:ind w:firstLine="288"/>
      <w:jc w:val="both"/>
    </w:pPr>
    <w:rPr>
      <w:rFonts w:cs="Arial"/>
      <w:sz w:val="18"/>
      <w:szCs w:val="18"/>
    </w:rPr>
  </w:style>
  <w:style w:type="paragraph" w:customStyle="1" w:styleId="Logro">
    <w:name w:val="Logro"/>
    <w:basedOn w:val="Normal"/>
    <w:pPr>
      <w:tabs>
        <w:tab w:val="num" w:pos="2340"/>
      </w:tabs>
      <w:overflowPunct w:val="0"/>
      <w:autoSpaceDE w:val="0"/>
      <w:autoSpaceDN w:val="0"/>
      <w:adjustRightInd w:val="0"/>
      <w:ind w:left="2225" w:hanging="245"/>
      <w:textAlignment w:val="baseline"/>
    </w:pPr>
    <w:rPr>
      <w:rFonts w:ascii="Times New Roman" w:hAnsi="Times New Roman"/>
      <w:sz w:val="22"/>
      <w:szCs w:val="20"/>
      <w:lang w:val="es-ES_tradnl"/>
    </w:rPr>
  </w:style>
  <w:style w:type="paragraph" w:customStyle="1" w:styleId="PrrafoNormal">
    <w:name w:val="Párrafo Normal"/>
    <w:basedOn w:val="Normal"/>
    <w:pPr>
      <w:ind w:firstLine="284"/>
      <w:jc w:val="both"/>
    </w:pPr>
    <w:rPr>
      <w:rFonts w:cs="Arial"/>
      <w:sz w:val="20"/>
      <w:szCs w:val="20"/>
      <w:lang w:val="es-ES_tradnl"/>
    </w:rPr>
  </w:style>
  <w:style w:type="paragraph" w:customStyle="1" w:styleId="N0">
    <w:name w:val="N0"/>
    <w:basedOn w:val="Normal"/>
    <w:pPr>
      <w:spacing w:line="240" w:lineRule="exact"/>
      <w:jc w:val="center"/>
    </w:pPr>
    <w:rPr>
      <w:rFonts w:cs="Arial"/>
      <w:b/>
      <w:bCs/>
      <w:lang w:val="es-ES_tradnl"/>
    </w:rPr>
  </w:style>
  <w:style w:type="character" w:customStyle="1" w:styleId="Pliza3Car">
    <w:name w:val="Póliza 3 Car"/>
    <w:rPr>
      <w:rFonts w:ascii="Arial" w:hAnsi="Arial" w:cs="Arial"/>
      <w:b/>
      <w:snapToGrid w:val="0"/>
      <w:sz w:val="20"/>
      <w:szCs w:val="20"/>
      <w:u w:val="words"/>
      <w:lang w:eastAsia="es-ES"/>
    </w:rPr>
  </w:style>
  <w:style w:type="paragraph" w:customStyle="1" w:styleId="BodyTextIndent34">
    <w:name w:val="Body Text Indent 34"/>
    <w:basedOn w:val="Normal"/>
    <w:pPr>
      <w:widowControl w:val="0"/>
      <w:overflowPunct w:val="0"/>
      <w:autoSpaceDE w:val="0"/>
      <w:autoSpaceDN w:val="0"/>
      <w:adjustRightInd w:val="0"/>
      <w:ind w:left="851"/>
      <w:jc w:val="both"/>
      <w:textAlignment w:val="baseline"/>
    </w:pPr>
    <w:rPr>
      <w:rFonts w:cs="Arial"/>
      <w:color w:val="000080"/>
      <w:sz w:val="22"/>
      <w:lang w:val="es-MX"/>
    </w:rPr>
  </w:style>
  <w:style w:type="paragraph" w:customStyle="1" w:styleId="OmniPage268">
    <w:name w:val="OmniPage #268"/>
    <w:basedOn w:val="Normal"/>
    <w:pPr>
      <w:tabs>
        <w:tab w:val="left" w:pos="1065"/>
      </w:tabs>
      <w:ind w:left="1665" w:right="100" w:hanging="386"/>
    </w:pPr>
    <w:rPr>
      <w:rFonts w:ascii="Times New Roman" w:hAnsi="Times New Roman"/>
      <w:noProof/>
      <w:sz w:val="20"/>
      <w:szCs w:val="20"/>
      <w:lang w:val="es-MX"/>
    </w:rPr>
  </w:style>
  <w:style w:type="paragraph" w:customStyle="1" w:styleId="BodyTextIndent25">
    <w:name w:val="Body Text Indent 25"/>
    <w:basedOn w:val="Normal"/>
    <w:pPr>
      <w:widowControl w:val="0"/>
      <w:tabs>
        <w:tab w:val="left" w:pos="360"/>
        <w:tab w:val="left" w:pos="4320"/>
      </w:tabs>
      <w:overflowPunct w:val="0"/>
      <w:autoSpaceDE w:val="0"/>
      <w:autoSpaceDN w:val="0"/>
      <w:adjustRightInd w:val="0"/>
      <w:ind w:left="2268"/>
      <w:jc w:val="both"/>
      <w:textAlignment w:val="baseline"/>
    </w:pPr>
    <w:rPr>
      <w:rFonts w:cs="Arial"/>
      <w:sz w:val="15"/>
      <w:lang w:val="es-MX"/>
    </w:rPr>
  </w:style>
  <w:style w:type="paragraph" w:customStyle="1" w:styleId="OmniPage14">
    <w:name w:val="OmniPage #14"/>
    <w:pPr>
      <w:widowControl w:val="0"/>
      <w:tabs>
        <w:tab w:val="left" w:pos="759"/>
        <w:tab w:val="right" w:pos="8851"/>
      </w:tabs>
      <w:jc w:val="both"/>
    </w:pPr>
    <w:rPr>
      <w:rFonts w:ascii="CG Times (W1)" w:hAnsi="CG Times (W1)"/>
      <w:lang w:val="en-US" w:eastAsia="es-ES"/>
    </w:rPr>
  </w:style>
  <w:style w:type="paragraph" w:customStyle="1" w:styleId="Titulo">
    <w:name w:val="Titulo"/>
    <w:basedOn w:val="Ttulo1"/>
    <w:pPr>
      <w:numPr>
        <w:numId w:val="0"/>
      </w:numPr>
      <w:tabs>
        <w:tab w:val="left" w:pos="284"/>
        <w:tab w:val="left" w:pos="6237"/>
      </w:tabs>
      <w:spacing w:before="120" w:after="120"/>
      <w:jc w:val="center"/>
    </w:pPr>
    <w:rPr>
      <w:rFonts w:cs="Times New Roman"/>
      <w:kern w:val="0"/>
      <w:sz w:val="22"/>
      <w:szCs w:val="18"/>
      <w:lang w:val="es-MX"/>
    </w:rPr>
  </w:style>
  <w:style w:type="paragraph" w:customStyle="1" w:styleId="Normal10">
    <w:name w:val="Normal10"/>
    <w:basedOn w:val="Normal"/>
    <w:pPr>
      <w:spacing w:before="100" w:beforeAutospacing="1" w:after="100" w:afterAutospacing="1"/>
    </w:pPr>
    <w:rPr>
      <w:rFonts w:ascii="Times New Roman" w:hAnsi="Times New Roman"/>
      <w:lang w:val="es-MX" w:eastAsia="es-MX"/>
    </w:rPr>
  </w:style>
  <w:style w:type="character" w:customStyle="1" w:styleId="estilo511">
    <w:name w:val="estilo511"/>
    <w:rPr>
      <w:rFonts w:ascii="Arial" w:hAnsi="Arial" w:cs="Arial"/>
      <w:b/>
      <w:bCs/>
      <w:color w:val="FF6633"/>
      <w:sz w:val="21"/>
      <w:szCs w:val="21"/>
    </w:rPr>
  </w:style>
  <w:style w:type="paragraph" w:customStyle="1" w:styleId="Textodecu">
    <w:name w:val="Texto de cu"/>
    <w:basedOn w:val="Normal"/>
    <w:uiPriority w:val="99"/>
    <w:pPr>
      <w:tabs>
        <w:tab w:val="left" w:pos="576"/>
      </w:tabs>
      <w:jc w:val="both"/>
    </w:pPr>
    <w:rPr>
      <w:sz w:val="20"/>
      <w:szCs w:val="20"/>
      <w:lang w:val="es-MX" w:bidi="es-ES_tradnl"/>
    </w:rPr>
  </w:style>
  <w:style w:type="paragraph" w:customStyle="1" w:styleId="Textodeb">
    <w:name w:val="Texto de b"/>
    <w:basedOn w:val="Normal"/>
    <w:pPr>
      <w:ind w:left="1418" w:right="-1"/>
      <w:jc w:val="both"/>
    </w:pPr>
    <w:rPr>
      <w:sz w:val="22"/>
      <w:lang w:val="es-MX" w:bidi="es-ES_tradnl"/>
    </w:rPr>
  </w:style>
  <w:style w:type="paragraph" w:customStyle="1" w:styleId="Textodecuer">
    <w:name w:val="Texto de cuer"/>
    <w:basedOn w:val="Normal"/>
    <w:pPr>
      <w:jc w:val="both"/>
    </w:pPr>
    <w:rPr>
      <w:rFonts w:cs="Arial"/>
      <w:b/>
      <w:sz w:val="18"/>
      <w:szCs w:val="18"/>
      <w:lang w:val="es-ES_tradnl" w:bidi="es-ES_tradnl"/>
    </w:rPr>
  </w:style>
  <w:style w:type="paragraph" w:customStyle="1" w:styleId="Textodecu2">
    <w:name w:val="Texto de cu2"/>
    <w:basedOn w:val="Normal"/>
    <w:pPr>
      <w:jc w:val="center"/>
    </w:pPr>
    <w:rPr>
      <w:b/>
      <w:sz w:val="18"/>
      <w:lang w:val="es-MX" w:bidi="es-ES_tradnl"/>
    </w:rPr>
  </w:style>
  <w:style w:type="character" w:customStyle="1" w:styleId="Hipervnc">
    <w:name w:val="Hipervínc"/>
    <w:rPr>
      <w:rFonts w:cs="Times New Roman"/>
      <w:color w:val="0000FF"/>
      <w:u w:val="single"/>
    </w:rPr>
  </w:style>
  <w:style w:type="character" w:styleId="nfasisintenso">
    <w:name w:val="Intense Emphasis"/>
    <w:uiPriority w:val="21"/>
    <w:qFormat/>
    <w:rPr>
      <w:b/>
      <w:bCs/>
      <w:i/>
      <w:iCs/>
      <w:color w:val="4F81BD"/>
    </w:rPr>
  </w:style>
  <w:style w:type="paragraph" w:customStyle="1" w:styleId="Body">
    <w:name w:val="Body"/>
    <w:pPr>
      <w:pBdr>
        <w:top w:val="nil"/>
        <w:left w:val="nil"/>
        <w:bottom w:val="nil"/>
        <w:right w:val="nil"/>
        <w:between w:val="nil"/>
        <w:bar w:val="nil"/>
      </w:pBdr>
    </w:pPr>
    <w:rPr>
      <w:rFonts w:ascii="Helvetica" w:eastAsia="Helvetica" w:hAnsi="Helvetica" w:cs="Helvetica"/>
      <w:color w:val="000000"/>
      <w:sz w:val="22"/>
      <w:szCs w:val="22"/>
      <w:bdr w:val="nil"/>
      <w:lang w:val="en-US" w:eastAsia="en-US"/>
    </w:rPr>
  </w:style>
  <w:style w:type="character" w:customStyle="1" w:styleId="apple-converted-space">
    <w:name w:val="apple-converted-space"/>
  </w:style>
  <w:style w:type="paragraph" w:customStyle="1" w:styleId="Cuadrculamediana1-nfasis21">
    <w:name w:val="Cuadrícula mediana 1 - Énfasis 21"/>
    <w:basedOn w:val="Normal"/>
    <w:uiPriority w:val="34"/>
    <w:qFormat/>
    <w:pPr>
      <w:ind w:left="708"/>
    </w:pPr>
    <w:rPr>
      <w:rFonts w:ascii="Times New Roman" w:hAnsi="Times New Roman"/>
      <w:lang w:val="es-MX"/>
    </w:rPr>
  </w:style>
  <w:style w:type="paragraph" w:customStyle="1" w:styleId="Cuadrculamedia1-nfasis21">
    <w:name w:val="Cuadrícula media 1 - Énfasis 21"/>
    <w:basedOn w:val="Normal"/>
    <w:uiPriority w:val="99"/>
    <w:qFormat/>
    <w:pPr>
      <w:ind w:left="708"/>
    </w:pPr>
    <w:rPr>
      <w:rFonts w:ascii="Times New Roman" w:hAnsi="Times New Roman"/>
      <w:lang w:val="es-MX"/>
    </w:rPr>
  </w:style>
  <w:style w:type="paragraph" w:customStyle="1" w:styleId="c8">
    <w:name w:val="c8"/>
    <w:basedOn w:val="Normal"/>
    <w:pPr>
      <w:widowControl w:val="0"/>
      <w:autoSpaceDE w:val="0"/>
      <w:autoSpaceDN w:val="0"/>
      <w:adjustRightInd w:val="0"/>
      <w:spacing w:line="240" w:lineRule="atLeast"/>
      <w:jc w:val="center"/>
    </w:pPr>
    <w:rPr>
      <w:rFonts w:ascii="Times New Roman" w:hAnsi="Times New Roman"/>
      <w:sz w:val="20"/>
      <w:lang w:val="en-US" w:eastAsia="es-MX"/>
    </w:rPr>
  </w:style>
  <w:style w:type="table" w:customStyle="1" w:styleId="Tabladecuadrcula3-nfasis11">
    <w:name w:val="Tabla de cuadrícula 3 - Énfasis 11"/>
    <w:basedOn w:val="Tablanormal"/>
    <w:uiPriority w:val="48"/>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numbering" w:customStyle="1" w:styleId="Sinlista3">
    <w:name w:val="Sin lista3"/>
    <w:next w:val="Sinlista"/>
    <w:uiPriority w:val="99"/>
    <w:semiHidden/>
    <w:unhideWhenUsed/>
  </w:style>
  <w:style w:type="table" w:customStyle="1" w:styleId="TableNormal">
    <w:name w:val="Table Normal"/>
    <w:unhideWhenUsed/>
    <w:qFormat/>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pPr>
    <w:rPr>
      <w:rFonts w:ascii="Arial Narrow" w:eastAsia="Arial Narrow" w:hAnsi="Arial Narrow" w:cs="Arial Narrow"/>
      <w:sz w:val="22"/>
      <w:szCs w:val="22"/>
      <w:lang w:val="es-MX" w:eastAsia="en-US"/>
    </w:rPr>
  </w:style>
  <w:style w:type="paragraph" w:customStyle="1" w:styleId="Cuadrculamedia21">
    <w:name w:val="Cuadrícula media 21"/>
    <w:link w:val="Cuadrculamedia2Car"/>
    <w:uiPriority w:val="1"/>
    <w:qFormat/>
    <w:rPr>
      <w:sz w:val="24"/>
      <w:szCs w:val="24"/>
      <w:lang w:eastAsia="es-ES"/>
    </w:rPr>
  </w:style>
  <w:style w:type="character" w:customStyle="1" w:styleId="Cuadrculamedia2Car">
    <w:name w:val="Cuadrícula media 2 Car"/>
    <w:link w:val="Cuadrculamedia21"/>
    <w:uiPriority w:val="1"/>
    <w:rPr>
      <w:sz w:val="24"/>
      <w:szCs w:val="24"/>
      <w:lang w:eastAsia="es-ES"/>
    </w:rPr>
  </w:style>
  <w:style w:type="numbering" w:customStyle="1" w:styleId="Estilo22">
    <w:name w:val="Estilo2"/>
    <w:uiPriority w:val="99"/>
    <w:pPr>
      <w:numPr>
        <w:numId w:val="22"/>
      </w:numPr>
    </w:pPr>
  </w:style>
  <w:style w:type="numbering" w:customStyle="1" w:styleId="Estilo3">
    <w:name w:val="Estilo3"/>
    <w:uiPriority w:val="99"/>
    <w:pPr>
      <w:numPr>
        <w:numId w:val="23"/>
      </w:numPr>
    </w:pPr>
  </w:style>
  <w:style w:type="numbering" w:customStyle="1" w:styleId="Formatvorlage1">
    <w:name w:val="Formatvorlage1"/>
    <w:uiPriority w:val="99"/>
    <w:pPr>
      <w:numPr>
        <w:numId w:val="24"/>
      </w:numPr>
    </w:pPr>
  </w:style>
  <w:style w:type="numbering" w:customStyle="1" w:styleId="Formatvorlage2">
    <w:name w:val="Formatvorlage2"/>
    <w:uiPriority w:val="99"/>
    <w:pPr>
      <w:numPr>
        <w:numId w:val="25"/>
      </w:numPr>
    </w:pPr>
  </w:style>
  <w:style w:type="paragraph" w:customStyle="1" w:styleId="4">
    <w:name w:val="4"/>
    <w:basedOn w:val="Normal"/>
    <w:next w:val="Ttulo"/>
    <w:qFormat/>
    <w:pPr>
      <w:autoSpaceDE w:val="0"/>
      <w:autoSpaceDN w:val="0"/>
      <w:adjustRightInd w:val="0"/>
      <w:spacing w:line="240" w:lineRule="exact"/>
      <w:jc w:val="center"/>
    </w:pPr>
    <w:rPr>
      <w:rFonts w:ascii="Cambria" w:hAnsi="Cambria"/>
      <w:b/>
      <w:bCs/>
      <w:kern w:val="28"/>
      <w:sz w:val="32"/>
      <w:szCs w:val="32"/>
    </w:rPr>
  </w:style>
  <w:style w:type="paragraph" w:customStyle="1" w:styleId="TextodelaClusula">
    <w:name w:val="Texto de la Cláusula"/>
    <w:basedOn w:val="Normal"/>
    <w:pPr>
      <w:spacing w:before="240"/>
      <w:ind w:left="425"/>
      <w:jc w:val="both"/>
    </w:pPr>
    <w:rPr>
      <w:sz w:val="20"/>
      <w:szCs w:val="20"/>
    </w:rPr>
  </w:style>
  <w:style w:type="table" w:styleId="Tablaconcuadrcula4-nfasis5">
    <w:name w:val="Grid Table 4 Accent 5"/>
    <w:basedOn w:val="Tablanormal"/>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rmatvorlage">
    <w:name w:val="Formatvorlage"/>
    <w:pPr>
      <w:widowControl w:val="0"/>
      <w:autoSpaceDE w:val="0"/>
      <w:autoSpaceDN w:val="0"/>
      <w:adjustRightInd w:val="0"/>
    </w:pPr>
    <w:rPr>
      <w:rFonts w:ascii="Arial" w:hAnsi="Arial" w:cs="Arial"/>
      <w:sz w:val="24"/>
      <w:szCs w:val="24"/>
      <w:lang w:val="en-US" w:eastAsia="en-US"/>
    </w:rPr>
  </w:style>
  <w:style w:type="paragraph" w:customStyle="1" w:styleId="Textodetabl">
    <w:name w:val="Texto de tabl"/>
    <w:basedOn w:val="Normal"/>
    <w:pPr>
      <w:overflowPunct w:val="0"/>
      <w:autoSpaceDE w:val="0"/>
      <w:autoSpaceDN w:val="0"/>
      <w:adjustRightInd w:val="0"/>
      <w:textAlignment w:val="baseline"/>
    </w:pPr>
    <w:rPr>
      <w:rFonts w:ascii="Times New Roman" w:hAnsi="Times New Roman"/>
      <w:noProof/>
      <w:szCs w:val="20"/>
    </w:rPr>
  </w:style>
  <w:style w:type="paragraph" w:customStyle="1" w:styleId="font8">
    <w:name w:val="font8"/>
    <w:basedOn w:val="Normal"/>
    <w:pPr>
      <w:spacing w:before="100" w:beforeAutospacing="1" w:after="100" w:afterAutospacing="1"/>
    </w:pPr>
    <w:rPr>
      <w:rFonts w:ascii="Soberana Sans" w:hAnsi="Soberana Sans"/>
      <w:color w:val="FF0000"/>
      <w:sz w:val="18"/>
      <w:szCs w:val="18"/>
      <w:lang w:val="es-MX" w:eastAsia="es-MX"/>
    </w:rPr>
  </w:style>
  <w:style w:type="paragraph" w:customStyle="1" w:styleId="font9">
    <w:name w:val="font9"/>
    <w:basedOn w:val="Normal"/>
    <w:pPr>
      <w:spacing w:before="100" w:beforeAutospacing="1" w:after="100" w:afterAutospacing="1"/>
    </w:pPr>
    <w:rPr>
      <w:rFonts w:ascii="Soberana Sans" w:hAnsi="Soberana Sans"/>
      <w:color w:val="FF0000"/>
      <w:sz w:val="20"/>
      <w:szCs w:val="20"/>
      <w:lang w:val="es-MX" w:eastAsia="es-MX"/>
    </w:rPr>
  </w:style>
  <w:style w:type="paragraph" w:customStyle="1" w:styleId="font10">
    <w:name w:val="font10"/>
    <w:basedOn w:val="Normal"/>
    <w:pPr>
      <w:spacing w:before="100" w:beforeAutospacing="1" w:after="100" w:afterAutospacing="1"/>
    </w:pPr>
    <w:rPr>
      <w:rFonts w:ascii="Soberana Sans" w:hAnsi="Soberana Sans"/>
      <w:color w:val="000000"/>
      <w:sz w:val="20"/>
      <w:szCs w:val="20"/>
      <w:lang w:val="es-MX" w:eastAsia="es-MX"/>
    </w:rPr>
  </w:style>
  <w:style w:type="paragraph" w:customStyle="1" w:styleId="font11">
    <w:name w:val="font11"/>
    <w:basedOn w:val="Normal"/>
    <w:pPr>
      <w:spacing w:before="100" w:beforeAutospacing="1" w:after="100" w:afterAutospacing="1"/>
    </w:pPr>
    <w:rPr>
      <w:rFonts w:ascii="Soberana Sans" w:hAnsi="Soberana Sans"/>
      <w:color w:val="FFFFFF"/>
      <w:sz w:val="20"/>
      <w:szCs w:val="20"/>
      <w:lang w:val="es-MX" w:eastAsia="es-MX"/>
    </w:rPr>
  </w:style>
  <w:style w:type="paragraph" w:customStyle="1" w:styleId="font12">
    <w:name w:val="font12"/>
    <w:basedOn w:val="Normal"/>
    <w:pPr>
      <w:spacing w:before="100" w:beforeAutospacing="1" w:after="100" w:afterAutospacing="1"/>
    </w:pPr>
    <w:rPr>
      <w:rFonts w:ascii="Soberana Sans" w:hAnsi="Soberana Sans"/>
      <w:b/>
      <w:bCs/>
      <w:color w:val="FF0000"/>
      <w:sz w:val="18"/>
      <w:szCs w:val="18"/>
      <w:lang w:val="es-MX" w:eastAsia="es-MX"/>
    </w:rPr>
  </w:style>
  <w:style w:type="numbering" w:customStyle="1" w:styleId="Sinlista4">
    <w:name w:val="Sin lista4"/>
    <w:next w:val="Sinlista"/>
    <w:uiPriority w:val="99"/>
    <w:semiHidden/>
    <w:unhideWhenUsed/>
  </w:style>
  <w:style w:type="table" w:customStyle="1" w:styleId="Tablaconcuadrcula2">
    <w:name w:val="Tabla con cuadrícula2"/>
    <w:basedOn w:val="Tablanormal"/>
    <w:next w:val="Tablaconcuadrcu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2">
    <w:name w:val="Sombreado claro - Énfasis 22"/>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1">
    <w:name w:val="Sin lista11"/>
    <w:next w:val="Sinlista"/>
    <w:uiPriority w:val="99"/>
    <w:semiHidden/>
    <w:unhideWhenUsed/>
  </w:style>
  <w:style w:type="numbering" w:customStyle="1" w:styleId="Sinlista21">
    <w:name w:val="Sin lista21"/>
    <w:next w:val="Sinlista"/>
    <w:uiPriority w:val="99"/>
    <w:semiHidden/>
    <w:unhideWhenUsed/>
  </w:style>
  <w:style w:type="table" w:customStyle="1" w:styleId="Tablaconcuadrcula11">
    <w:name w:val="Tabla con cuadrícula11"/>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
    <w:name w:val="Estilo21"/>
    <w:pPr>
      <w:numPr>
        <w:numId w:val="30"/>
      </w:numPr>
    </w:pPr>
  </w:style>
  <w:style w:type="numbering" w:customStyle="1" w:styleId="Estilo31">
    <w:name w:val="Estilo31"/>
    <w:pPr>
      <w:numPr>
        <w:numId w:val="31"/>
      </w:numPr>
    </w:pPr>
  </w:style>
  <w:style w:type="numbering" w:customStyle="1" w:styleId="Formatvorlage11">
    <w:name w:val="Formatvorlage11"/>
    <w:uiPriority w:val="99"/>
  </w:style>
  <w:style w:type="numbering" w:customStyle="1" w:styleId="Formatvorlage21">
    <w:name w:val="Formatvorlage21"/>
    <w:uiPriority w:val="99"/>
  </w:style>
  <w:style w:type="table" w:customStyle="1" w:styleId="Tabladecuadrcula4-nfasis51">
    <w:name w:val="Tabla de cuadrícula 4 - Énfasis 51"/>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5">
    <w:name w:val="Sin lista5"/>
    <w:next w:val="Sinlista"/>
    <w:uiPriority w:val="99"/>
    <w:semiHidden/>
    <w:unhideWhenUsed/>
  </w:style>
  <w:style w:type="table" w:customStyle="1" w:styleId="Tablaconcuadrcula3">
    <w:name w:val="Tabla con cuadrícula3"/>
    <w:basedOn w:val="Tablanormal"/>
    <w:next w:val="Tablaconcuadrcul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2">
    <w:name w:val="Sin lista12"/>
    <w:next w:val="Sinlista"/>
    <w:uiPriority w:val="99"/>
    <w:semiHidden/>
    <w:unhideWhenUsed/>
  </w:style>
  <w:style w:type="numbering" w:customStyle="1" w:styleId="Sinlista22">
    <w:name w:val="Sin lista22"/>
    <w:next w:val="Sinlista"/>
    <w:uiPriority w:val="99"/>
    <w:semiHidden/>
    <w:unhideWhenUsed/>
  </w:style>
  <w:style w:type="table" w:customStyle="1" w:styleId="Tablaconcuadrcula12">
    <w:name w:val="Tabla con cuadrícula12"/>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ormatvorlage12">
    <w:name w:val="Formatvorlage12"/>
    <w:uiPriority w:val="99"/>
    <w:pPr>
      <w:numPr>
        <w:numId w:val="28"/>
      </w:numPr>
    </w:pPr>
  </w:style>
  <w:style w:type="table" w:customStyle="1" w:styleId="Tabladecuadrcula4-nfasis52">
    <w:name w:val="Tabla de cuadrícula 4 - Énfasis 52"/>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410">
    <w:name w:val="Estilo410"/>
  </w:style>
  <w:style w:type="numbering" w:customStyle="1" w:styleId="Estilo510">
    <w:name w:val="Estilo510"/>
  </w:style>
  <w:style w:type="numbering" w:customStyle="1" w:styleId="Estilo610">
    <w:name w:val="Estilo610"/>
  </w:style>
  <w:style w:type="numbering" w:customStyle="1" w:styleId="Estilo710">
    <w:name w:val="Estilo710"/>
  </w:style>
  <w:style w:type="numbering" w:customStyle="1" w:styleId="Estilo151">
    <w:name w:val="Estilo151"/>
    <w:rsid w:val="0047280B"/>
  </w:style>
  <w:style w:type="table" w:styleId="Cuadrculamedia3-nfasis2">
    <w:name w:val="Medium Grid 3 Accent 2"/>
    <w:basedOn w:val="Tablanormal"/>
    <w:uiPriority w:val="60"/>
    <w:rsid w:val="00A771F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ombreadovistoso-nfasis11">
    <w:name w:val="Sombreado vistoso - Énfasis 11"/>
    <w:hidden/>
    <w:uiPriority w:val="99"/>
    <w:semiHidden/>
    <w:rsid w:val="00A771F0"/>
    <w:rPr>
      <w:rFonts w:ascii="Calibri" w:eastAsia="Calibri" w:hAnsi="Calibri"/>
      <w:sz w:val="22"/>
      <w:szCs w:val="22"/>
      <w:lang w:eastAsia="en-US"/>
    </w:rPr>
  </w:style>
  <w:style w:type="paragraph" w:customStyle="1" w:styleId="Tabladecuadrcula31">
    <w:name w:val="Tabla de cuadrícula 31"/>
    <w:basedOn w:val="Ttulo1"/>
    <w:next w:val="Normal"/>
    <w:uiPriority w:val="39"/>
    <w:semiHidden/>
    <w:unhideWhenUsed/>
    <w:qFormat/>
    <w:rsid w:val="00A771F0"/>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character" w:customStyle="1" w:styleId="Tabladecuadrcula1clara1">
    <w:name w:val="Tabla de cuadrícula 1 clara1"/>
    <w:uiPriority w:val="33"/>
    <w:qFormat/>
    <w:rsid w:val="00A771F0"/>
    <w:rPr>
      <w:b/>
      <w:bCs/>
      <w:smallCaps/>
      <w:spacing w:val="5"/>
    </w:rPr>
  </w:style>
  <w:style w:type="character" w:customStyle="1" w:styleId="Tablanormal41">
    <w:name w:val="Tabla normal 41"/>
    <w:uiPriority w:val="21"/>
    <w:qFormat/>
    <w:rsid w:val="00A771F0"/>
    <w:rPr>
      <w:b/>
      <w:bCs/>
      <w:i/>
      <w:iCs/>
      <w:color w:val="4F81BD"/>
    </w:rPr>
  </w:style>
  <w:style w:type="numbering" w:customStyle="1" w:styleId="Lista31">
    <w:name w:val="Lista 31"/>
    <w:basedOn w:val="Sinlista"/>
    <w:rsid w:val="00A771F0"/>
    <w:pPr>
      <w:numPr>
        <w:numId w:val="29"/>
      </w:numPr>
    </w:pPr>
  </w:style>
  <w:style w:type="character" w:customStyle="1" w:styleId="A6">
    <w:name w:val="A6"/>
    <w:rsid w:val="00A771F0"/>
    <w:rPr>
      <w:rFonts w:cs="Century"/>
      <w:color w:val="000000"/>
      <w:sz w:val="14"/>
      <w:szCs w:val="14"/>
    </w:rPr>
  </w:style>
  <w:style w:type="paragraph" w:customStyle="1" w:styleId="DecimalAligned">
    <w:name w:val="Decimal Aligned"/>
    <w:basedOn w:val="Normal"/>
    <w:uiPriority w:val="99"/>
    <w:rsid w:val="00A771F0"/>
    <w:pPr>
      <w:tabs>
        <w:tab w:val="decimal" w:pos="360"/>
      </w:tabs>
      <w:spacing w:after="200" w:line="276" w:lineRule="auto"/>
    </w:pPr>
    <w:rPr>
      <w:rFonts w:ascii="Calibri" w:hAnsi="Calibri" w:cs="Calibri"/>
      <w:sz w:val="22"/>
      <w:szCs w:val="22"/>
      <w:lang w:eastAsia="en-US"/>
    </w:rPr>
  </w:style>
  <w:style w:type="character" w:styleId="nfasissutil">
    <w:name w:val="Subtle Emphasis"/>
    <w:uiPriority w:val="99"/>
    <w:qFormat/>
    <w:rsid w:val="00A771F0"/>
    <w:rPr>
      <w:rFonts w:eastAsia="Times New Roman"/>
      <w:i/>
      <w:iCs/>
      <w:color w:val="808080"/>
      <w:sz w:val="22"/>
      <w:szCs w:val="22"/>
      <w:lang w:val="es-ES"/>
    </w:rPr>
  </w:style>
  <w:style w:type="paragraph" w:customStyle="1" w:styleId="CharChar1">
    <w:name w:val="Char Char1"/>
    <w:basedOn w:val="Normal"/>
    <w:uiPriority w:val="99"/>
    <w:rsid w:val="00A771F0"/>
    <w:pPr>
      <w:spacing w:after="160" w:line="240" w:lineRule="exact"/>
    </w:pPr>
    <w:rPr>
      <w:rFonts w:ascii="Tahoma" w:hAnsi="Tahoma" w:cs="Tahoma"/>
      <w:sz w:val="20"/>
      <w:szCs w:val="20"/>
      <w:lang w:eastAsia="en-US"/>
    </w:rPr>
  </w:style>
  <w:style w:type="paragraph" w:customStyle="1" w:styleId="Mapadeldocumento1">
    <w:name w:val="Mapa del documento1"/>
    <w:basedOn w:val="Normal"/>
    <w:rsid w:val="00A771F0"/>
    <w:pPr>
      <w:shd w:val="clear" w:color="auto" w:fill="000080"/>
      <w:overflowPunct w:val="0"/>
      <w:autoSpaceDE w:val="0"/>
      <w:autoSpaceDN w:val="0"/>
      <w:adjustRightInd w:val="0"/>
      <w:textAlignment w:val="baseline"/>
    </w:pPr>
    <w:rPr>
      <w:rFonts w:ascii="Tahoma" w:hAnsi="Tahoma"/>
      <w:sz w:val="20"/>
      <w:szCs w:val="20"/>
      <w:lang w:val="es-MX"/>
    </w:rPr>
  </w:style>
  <w:style w:type="character" w:customStyle="1" w:styleId="Hipervnculovisitado1">
    <w:name w:val="Hipervínculo visitado1"/>
    <w:uiPriority w:val="99"/>
    <w:rsid w:val="00A771F0"/>
    <w:rPr>
      <w:color w:val="800080"/>
      <w:u w:val="single"/>
    </w:rPr>
  </w:style>
  <w:style w:type="paragraph" w:customStyle="1" w:styleId="Textosinformato1">
    <w:name w:val="Texto sin formato1"/>
    <w:basedOn w:val="Normal"/>
    <w:rsid w:val="00A771F0"/>
    <w:pPr>
      <w:overflowPunct w:val="0"/>
      <w:autoSpaceDE w:val="0"/>
      <w:autoSpaceDN w:val="0"/>
      <w:adjustRightInd w:val="0"/>
      <w:textAlignment w:val="baseline"/>
    </w:pPr>
    <w:rPr>
      <w:rFonts w:ascii="Courier New" w:hAnsi="Courier New"/>
      <w:sz w:val="20"/>
      <w:szCs w:val="20"/>
      <w:lang w:val="en-US"/>
    </w:rPr>
  </w:style>
  <w:style w:type="paragraph" w:customStyle="1" w:styleId="BulletedItems">
    <w:name w:val="Bulleted Items"/>
    <w:basedOn w:val="Normal"/>
    <w:rsid w:val="00A771F0"/>
    <w:pPr>
      <w:spacing w:after="180" w:line="280" w:lineRule="exact"/>
      <w:ind w:left="1656" w:hanging="216"/>
    </w:pPr>
    <w:rPr>
      <w:rFonts w:ascii="Times New Roman" w:hAnsi="Times New Roman"/>
      <w:color w:val="000000"/>
      <w:sz w:val="22"/>
      <w:szCs w:val="20"/>
      <w:lang w:val="en-US" w:eastAsia="en-US"/>
    </w:rPr>
  </w:style>
  <w:style w:type="paragraph" w:customStyle="1" w:styleId="OFICIAL">
    <w:name w:val="OFICIAL"/>
    <w:basedOn w:val="Normal"/>
    <w:rsid w:val="00A771F0"/>
    <w:pPr>
      <w:jc w:val="both"/>
    </w:pPr>
    <w:rPr>
      <w:szCs w:val="20"/>
      <w:lang w:val="es-ES_tradnl"/>
    </w:rPr>
  </w:style>
  <w:style w:type="paragraph" w:customStyle="1" w:styleId="bodytextindent2">
    <w:name w:val="bodytextindent2"/>
    <w:basedOn w:val="Normal"/>
    <w:rsid w:val="00A771F0"/>
    <w:pPr>
      <w:spacing w:before="100" w:beforeAutospacing="1" w:after="100" w:afterAutospacing="1"/>
    </w:pPr>
    <w:rPr>
      <w:rFonts w:ascii="Times New Roman" w:hAnsi="Times New Roman"/>
      <w:lang w:val="es-MX"/>
    </w:rPr>
  </w:style>
  <w:style w:type="paragraph" w:customStyle="1" w:styleId="Sangra2detindependiente12">
    <w:name w:val="Sangría 2 de t. independiente12"/>
    <w:basedOn w:val="Normal"/>
    <w:rsid w:val="00A771F0"/>
    <w:pPr>
      <w:widowControl w:val="0"/>
      <w:overflowPunct w:val="0"/>
      <w:autoSpaceDE w:val="0"/>
      <w:autoSpaceDN w:val="0"/>
      <w:adjustRightInd w:val="0"/>
      <w:ind w:left="-567"/>
      <w:textAlignment w:val="baseline"/>
    </w:pPr>
    <w:rPr>
      <w:sz w:val="22"/>
      <w:szCs w:val="20"/>
      <w:lang w:val="es-MX" w:eastAsia="es-MX"/>
    </w:rPr>
  </w:style>
  <w:style w:type="numbering" w:customStyle="1" w:styleId="Estilo5">
    <w:name w:val="Estilo5"/>
    <w:rsid w:val="00A771F0"/>
    <w:pPr>
      <w:numPr>
        <w:numId w:val="32"/>
      </w:numPr>
    </w:pPr>
  </w:style>
  <w:style w:type="numbering" w:customStyle="1" w:styleId="Estilo6">
    <w:name w:val="Estilo6"/>
    <w:rsid w:val="00A771F0"/>
    <w:pPr>
      <w:numPr>
        <w:numId w:val="33"/>
      </w:numPr>
    </w:pPr>
  </w:style>
  <w:style w:type="numbering" w:customStyle="1" w:styleId="Estilo7">
    <w:name w:val="Estilo7"/>
    <w:rsid w:val="00A771F0"/>
    <w:pPr>
      <w:numPr>
        <w:numId w:val="34"/>
      </w:numPr>
    </w:pPr>
  </w:style>
  <w:style w:type="numbering" w:customStyle="1" w:styleId="Estilo8">
    <w:name w:val="Estilo8"/>
    <w:rsid w:val="00A771F0"/>
    <w:pPr>
      <w:numPr>
        <w:numId w:val="35"/>
      </w:numPr>
    </w:pPr>
  </w:style>
  <w:style w:type="numbering" w:customStyle="1" w:styleId="Estilo9">
    <w:name w:val="Estilo9"/>
    <w:rsid w:val="00A771F0"/>
    <w:pPr>
      <w:numPr>
        <w:numId w:val="36"/>
      </w:numPr>
    </w:pPr>
  </w:style>
  <w:style w:type="numbering" w:customStyle="1" w:styleId="Estilo10">
    <w:name w:val="Estilo10"/>
    <w:rsid w:val="00A771F0"/>
    <w:pPr>
      <w:numPr>
        <w:numId w:val="37"/>
      </w:numPr>
    </w:pPr>
  </w:style>
  <w:style w:type="numbering" w:customStyle="1" w:styleId="Estilo111">
    <w:name w:val="Estilo111"/>
    <w:rsid w:val="00A771F0"/>
    <w:pPr>
      <w:numPr>
        <w:numId w:val="38"/>
      </w:numPr>
    </w:pPr>
  </w:style>
  <w:style w:type="numbering" w:customStyle="1" w:styleId="Estilo12">
    <w:name w:val="Estilo12"/>
    <w:rsid w:val="00A771F0"/>
    <w:pPr>
      <w:numPr>
        <w:numId w:val="39"/>
      </w:numPr>
    </w:pPr>
  </w:style>
  <w:style w:type="numbering" w:customStyle="1" w:styleId="Estilo13">
    <w:name w:val="Estilo13"/>
    <w:rsid w:val="00A771F0"/>
    <w:pPr>
      <w:numPr>
        <w:numId w:val="40"/>
      </w:numPr>
    </w:pPr>
  </w:style>
  <w:style w:type="numbering" w:customStyle="1" w:styleId="Estilo14">
    <w:name w:val="Estilo14"/>
    <w:rsid w:val="00A771F0"/>
    <w:pPr>
      <w:numPr>
        <w:numId w:val="41"/>
      </w:numPr>
    </w:pPr>
  </w:style>
  <w:style w:type="numbering" w:customStyle="1" w:styleId="Estilo15">
    <w:name w:val="Estilo15"/>
    <w:rsid w:val="00A771F0"/>
    <w:pPr>
      <w:numPr>
        <w:numId w:val="42"/>
      </w:numPr>
    </w:pPr>
  </w:style>
  <w:style w:type="numbering" w:customStyle="1" w:styleId="Estilo16">
    <w:name w:val="Estilo16"/>
    <w:rsid w:val="00A771F0"/>
    <w:pPr>
      <w:numPr>
        <w:numId w:val="43"/>
      </w:numPr>
    </w:pPr>
  </w:style>
  <w:style w:type="numbering" w:customStyle="1" w:styleId="Estilo17">
    <w:name w:val="Estilo17"/>
    <w:rsid w:val="00A771F0"/>
    <w:pPr>
      <w:numPr>
        <w:numId w:val="44"/>
      </w:numPr>
    </w:pPr>
  </w:style>
  <w:style w:type="numbering" w:customStyle="1" w:styleId="Estilo18">
    <w:name w:val="Estilo18"/>
    <w:rsid w:val="00A771F0"/>
    <w:pPr>
      <w:numPr>
        <w:numId w:val="45"/>
      </w:numPr>
    </w:pPr>
  </w:style>
  <w:style w:type="numbering" w:customStyle="1" w:styleId="Estilo19">
    <w:name w:val="Estilo19"/>
    <w:rsid w:val="00A771F0"/>
    <w:pPr>
      <w:numPr>
        <w:numId w:val="46"/>
      </w:numPr>
    </w:pPr>
  </w:style>
  <w:style w:type="numbering" w:customStyle="1" w:styleId="Estilo20">
    <w:name w:val="Estilo20"/>
    <w:rsid w:val="00A771F0"/>
    <w:pPr>
      <w:numPr>
        <w:numId w:val="47"/>
      </w:numPr>
    </w:pPr>
  </w:style>
  <w:style w:type="numbering" w:customStyle="1" w:styleId="Estilo211">
    <w:name w:val="Estilo211"/>
    <w:rsid w:val="00A771F0"/>
    <w:pPr>
      <w:numPr>
        <w:numId w:val="48"/>
      </w:numPr>
    </w:pPr>
  </w:style>
  <w:style w:type="table" w:styleId="Tablaconlista4">
    <w:name w:val="Table List 4"/>
    <w:basedOn w:val="Tablanormal"/>
    <w:rsid w:val="00A771F0"/>
    <w:rPr>
      <w:rFonts w:ascii="Times" w:eastAsia="Times" w:hAnsi="Times"/>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extoindependiente3Car1">
    <w:name w:val="Texto independiente 3 Car1"/>
    <w:uiPriority w:val="99"/>
    <w:semiHidden/>
    <w:rsid w:val="00A771F0"/>
    <w:rPr>
      <w:rFonts w:ascii="Times New Roman" w:eastAsia="Times New Roman" w:hAnsi="Times New Roman"/>
      <w:sz w:val="16"/>
      <w:szCs w:val="16"/>
    </w:rPr>
  </w:style>
  <w:style w:type="character" w:customStyle="1" w:styleId="TextodegloboCar1">
    <w:name w:val="Texto de globo Car1"/>
    <w:uiPriority w:val="99"/>
    <w:semiHidden/>
    <w:rsid w:val="00A771F0"/>
    <w:rPr>
      <w:rFonts w:ascii="Tahoma" w:eastAsia="Times New Roman" w:hAnsi="Tahoma" w:cs="Tahoma"/>
      <w:sz w:val="16"/>
      <w:szCs w:val="16"/>
    </w:rPr>
  </w:style>
  <w:style w:type="paragraph" w:customStyle="1" w:styleId="Style2">
    <w:name w:val="Style 2"/>
    <w:uiPriority w:val="99"/>
    <w:rsid w:val="00A771F0"/>
    <w:pPr>
      <w:widowControl w:val="0"/>
      <w:autoSpaceDE w:val="0"/>
      <w:autoSpaceDN w:val="0"/>
      <w:spacing w:before="252" w:line="360" w:lineRule="auto"/>
      <w:ind w:left="1152" w:right="504"/>
      <w:jc w:val="both"/>
    </w:pPr>
    <w:rPr>
      <w:sz w:val="24"/>
      <w:szCs w:val="24"/>
      <w:lang w:val="en-US" w:eastAsia="es-ES"/>
    </w:rPr>
  </w:style>
  <w:style w:type="character" w:customStyle="1" w:styleId="CharacterStyle1">
    <w:name w:val="Character Style 1"/>
    <w:uiPriority w:val="99"/>
    <w:rsid w:val="00A771F0"/>
    <w:rPr>
      <w:sz w:val="20"/>
      <w:szCs w:val="20"/>
    </w:rPr>
  </w:style>
  <w:style w:type="paragraph" w:customStyle="1" w:styleId="Style3">
    <w:name w:val="Style 3"/>
    <w:uiPriority w:val="99"/>
    <w:rsid w:val="00A771F0"/>
    <w:pPr>
      <w:widowControl w:val="0"/>
      <w:autoSpaceDE w:val="0"/>
      <w:autoSpaceDN w:val="0"/>
      <w:adjustRightInd w:val="0"/>
    </w:pPr>
    <w:rPr>
      <w:sz w:val="24"/>
      <w:szCs w:val="24"/>
      <w:lang w:val="en-US" w:eastAsia="es-ES"/>
    </w:rPr>
  </w:style>
  <w:style w:type="paragraph" w:customStyle="1" w:styleId="Style4">
    <w:name w:val="Style 4"/>
    <w:uiPriority w:val="99"/>
    <w:rsid w:val="00A771F0"/>
    <w:pPr>
      <w:widowControl w:val="0"/>
      <w:autoSpaceDE w:val="0"/>
      <w:autoSpaceDN w:val="0"/>
      <w:spacing w:line="360" w:lineRule="auto"/>
      <w:ind w:left="1224" w:right="432" w:hanging="360"/>
      <w:jc w:val="both"/>
    </w:pPr>
    <w:rPr>
      <w:sz w:val="24"/>
      <w:szCs w:val="24"/>
      <w:lang w:val="en-US" w:eastAsia="es-ES"/>
    </w:rPr>
  </w:style>
  <w:style w:type="paragraph" w:customStyle="1" w:styleId="Style5">
    <w:name w:val="Style 5"/>
    <w:uiPriority w:val="99"/>
    <w:rsid w:val="00A771F0"/>
    <w:pPr>
      <w:widowControl w:val="0"/>
      <w:autoSpaceDE w:val="0"/>
      <w:autoSpaceDN w:val="0"/>
      <w:ind w:left="1656"/>
    </w:pPr>
    <w:rPr>
      <w:sz w:val="24"/>
      <w:szCs w:val="24"/>
      <w:lang w:val="en-US" w:eastAsia="es-ES"/>
    </w:rPr>
  </w:style>
  <w:style w:type="character" w:customStyle="1" w:styleId="CharacterStyle2">
    <w:name w:val="Character Style 2"/>
    <w:uiPriority w:val="99"/>
    <w:rsid w:val="00A771F0"/>
    <w:rPr>
      <w:sz w:val="20"/>
      <w:szCs w:val="20"/>
    </w:rPr>
  </w:style>
  <w:style w:type="character" w:customStyle="1" w:styleId="CharacterStyle3">
    <w:name w:val="Character Style 3"/>
    <w:uiPriority w:val="99"/>
    <w:rsid w:val="00A771F0"/>
    <w:rPr>
      <w:rFonts w:ascii="Tahoma" w:hAnsi="Tahoma" w:cs="Tahoma"/>
      <w:sz w:val="20"/>
      <w:szCs w:val="20"/>
    </w:rPr>
  </w:style>
  <w:style w:type="paragraph" w:customStyle="1" w:styleId="Sangra2detindependiente11">
    <w:name w:val="Sangría 2 de t. independiente11"/>
    <w:basedOn w:val="Normal"/>
    <w:rsid w:val="00A771F0"/>
    <w:pPr>
      <w:spacing w:line="240" w:lineRule="exact"/>
      <w:ind w:left="567" w:hanging="567"/>
      <w:jc w:val="both"/>
    </w:pPr>
    <w:rPr>
      <w:sz w:val="22"/>
      <w:szCs w:val="20"/>
      <w:lang w:val="es-MX"/>
    </w:rPr>
  </w:style>
  <w:style w:type="paragraph" w:customStyle="1" w:styleId="v14b">
    <w:name w:val="v14b"/>
    <w:basedOn w:val="Normal"/>
    <w:rsid w:val="00A771F0"/>
    <w:pPr>
      <w:spacing w:before="100" w:beforeAutospacing="1" w:after="100" w:afterAutospacing="1"/>
    </w:pPr>
    <w:rPr>
      <w:rFonts w:ascii="Verdana" w:hAnsi="Verdana"/>
      <w:b/>
      <w:bCs/>
      <w:sz w:val="21"/>
      <w:szCs w:val="21"/>
      <w:lang w:val="es-MX"/>
    </w:rPr>
  </w:style>
  <w:style w:type="paragraph" w:customStyle="1" w:styleId="arial131">
    <w:name w:val="arial131"/>
    <w:basedOn w:val="Normal"/>
    <w:rsid w:val="00A771F0"/>
    <w:pPr>
      <w:spacing w:before="100" w:beforeAutospacing="1" w:after="100" w:afterAutospacing="1" w:line="317" w:lineRule="atLeast"/>
    </w:pPr>
    <w:rPr>
      <w:rFonts w:cs="Arial"/>
      <w:sz w:val="21"/>
      <w:szCs w:val="21"/>
      <w:lang w:val="es-MX"/>
    </w:rPr>
  </w:style>
  <w:style w:type="character" w:customStyle="1" w:styleId="v20b1">
    <w:name w:val="v20b1"/>
    <w:rsid w:val="00A771F0"/>
    <w:rPr>
      <w:rFonts w:ascii="Verdana" w:hAnsi="Verdana" w:hint="default"/>
      <w:b/>
      <w:bCs/>
      <w:sz w:val="30"/>
      <w:szCs w:val="30"/>
    </w:rPr>
  </w:style>
  <w:style w:type="character" w:customStyle="1" w:styleId="v111">
    <w:name w:val="v111"/>
    <w:rsid w:val="00A771F0"/>
    <w:rPr>
      <w:rFonts w:ascii="Verdana" w:hAnsi="Verdana" w:hint="default"/>
      <w:sz w:val="17"/>
      <w:szCs w:val="17"/>
    </w:rPr>
  </w:style>
  <w:style w:type="paragraph" w:customStyle="1" w:styleId="Normal2">
    <w:name w:val="Normal2"/>
    <w:basedOn w:val="Normal"/>
    <w:rsid w:val="00A771F0"/>
    <w:pPr>
      <w:spacing w:line="360" w:lineRule="auto"/>
      <w:jc w:val="both"/>
    </w:pPr>
    <w:rPr>
      <w:i/>
      <w:sz w:val="22"/>
      <w:szCs w:val="20"/>
      <w:lang w:val="es-MX"/>
    </w:rPr>
  </w:style>
  <w:style w:type="paragraph" w:customStyle="1" w:styleId="romanos0">
    <w:name w:val="romanos"/>
    <w:basedOn w:val="Normal"/>
    <w:rsid w:val="00A771F0"/>
    <w:pPr>
      <w:spacing w:after="101" w:line="216" w:lineRule="atLeast"/>
      <w:ind w:left="720" w:hanging="432"/>
      <w:jc w:val="both"/>
    </w:pPr>
    <w:rPr>
      <w:rFonts w:eastAsia="Calibri" w:cs="Arial"/>
      <w:sz w:val="18"/>
      <w:szCs w:val="18"/>
      <w:lang w:val="es-MX"/>
    </w:rPr>
  </w:style>
  <w:style w:type="paragraph" w:customStyle="1" w:styleId="inciso1">
    <w:name w:val="inciso"/>
    <w:basedOn w:val="Normal"/>
    <w:rsid w:val="00A771F0"/>
    <w:pPr>
      <w:spacing w:after="101" w:line="216" w:lineRule="atLeast"/>
      <w:ind w:left="1152" w:hanging="432"/>
      <w:jc w:val="both"/>
    </w:pPr>
    <w:rPr>
      <w:rFonts w:eastAsia="Calibri" w:cs="Arial"/>
      <w:sz w:val="18"/>
      <w:szCs w:val="18"/>
      <w:lang w:val="es-MX"/>
    </w:rPr>
  </w:style>
  <w:style w:type="table" w:customStyle="1" w:styleId="Listaclara-nfasis11">
    <w:name w:val="Lista clara - Énfasis 11"/>
    <w:basedOn w:val="Tablanormal"/>
    <w:uiPriority w:val="61"/>
    <w:rsid w:val="00A771F0"/>
    <w:pPr>
      <w:ind w:left="709" w:firstLine="357"/>
      <w:jc w:val="both"/>
    </w:pPr>
    <w:rPr>
      <w:rFonts w:ascii="Calibri" w:eastAsia="Calibri" w:hAnsi="Calibri"/>
      <w:sz w:val="22"/>
      <w:szCs w:val="22"/>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A771F0"/>
    <w:pPr>
      <w:spacing w:before="100" w:beforeAutospacing="1" w:after="100" w:afterAutospacing="1"/>
    </w:pPr>
    <w:rPr>
      <w:rFonts w:ascii="Verdana" w:eastAsia="Times" w:hAnsi="Verdana"/>
      <w:color w:val="595959"/>
      <w:sz w:val="17"/>
      <w:szCs w:val="17"/>
      <w:lang w:val="es-MX"/>
    </w:rPr>
  </w:style>
  <w:style w:type="paragraph" w:styleId="ndice1">
    <w:name w:val="index 1"/>
    <w:basedOn w:val="Normal"/>
    <w:next w:val="Normal"/>
    <w:autoRedefine/>
    <w:uiPriority w:val="99"/>
    <w:rsid w:val="00A771F0"/>
    <w:pPr>
      <w:ind w:left="240" w:hanging="240"/>
    </w:pPr>
    <w:rPr>
      <w:rFonts w:ascii="Times" w:hAnsi="Times"/>
      <w:szCs w:val="20"/>
      <w:lang w:val="es-ES_tradnl"/>
    </w:rPr>
  </w:style>
  <w:style w:type="paragraph" w:customStyle="1" w:styleId="estilo250">
    <w:name w:val="estilo25"/>
    <w:basedOn w:val="Normal"/>
    <w:rsid w:val="00A771F0"/>
    <w:pPr>
      <w:spacing w:before="100" w:beforeAutospacing="1" w:after="100" w:afterAutospacing="1"/>
    </w:pPr>
    <w:rPr>
      <w:rFonts w:ascii="Times New Roman" w:hAnsi="Times New Roman"/>
      <w:color w:val="3E3D9A"/>
      <w:sz w:val="15"/>
      <w:szCs w:val="15"/>
      <w:lang w:val="es-MX"/>
    </w:rPr>
  </w:style>
  <w:style w:type="character" w:customStyle="1" w:styleId="estilo5a">
    <w:name w:val="estilo5"/>
    <w:uiPriority w:val="99"/>
    <w:rsid w:val="00A771F0"/>
  </w:style>
  <w:style w:type="table" w:styleId="Sombreadoclaro-nfasis5">
    <w:name w:val="Light Shading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1">
    <w:name w:val="Lista vistosa - Énfasis 41"/>
    <w:basedOn w:val="Tablanormal"/>
    <w:next w:val="Listavistosa-nfasis4"/>
    <w:uiPriority w:val="72"/>
    <w:rsid w:val="00A771F0"/>
    <w:pPr>
      <w:ind w:right="289"/>
    </w:pPr>
    <w:rPr>
      <w:rFonts w:ascii="Cambria" w:eastAsia="Cambria" w:hAnsi="Cambria"/>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medio2-nfasis31">
    <w:name w:val="Sombreado medio 2 - Énfasis 31"/>
    <w:basedOn w:val="Tablanormal"/>
    <w:next w:val="Sombreadomedio2-nfasis3"/>
    <w:uiPriority w:val="64"/>
    <w:rsid w:val="00A771F0"/>
    <w:pPr>
      <w:ind w:right="289"/>
    </w:pPr>
    <w:rPr>
      <w:rFonts w:ascii="Cambria" w:eastAsia="Cambria"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ncabezadodetabladecontenido">
    <w:name w:val="Encabezado de tabla de contenido"/>
    <w:basedOn w:val="Ttulo1"/>
    <w:next w:val="Normal"/>
    <w:uiPriority w:val="99"/>
    <w:qFormat/>
    <w:rsid w:val="00A771F0"/>
    <w:pPr>
      <w:keepNext w:val="0"/>
      <w:keepLines/>
      <w:pageBreakBefore/>
      <w:widowControl w:val="0"/>
      <w:numPr>
        <w:numId w:val="0"/>
      </w:numPr>
      <w:overflowPunct w:val="0"/>
      <w:autoSpaceDE w:val="0"/>
      <w:autoSpaceDN w:val="0"/>
      <w:adjustRightInd w:val="0"/>
      <w:spacing w:before="480" w:after="0" w:line="276" w:lineRule="auto"/>
      <w:textAlignment w:val="baseline"/>
      <w:outlineLvl w:val="9"/>
    </w:pPr>
    <w:rPr>
      <w:rFonts w:ascii="Cambria" w:hAnsi="Cambria" w:cs="Cambria"/>
      <w:color w:val="365F91"/>
      <w:kern w:val="0"/>
      <w:sz w:val="28"/>
      <w:szCs w:val="28"/>
      <w:lang w:val="es-MX" w:eastAsia="en-US"/>
    </w:rPr>
  </w:style>
  <w:style w:type="table" w:styleId="Cuadrculamedia3-nfasis5">
    <w:name w:val="Medium Grid 3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72"/>
    <w:rsid w:val="00A771F0"/>
    <w:pPr>
      <w:ind w:right="289"/>
    </w:pPr>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A771F0"/>
    <w:pPr>
      <w:ind w:right="289"/>
    </w:pPr>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3">
    <w:name w:val="Estilo23"/>
    <w:uiPriority w:val="99"/>
    <w:rsid w:val="00A771F0"/>
    <w:pPr>
      <w:numPr>
        <w:numId w:val="49"/>
      </w:numPr>
    </w:pPr>
  </w:style>
  <w:style w:type="numbering" w:customStyle="1" w:styleId="Estilo24">
    <w:name w:val="Estilo24"/>
    <w:uiPriority w:val="99"/>
    <w:rsid w:val="00A771F0"/>
    <w:pPr>
      <w:numPr>
        <w:numId w:val="50"/>
      </w:numPr>
    </w:pPr>
  </w:style>
  <w:style w:type="numbering" w:customStyle="1" w:styleId="Estilo25">
    <w:name w:val="Estilo25"/>
    <w:uiPriority w:val="99"/>
    <w:rsid w:val="00A771F0"/>
    <w:pPr>
      <w:numPr>
        <w:numId w:val="51"/>
      </w:numPr>
    </w:pPr>
  </w:style>
  <w:style w:type="numbering" w:customStyle="1" w:styleId="Estilo26">
    <w:name w:val="Estilo26"/>
    <w:uiPriority w:val="99"/>
    <w:rsid w:val="00A771F0"/>
    <w:pPr>
      <w:numPr>
        <w:numId w:val="52"/>
      </w:numPr>
    </w:pPr>
  </w:style>
  <w:style w:type="numbering" w:customStyle="1" w:styleId="Estilo27">
    <w:name w:val="Estilo27"/>
    <w:uiPriority w:val="99"/>
    <w:rsid w:val="00A771F0"/>
    <w:pPr>
      <w:numPr>
        <w:numId w:val="53"/>
      </w:numPr>
    </w:pPr>
  </w:style>
  <w:style w:type="numbering" w:customStyle="1" w:styleId="Estilo28">
    <w:name w:val="Estilo28"/>
    <w:uiPriority w:val="99"/>
    <w:rsid w:val="00A771F0"/>
    <w:pPr>
      <w:numPr>
        <w:numId w:val="54"/>
      </w:numPr>
    </w:pPr>
  </w:style>
  <w:style w:type="numbering" w:customStyle="1" w:styleId="Estilo29">
    <w:name w:val="Estilo29"/>
    <w:uiPriority w:val="99"/>
    <w:rsid w:val="00A771F0"/>
    <w:pPr>
      <w:numPr>
        <w:numId w:val="55"/>
      </w:numPr>
    </w:pPr>
  </w:style>
  <w:style w:type="numbering" w:customStyle="1" w:styleId="Estilo30">
    <w:name w:val="Estilo30"/>
    <w:uiPriority w:val="99"/>
    <w:rsid w:val="00A771F0"/>
    <w:pPr>
      <w:numPr>
        <w:numId w:val="56"/>
      </w:numPr>
    </w:pPr>
  </w:style>
  <w:style w:type="numbering" w:customStyle="1" w:styleId="Estilo311">
    <w:name w:val="Estilo311"/>
    <w:uiPriority w:val="99"/>
    <w:rsid w:val="00A771F0"/>
    <w:pPr>
      <w:numPr>
        <w:numId w:val="57"/>
      </w:numPr>
    </w:pPr>
  </w:style>
  <w:style w:type="numbering" w:customStyle="1" w:styleId="Estilo33">
    <w:name w:val="Estilo33"/>
    <w:uiPriority w:val="99"/>
    <w:rsid w:val="00A771F0"/>
    <w:pPr>
      <w:numPr>
        <w:numId w:val="58"/>
      </w:numPr>
    </w:pPr>
  </w:style>
  <w:style w:type="numbering" w:customStyle="1" w:styleId="Estilo34">
    <w:name w:val="Estilo34"/>
    <w:uiPriority w:val="99"/>
    <w:rsid w:val="00A771F0"/>
    <w:pPr>
      <w:numPr>
        <w:numId w:val="59"/>
      </w:numPr>
    </w:pPr>
  </w:style>
  <w:style w:type="numbering" w:customStyle="1" w:styleId="Estilo35">
    <w:name w:val="Estilo35"/>
    <w:uiPriority w:val="99"/>
    <w:rsid w:val="00A771F0"/>
    <w:pPr>
      <w:numPr>
        <w:numId w:val="60"/>
      </w:numPr>
    </w:pPr>
  </w:style>
  <w:style w:type="numbering" w:customStyle="1" w:styleId="Estilo36">
    <w:name w:val="Estilo36"/>
    <w:uiPriority w:val="99"/>
    <w:rsid w:val="00A771F0"/>
    <w:pPr>
      <w:numPr>
        <w:numId w:val="61"/>
      </w:numPr>
    </w:pPr>
  </w:style>
  <w:style w:type="numbering" w:customStyle="1" w:styleId="Estilo37">
    <w:name w:val="Estilo37"/>
    <w:uiPriority w:val="99"/>
    <w:rsid w:val="00A771F0"/>
    <w:pPr>
      <w:numPr>
        <w:numId w:val="62"/>
      </w:numPr>
    </w:pPr>
  </w:style>
  <w:style w:type="numbering" w:customStyle="1" w:styleId="Estilo38">
    <w:name w:val="Estilo38"/>
    <w:uiPriority w:val="99"/>
    <w:rsid w:val="00A771F0"/>
    <w:pPr>
      <w:numPr>
        <w:numId w:val="63"/>
      </w:numPr>
    </w:pPr>
  </w:style>
  <w:style w:type="numbering" w:customStyle="1" w:styleId="Estilo39">
    <w:name w:val="Estilo39"/>
    <w:uiPriority w:val="99"/>
    <w:rsid w:val="00A771F0"/>
    <w:pPr>
      <w:numPr>
        <w:numId w:val="64"/>
      </w:numPr>
    </w:pPr>
  </w:style>
  <w:style w:type="numbering" w:customStyle="1" w:styleId="Estilo40">
    <w:name w:val="Estilo40"/>
    <w:uiPriority w:val="99"/>
    <w:rsid w:val="00A771F0"/>
    <w:pPr>
      <w:numPr>
        <w:numId w:val="65"/>
      </w:numPr>
    </w:pPr>
  </w:style>
  <w:style w:type="numbering" w:customStyle="1" w:styleId="Estilo41">
    <w:name w:val="Estilo41"/>
    <w:uiPriority w:val="99"/>
    <w:rsid w:val="00A771F0"/>
    <w:pPr>
      <w:numPr>
        <w:numId w:val="66"/>
      </w:numPr>
    </w:pPr>
  </w:style>
  <w:style w:type="numbering" w:customStyle="1" w:styleId="Estilo42">
    <w:name w:val="Estilo42"/>
    <w:uiPriority w:val="99"/>
    <w:rsid w:val="00A771F0"/>
    <w:pPr>
      <w:numPr>
        <w:numId w:val="67"/>
      </w:numPr>
    </w:pPr>
  </w:style>
  <w:style w:type="numbering" w:customStyle="1" w:styleId="Estilo43">
    <w:name w:val="Estilo43"/>
    <w:uiPriority w:val="99"/>
    <w:rsid w:val="00A771F0"/>
    <w:pPr>
      <w:numPr>
        <w:numId w:val="68"/>
      </w:numPr>
    </w:pPr>
  </w:style>
  <w:style w:type="numbering" w:customStyle="1" w:styleId="Estilo44">
    <w:name w:val="Estilo44"/>
    <w:uiPriority w:val="99"/>
    <w:rsid w:val="00A771F0"/>
    <w:pPr>
      <w:numPr>
        <w:numId w:val="69"/>
      </w:numPr>
    </w:pPr>
  </w:style>
  <w:style w:type="numbering" w:customStyle="1" w:styleId="Estilo45">
    <w:name w:val="Estilo45"/>
    <w:uiPriority w:val="99"/>
    <w:rsid w:val="00A771F0"/>
    <w:pPr>
      <w:numPr>
        <w:numId w:val="70"/>
      </w:numPr>
    </w:pPr>
  </w:style>
  <w:style w:type="numbering" w:customStyle="1" w:styleId="Estilo46">
    <w:name w:val="Estilo46"/>
    <w:uiPriority w:val="99"/>
    <w:rsid w:val="00A771F0"/>
    <w:pPr>
      <w:numPr>
        <w:numId w:val="71"/>
      </w:numPr>
    </w:pPr>
  </w:style>
  <w:style w:type="numbering" w:customStyle="1" w:styleId="Estilo47">
    <w:name w:val="Estilo47"/>
    <w:uiPriority w:val="99"/>
    <w:rsid w:val="00A771F0"/>
    <w:pPr>
      <w:numPr>
        <w:numId w:val="72"/>
      </w:numPr>
    </w:pPr>
  </w:style>
  <w:style w:type="numbering" w:customStyle="1" w:styleId="Estilo48">
    <w:name w:val="Estilo48"/>
    <w:uiPriority w:val="99"/>
    <w:rsid w:val="00A771F0"/>
    <w:pPr>
      <w:numPr>
        <w:numId w:val="73"/>
      </w:numPr>
    </w:pPr>
  </w:style>
  <w:style w:type="numbering" w:customStyle="1" w:styleId="Estilo49">
    <w:name w:val="Estilo49"/>
    <w:uiPriority w:val="99"/>
    <w:rsid w:val="00A771F0"/>
    <w:pPr>
      <w:numPr>
        <w:numId w:val="74"/>
      </w:numPr>
    </w:pPr>
  </w:style>
  <w:style w:type="numbering" w:customStyle="1" w:styleId="Estilo50">
    <w:name w:val="Estilo50"/>
    <w:uiPriority w:val="99"/>
    <w:rsid w:val="00A771F0"/>
    <w:pPr>
      <w:numPr>
        <w:numId w:val="75"/>
      </w:numPr>
    </w:pPr>
  </w:style>
  <w:style w:type="numbering" w:customStyle="1" w:styleId="Estilo51">
    <w:name w:val="Estilo51"/>
    <w:uiPriority w:val="99"/>
    <w:rsid w:val="00A771F0"/>
    <w:pPr>
      <w:numPr>
        <w:numId w:val="76"/>
      </w:numPr>
    </w:pPr>
  </w:style>
  <w:style w:type="numbering" w:customStyle="1" w:styleId="Estilo52">
    <w:name w:val="Estilo52"/>
    <w:uiPriority w:val="99"/>
    <w:rsid w:val="00A771F0"/>
    <w:pPr>
      <w:numPr>
        <w:numId w:val="77"/>
      </w:numPr>
    </w:pPr>
  </w:style>
  <w:style w:type="numbering" w:customStyle="1" w:styleId="Estilo53">
    <w:name w:val="Estilo53"/>
    <w:uiPriority w:val="99"/>
    <w:rsid w:val="00A771F0"/>
    <w:pPr>
      <w:numPr>
        <w:numId w:val="78"/>
      </w:numPr>
    </w:pPr>
  </w:style>
  <w:style w:type="numbering" w:customStyle="1" w:styleId="Estilo54">
    <w:name w:val="Estilo54"/>
    <w:uiPriority w:val="99"/>
    <w:rsid w:val="00A771F0"/>
    <w:pPr>
      <w:numPr>
        <w:numId w:val="79"/>
      </w:numPr>
    </w:pPr>
  </w:style>
  <w:style w:type="numbering" w:customStyle="1" w:styleId="Estilo55">
    <w:name w:val="Estilo55"/>
    <w:uiPriority w:val="99"/>
    <w:rsid w:val="00A771F0"/>
    <w:pPr>
      <w:numPr>
        <w:numId w:val="80"/>
      </w:numPr>
    </w:pPr>
  </w:style>
  <w:style w:type="numbering" w:customStyle="1" w:styleId="Estilo56">
    <w:name w:val="Estilo56"/>
    <w:uiPriority w:val="99"/>
    <w:rsid w:val="00A771F0"/>
    <w:pPr>
      <w:numPr>
        <w:numId w:val="81"/>
      </w:numPr>
    </w:pPr>
  </w:style>
  <w:style w:type="numbering" w:customStyle="1" w:styleId="Estilo57">
    <w:name w:val="Estilo57"/>
    <w:uiPriority w:val="99"/>
    <w:rsid w:val="00A771F0"/>
    <w:pPr>
      <w:numPr>
        <w:numId w:val="82"/>
      </w:numPr>
    </w:pPr>
  </w:style>
  <w:style w:type="numbering" w:customStyle="1" w:styleId="Estilo58">
    <w:name w:val="Estilo58"/>
    <w:uiPriority w:val="99"/>
    <w:rsid w:val="00A771F0"/>
    <w:pPr>
      <w:numPr>
        <w:numId w:val="83"/>
      </w:numPr>
    </w:pPr>
  </w:style>
  <w:style w:type="numbering" w:customStyle="1" w:styleId="Estilo59">
    <w:name w:val="Estilo59"/>
    <w:uiPriority w:val="99"/>
    <w:rsid w:val="00A771F0"/>
    <w:pPr>
      <w:numPr>
        <w:numId w:val="84"/>
      </w:numPr>
    </w:pPr>
  </w:style>
  <w:style w:type="numbering" w:customStyle="1" w:styleId="Estilo60">
    <w:name w:val="Estilo60"/>
    <w:uiPriority w:val="99"/>
    <w:rsid w:val="00A771F0"/>
    <w:pPr>
      <w:numPr>
        <w:numId w:val="85"/>
      </w:numPr>
    </w:pPr>
  </w:style>
  <w:style w:type="numbering" w:customStyle="1" w:styleId="Estilo61">
    <w:name w:val="Estilo61"/>
    <w:uiPriority w:val="99"/>
    <w:rsid w:val="00A771F0"/>
    <w:pPr>
      <w:numPr>
        <w:numId w:val="86"/>
      </w:numPr>
    </w:pPr>
  </w:style>
  <w:style w:type="numbering" w:customStyle="1" w:styleId="Estilo62">
    <w:name w:val="Estilo62"/>
    <w:uiPriority w:val="99"/>
    <w:rsid w:val="00A771F0"/>
    <w:pPr>
      <w:numPr>
        <w:numId w:val="87"/>
      </w:numPr>
    </w:pPr>
  </w:style>
  <w:style w:type="numbering" w:customStyle="1" w:styleId="Estilo63">
    <w:name w:val="Estilo63"/>
    <w:uiPriority w:val="99"/>
    <w:rsid w:val="00A771F0"/>
    <w:pPr>
      <w:numPr>
        <w:numId w:val="88"/>
      </w:numPr>
    </w:pPr>
  </w:style>
  <w:style w:type="numbering" w:customStyle="1" w:styleId="Estilo64">
    <w:name w:val="Estilo64"/>
    <w:uiPriority w:val="99"/>
    <w:rsid w:val="00A771F0"/>
    <w:pPr>
      <w:numPr>
        <w:numId w:val="89"/>
      </w:numPr>
    </w:pPr>
  </w:style>
  <w:style w:type="numbering" w:customStyle="1" w:styleId="Estilo65">
    <w:name w:val="Estilo65"/>
    <w:uiPriority w:val="99"/>
    <w:rsid w:val="00A771F0"/>
    <w:pPr>
      <w:numPr>
        <w:numId w:val="90"/>
      </w:numPr>
    </w:pPr>
  </w:style>
  <w:style w:type="numbering" w:customStyle="1" w:styleId="Estilo66">
    <w:name w:val="Estilo66"/>
    <w:uiPriority w:val="99"/>
    <w:rsid w:val="00A771F0"/>
    <w:pPr>
      <w:numPr>
        <w:numId w:val="91"/>
      </w:numPr>
    </w:pPr>
  </w:style>
  <w:style w:type="numbering" w:customStyle="1" w:styleId="Estilo67">
    <w:name w:val="Estilo67"/>
    <w:uiPriority w:val="99"/>
    <w:rsid w:val="00A771F0"/>
    <w:pPr>
      <w:numPr>
        <w:numId w:val="92"/>
      </w:numPr>
    </w:pPr>
  </w:style>
  <w:style w:type="numbering" w:customStyle="1" w:styleId="Estilo68">
    <w:name w:val="Estilo68"/>
    <w:uiPriority w:val="99"/>
    <w:rsid w:val="00A771F0"/>
    <w:pPr>
      <w:numPr>
        <w:numId w:val="93"/>
      </w:numPr>
    </w:pPr>
  </w:style>
  <w:style w:type="numbering" w:customStyle="1" w:styleId="Estilo69">
    <w:name w:val="Estilo69"/>
    <w:uiPriority w:val="99"/>
    <w:rsid w:val="00A771F0"/>
    <w:pPr>
      <w:numPr>
        <w:numId w:val="94"/>
      </w:numPr>
    </w:pPr>
  </w:style>
  <w:style w:type="numbering" w:customStyle="1" w:styleId="Estilo70">
    <w:name w:val="Estilo70"/>
    <w:uiPriority w:val="99"/>
    <w:rsid w:val="00A771F0"/>
    <w:pPr>
      <w:numPr>
        <w:numId w:val="95"/>
      </w:numPr>
    </w:pPr>
  </w:style>
  <w:style w:type="numbering" w:customStyle="1" w:styleId="Estilo71">
    <w:name w:val="Estilo71"/>
    <w:uiPriority w:val="99"/>
    <w:rsid w:val="00A771F0"/>
    <w:pPr>
      <w:numPr>
        <w:numId w:val="96"/>
      </w:numPr>
    </w:pPr>
  </w:style>
  <w:style w:type="numbering" w:customStyle="1" w:styleId="Estilo72">
    <w:name w:val="Estilo72"/>
    <w:uiPriority w:val="99"/>
    <w:rsid w:val="00A771F0"/>
    <w:pPr>
      <w:numPr>
        <w:numId w:val="97"/>
      </w:numPr>
    </w:pPr>
  </w:style>
  <w:style w:type="numbering" w:customStyle="1" w:styleId="Estilo73">
    <w:name w:val="Estilo73"/>
    <w:uiPriority w:val="99"/>
    <w:rsid w:val="00A771F0"/>
    <w:pPr>
      <w:numPr>
        <w:numId w:val="98"/>
      </w:numPr>
    </w:pPr>
  </w:style>
  <w:style w:type="numbering" w:customStyle="1" w:styleId="Estilo74">
    <w:name w:val="Estilo74"/>
    <w:uiPriority w:val="99"/>
    <w:rsid w:val="00A771F0"/>
    <w:pPr>
      <w:numPr>
        <w:numId w:val="99"/>
      </w:numPr>
    </w:pPr>
  </w:style>
  <w:style w:type="numbering" w:customStyle="1" w:styleId="Estilo75">
    <w:name w:val="Estilo75"/>
    <w:uiPriority w:val="99"/>
    <w:rsid w:val="00A771F0"/>
    <w:pPr>
      <w:numPr>
        <w:numId w:val="100"/>
      </w:numPr>
    </w:pPr>
  </w:style>
  <w:style w:type="numbering" w:customStyle="1" w:styleId="Estilo76">
    <w:name w:val="Estilo76"/>
    <w:uiPriority w:val="99"/>
    <w:rsid w:val="00A771F0"/>
    <w:pPr>
      <w:numPr>
        <w:numId w:val="101"/>
      </w:numPr>
    </w:pPr>
  </w:style>
  <w:style w:type="numbering" w:customStyle="1" w:styleId="Estilo77">
    <w:name w:val="Estilo77"/>
    <w:uiPriority w:val="99"/>
    <w:rsid w:val="00A771F0"/>
    <w:pPr>
      <w:numPr>
        <w:numId w:val="102"/>
      </w:numPr>
    </w:pPr>
  </w:style>
  <w:style w:type="numbering" w:customStyle="1" w:styleId="Estilo78">
    <w:name w:val="Estilo78"/>
    <w:uiPriority w:val="99"/>
    <w:rsid w:val="00A771F0"/>
    <w:pPr>
      <w:numPr>
        <w:numId w:val="103"/>
      </w:numPr>
    </w:pPr>
  </w:style>
  <w:style w:type="numbering" w:customStyle="1" w:styleId="Estilo79">
    <w:name w:val="Estilo79"/>
    <w:uiPriority w:val="99"/>
    <w:rsid w:val="00A771F0"/>
    <w:pPr>
      <w:numPr>
        <w:numId w:val="104"/>
      </w:numPr>
    </w:pPr>
  </w:style>
  <w:style w:type="numbering" w:customStyle="1" w:styleId="Estilo80">
    <w:name w:val="Estilo80"/>
    <w:uiPriority w:val="99"/>
    <w:rsid w:val="00A771F0"/>
    <w:pPr>
      <w:numPr>
        <w:numId w:val="105"/>
      </w:numPr>
    </w:pPr>
  </w:style>
  <w:style w:type="numbering" w:customStyle="1" w:styleId="Estilo81">
    <w:name w:val="Estilo81"/>
    <w:uiPriority w:val="99"/>
    <w:rsid w:val="00A771F0"/>
    <w:pPr>
      <w:numPr>
        <w:numId w:val="106"/>
      </w:numPr>
    </w:pPr>
  </w:style>
  <w:style w:type="numbering" w:customStyle="1" w:styleId="Estilo82">
    <w:name w:val="Estilo82"/>
    <w:uiPriority w:val="99"/>
    <w:rsid w:val="00A771F0"/>
    <w:pPr>
      <w:numPr>
        <w:numId w:val="107"/>
      </w:numPr>
    </w:pPr>
  </w:style>
  <w:style w:type="numbering" w:customStyle="1" w:styleId="Estilo83">
    <w:name w:val="Estilo83"/>
    <w:uiPriority w:val="99"/>
    <w:rsid w:val="00A771F0"/>
    <w:pPr>
      <w:numPr>
        <w:numId w:val="108"/>
      </w:numPr>
    </w:pPr>
  </w:style>
  <w:style w:type="numbering" w:customStyle="1" w:styleId="Estilo84">
    <w:name w:val="Estilo84"/>
    <w:uiPriority w:val="99"/>
    <w:rsid w:val="00A771F0"/>
    <w:pPr>
      <w:numPr>
        <w:numId w:val="109"/>
      </w:numPr>
    </w:pPr>
  </w:style>
  <w:style w:type="numbering" w:customStyle="1" w:styleId="Estilo85">
    <w:name w:val="Estilo85"/>
    <w:uiPriority w:val="99"/>
    <w:rsid w:val="00A771F0"/>
    <w:pPr>
      <w:numPr>
        <w:numId w:val="110"/>
      </w:numPr>
    </w:pPr>
  </w:style>
  <w:style w:type="numbering" w:customStyle="1" w:styleId="Estilo86">
    <w:name w:val="Estilo86"/>
    <w:uiPriority w:val="99"/>
    <w:rsid w:val="00A771F0"/>
    <w:pPr>
      <w:numPr>
        <w:numId w:val="111"/>
      </w:numPr>
    </w:pPr>
  </w:style>
  <w:style w:type="numbering" w:customStyle="1" w:styleId="Estilo87">
    <w:name w:val="Estilo87"/>
    <w:uiPriority w:val="99"/>
    <w:rsid w:val="00A771F0"/>
    <w:pPr>
      <w:numPr>
        <w:numId w:val="112"/>
      </w:numPr>
    </w:pPr>
  </w:style>
  <w:style w:type="numbering" w:customStyle="1" w:styleId="Estilo88">
    <w:name w:val="Estilo88"/>
    <w:uiPriority w:val="99"/>
    <w:rsid w:val="00A771F0"/>
    <w:pPr>
      <w:numPr>
        <w:numId w:val="113"/>
      </w:numPr>
    </w:pPr>
  </w:style>
  <w:style w:type="numbering" w:customStyle="1" w:styleId="Estilo89">
    <w:name w:val="Estilo89"/>
    <w:uiPriority w:val="99"/>
    <w:rsid w:val="00A771F0"/>
    <w:pPr>
      <w:numPr>
        <w:numId w:val="114"/>
      </w:numPr>
    </w:pPr>
  </w:style>
  <w:style w:type="numbering" w:customStyle="1" w:styleId="Estilo90">
    <w:name w:val="Estilo90"/>
    <w:uiPriority w:val="99"/>
    <w:rsid w:val="00A771F0"/>
    <w:pPr>
      <w:numPr>
        <w:numId w:val="115"/>
      </w:numPr>
    </w:pPr>
  </w:style>
  <w:style w:type="numbering" w:customStyle="1" w:styleId="Estilo91">
    <w:name w:val="Estilo91"/>
    <w:uiPriority w:val="99"/>
    <w:rsid w:val="00A771F0"/>
    <w:pPr>
      <w:numPr>
        <w:numId w:val="116"/>
      </w:numPr>
    </w:pPr>
  </w:style>
  <w:style w:type="numbering" w:customStyle="1" w:styleId="Estilo92">
    <w:name w:val="Estilo92"/>
    <w:uiPriority w:val="99"/>
    <w:rsid w:val="00A771F0"/>
    <w:pPr>
      <w:numPr>
        <w:numId w:val="117"/>
      </w:numPr>
    </w:pPr>
  </w:style>
  <w:style w:type="numbering" w:customStyle="1" w:styleId="Estilo93">
    <w:name w:val="Estilo93"/>
    <w:uiPriority w:val="99"/>
    <w:rsid w:val="00A771F0"/>
    <w:pPr>
      <w:numPr>
        <w:numId w:val="118"/>
      </w:numPr>
    </w:pPr>
  </w:style>
  <w:style w:type="numbering" w:customStyle="1" w:styleId="Estilo94">
    <w:name w:val="Estilo94"/>
    <w:uiPriority w:val="99"/>
    <w:rsid w:val="00A771F0"/>
    <w:pPr>
      <w:numPr>
        <w:numId w:val="119"/>
      </w:numPr>
    </w:pPr>
  </w:style>
  <w:style w:type="paragraph" w:customStyle="1" w:styleId="Textocuadro">
    <w:name w:val="Texto cuadro"/>
    <w:basedOn w:val="Normal"/>
    <w:next w:val="Normal"/>
    <w:rsid w:val="00A771F0"/>
    <w:pPr>
      <w:spacing w:before="20"/>
    </w:pPr>
    <w:rPr>
      <w:rFonts w:ascii="Soberana Sans" w:hAnsi="Soberana Sans"/>
      <w:sz w:val="12"/>
      <w:szCs w:val="20"/>
      <w:lang w:eastAsia="en-US"/>
    </w:rPr>
  </w:style>
  <w:style w:type="paragraph" w:customStyle="1" w:styleId="VIETA3">
    <w:name w:val="_VIÑETA3"/>
    <w:basedOn w:val="Normal"/>
    <w:rsid w:val="00A771F0"/>
    <w:pPr>
      <w:numPr>
        <w:ilvl w:val="1"/>
        <w:numId w:val="120"/>
      </w:numPr>
      <w:ind w:left="792" w:hanging="432"/>
    </w:pPr>
    <w:rPr>
      <w:rFonts w:ascii="Cambria" w:hAnsi="Cambria"/>
      <w:lang w:val="es-ES_tradnl"/>
    </w:rPr>
  </w:style>
  <w:style w:type="table" w:styleId="Listavistosa-nfasis4">
    <w:name w:val="Colorful List Accent 4"/>
    <w:basedOn w:val="Tablanormal"/>
    <w:uiPriority w:val="72"/>
    <w:rsid w:val="00A771F0"/>
    <w:rPr>
      <w:rFonts w:ascii="Calibri" w:eastAsia="Calibri" w:hAnsi="Calibri"/>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Sombreadomedio2-nfasis3">
    <w:name w:val="Medium Shading 2 Accent 3"/>
    <w:basedOn w:val="Tablanormal"/>
    <w:uiPriority w:val="64"/>
    <w:rsid w:val="00A771F0"/>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concuadrcula8">
    <w:name w:val="Table Grid 8"/>
    <w:basedOn w:val="Tablanormal"/>
    <w:rsid w:val="00A771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normal11">
    <w:name w:val="normal1"/>
    <w:rsid w:val="00A771F0"/>
    <w:rPr>
      <w:rFonts w:cs="Times New Roman"/>
    </w:rPr>
  </w:style>
  <w:style w:type="paragraph" w:customStyle="1" w:styleId="noparagraphstyle">
    <w:name w:val="noparagraphstyle"/>
    <w:basedOn w:val="Normal"/>
    <w:rsid w:val="00A771F0"/>
    <w:pPr>
      <w:spacing w:before="100" w:beforeAutospacing="1" w:after="100" w:afterAutospacing="1"/>
    </w:pPr>
    <w:rPr>
      <w:rFonts w:ascii="Times New Roman" w:hAnsi="Times New Roman"/>
      <w:color w:val="000000"/>
    </w:rPr>
  </w:style>
  <w:style w:type="table" w:styleId="Tablaconcolumnas2">
    <w:name w:val="Table Columns 2"/>
    <w:basedOn w:val="Tablanormal"/>
    <w:rsid w:val="00A771F0"/>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0">
    <w:name w:val="estilo11"/>
    <w:basedOn w:val="Normal"/>
    <w:rsid w:val="00A771F0"/>
    <w:pPr>
      <w:spacing w:before="167"/>
    </w:pPr>
    <w:rPr>
      <w:rFonts w:ascii="Verdana" w:hAnsi="Verdana" w:cs="Verdana"/>
      <w:b/>
      <w:bCs/>
      <w:color w:val="333333"/>
      <w:sz w:val="17"/>
      <w:szCs w:val="17"/>
    </w:rPr>
  </w:style>
  <w:style w:type="paragraph" w:customStyle="1" w:styleId="CharCharCharChar">
    <w:name w:val="Char Char Char Char"/>
    <w:basedOn w:val="Normal"/>
    <w:rsid w:val="00A771F0"/>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A771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UBTITULOS1">
    <w:name w:val="SUBTITULOS1"/>
    <w:basedOn w:val="Normal"/>
    <w:next w:val="Normal"/>
    <w:uiPriority w:val="11"/>
    <w:qFormat/>
    <w:rsid w:val="00A771F0"/>
    <w:pPr>
      <w:numPr>
        <w:ilvl w:val="1"/>
      </w:numPr>
      <w:spacing w:before="120" w:after="120" w:line="276" w:lineRule="auto"/>
    </w:pPr>
    <w:rPr>
      <w:b/>
      <w:iCs/>
      <w:color w:val="0070C0"/>
      <w:spacing w:val="15"/>
      <w:lang w:val="es-MX" w:eastAsia="en-US"/>
    </w:rPr>
  </w:style>
  <w:style w:type="character" w:customStyle="1" w:styleId="EstiloArial10ptJustificadoAntes14ptoDespus28ptoCar">
    <w:name w:val="Estilo Arial 10 pt Justificado Antes:  1.4 pto Después:  2.8 pto Car"/>
    <w:link w:val="EstiloArial10ptJustificadoAntes14ptoDespus28pto"/>
    <w:rsid w:val="00A771F0"/>
    <w:rPr>
      <w:rFonts w:ascii="Presidencia Firme CC" w:eastAsia="Times" w:hAnsi="Presidencia Firme CC"/>
      <w:sz w:val="24"/>
      <w:szCs w:val="24"/>
      <w:lang w:val="es-ES" w:eastAsia="es-ES_tradnl"/>
    </w:rPr>
  </w:style>
  <w:style w:type="paragraph" w:customStyle="1" w:styleId="NormalSAT">
    <w:name w:val="Normal SAT"/>
    <w:basedOn w:val="Normal"/>
    <w:rsid w:val="00A771F0"/>
    <w:pPr>
      <w:spacing w:before="120" w:after="180"/>
      <w:jc w:val="both"/>
    </w:pPr>
    <w:rPr>
      <w:rFonts w:ascii="Trebuchet MS" w:hAnsi="Trebuchet MS"/>
      <w:sz w:val="22"/>
      <w:lang w:val="es-MX"/>
    </w:rPr>
  </w:style>
  <w:style w:type="table" w:customStyle="1" w:styleId="Sombreadomedio2-nfasis51">
    <w:name w:val="Sombreado medio 2 - Énfasis 51"/>
    <w:basedOn w:val="Tablanormal"/>
    <w:next w:val="Sombreadomedio2-nfasis5"/>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ormalArialCar">
    <w:name w:val="Normal + Arial Car"/>
    <w:aliases w:val="7 pt Car"/>
    <w:link w:val="NormalArial"/>
    <w:rsid w:val="00A771F0"/>
    <w:rPr>
      <w:rFonts w:ascii="Arial" w:hAnsi="Arial" w:cs="Arial"/>
      <w:sz w:val="10"/>
      <w:szCs w:val="10"/>
    </w:rPr>
  </w:style>
  <w:style w:type="paragraph" w:customStyle="1" w:styleId="MMTopic1">
    <w:name w:val="MM Topic 1"/>
    <w:basedOn w:val="Ttulo1"/>
    <w:link w:val="MMTopic1Car"/>
    <w:rsid w:val="00A771F0"/>
    <w:pPr>
      <w:keepLines/>
      <w:numPr>
        <w:numId w:val="121"/>
      </w:numPr>
      <w:spacing w:before="480" w:after="360"/>
      <w:jc w:val="both"/>
    </w:pPr>
    <w:rPr>
      <w:rFonts w:ascii="Cambria" w:hAnsi="Cambria" w:cs="Times New Roman"/>
      <w:color w:val="365F91"/>
      <w:spacing w:val="15"/>
      <w:kern w:val="0"/>
      <w:sz w:val="28"/>
      <w:szCs w:val="28"/>
      <w:lang w:val="en-US" w:eastAsia="en-US" w:bidi="en-US"/>
    </w:rPr>
  </w:style>
  <w:style w:type="character" w:customStyle="1" w:styleId="MMTopic1Car">
    <w:name w:val="MM Topic 1 Car"/>
    <w:link w:val="MMTopic1"/>
    <w:rsid w:val="00A771F0"/>
    <w:rPr>
      <w:rFonts w:ascii="Cambria" w:hAnsi="Cambria"/>
      <w:b/>
      <w:bCs/>
      <w:color w:val="365F91"/>
      <w:spacing w:val="15"/>
      <w:sz w:val="28"/>
      <w:szCs w:val="28"/>
      <w:lang w:val="en-US" w:eastAsia="en-US" w:bidi="en-US"/>
    </w:rPr>
  </w:style>
  <w:style w:type="paragraph" w:customStyle="1" w:styleId="MMTopic2">
    <w:name w:val="MM Topic 2"/>
    <w:basedOn w:val="Ttulo2"/>
    <w:link w:val="MMTopic2Car"/>
    <w:rsid w:val="00A771F0"/>
    <w:pPr>
      <w:keepLines/>
      <w:numPr>
        <w:numId w:val="121"/>
      </w:numPr>
      <w:shd w:val="pct25" w:color="auto" w:fill="auto"/>
      <w:spacing w:before="480" w:after="480" w:line="276" w:lineRule="auto"/>
      <w:jc w:val="both"/>
    </w:pPr>
    <w:rPr>
      <w:rFonts w:ascii="Cambria" w:hAnsi="Cambria"/>
      <w:i w:val="0"/>
      <w:iCs w:val="0"/>
      <w:color w:val="17365D"/>
      <w:sz w:val="32"/>
      <w:szCs w:val="26"/>
      <w:lang w:val="es-ES_tradnl"/>
    </w:rPr>
  </w:style>
  <w:style w:type="character" w:customStyle="1" w:styleId="MMTopic2Car">
    <w:name w:val="MM Topic 2 Car"/>
    <w:link w:val="MMTopic2"/>
    <w:rsid w:val="00A771F0"/>
    <w:rPr>
      <w:rFonts w:ascii="Cambria" w:hAnsi="Cambria" w:cs="Arial"/>
      <w:b/>
      <w:bCs/>
      <w:color w:val="17365D"/>
      <w:sz w:val="32"/>
      <w:szCs w:val="26"/>
      <w:shd w:val="pct25" w:color="auto" w:fill="auto"/>
      <w:lang w:val="es-ES_tradnl" w:eastAsia="es-ES"/>
    </w:rPr>
  </w:style>
  <w:style w:type="paragraph" w:customStyle="1" w:styleId="MMTopic3">
    <w:name w:val="MM Topic 3"/>
    <w:basedOn w:val="Ttulo3"/>
    <w:link w:val="MMTopic3Car"/>
    <w:rsid w:val="00A771F0"/>
    <w:pPr>
      <w:keepLines/>
      <w:numPr>
        <w:numId w:val="121"/>
      </w:numPr>
      <w:spacing w:before="200" w:after="0" w:line="276" w:lineRule="auto"/>
      <w:jc w:val="both"/>
    </w:pPr>
    <w:rPr>
      <w:rFonts w:ascii="Cambria" w:hAnsi="Cambria"/>
      <w:color w:val="4F81BD"/>
      <w:sz w:val="22"/>
      <w:szCs w:val="22"/>
      <w:lang w:val="es-ES_tradnl"/>
    </w:rPr>
  </w:style>
  <w:style w:type="character" w:customStyle="1" w:styleId="MMTopic3Car">
    <w:name w:val="MM Topic 3 Car"/>
    <w:link w:val="MMTopic3"/>
    <w:rsid w:val="00A771F0"/>
    <w:rPr>
      <w:rFonts w:ascii="Cambria" w:hAnsi="Cambria" w:cs="Arial"/>
      <w:b/>
      <w:bCs/>
      <w:color w:val="4F81BD"/>
      <w:sz w:val="22"/>
      <w:szCs w:val="22"/>
      <w:lang w:val="es-ES_tradnl" w:eastAsia="es-ES"/>
    </w:rPr>
  </w:style>
  <w:style w:type="paragraph" w:customStyle="1" w:styleId="MMTopic4">
    <w:name w:val="MM Topic 4"/>
    <w:basedOn w:val="Ttulo4"/>
    <w:link w:val="MMTopic4Car"/>
    <w:rsid w:val="00A771F0"/>
    <w:pPr>
      <w:keepLines/>
      <w:numPr>
        <w:numId w:val="121"/>
      </w:numPr>
      <w:spacing w:before="200" w:after="0" w:line="276" w:lineRule="auto"/>
      <w:jc w:val="both"/>
    </w:pPr>
    <w:rPr>
      <w:rFonts w:ascii="Cambria" w:hAnsi="Cambria"/>
      <w:i/>
      <w:iCs/>
      <w:color w:val="4F81BD"/>
      <w:sz w:val="22"/>
      <w:szCs w:val="22"/>
      <w:lang w:val="es-ES_tradnl" w:eastAsia="en-US"/>
    </w:rPr>
  </w:style>
  <w:style w:type="character" w:customStyle="1" w:styleId="MMTopic4Car">
    <w:name w:val="MM Topic 4 Car"/>
    <w:link w:val="MMTopic4"/>
    <w:rsid w:val="00A771F0"/>
    <w:rPr>
      <w:rFonts w:ascii="Cambria" w:hAnsi="Cambria"/>
      <w:b/>
      <w:bCs/>
      <w:i/>
      <w:iCs/>
      <w:color w:val="4F81BD"/>
      <w:sz w:val="22"/>
      <w:szCs w:val="22"/>
      <w:lang w:val="es-ES_tradnl" w:eastAsia="en-US"/>
    </w:rPr>
  </w:style>
  <w:style w:type="paragraph" w:customStyle="1" w:styleId="MMTopic5">
    <w:name w:val="MM Topic 5"/>
    <w:basedOn w:val="Ttulo5"/>
    <w:rsid w:val="00A771F0"/>
    <w:pPr>
      <w:keepNext/>
      <w:keepLines/>
      <w:numPr>
        <w:numId w:val="121"/>
      </w:numPr>
      <w:spacing w:before="200" w:after="0" w:line="276" w:lineRule="auto"/>
      <w:ind w:left="3600" w:hanging="360"/>
      <w:jc w:val="both"/>
    </w:pPr>
    <w:rPr>
      <w:rFonts w:ascii="Cambria" w:hAnsi="Cambria"/>
      <w:b w:val="0"/>
      <w:bCs w:val="0"/>
      <w:i w:val="0"/>
      <w:iCs w:val="0"/>
      <w:color w:val="243F60"/>
      <w:sz w:val="22"/>
      <w:szCs w:val="22"/>
      <w:lang w:val="es-MX" w:eastAsia="en-US"/>
    </w:rPr>
  </w:style>
  <w:style w:type="paragraph" w:customStyle="1" w:styleId="MMTopic6">
    <w:name w:val="MM Topic 6"/>
    <w:basedOn w:val="Ttulo6"/>
    <w:rsid w:val="00A771F0"/>
    <w:pPr>
      <w:keepNext/>
      <w:keepLines/>
      <w:numPr>
        <w:numId w:val="121"/>
      </w:numPr>
      <w:spacing w:before="200" w:after="0" w:line="276" w:lineRule="auto"/>
      <w:ind w:left="4320" w:hanging="360"/>
      <w:jc w:val="both"/>
    </w:pPr>
    <w:rPr>
      <w:rFonts w:ascii="Cambria" w:hAnsi="Cambria"/>
      <w:b w:val="0"/>
      <w:bCs w:val="0"/>
      <w:i/>
      <w:iCs/>
      <w:color w:val="243F60"/>
      <w:lang w:val="es-MX" w:eastAsia="en-US"/>
    </w:rPr>
  </w:style>
  <w:style w:type="paragraph" w:customStyle="1" w:styleId="bullet">
    <w:name w:val="bullet"/>
    <w:rsid w:val="00A771F0"/>
    <w:pPr>
      <w:numPr>
        <w:ilvl w:val="1"/>
        <w:numId w:val="122"/>
      </w:numPr>
      <w:spacing w:before="60" w:after="60"/>
      <w:jc w:val="both"/>
    </w:pPr>
    <w:rPr>
      <w:rFonts w:ascii="Arial" w:hAnsi="Arial" w:cs="Arial"/>
      <w:color w:val="000000"/>
      <w:lang w:val="es-ES" w:eastAsia="es-ES"/>
    </w:rPr>
  </w:style>
  <w:style w:type="paragraph" w:customStyle="1" w:styleId="NormalTR-SAT">
    <w:name w:val="Normal TR-SAT"/>
    <w:basedOn w:val="Normal"/>
    <w:rsid w:val="00A771F0"/>
    <w:pPr>
      <w:spacing w:before="60" w:after="180"/>
      <w:jc w:val="both"/>
    </w:pPr>
    <w:rPr>
      <w:rFonts w:ascii="Trebuchet MS" w:hAnsi="Trebuchet MS"/>
      <w:sz w:val="20"/>
      <w:lang w:val="es-MX"/>
    </w:rPr>
  </w:style>
  <w:style w:type="paragraph" w:customStyle="1" w:styleId="TDC31">
    <w:name w:val="TDC 31"/>
    <w:basedOn w:val="Normal"/>
    <w:next w:val="Normal"/>
    <w:autoRedefine/>
    <w:uiPriority w:val="39"/>
    <w:unhideWhenUsed/>
    <w:qFormat/>
    <w:rsid w:val="00A771F0"/>
    <w:pPr>
      <w:spacing w:before="120" w:line="276" w:lineRule="auto"/>
      <w:ind w:left="440"/>
    </w:pPr>
    <w:rPr>
      <w:rFonts w:eastAsia="Calibri"/>
      <w:sz w:val="20"/>
      <w:szCs w:val="20"/>
      <w:lang w:val="es-MX" w:eastAsia="en-US"/>
    </w:rPr>
  </w:style>
  <w:style w:type="paragraph" w:customStyle="1" w:styleId="TDC41">
    <w:name w:val="TDC 41"/>
    <w:basedOn w:val="Normal"/>
    <w:next w:val="Normal"/>
    <w:autoRedefine/>
    <w:uiPriority w:val="39"/>
    <w:unhideWhenUsed/>
    <w:rsid w:val="00A771F0"/>
    <w:pPr>
      <w:spacing w:before="120" w:line="276" w:lineRule="auto"/>
      <w:ind w:left="660"/>
    </w:pPr>
    <w:rPr>
      <w:rFonts w:eastAsia="Calibri"/>
      <w:sz w:val="20"/>
      <w:szCs w:val="20"/>
      <w:lang w:val="es-MX" w:eastAsia="en-US"/>
    </w:rPr>
  </w:style>
  <w:style w:type="paragraph" w:customStyle="1" w:styleId="TDC51">
    <w:name w:val="TDC 51"/>
    <w:basedOn w:val="Normal"/>
    <w:next w:val="Normal"/>
    <w:autoRedefine/>
    <w:uiPriority w:val="39"/>
    <w:unhideWhenUsed/>
    <w:rsid w:val="00A771F0"/>
    <w:pPr>
      <w:spacing w:before="120" w:line="276" w:lineRule="auto"/>
      <w:ind w:left="880"/>
    </w:pPr>
    <w:rPr>
      <w:rFonts w:eastAsia="Calibri"/>
      <w:sz w:val="20"/>
      <w:szCs w:val="20"/>
      <w:lang w:val="es-MX" w:eastAsia="en-US"/>
    </w:rPr>
  </w:style>
  <w:style w:type="paragraph" w:customStyle="1" w:styleId="TDC61">
    <w:name w:val="TDC 61"/>
    <w:basedOn w:val="Normal"/>
    <w:next w:val="Normal"/>
    <w:autoRedefine/>
    <w:uiPriority w:val="39"/>
    <w:unhideWhenUsed/>
    <w:rsid w:val="00A771F0"/>
    <w:pPr>
      <w:spacing w:before="120" w:line="276" w:lineRule="auto"/>
      <w:ind w:left="1100"/>
    </w:pPr>
    <w:rPr>
      <w:rFonts w:eastAsia="Calibri"/>
      <w:sz w:val="20"/>
      <w:szCs w:val="20"/>
      <w:lang w:val="es-MX" w:eastAsia="en-US"/>
    </w:rPr>
  </w:style>
  <w:style w:type="paragraph" w:customStyle="1" w:styleId="TDC71">
    <w:name w:val="TDC 71"/>
    <w:basedOn w:val="Normal"/>
    <w:next w:val="Normal"/>
    <w:autoRedefine/>
    <w:uiPriority w:val="39"/>
    <w:unhideWhenUsed/>
    <w:rsid w:val="00A771F0"/>
    <w:pPr>
      <w:spacing w:before="120" w:line="276" w:lineRule="auto"/>
      <w:ind w:left="1320"/>
    </w:pPr>
    <w:rPr>
      <w:rFonts w:eastAsia="Calibri"/>
      <w:sz w:val="20"/>
      <w:szCs w:val="20"/>
      <w:lang w:val="es-MX" w:eastAsia="en-US"/>
    </w:rPr>
  </w:style>
  <w:style w:type="paragraph" w:customStyle="1" w:styleId="TDC81">
    <w:name w:val="TDC 81"/>
    <w:basedOn w:val="Normal"/>
    <w:next w:val="Normal"/>
    <w:autoRedefine/>
    <w:uiPriority w:val="39"/>
    <w:unhideWhenUsed/>
    <w:rsid w:val="00A771F0"/>
    <w:pPr>
      <w:spacing w:before="120" w:line="276" w:lineRule="auto"/>
      <w:ind w:left="1540"/>
    </w:pPr>
    <w:rPr>
      <w:rFonts w:eastAsia="Calibri"/>
      <w:sz w:val="20"/>
      <w:szCs w:val="20"/>
      <w:lang w:val="es-MX" w:eastAsia="en-US"/>
    </w:rPr>
  </w:style>
  <w:style w:type="paragraph" w:customStyle="1" w:styleId="TDC91">
    <w:name w:val="TDC 91"/>
    <w:basedOn w:val="Normal"/>
    <w:next w:val="Normal"/>
    <w:autoRedefine/>
    <w:uiPriority w:val="39"/>
    <w:unhideWhenUsed/>
    <w:rsid w:val="00A771F0"/>
    <w:pPr>
      <w:spacing w:before="120" w:line="276" w:lineRule="auto"/>
      <w:ind w:left="1760"/>
    </w:pPr>
    <w:rPr>
      <w:rFonts w:eastAsia="Calibri"/>
      <w:sz w:val="20"/>
      <w:szCs w:val="20"/>
      <w:lang w:val="es-MX" w:eastAsia="en-US"/>
    </w:rPr>
  </w:style>
  <w:style w:type="paragraph" w:customStyle="1" w:styleId="ecxmsonormal">
    <w:name w:val="ecxmsonormal"/>
    <w:basedOn w:val="Normal"/>
    <w:rsid w:val="00A771F0"/>
    <w:pPr>
      <w:spacing w:before="120" w:after="324"/>
      <w:jc w:val="both"/>
    </w:pPr>
    <w:rPr>
      <w:rFonts w:ascii="Times New Roman" w:hAnsi="Times New Roman"/>
      <w:lang w:val="es-MX" w:eastAsia="es-MX"/>
    </w:rPr>
  </w:style>
  <w:style w:type="table" w:customStyle="1" w:styleId="Sombreadomedio2-nfasis21">
    <w:name w:val="Sombreado medio 2 - Énfasis 21"/>
    <w:basedOn w:val="Tablanormal"/>
    <w:next w:val="Sombreadomedio2-nfasis2"/>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ullet2">
    <w:name w:val="bullet 2"/>
    <w:rsid w:val="00A771F0"/>
    <w:pPr>
      <w:numPr>
        <w:ilvl w:val="1"/>
        <w:numId w:val="123"/>
      </w:numPr>
    </w:pPr>
    <w:rPr>
      <w:rFonts w:ascii="Arial" w:hAnsi="Arial" w:cs="Arial"/>
      <w:color w:val="000000"/>
      <w:lang w:eastAsia="es-ES"/>
    </w:rPr>
  </w:style>
  <w:style w:type="paragraph" w:customStyle="1" w:styleId="bullet3">
    <w:name w:val="bullet 3"/>
    <w:basedOn w:val="bullet2"/>
    <w:rsid w:val="00A771F0"/>
    <w:pPr>
      <w:numPr>
        <w:ilvl w:val="2"/>
      </w:numPr>
      <w:jc w:val="both"/>
    </w:pPr>
  </w:style>
  <w:style w:type="paragraph" w:customStyle="1" w:styleId="ndice11">
    <w:name w:val="Índice 11"/>
    <w:basedOn w:val="Normal"/>
    <w:next w:val="Normal"/>
    <w:autoRedefine/>
    <w:uiPriority w:val="99"/>
    <w:semiHidden/>
    <w:unhideWhenUsed/>
    <w:rsid w:val="00A771F0"/>
    <w:pPr>
      <w:spacing w:before="120"/>
      <w:ind w:left="220" w:hanging="220"/>
    </w:pPr>
    <w:rPr>
      <w:rFonts w:eastAsia="Calibri"/>
      <w:sz w:val="22"/>
      <w:szCs w:val="22"/>
      <w:lang w:val="es-MX" w:eastAsia="en-US"/>
    </w:rPr>
  </w:style>
  <w:style w:type="paragraph" w:customStyle="1" w:styleId="c-body">
    <w:name w:val="c-body"/>
    <w:basedOn w:val="Normal"/>
    <w:rsid w:val="00A771F0"/>
    <w:pPr>
      <w:spacing w:before="100" w:beforeAutospacing="1" w:after="100" w:afterAutospacing="1"/>
    </w:pPr>
    <w:rPr>
      <w:rFonts w:ascii="Times New Roman" w:hAnsi="Times New Roman"/>
      <w:lang w:val="es-MX" w:eastAsia="es-MX"/>
    </w:rPr>
  </w:style>
  <w:style w:type="character" w:customStyle="1" w:styleId="SubttuloCar1">
    <w:name w:val="Subtítulo Car1"/>
    <w:rsid w:val="00A771F0"/>
    <w:rPr>
      <w:rFonts w:ascii="Cambria" w:eastAsia="MS Gothic" w:hAnsi="Cambria" w:cs="Times New Roman"/>
      <w:i/>
      <w:iCs/>
      <w:color w:val="4F81BD"/>
      <w:spacing w:val="15"/>
      <w:sz w:val="24"/>
      <w:szCs w:val="24"/>
      <w:lang w:val="es-ES" w:eastAsia="es-ES"/>
    </w:rPr>
  </w:style>
  <w:style w:type="table" w:styleId="Sombreadomedio2-nfasis5">
    <w:name w:val="Medium Shading 2 Accent 5"/>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tuloCar1">
    <w:name w:val="Título Car1"/>
    <w:rsid w:val="00A771F0"/>
    <w:rPr>
      <w:rFonts w:ascii="Cambria" w:eastAsia="MS Gothic" w:hAnsi="Cambria" w:cs="Times New Roman"/>
      <w:color w:val="17365D"/>
      <w:spacing w:val="5"/>
      <w:kern w:val="28"/>
      <w:sz w:val="52"/>
      <w:szCs w:val="52"/>
      <w:lang w:val="es-ES" w:eastAsia="es-ES"/>
    </w:rPr>
  </w:style>
  <w:style w:type="table" w:styleId="Sombreadomedio2-nfasis2">
    <w:name w:val="Medium Shading 2 Accent 2"/>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21">
    <w:name w:val="Tabla de cuadrícula 21"/>
    <w:basedOn w:val="Tablanormal"/>
    <w:rsid w:val="00A771F0"/>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
    <w:name w:val="Tabla de cuadrícula 41"/>
    <w:basedOn w:val="Tablanormal"/>
    <w:uiPriority w:val="49"/>
    <w:rsid w:val="00A771F0"/>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uerpoA">
    <w:name w:val="Cuerpo A"/>
    <w:rsid w:val="00A771F0"/>
    <w:pPr>
      <w:pBdr>
        <w:top w:val="nil"/>
        <w:left w:val="nil"/>
        <w:bottom w:val="nil"/>
        <w:right w:val="nil"/>
        <w:between w:val="nil"/>
        <w:bar w:val="nil"/>
      </w:pBdr>
      <w:spacing w:after="200" w:line="276" w:lineRule="auto"/>
    </w:pPr>
    <w:rPr>
      <w:rFonts w:ascii="Cambria" w:eastAsia="Arial Unicode MS" w:hAnsi="Arial Unicode MS" w:cs="Arial Unicode MS"/>
      <w:color w:val="000000"/>
      <w:sz w:val="22"/>
      <w:szCs w:val="22"/>
      <w:u w:color="000000"/>
      <w:bdr w:val="nil"/>
      <w:lang w:val="es-ES_tradnl"/>
    </w:rPr>
  </w:style>
  <w:style w:type="paragraph" w:customStyle="1" w:styleId="Estilodetabla1">
    <w:name w:val="Estilo de tabla 1"/>
    <w:rsid w:val="00A771F0"/>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Estilodetabla2">
    <w:name w:val="Estilo de tabla 2"/>
    <w:rsid w:val="00A771F0"/>
    <w:pPr>
      <w:pBdr>
        <w:top w:val="nil"/>
        <w:left w:val="nil"/>
        <w:bottom w:val="nil"/>
        <w:right w:val="nil"/>
        <w:between w:val="nil"/>
        <w:bar w:val="nil"/>
      </w:pBdr>
    </w:pPr>
    <w:rPr>
      <w:rFonts w:ascii="Helvetica" w:eastAsia="Helvetica" w:hAnsi="Helvetica" w:cs="Helvetica"/>
      <w:color w:val="000000"/>
      <w:bdr w:val="nil"/>
    </w:rPr>
  </w:style>
  <w:style w:type="numbering" w:customStyle="1" w:styleId="TituloFiguraaa">
    <w:name w:val="Titulo Figuraaa"/>
    <w:uiPriority w:val="99"/>
    <w:rsid w:val="00A771F0"/>
    <w:pPr>
      <w:numPr>
        <w:numId w:val="124"/>
      </w:numPr>
    </w:pPr>
  </w:style>
  <w:style w:type="paragraph" w:customStyle="1" w:styleId="Vieta1">
    <w:name w:val="Viñeta 1"/>
    <w:basedOn w:val="Normal"/>
    <w:rsid w:val="00A771F0"/>
    <w:pPr>
      <w:numPr>
        <w:numId w:val="125"/>
      </w:numPr>
      <w:tabs>
        <w:tab w:val="clear" w:pos="720"/>
        <w:tab w:val="num" w:pos="567"/>
      </w:tabs>
      <w:suppressAutoHyphens/>
      <w:autoSpaceDE w:val="0"/>
      <w:autoSpaceDN w:val="0"/>
      <w:spacing w:before="240" w:after="240"/>
      <w:jc w:val="both"/>
    </w:pPr>
    <w:rPr>
      <w:rFonts w:cs="Arial"/>
    </w:rPr>
  </w:style>
  <w:style w:type="paragraph" w:customStyle="1" w:styleId="Vieta2">
    <w:name w:val="Viñeta 2"/>
    <w:basedOn w:val="Vieta1"/>
    <w:rsid w:val="00A771F0"/>
    <w:pPr>
      <w:numPr>
        <w:numId w:val="126"/>
      </w:numPr>
    </w:pPr>
    <w:rPr>
      <w:lang w:val="es-MX"/>
    </w:rPr>
  </w:style>
  <w:style w:type="paragraph" w:customStyle="1" w:styleId="Vieta30">
    <w:name w:val="Viñeta 3"/>
    <w:basedOn w:val="Vieta2"/>
    <w:rsid w:val="00A771F0"/>
    <w:pPr>
      <w:numPr>
        <w:numId w:val="127"/>
      </w:numPr>
    </w:pPr>
  </w:style>
  <w:style w:type="paragraph" w:customStyle="1" w:styleId="FiguraTtulo">
    <w:name w:val="Figura Título"/>
    <w:basedOn w:val="Normal"/>
    <w:rsid w:val="00A771F0"/>
    <w:pPr>
      <w:keepNext/>
      <w:numPr>
        <w:numId w:val="128"/>
      </w:numPr>
      <w:tabs>
        <w:tab w:val="left" w:pos="851"/>
      </w:tabs>
      <w:suppressAutoHyphens/>
      <w:autoSpaceDE w:val="0"/>
      <w:autoSpaceDN w:val="0"/>
      <w:spacing w:before="240" w:after="120"/>
      <w:jc w:val="center"/>
    </w:pPr>
    <w:rPr>
      <w:rFonts w:cs="Arial"/>
      <w:bCs/>
      <w:lang w:val="es-MX"/>
    </w:rPr>
  </w:style>
  <w:style w:type="paragraph" w:customStyle="1" w:styleId="TablaTitulo">
    <w:name w:val="Tabla Titulo"/>
    <w:basedOn w:val="Normal"/>
    <w:qFormat/>
    <w:rsid w:val="00A771F0"/>
    <w:pPr>
      <w:keepNext/>
      <w:numPr>
        <w:numId w:val="129"/>
      </w:numPr>
      <w:suppressAutoHyphens/>
      <w:autoSpaceDE w:val="0"/>
      <w:autoSpaceDN w:val="0"/>
      <w:spacing w:before="240" w:after="120"/>
      <w:jc w:val="center"/>
    </w:pPr>
    <w:rPr>
      <w:rFonts w:cs="Arial"/>
      <w:bCs/>
      <w:lang w:val="es-MX"/>
    </w:rPr>
  </w:style>
  <w:style w:type="paragraph" w:customStyle="1" w:styleId="TablaFuente">
    <w:name w:val="Tabla Fuente"/>
    <w:basedOn w:val="Normal"/>
    <w:next w:val="Normal"/>
    <w:autoRedefine/>
    <w:rsid w:val="00A771F0"/>
    <w:pPr>
      <w:numPr>
        <w:numId w:val="130"/>
      </w:numPr>
      <w:tabs>
        <w:tab w:val="clear" w:pos="284"/>
        <w:tab w:val="num" w:pos="994"/>
        <w:tab w:val="num" w:pos="1276"/>
      </w:tabs>
      <w:suppressAutoHyphens/>
      <w:autoSpaceDE w:val="0"/>
      <w:autoSpaceDN w:val="0"/>
      <w:spacing w:before="120" w:after="240"/>
      <w:ind w:left="113" w:right="113"/>
    </w:pPr>
    <w:rPr>
      <w:rFonts w:cs="Arial"/>
      <w:bCs/>
      <w:sz w:val="20"/>
      <w:szCs w:val="20"/>
      <w:lang w:val="es-MX"/>
    </w:rPr>
  </w:style>
  <w:style w:type="paragraph" w:customStyle="1" w:styleId="Estilodetabla2A">
    <w:name w:val="Estilo de tabla 2 A"/>
    <w:rsid w:val="00A771F0"/>
    <w:pPr>
      <w:pBdr>
        <w:top w:val="nil"/>
        <w:left w:val="nil"/>
        <w:bottom w:val="nil"/>
        <w:right w:val="nil"/>
        <w:between w:val="nil"/>
        <w:bar w:val="nil"/>
      </w:pBdr>
    </w:pPr>
    <w:rPr>
      <w:rFonts w:ascii="Helvetica" w:eastAsia="Arial Unicode MS" w:hAnsi="Arial Unicode MS" w:cs="Arial Unicode MS"/>
      <w:color w:val="000000"/>
      <w:u w:color="000000"/>
      <w:bdr w:val="nil"/>
      <w:lang w:val="es-ES_tradnl" w:eastAsia="es-ES"/>
    </w:rPr>
  </w:style>
  <w:style w:type="paragraph" w:customStyle="1" w:styleId="Cuerpo">
    <w:name w:val="Cuerpo"/>
    <w:rsid w:val="00A771F0"/>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eastAsia="es-ES"/>
    </w:rPr>
  </w:style>
  <w:style w:type="numbering" w:customStyle="1" w:styleId="Lista51">
    <w:name w:val="Lista 51"/>
    <w:basedOn w:val="Sinlista"/>
    <w:rsid w:val="00A771F0"/>
    <w:pPr>
      <w:numPr>
        <w:numId w:val="131"/>
      </w:numPr>
    </w:pPr>
  </w:style>
  <w:style w:type="paragraph" w:customStyle="1" w:styleId="TABLATEXTO">
    <w:name w:val="TABLA TEXTO"/>
    <w:basedOn w:val="Normal"/>
    <w:qFormat/>
    <w:rsid w:val="00A771F0"/>
    <w:pPr>
      <w:keepNext/>
      <w:pBdr>
        <w:top w:val="nil"/>
        <w:left w:val="nil"/>
        <w:bottom w:val="nil"/>
        <w:right w:val="nil"/>
        <w:between w:val="nil"/>
        <w:bar w:val="nil"/>
      </w:pBdr>
      <w:jc w:val="both"/>
    </w:pPr>
    <w:rPr>
      <w:rFonts w:eastAsia="Arial Unicode MS"/>
      <w:sz w:val="20"/>
      <w:szCs w:val="20"/>
      <w:bdr w:val="nil"/>
      <w:lang w:val="es-MX" w:eastAsia="es-MX"/>
    </w:rPr>
  </w:style>
  <w:style w:type="paragraph" w:customStyle="1" w:styleId="Bibliografia">
    <w:name w:val="Bibliografia"/>
    <w:basedOn w:val="Normal"/>
    <w:qFormat/>
    <w:rsid w:val="00A771F0"/>
    <w:pPr>
      <w:spacing w:before="240" w:after="240"/>
      <w:jc w:val="both"/>
    </w:pPr>
    <w:rPr>
      <w:rFonts w:eastAsia="Calibri"/>
      <w:szCs w:val="22"/>
      <w:lang w:val="en-US" w:eastAsia="en-US"/>
    </w:rPr>
  </w:style>
  <w:style w:type="paragraph" w:customStyle="1" w:styleId="Estilodetabla1A">
    <w:name w:val="Estilo de tabla 1 A"/>
    <w:rsid w:val="00A771F0"/>
    <w:pPr>
      <w:pBdr>
        <w:top w:val="nil"/>
        <w:left w:val="nil"/>
        <w:bottom w:val="nil"/>
        <w:right w:val="nil"/>
        <w:between w:val="nil"/>
        <w:bar w:val="nil"/>
      </w:pBdr>
    </w:pPr>
    <w:rPr>
      <w:rFonts w:ascii="Helvetica" w:eastAsia="Arial Unicode MS" w:hAnsi="Arial Unicode MS" w:cs="Arial Unicode MS"/>
      <w:b/>
      <w:bCs/>
      <w:color w:val="000000"/>
      <w:u w:color="000000"/>
      <w:bdr w:val="nil"/>
      <w:lang w:val="es-ES_tradnl" w:eastAsia="es-ES"/>
    </w:rPr>
  </w:style>
  <w:style w:type="paragraph" w:styleId="Tabladeilustraciones">
    <w:name w:val="table of figures"/>
    <w:basedOn w:val="Normal"/>
    <w:next w:val="Normal"/>
    <w:uiPriority w:val="99"/>
    <w:unhideWhenUsed/>
    <w:rsid w:val="00A771F0"/>
    <w:pPr>
      <w:spacing w:before="240"/>
      <w:jc w:val="both"/>
    </w:pPr>
    <w:rPr>
      <w:rFonts w:eastAsia="Calibri"/>
      <w:szCs w:val="22"/>
      <w:lang w:val="es-MX" w:eastAsia="en-US"/>
    </w:rPr>
  </w:style>
  <w:style w:type="numbering" w:customStyle="1" w:styleId="PRINCIPAL">
    <w:name w:val="PRINCIPAL"/>
    <w:uiPriority w:val="99"/>
    <w:rsid w:val="00A771F0"/>
    <w:pPr>
      <w:numPr>
        <w:numId w:val="132"/>
      </w:numPr>
    </w:pPr>
  </w:style>
  <w:style w:type="numbering" w:customStyle="1" w:styleId="Estilo141">
    <w:name w:val="Estilo141"/>
    <w:rsid w:val="00A771F0"/>
    <w:pPr>
      <w:numPr>
        <w:numId w:val="12"/>
      </w:numPr>
    </w:pPr>
  </w:style>
  <w:style w:type="paragraph" w:customStyle="1" w:styleId="footnotedescription">
    <w:name w:val="footnote description"/>
    <w:next w:val="Normal"/>
    <w:link w:val="footnotedescriptionChar"/>
    <w:hidden/>
    <w:rsid w:val="00722698"/>
    <w:pPr>
      <w:spacing w:line="280" w:lineRule="auto"/>
      <w:jc w:val="both"/>
    </w:pPr>
    <w:rPr>
      <w:rFonts w:ascii="Montserrat" w:eastAsia="Montserrat" w:hAnsi="Montserrat" w:cs="Montserrat"/>
      <w:color w:val="000000"/>
      <w:sz w:val="16"/>
      <w:szCs w:val="22"/>
    </w:rPr>
  </w:style>
  <w:style w:type="character" w:customStyle="1" w:styleId="footnotedescriptionChar">
    <w:name w:val="footnote description Char"/>
    <w:link w:val="footnotedescription"/>
    <w:rsid w:val="00722698"/>
    <w:rPr>
      <w:rFonts w:ascii="Montserrat" w:eastAsia="Montserrat" w:hAnsi="Montserrat" w:cs="Montserrat"/>
      <w:color w:val="000000"/>
      <w:sz w:val="16"/>
      <w:szCs w:val="22"/>
    </w:rPr>
  </w:style>
  <w:style w:type="character" w:customStyle="1" w:styleId="footnotemark">
    <w:name w:val="footnote mark"/>
    <w:hidden/>
    <w:rsid w:val="00722698"/>
    <w:rPr>
      <w:rFonts w:ascii="Montserrat" w:eastAsia="Montserrat" w:hAnsi="Montserrat" w:cs="Montserrat"/>
      <w:color w:val="000000"/>
      <w:sz w:val="20"/>
      <w:vertAlign w:val="superscript"/>
    </w:rPr>
  </w:style>
  <w:style w:type="table" w:customStyle="1" w:styleId="TableGrid">
    <w:name w:val="TableGrid"/>
    <w:rsid w:val="0072269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ListBullet1">
    <w:name w:val="List Bullet1"/>
    <w:basedOn w:val="Normal"/>
    <w:rsid w:val="00FE2F76"/>
    <w:pPr>
      <w:numPr>
        <w:numId w:val="133"/>
      </w:numPr>
      <w:spacing w:line="360" w:lineRule="auto"/>
      <w:jc w:val="both"/>
    </w:pPr>
    <w:rPr>
      <w:noProof/>
      <w:sz w:val="20"/>
      <w:szCs w:val="20"/>
      <w:lang w:val="es-MX" w:eastAsia="ar-SA"/>
    </w:rPr>
  </w:style>
  <w:style w:type="table" w:customStyle="1" w:styleId="Tablaconcuadrcula63">
    <w:name w:val="Tabla con cuadrícula63"/>
    <w:basedOn w:val="Tablanormal"/>
    <w:next w:val="Tablaconcuadrcula"/>
    <w:uiPriority w:val="59"/>
    <w:rsid w:val="00422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D77BE"/>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5D77B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ar1">
    <w:name w:val="h2 Car1"/>
    <w:aliases w:val="Gliederung2 Car1,Gliederung21 Car1,Gliederung22 Car1,Gliederung23 Car1,Gliederung24 Car1,Gliederung25 Car1,Gliederung26 Car1,Gliederung28 Car1,H2 Car1,H21 Car1,H22 Car1,body Car1,PIM2 Car1,prop2 Car1,21 Car1,A.B.C. Car1,A Car1"/>
    <w:uiPriority w:val="9"/>
    <w:locked/>
    <w:rsid w:val="00F81270"/>
    <w:rPr>
      <w:rFonts w:ascii="Arial" w:eastAsia="Times New Roman" w:hAnsi="Arial" w:cs="Times New Roman"/>
      <w:b/>
      <w:i/>
      <w:noProof/>
      <w:sz w:val="28"/>
      <w:szCs w:val="20"/>
      <w:lang w:eastAsia="ar-SA"/>
    </w:rPr>
  </w:style>
  <w:style w:type="paragraph" w:customStyle="1" w:styleId="SUBTTULOCONVO">
    <w:name w:val="SUBTÍTULO CONVO"/>
    <w:basedOn w:val="Normal"/>
    <w:rsid w:val="00F81270"/>
    <w:pPr>
      <w:spacing w:after="200" w:line="288" w:lineRule="auto"/>
      <w:jc w:val="both"/>
    </w:pPr>
    <w:rPr>
      <w:rFonts w:ascii="Montserrat" w:eastAsia="Arial" w:hAnsi="Montserrat" w:cs="Arial"/>
      <w:b/>
      <w:sz w:val="20"/>
      <w:szCs w:val="20"/>
      <w:lang w:val="es-MX" w:eastAsia="en-US"/>
    </w:rPr>
  </w:style>
  <w:style w:type="paragraph" w:customStyle="1" w:styleId="CharChar3">
    <w:name w:val="Char Char3"/>
    <w:basedOn w:val="Normal"/>
    <w:autoRedefine/>
    <w:rsid w:val="005B186C"/>
    <w:pPr>
      <w:spacing w:after="160"/>
      <w:jc w:val="center"/>
    </w:pPr>
    <w:rPr>
      <w:rFonts w:cs="Arial"/>
      <w:b/>
      <w:bCs/>
      <w:sz w:val="20"/>
      <w:szCs w:val="20"/>
      <w:lang w:val="es-MX" w:eastAsia="es-MX"/>
    </w:rPr>
  </w:style>
  <w:style w:type="paragraph" w:customStyle="1" w:styleId="CharChar2">
    <w:name w:val="Char Char2"/>
    <w:basedOn w:val="Normal"/>
    <w:autoRedefine/>
    <w:rsid w:val="009612A5"/>
    <w:pPr>
      <w:spacing w:after="160"/>
      <w:jc w:val="center"/>
    </w:pPr>
    <w:rPr>
      <w:rFonts w:cs="Arial"/>
      <w:b/>
      <w:bCs/>
      <w:sz w:val="20"/>
      <w:szCs w:val="20"/>
      <w:lang w:val="es-MX" w:eastAsia="es-MX"/>
    </w:rPr>
  </w:style>
  <w:style w:type="character" w:customStyle="1" w:styleId="Mencinsinresolver1">
    <w:name w:val="Mención sin resolver1"/>
    <w:basedOn w:val="Fuentedeprrafopredeter"/>
    <w:uiPriority w:val="99"/>
    <w:semiHidden/>
    <w:unhideWhenUsed/>
    <w:rsid w:val="000F1F96"/>
    <w:rPr>
      <w:color w:val="605E5C"/>
      <w:shd w:val="clear" w:color="auto" w:fill="E1DFDD"/>
    </w:rPr>
  </w:style>
  <w:style w:type="numbering" w:customStyle="1" w:styleId="Sinlista6">
    <w:name w:val="Sin lista6"/>
    <w:next w:val="Sinlista"/>
    <w:uiPriority w:val="99"/>
    <w:semiHidden/>
    <w:unhideWhenUsed/>
    <w:rsid w:val="001D77A5"/>
  </w:style>
  <w:style w:type="table" w:customStyle="1" w:styleId="Tablaconcuadrcula5">
    <w:name w:val="Tabla con cuadrícula5"/>
    <w:basedOn w:val="Tablanormal"/>
    <w:next w:val="Tablaconcuadrcula"/>
    <w:uiPriority w:val="39"/>
    <w:rsid w:val="001D77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
    <w:name w:val="Contenido"/>
    <w:basedOn w:val="Normal"/>
    <w:link w:val="ContenidoCar"/>
    <w:qFormat/>
    <w:rsid w:val="001D77A5"/>
    <w:pPr>
      <w:spacing w:before="120" w:after="120"/>
      <w:jc w:val="both"/>
    </w:pPr>
    <w:rPr>
      <w:rFonts w:ascii="Soberana Sans" w:hAnsi="Soberana Sans"/>
      <w:sz w:val="22"/>
      <w:lang w:val="es-ES_tradnl"/>
    </w:rPr>
  </w:style>
  <w:style w:type="character" w:customStyle="1" w:styleId="ContenidoCar">
    <w:name w:val="Contenido Car"/>
    <w:link w:val="Contenido"/>
    <w:rsid w:val="001D77A5"/>
    <w:rPr>
      <w:rFonts w:ascii="Soberana Sans" w:hAnsi="Soberana Sans"/>
      <w:sz w:val="22"/>
      <w:szCs w:val="24"/>
      <w:lang w:val="es-ES_tradnl" w:eastAsia="es-ES"/>
    </w:rPr>
  </w:style>
  <w:style w:type="table" w:customStyle="1" w:styleId="Tablaconcuadrcula26">
    <w:name w:val="Tabla con cuadrícula26"/>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1D7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1D77A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1D77A5"/>
    <w:pPr>
      <w:autoSpaceDE w:val="0"/>
      <w:autoSpaceDN w:val="0"/>
      <w:adjustRightInd w:val="0"/>
      <w:spacing w:before="40" w:line="160" w:lineRule="exact"/>
      <w:ind w:left="283" w:hanging="283"/>
      <w:jc w:val="both"/>
    </w:pPr>
    <w:rPr>
      <w:rFonts w:ascii="Soberana Sans" w:hAnsi="Soberana Sans"/>
      <w:color w:val="000000"/>
      <w:sz w:val="14"/>
      <w:szCs w:val="20"/>
      <w:lang w:val="es-MX" w:eastAsia="es-MX"/>
    </w:rPr>
  </w:style>
  <w:style w:type="character" w:customStyle="1" w:styleId="Textocuadro1">
    <w:name w:val="Texto cuadro 1"/>
    <w:basedOn w:val="Fuentedeprrafopredeter"/>
    <w:rsid w:val="001D77A5"/>
    <w:rPr>
      <w:rFonts w:ascii="Soberana Sans" w:hAnsi="Soberana Sans"/>
      <w:sz w:val="14"/>
    </w:rPr>
  </w:style>
  <w:style w:type="paragraph" w:customStyle="1" w:styleId="Textocuadro2">
    <w:name w:val="Texto cuadro 2"/>
    <w:basedOn w:val="Normal"/>
    <w:rsid w:val="001D77A5"/>
    <w:pPr>
      <w:ind w:left="170"/>
    </w:pPr>
    <w:rPr>
      <w:rFonts w:ascii="Soberana Sans" w:hAnsi="Soberana Sans"/>
      <w:sz w:val="14"/>
      <w:szCs w:val="20"/>
      <w:lang w:val="es-MX" w:eastAsia="es-MX"/>
    </w:rPr>
  </w:style>
  <w:style w:type="paragraph" w:customStyle="1" w:styleId="SUBCABEZA">
    <w:name w:val="SUBCABEZA"/>
    <w:basedOn w:val="Normal"/>
    <w:rsid w:val="001D77A5"/>
    <w:pPr>
      <w:jc w:val="center"/>
    </w:pPr>
    <w:rPr>
      <w:rFonts w:ascii="Soberana Sans" w:hAnsi="Soberana Sans"/>
      <w:sz w:val="14"/>
      <w:szCs w:val="20"/>
      <w:lang w:val="es-MX" w:eastAsia="es-MX"/>
    </w:rPr>
  </w:style>
  <w:style w:type="paragraph" w:customStyle="1" w:styleId="Cifracuadro">
    <w:name w:val="Cifra cuadro"/>
    <w:basedOn w:val="Normal"/>
    <w:rsid w:val="001D77A5"/>
    <w:pPr>
      <w:jc w:val="right"/>
    </w:pPr>
    <w:rPr>
      <w:rFonts w:ascii="Soberana Sans" w:hAnsi="Soberana Sans"/>
      <w:sz w:val="14"/>
      <w:szCs w:val="20"/>
      <w:lang w:val="es-MX" w:eastAsia="es-MX"/>
    </w:rPr>
  </w:style>
  <w:style w:type="character" w:customStyle="1" w:styleId="Superindice">
    <w:name w:val="Superindice"/>
    <w:basedOn w:val="Fuentedeprrafopredeter"/>
    <w:rsid w:val="001D77A5"/>
    <w:rPr>
      <w:rFonts w:ascii="Soberana Sans" w:hAnsi="Soberana Sans"/>
      <w:sz w:val="14"/>
      <w:vertAlign w:val="superscript"/>
    </w:rPr>
  </w:style>
  <w:style w:type="paragraph" w:customStyle="1" w:styleId="Textocuadro3">
    <w:name w:val="Texto cuadro 3"/>
    <w:basedOn w:val="Normal"/>
    <w:rsid w:val="001D77A5"/>
    <w:pPr>
      <w:ind w:left="340"/>
    </w:pPr>
    <w:rPr>
      <w:rFonts w:ascii="Soberana Sans" w:hAnsi="Soberana Sans"/>
      <w:sz w:val="14"/>
      <w:szCs w:val="20"/>
      <w:lang w:val="es-MX" w:eastAsia="es-MX"/>
    </w:rPr>
  </w:style>
  <w:style w:type="table" w:customStyle="1" w:styleId="Tablaconcuadrcula84">
    <w:name w:val="Tabla con cuadrícula84"/>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1D77A5"/>
  </w:style>
  <w:style w:type="numbering" w:customStyle="1" w:styleId="1111111">
    <w:name w:val="1 / 1.1 / 1.1.11"/>
    <w:basedOn w:val="Sinlista"/>
    <w:next w:val="111111"/>
    <w:uiPriority w:val="99"/>
    <w:semiHidden/>
    <w:unhideWhenUsed/>
    <w:rsid w:val="001D77A5"/>
    <w:pPr>
      <w:numPr>
        <w:numId w:val="155"/>
      </w:numPr>
    </w:pPr>
  </w:style>
  <w:style w:type="character" w:customStyle="1" w:styleId="Mencinsinresolver2">
    <w:name w:val="Mención sin resolver2"/>
    <w:basedOn w:val="Fuentedeprrafopredeter"/>
    <w:uiPriority w:val="99"/>
    <w:semiHidden/>
    <w:unhideWhenUsed/>
    <w:rsid w:val="003A5B35"/>
    <w:rPr>
      <w:color w:val="605E5C"/>
      <w:shd w:val="clear" w:color="auto" w:fill="E1DFDD"/>
    </w:rPr>
  </w:style>
  <w:style w:type="numbering" w:customStyle="1" w:styleId="Sinlista7">
    <w:name w:val="Sin lista7"/>
    <w:next w:val="Sinlista"/>
    <w:uiPriority w:val="99"/>
    <w:semiHidden/>
    <w:unhideWhenUsed/>
    <w:rsid w:val="008B5CA3"/>
  </w:style>
  <w:style w:type="table" w:customStyle="1" w:styleId="Tablaconcuadrcula6">
    <w:name w:val="Tabla con cuadrícula6"/>
    <w:basedOn w:val="Tablanormal"/>
    <w:next w:val="Tablaconcuadrcula"/>
    <w:uiPriority w:val="39"/>
    <w:rsid w:val="008B5C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
    <w:name w:val="Lista clara - Énfasis 12"/>
    <w:basedOn w:val="Tablanormal"/>
    <w:next w:val="Listaclara-nfasis1"/>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arCar1CarCarCarCarCar">
    <w:name w:val="Car Car1 Car Car Car Car Car"/>
    <w:basedOn w:val="Normal"/>
    <w:rsid w:val="008B5CA3"/>
    <w:pPr>
      <w:autoSpaceDE w:val="0"/>
      <w:autoSpaceDN w:val="0"/>
      <w:adjustRightInd w:val="0"/>
      <w:spacing w:after="160" w:line="240" w:lineRule="exact"/>
      <w:jc w:val="right"/>
    </w:pPr>
    <w:rPr>
      <w:rFonts w:ascii="Verdana" w:eastAsia="MS Mincho" w:hAnsi="Verdana" w:cs="Arial"/>
      <w:sz w:val="20"/>
      <w:szCs w:val="20"/>
      <w:lang w:val="es-MX" w:eastAsia="en-US"/>
    </w:rPr>
  </w:style>
  <w:style w:type="numbering" w:customStyle="1" w:styleId="Formatvorlage121">
    <w:name w:val="Formatvorlage121"/>
    <w:uiPriority w:val="99"/>
    <w:rsid w:val="008B5CA3"/>
    <w:pPr>
      <w:numPr>
        <w:numId w:val="19"/>
      </w:numPr>
    </w:pPr>
  </w:style>
  <w:style w:type="table" w:styleId="Listaclara-nfasis1">
    <w:name w:val="Light List Accent 1"/>
    <w:basedOn w:val="Tablanormal"/>
    <w:uiPriority w:val="61"/>
    <w:unhideWhenUsed/>
    <w:rsid w:val="008B5CA3"/>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5">
    <w:name w:val="Light List Accent 5"/>
    <w:basedOn w:val="Tablanormal"/>
    <w:uiPriority w:val="61"/>
    <w:unhideWhenUsed/>
    <w:rsid w:val="008B5CA3"/>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Mencinsinresolver3">
    <w:name w:val="Mención sin resolver3"/>
    <w:basedOn w:val="Fuentedeprrafopredeter"/>
    <w:uiPriority w:val="99"/>
    <w:semiHidden/>
    <w:unhideWhenUsed/>
    <w:rsid w:val="00C91516"/>
    <w:rPr>
      <w:color w:val="605E5C"/>
      <w:shd w:val="clear" w:color="auto" w:fill="E1DFDD"/>
    </w:rPr>
  </w:style>
  <w:style w:type="character" w:customStyle="1" w:styleId="normalCar1">
    <w:name w:val="normal Car1"/>
    <w:link w:val="Normal1"/>
    <w:qFormat/>
    <w:rsid w:val="00A26C53"/>
    <w:rPr>
      <w:color w:val="000000"/>
      <w:sz w:val="24"/>
      <w:szCs w:val="24"/>
      <w:lang w:val="es-ES" w:eastAsia="es-ES"/>
    </w:rPr>
  </w:style>
  <w:style w:type="character" w:customStyle="1" w:styleId="normaltextrun">
    <w:name w:val="normaltextrun"/>
    <w:basedOn w:val="Fuentedeprrafopredeter"/>
    <w:rsid w:val="00FD36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40115">
      <w:bodyDiv w:val="1"/>
      <w:marLeft w:val="0"/>
      <w:marRight w:val="0"/>
      <w:marTop w:val="0"/>
      <w:marBottom w:val="0"/>
      <w:divBdr>
        <w:top w:val="none" w:sz="0" w:space="0" w:color="auto"/>
        <w:left w:val="none" w:sz="0" w:space="0" w:color="auto"/>
        <w:bottom w:val="none" w:sz="0" w:space="0" w:color="auto"/>
        <w:right w:val="none" w:sz="0" w:space="0" w:color="auto"/>
      </w:divBdr>
    </w:div>
    <w:div w:id="49766237">
      <w:bodyDiv w:val="1"/>
      <w:marLeft w:val="0"/>
      <w:marRight w:val="0"/>
      <w:marTop w:val="0"/>
      <w:marBottom w:val="0"/>
      <w:divBdr>
        <w:top w:val="none" w:sz="0" w:space="0" w:color="auto"/>
        <w:left w:val="none" w:sz="0" w:space="0" w:color="auto"/>
        <w:bottom w:val="none" w:sz="0" w:space="0" w:color="auto"/>
        <w:right w:val="none" w:sz="0" w:space="0" w:color="auto"/>
      </w:divBdr>
    </w:div>
    <w:div w:id="62259641">
      <w:bodyDiv w:val="1"/>
      <w:marLeft w:val="0"/>
      <w:marRight w:val="0"/>
      <w:marTop w:val="0"/>
      <w:marBottom w:val="0"/>
      <w:divBdr>
        <w:top w:val="none" w:sz="0" w:space="0" w:color="auto"/>
        <w:left w:val="none" w:sz="0" w:space="0" w:color="auto"/>
        <w:bottom w:val="none" w:sz="0" w:space="0" w:color="auto"/>
        <w:right w:val="none" w:sz="0" w:space="0" w:color="auto"/>
      </w:divBdr>
    </w:div>
    <w:div w:id="109978173">
      <w:bodyDiv w:val="1"/>
      <w:marLeft w:val="0"/>
      <w:marRight w:val="0"/>
      <w:marTop w:val="0"/>
      <w:marBottom w:val="0"/>
      <w:divBdr>
        <w:top w:val="none" w:sz="0" w:space="0" w:color="auto"/>
        <w:left w:val="none" w:sz="0" w:space="0" w:color="auto"/>
        <w:bottom w:val="none" w:sz="0" w:space="0" w:color="auto"/>
        <w:right w:val="none" w:sz="0" w:space="0" w:color="auto"/>
      </w:divBdr>
    </w:div>
    <w:div w:id="190652095">
      <w:bodyDiv w:val="1"/>
      <w:marLeft w:val="0"/>
      <w:marRight w:val="0"/>
      <w:marTop w:val="0"/>
      <w:marBottom w:val="0"/>
      <w:divBdr>
        <w:top w:val="none" w:sz="0" w:space="0" w:color="auto"/>
        <w:left w:val="none" w:sz="0" w:space="0" w:color="auto"/>
        <w:bottom w:val="none" w:sz="0" w:space="0" w:color="auto"/>
        <w:right w:val="none" w:sz="0" w:space="0" w:color="auto"/>
      </w:divBdr>
    </w:div>
    <w:div w:id="215288592">
      <w:bodyDiv w:val="1"/>
      <w:marLeft w:val="0"/>
      <w:marRight w:val="0"/>
      <w:marTop w:val="0"/>
      <w:marBottom w:val="0"/>
      <w:divBdr>
        <w:top w:val="none" w:sz="0" w:space="0" w:color="auto"/>
        <w:left w:val="none" w:sz="0" w:space="0" w:color="auto"/>
        <w:bottom w:val="none" w:sz="0" w:space="0" w:color="auto"/>
        <w:right w:val="none" w:sz="0" w:space="0" w:color="auto"/>
      </w:divBdr>
    </w:div>
    <w:div w:id="222178530">
      <w:bodyDiv w:val="1"/>
      <w:marLeft w:val="0"/>
      <w:marRight w:val="0"/>
      <w:marTop w:val="0"/>
      <w:marBottom w:val="0"/>
      <w:divBdr>
        <w:top w:val="none" w:sz="0" w:space="0" w:color="auto"/>
        <w:left w:val="none" w:sz="0" w:space="0" w:color="auto"/>
        <w:bottom w:val="none" w:sz="0" w:space="0" w:color="auto"/>
        <w:right w:val="none" w:sz="0" w:space="0" w:color="auto"/>
      </w:divBdr>
    </w:div>
    <w:div w:id="222328699">
      <w:bodyDiv w:val="1"/>
      <w:marLeft w:val="0"/>
      <w:marRight w:val="0"/>
      <w:marTop w:val="0"/>
      <w:marBottom w:val="0"/>
      <w:divBdr>
        <w:top w:val="none" w:sz="0" w:space="0" w:color="auto"/>
        <w:left w:val="none" w:sz="0" w:space="0" w:color="auto"/>
        <w:bottom w:val="none" w:sz="0" w:space="0" w:color="auto"/>
        <w:right w:val="none" w:sz="0" w:space="0" w:color="auto"/>
      </w:divBdr>
    </w:div>
    <w:div w:id="245656331">
      <w:bodyDiv w:val="1"/>
      <w:marLeft w:val="0"/>
      <w:marRight w:val="0"/>
      <w:marTop w:val="0"/>
      <w:marBottom w:val="0"/>
      <w:divBdr>
        <w:top w:val="none" w:sz="0" w:space="0" w:color="auto"/>
        <w:left w:val="none" w:sz="0" w:space="0" w:color="auto"/>
        <w:bottom w:val="none" w:sz="0" w:space="0" w:color="auto"/>
        <w:right w:val="none" w:sz="0" w:space="0" w:color="auto"/>
      </w:divBdr>
    </w:div>
    <w:div w:id="246883083">
      <w:bodyDiv w:val="1"/>
      <w:marLeft w:val="0"/>
      <w:marRight w:val="0"/>
      <w:marTop w:val="0"/>
      <w:marBottom w:val="0"/>
      <w:divBdr>
        <w:top w:val="none" w:sz="0" w:space="0" w:color="auto"/>
        <w:left w:val="none" w:sz="0" w:space="0" w:color="auto"/>
        <w:bottom w:val="none" w:sz="0" w:space="0" w:color="auto"/>
        <w:right w:val="none" w:sz="0" w:space="0" w:color="auto"/>
      </w:divBdr>
      <w:divsChild>
        <w:div w:id="1486318800">
          <w:marLeft w:val="0"/>
          <w:marRight w:val="0"/>
          <w:marTop w:val="240"/>
          <w:marBottom w:val="0"/>
          <w:divBdr>
            <w:top w:val="none" w:sz="0" w:space="0" w:color="auto"/>
            <w:left w:val="none" w:sz="0" w:space="0" w:color="auto"/>
            <w:bottom w:val="none" w:sz="0" w:space="0" w:color="auto"/>
            <w:right w:val="none" w:sz="0" w:space="0" w:color="auto"/>
          </w:divBdr>
          <w:divsChild>
            <w:div w:id="1495219917">
              <w:marLeft w:val="0"/>
              <w:marRight w:val="0"/>
              <w:marTop w:val="0"/>
              <w:marBottom w:val="0"/>
              <w:divBdr>
                <w:top w:val="none" w:sz="0" w:space="0" w:color="auto"/>
                <w:left w:val="none" w:sz="0" w:space="0" w:color="auto"/>
                <w:bottom w:val="none" w:sz="0" w:space="0" w:color="auto"/>
                <w:right w:val="none" w:sz="0" w:space="0" w:color="auto"/>
              </w:divBdr>
              <w:divsChild>
                <w:div w:id="207554086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13795835">
      <w:bodyDiv w:val="1"/>
      <w:marLeft w:val="0"/>
      <w:marRight w:val="0"/>
      <w:marTop w:val="0"/>
      <w:marBottom w:val="0"/>
      <w:divBdr>
        <w:top w:val="none" w:sz="0" w:space="0" w:color="auto"/>
        <w:left w:val="none" w:sz="0" w:space="0" w:color="auto"/>
        <w:bottom w:val="none" w:sz="0" w:space="0" w:color="auto"/>
        <w:right w:val="none" w:sz="0" w:space="0" w:color="auto"/>
      </w:divBdr>
    </w:div>
    <w:div w:id="321856645">
      <w:bodyDiv w:val="1"/>
      <w:marLeft w:val="0"/>
      <w:marRight w:val="0"/>
      <w:marTop w:val="0"/>
      <w:marBottom w:val="0"/>
      <w:divBdr>
        <w:top w:val="none" w:sz="0" w:space="0" w:color="auto"/>
        <w:left w:val="none" w:sz="0" w:space="0" w:color="auto"/>
        <w:bottom w:val="none" w:sz="0" w:space="0" w:color="auto"/>
        <w:right w:val="none" w:sz="0" w:space="0" w:color="auto"/>
      </w:divBdr>
    </w:div>
    <w:div w:id="334384101">
      <w:bodyDiv w:val="1"/>
      <w:marLeft w:val="0"/>
      <w:marRight w:val="0"/>
      <w:marTop w:val="0"/>
      <w:marBottom w:val="0"/>
      <w:divBdr>
        <w:top w:val="none" w:sz="0" w:space="0" w:color="auto"/>
        <w:left w:val="none" w:sz="0" w:space="0" w:color="auto"/>
        <w:bottom w:val="none" w:sz="0" w:space="0" w:color="auto"/>
        <w:right w:val="none" w:sz="0" w:space="0" w:color="auto"/>
      </w:divBdr>
    </w:div>
    <w:div w:id="336924397">
      <w:bodyDiv w:val="1"/>
      <w:marLeft w:val="0"/>
      <w:marRight w:val="0"/>
      <w:marTop w:val="0"/>
      <w:marBottom w:val="0"/>
      <w:divBdr>
        <w:top w:val="none" w:sz="0" w:space="0" w:color="auto"/>
        <w:left w:val="none" w:sz="0" w:space="0" w:color="auto"/>
        <w:bottom w:val="none" w:sz="0" w:space="0" w:color="auto"/>
        <w:right w:val="none" w:sz="0" w:space="0" w:color="auto"/>
      </w:divBdr>
    </w:div>
    <w:div w:id="354037595">
      <w:bodyDiv w:val="1"/>
      <w:marLeft w:val="0"/>
      <w:marRight w:val="0"/>
      <w:marTop w:val="0"/>
      <w:marBottom w:val="0"/>
      <w:divBdr>
        <w:top w:val="none" w:sz="0" w:space="0" w:color="auto"/>
        <w:left w:val="none" w:sz="0" w:space="0" w:color="auto"/>
        <w:bottom w:val="none" w:sz="0" w:space="0" w:color="auto"/>
        <w:right w:val="none" w:sz="0" w:space="0" w:color="auto"/>
      </w:divBdr>
      <w:divsChild>
        <w:div w:id="1031808867">
          <w:marLeft w:val="0"/>
          <w:marRight w:val="0"/>
          <w:marTop w:val="240"/>
          <w:marBottom w:val="0"/>
          <w:divBdr>
            <w:top w:val="none" w:sz="0" w:space="0" w:color="auto"/>
            <w:left w:val="none" w:sz="0" w:space="0" w:color="auto"/>
            <w:bottom w:val="none" w:sz="0" w:space="0" w:color="auto"/>
            <w:right w:val="none" w:sz="0" w:space="0" w:color="auto"/>
          </w:divBdr>
          <w:divsChild>
            <w:div w:id="1671522379">
              <w:marLeft w:val="0"/>
              <w:marRight w:val="0"/>
              <w:marTop w:val="0"/>
              <w:marBottom w:val="0"/>
              <w:divBdr>
                <w:top w:val="none" w:sz="0" w:space="0" w:color="auto"/>
                <w:left w:val="none" w:sz="0" w:space="0" w:color="auto"/>
                <w:bottom w:val="none" w:sz="0" w:space="0" w:color="auto"/>
                <w:right w:val="none" w:sz="0" w:space="0" w:color="auto"/>
              </w:divBdr>
              <w:divsChild>
                <w:div w:id="10306485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60135273">
      <w:bodyDiv w:val="1"/>
      <w:marLeft w:val="0"/>
      <w:marRight w:val="0"/>
      <w:marTop w:val="0"/>
      <w:marBottom w:val="0"/>
      <w:divBdr>
        <w:top w:val="none" w:sz="0" w:space="0" w:color="auto"/>
        <w:left w:val="none" w:sz="0" w:space="0" w:color="auto"/>
        <w:bottom w:val="none" w:sz="0" w:space="0" w:color="auto"/>
        <w:right w:val="none" w:sz="0" w:space="0" w:color="auto"/>
      </w:divBdr>
    </w:div>
    <w:div w:id="446126778">
      <w:bodyDiv w:val="1"/>
      <w:marLeft w:val="0"/>
      <w:marRight w:val="0"/>
      <w:marTop w:val="0"/>
      <w:marBottom w:val="0"/>
      <w:divBdr>
        <w:top w:val="none" w:sz="0" w:space="0" w:color="auto"/>
        <w:left w:val="none" w:sz="0" w:space="0" w:color="auto"/>
        <w:bottom w:val="none" w:sz="0" w:space="0" w:color="auto"/>
        <w:right w:val="none" w:sz="0" w:space="0" w:color="auto"/>
      </w:divBdr>
    </w:div>
    <w:div w:id="453599194">
      <w:bodyDiv w:val="1"/>
      <w:marLeft w:val="0"/>
      <w:marRight w:val="0"/>
      <w:marTop w:val="0"/>
      <w:marBottom w:val="0"/>
      <w:divBdr>
        <w:top w:val="none" w:sz="0" w:space="0" w:color="auto"/>
        <w:left w:val="none" w:sz="0" w:space="0" w:color="auto"/>
        <w:bottom w:val="none" w:sz="0" w:space="0" w:color="auto"/>
        <w:right w:val="none" w:sz="0" w:space="0" w:color="auto"/>
      </w:divBdr>
    </w:div>
    <w:div w:id="521673272">
      <w:bodyDiv w:val="1"/>
      <w:marLeft w:val="0"/>
      <w:marRight w:val="0"/>
      <w:marTop w:val="0"/>
      <w:marBottom w:val="0"/>
      <w:divBdr>
        <w:top w:val="none" w:sz="0" w:space="0" w:color="auto"/>
        <w:left w:val="none" w:sz="0" w:space="0" w:color="auto"/>
        <w:bottom w:val="none" w:sz="0" w:space="0" w:color="auto"/>
        <w:right w:val="none" w:sz="0" w:space="0" w:color="auto"/>
      </w:divBdr>
    </w:div>
    <w:div w:id="602541805">
      <w:bodyDiv w:val="1"/>
      <w:marLeft w:val="0"/>
      <w:marRight w:val="0"/>
      <w:marTop w:val="0"/>
      <w:marBottom w:val="0"/>
      <w:divBdr>
        <w:top w:val="none" w:sz="0" w:space="0" w:color="auto"/>
        <w:left w:val="none" w:sz="0" w:space="0" w:color="auto"/>
        <w:bottom w:val="none" w:sz="0" w:space="0" w:color="auto"/>
        <w:right w:val="none" w:sz="0" w:space="0" w:color="auto"/>
      </w:divBdr>
    </w:div>
    <w:div w:id="622612595">
      <w:bodyDiv w:val="1"/>
      <w:marLeft w:val="0"/>
      <w:marRight w:val="0"/>
      <w:marTop w:val="0"/>
      <w:marBottom w:val="0"/>
      <w:divBdr>
        <w:top w:val="none" w:sz="0" w:space="0" w:color="auto"/>
        <w:left w:val="none" w:sz="0" w:space="0" w:color="auto"/>
        <w:bottom w:val="none" w:sz="0" w:space="0" w:color="auto"/>
        <w:right w:val="none" w:sz="0" w:space="0" w:color="auto"/>
      </w:divBdr>
    </w:div>
    <w:div w:id="651254749">
      <w:bodyDiv w:val="1"/>
      <w:marLeft w:val="0"/>
      <w:marRight w:val="0"/>
      <w:marTop w:val="0"/>
      <w:marBottom w:val="0"/>
      <w:divBdr>
        <w:top w:val="none" w:sz="0" w:space="0" w:color="auto"/>
        <w:left w:val="none" w:sz="0" w:space="0" w:color="auto"/>
        <w:bottom w:val="none" w:sz="0" w:space="0" w:color="auto"/>
        <w:right w:val="none" w:sz="0" w:space="0" w:color="auto"/>
      </w:divBdr>
    </w:div>
    <w:div w:id="657227486">
      <w:bodyDiv w:val="1"/>
      <w:marLeft w:val="0"/>
      <w:marRight w:val="0"/>
      <w:marTop w:val="0"/>
      <w:marBottom w:val="0"/>
      <w:divBdr>
        <w:top w:val="none" w:sz="0" w:space="0" w:color="auto"/>
        <w:left w:val="none" w:sz="0" w:space="0" w:color="auto"/>
        <w:bottom w:val="none" w:sz="0" w:space="0" w:color="auto"/>
        <w:right w:val="none" w:sz="0" w:space="0" w:color="auto"/>
      </w:divBdr>
    </w:div>
    <w:div w:id="670059940">
      <w:bodyDiv w:val="1"/>
      <w:marLeft w:val="0"/>
      <w:marRight w:val="0"/>
      <w:marTop w:val="0"/>
      <w:marBottom w:val="0"/>
      <w:divBdr>
        <w:top w:val="none" w:sz="0" w:space="0" w:color="auto"/>
        <w:left w:val="none" w:sz="0" w:space="0" w:color="auto"/>
        <w:bottom w:val="none" w:sz="0" w:space="0" w:color="auto"/>
        <w:right w:val="none" w:sz="0" w:space="0" w:color="auto"/>
      </w:divBdr>
    </w:div>
    <w:div w:id="681736154">
      <w:bodyDiv w:val="1"/>
      <w:marLeft w:val="0"/>
      <w:marRight w:val="0"/>
      <w:marTop w:val="0"/>
      <w:marBottom w:val="0"/>
      <w:divBdr>
        <w:top w:val="none" w:sz="0" w:space="0" w:color="auto"/>
        <w:left w:val="none" w:sz="0" w:space="0" w:color="auto"/>
        <w:bottom w:val="none" w:sz="0" w:space="0" w:color="auto"/>
        <w:right w:val="none" w:sz="0" w:space="0" w:color="auto"/>
      </w:divBdr>
    </w:div>
    <w:div w:id="749080877">
      <w:bodyDiv w:val="1"/>
      <w:marLeft w:val="0"/>
      <w:marRight w:val="0"/>
      <w:marTop w:val="0"/>
      <w:marBottom w:val="0"/>
      <w:divBdr>
        <w:top w:val="none" w:sz="0" w:space="0" w:color="auto"/>
        <w:left w:val="none" w:sz="0" w:space="0" w:color="auto"/>
        <w:bottom w:val="none" w:sz="0" w:space="0" w:color="auto"/>
        <w:right w:val="none" w:sz="0" w:space="0" w:color="auto"/>
      </w:divBdr>
    </w:div>
    <w:div w:id="764615649">
      <w:bodyDiv w:val="1"/>
      <w:marLeft w:val="0"/>
      <w:marRight w:val="0"/>
      <w:marTop w:val="0"/>
      <w:marBottom w:val="0"/>
      <w:divBdr>
        <w:top w:val="none" w:sz="0" w:space="0" w:color="auto"/>
        <w:left w:val="none" w:sz="0" w:space="0" w:color="auto"/>
        <w:bottom w:val="none" w:sz="0" w:space="0" w:color="auto"/>
        <w:right w:val="none" w:sz="0" w:space="0" w:color="auto"/>
      </w:divBdr>
    </w:div>
    <w:div w:id="789205222">
      <w:bodyDiv w:val="1"/>
      <w:marLeft w:val="0"/>
      <w:marRight w:val="0"/>
      <w:marTop w:val="0"/>
      <w:marBottom w:val="0"/>
      <w:divBdr>
        <w:top w:val="none" w:sz="0" w:space="0" w:color="auto"/>
        <w:left w:val="none" w:sz="0" w:space="0" w:color="auto"/>
        <w:bottom w:val="none" w:sz="0" w:space="0" w:color="auto"/>
        <w:right w:val="none" w:sz="0" w:space="0" w:color="auto"/>
      </w:divBdr>
    </w:div>
    <w:div w:id="805973263">
      <w:bodyDiv w:val="1"/>
      <w:marLeft w:val="0"/>
      <w:marRight w:val="0"/>
      <w:marTop w:val="0"/>
      <w:marBottom w:val="0"/>
      <w:divBdr>
        <w:top w:val="none" w:sz="0" w:space="0" w:color="auto"/>
        <w:left w:val="none" w:sz="0" w:space="0" w:color="auto"/>
        <w:bottom w:val="none" w:sz="0" w:space="0" w:color="auto"/>
        <w:right w:val="none" w:sz="0" w:space="0" w:color="auto"/>
      </w:divBdr>
    </w:div>
    <w:div w:id="828329746">
      <w:bodyDiv w:val="1"/>
      <w:marLeft w:val="0"/>
      <w:marRight w:val="0"/>
      <w:marTop w:val="0"/>
      <w:marBottom w:val="0"/>
      <w:divBdr>
        <w:top w:val="none" w:sz="0" w:space="0" w:color="auto"/>
        <w:left w:val="none" w:sz="0" w:space="0" w:color="auto"/>
        <w:bottom w:val="none" w:sz="0" w:space="0" w:color="auto"/>
        <w:right w:val="none" w:sz="0" w:space="0" w:color="auto"/>
      </w:divBdr>
    </w:div>
    <w:div w:id="843397422">
      <w:bodyDiv w:val="1"/>
      <w:marLeft w:val="0"/>
      <w:marRight w:val="0"/>
      <w:marTop w:val="0"/>
      <w:marBottom w:val="0"/>
      <w:divBdr>
        <w:top w:val="none" w:sz="0" w:space="0" w:color="auto"/>
        <w:left w:val="none" w:sz="0" w:space="0" w:color="auto"/>
        <w:bottom w:val="none" w:sz="0" w:space="0" w:color="auto"/>
        <w:right w:val="none" w:sz="0" w:space="0" w:color="auto"/>
      </w:divBdr>
    </w:div>
    <w:div w:id="852039722">
      <w:bodyDiv w:val="1"/>
      <w:marLeft w:val="0"/>
      <w:marRight w:val="0"/>
      <w:marTop w:val="0"/>
      <w:marBottom w:val="0"/>
      <w:divBdr>
        <w:top w:val="none" w:sz="0" w:space="0" w:color="auto"/>
        <w:left w:val="none" w:sz="0" w:space="0" w:color="auto"/>
        <w:bottom w:val="none" w:sz="0" w:space="0" w:color="auto"/>
        <w:right w:val="none" w:sz="0" w:space="0" w:color="auto"/>
      </w:divBdr>
    </w:div>
    <w:div w:id="878593744">
      <w:bodyDiv w:val="1"/>
      <w:marLeft w:val="0"/>
      <w:marRight w:val="0"/>
      <w:marTop w:val="0"/>
      <w:marBottom w:val="0"/>
      <w:divBdr>
        <w:top w:val="none" w:sz="0" w:space="0" w:color="auto"/>
        <w:left w:val="none" w:sz="0" w:space="0" w:color="auto"/>
        <w:bottom w:val="none" w:sz="0" w:space="0" w:color="auto"/>
        <w:right w:val="none" w:sz="0" w:space="0" w:color="auto"/>
      </w:divBdr>
    </w:div>
    <w:div w:id="913512524">
      <w:bodyDiv w:val="1"/>
      <w:marLeft w:val="0"/>
      <w:marRight w:val="0"/>
      <w:marTop w:val="0"/>
      <w:marBottom w:val="0"/>
      <w:divBdr>
        <w:top w:val="none" w:sz="0" w:space="0" w:color="auto"/>
        <w:left w:val="none" w:sz="0" w:space="0" w:color="auto"/>
        <w:bottom w:val="none" w:sz="0" w:space="0" w:color="auto"/>
        <w:right w:val="none" w:sz="0" w:space="0" w:color="auto"/>
      </w:divBdr>
    </w:div>
    <w:div w:id="968434687">
      <w:bodyDiv w:val="1"/>
      <w:marLeft w:val="0"/>
      <w:marRight w:val="0"/>
      <w:marTop w:val="0"/>
      <w:marBottom w:val="0"/>
      <w:divBdr>
        <w:top w:val="none" w:sz="0" w:space="0" w:color="auto"/>
        <w:left w:val="none" w:sz="0" w:space="0" w:color="auto"/>
        <w:bottom w:val="none" w:sz="0" w:space="0" w:color="auto"/>
        <w:right w:val="none" w:sz="0" w:space="0" w:color="auto"/>
      </w:divBdr>
    </w:div>
    <w:div w:id="1028608543">
      <w:bodyDiv w:val="1"/>
      <w:marLeft w:val="0"/>
      <w:marRight w:val="0"/>
      <w:marTop w:val="0"/>
      <w:marBottom w:val="0"/>
      <w:divBdr>
        <w:top w:val="none" w:sz="0" w:space="0" w:color="auto"/>
        <w:left w:val="none" w:sz="0" w:space="0" w:color="auto"/>
        <w:bottom w:val="none" w:sz="0" w:space="0" w:color="auto"/>
        <w:right w:val="none" w:sz="0" w:space="0" w:color="auto"/>
      </w:divBdr>
    </w:div>
    <w:div w:id="1040671036">
      <w:bodyDiv w:val="1"/>
      <w:marLeft w:val="0"/>
      <w:marRight w:val="0"/>
      <w:marTop w:val="0"/>
      <w:marBottom w:val="0"/>
      <w:divBdr>
        <w:top w:val="none" w:sz="0" w:space="0" w:color="auto"/>
        <w:left w:val="none" w:sz="0" w:space="0" w:color="auto"/>
        <w:bottom w:val="none" w:sz="0" w:space="0" w:color="auto"/>
        <w:right w:val="none" w:sz="0" w:space="0" w:color="auto"/>
      </w:divBdr>
    </w:div>
    <w:div w:id="1043092400">
      <w:bodyDiv w:val="1"/>
      <w:marLeft w:val="0"/>
      <w:marRight w:val="0"/>
      <w:marTop w:val="0"/>
      <w:marBottom w:val="0"/>
      <w:divBdr>
        <w:top w:val="none" w:sz="0" w:space="0" w:color="auto"/>
        <w:left w:val="none" w:sz="0" w:space="0" w:color="auto"/>
        <w:bottom w:val="none" w:sz="0" w:space="0" w:color="auto"/>
        <w:right w:val="none" w:sz="0" w:space="0" w:color="auto"/>
      </w:divBdr>
    </w:div>
    <w:div w:id="1051609622">
      <w:bodyDiv w:val="1"/>
      <w:marLeft w:val="0"/>
      <w:marRight w:val="0"/>
      <w:marTop w:val="0"/>
      <w:marBottom w:val="0"/>
      <w:divBdr>
        <w:top w:val="none" w:sz="0" w:space="0" w:color="auto"/>
        <w:left w:val="none" w:sz="0" w:space="0" w:color="auto"/>
        <w:bottom w:val="none" w:sz="0" w:space="0" w:color="auto"/>
        <w:right w:val="none" w:sz="0" w:space="0" w:color="auto"/>
      </w:divBdr>
    </w:div>
    <w:div w:id="1074354387">
      <w:bodyDiv w:val="1"/>
      <w:marLeft w:val="0"/>
      <w:marRight w:val="0"/>
      <w:marTop w:val="0"/>
      <w:marBottom w:val="0"/>
      <w:divBdr>
        <w:top w:val="none" w:sz="0" w:space="0" w:color="auto"/>
        <w:left w:val="none" w:sz="0" w:space="0" w:color="auto"/>
        <w:bottom w:val="none" w:sz="0" w:space="0" w:color="auto"/>
        <w:right w:val="none" w:sz="0" w:space="0" w:color="auto"/>
      </w:divBdr>
    </w:div>
    <w:div w:id="1077441228">
      <w:bodyDiv w:val="1"/>
      <w:marLeft w:val="0"/>
      <w:marRight w:val="0"/>
      <w:marTop w:val="0"/>
      <w:marBottom w:val="0"/>
      <w:divBdr>
        <w:top w:val="none" w:sz="0" w:space="0" w:color="auto"/>
        <w:left w:val="none" w:sz="0" w:space="0" w:color="auto"/>
        <w:bottom w:val="none" w:sz="0" w:space="0" w:color="auto"/>
        <w:right w:val="none" w:sz="0" w:space="0" w:color="auto"/>
      </w:divBdr>
    </w:div>
    <w:div w:id="1118257602">
      <w:bodyDiv w:val="1"/>
      <w:marLeft w:val="0"/>
      <w:marRight w:val="0"/>
      <w:marTop w:val="0"/>
      <w:marBottom w:val="0"/>
      <w:divBdr>
        <w:top w:val="none" w:sz="0" w:space="0" w:color="auto"/>
        <w:left w:val="none" w:sz="0" w:space="0" w:color="auto"/>
        <w:bottom w:val="none" w:sz="0" w:space="0" w:color="auto"/>
        <w:right w:val="none" w:sz="0" w:space="0" w:color="auto"/>
      </w:divBdr>
    </w:div>
    <w:div w:id="1128746797">
      <w:bodyDiv w:val="1"/>
      <w:marLeft w:val="0"/>
      <w:marRight w:val="0"/>
      <w:marTop w:val="0"/>
      <w:marBottom w:val="0"/>
      <w:divBdr>
        <w:top w:val="none" w:sz="0" w:space="0" w:color="auto"/>
        <w:left w:val="none" w:sz="0" w:space="0" w:color="auto"/>
        <w:bottom w:val="none" w:sz="0" w:space="0" w:color="auto"/>
        <w:right w:val="none" w:sz="0" w:space="0" w:color="auto"/>
      </w:divBdr>
    </w:div>
    <w:div w:id="1134712886">
      <w:bodyDiv w:val="1"/>
      <w:marLeft w:val="0"/>
      <w:marRight w:val="0"/>
      <w:marTop w:val="0"/>
      <w:marBottom w:val="0"/>
      <w:divBdr>
        <w:top w:val="none" w:sz="0" w:space="0" w:color="auto"/>
        <w:left w:val="none" w:sz="0" w:space="0" w:color="auto"/>
        <w:bottom w:val="none" w:sz="0" w:space="0" w:color="auto"/>
        <w:right w:val="none" w:sz="0" w:space="0" w:color="auto"/>
      </w:divBdr>
    </w:div>
    <w:div w:id="1201209421">
      <w:bodyDiv w:val="1"/>
      <w:marLeft w:val="0"/>
      <w:marRight w:val="0"/>
      <w:marTop w:val="0"/>
      <w:marBottom w:val="0"/>
      <w:divBdr>
        <w:top w:val="none" w:sz="0" w:space="0" w:color="auto"/>
        <w:left w:val="none" w:sz="0" w:space="0" w:color="auto"/>
        <w:bottom w:val="none" w:sz="0" w:space="0" w:color="auto"/>
        <w:right w:val="none" w:sz="0" w:space="0" w:color="auto"/>
      </w:divBdr>
    </w:div>
    <w:div w:id="1210722734">
      <w:bodyDiv w:val="1"/>
      <w:marLeft w:val="0"/>
      <w:marRight w:val="0"/>
      <w:marTop w:val="0"/>
      <w:marBottom w:val="0"/>
      <w:divBdr>
        <w:top w:val="none" w:sz="0" w:space="0" w:color="auto"/>
        <w:left w:val="none" w:sz="0" w:space="0" w:color="auto"/>
        <w:bottom w:val="none" w:sz="0" w:space="0" w:color="auto"/>
        <w:right w:val="none" w:sz="0" w:space="0" w:color="auto"/>
      </w:divBdr>
    </w:div>
    <w:div w:id="1214199660">
      <w:bodyDiv w:val="1"/>
      <w:marLeft w:val="0"/>
      <w:marRight w:val="0"/>
      <w:marTop w:val="0"/>
      <w:marBottom w:val="0"/>
      <w:divBdr>
        <w:top w:val="none" w:sz="0" w:space="0" w:color="auto"/>
        <w:left w:val="none" w:sz="0" w:space="0" w:color="auto"/>
        <w:bottom w:val="none" w:sz="0" w:space="0" w:color="auto"/>
        <w:right w:val="none" w:sz="0" w:space="0" w:color="auto"/>
      </w:divBdr>
    </w:div>
    <w:div w:id="1216576909">
      <w:bodyDiv w:val="1"/>
      <w:marLeft w:val="0"/>
      <w:marRight w:val="0"/>
      <w:marTop w:val="0"/>
      <w:marBottom w:val="0"/>
      <w:divBdr>
        <w:top w:val="none" w:sz="0" w:space="0" w:color="auto"/>
        <w:left w:val="none" w:sz="0" w:space="0" w:color="auto"/>
        <w:bottom w:val="none" w:sz="0" w:space="0" w:color="auto"/>
        <w:right w:val="none" w:sz="0" w:space="0" w:color="auto"/>
      </w:divBdr>
    </w:div>
    <w:div w:id="1245603534">
      <w:bodyDiv w:val="1"/>
      <w:marLeft w:val="0"/>
      <w:marRight w:val="0"/>
      <w:marTop w:val="0"/>
      <w:marBottom w:val="0"/>
      <w:divBdr>
        <w:top w:val="none" w:sz="0" w:space="0" w:color="auto"/>
        <w:left w:val="none" w:sz="0" w:space="0" w:color="auto"/>
        <w:bottom w:val="none" w:sz="0" w:space="0" w:color="auto"/>
        <w:right w:val="none" w:sz="0" w:space="0" w:color="auto"/>
      </w:divBdr>
    </w:div>
    <w:div w:id="1285960986">
      <w:bodyDiv w:val="1"/>
      <w:marLeft w:val="0"/>
      <w:marRight w:val="0"/>
      <w:marTop w:val="0"/>
      <w:marBottom w:val="0"/>
      <w:divBdr>
        <w:top w:val="none" w:sz="0" w:space="0" w:color="auto"/>
        <w:left w:val="none" w:sz="0" w:space="0" w:color="auto"/>
        <w:bottom w:val="none" w:sz="0" w:space="0" w:color="auto"/>
        <w:right w:val="none" w:sz="0" w:space="0" w:color="auto"/>
      </w:divBdr>
    </w:div>
    <w:div w:id="1294600127">
      <w:bodyDiv w:val="1"/>
      <w:marLeft w:val="0"/>
      <w:marRight w:val="0"/>
      <w:marTop w:val="0"/>
      <w:marBottom w:val="0"/>
      <w:divBdr>
        <w:top w:val="none" w:sz="0" w:space="0" w:color="auto"/>
        <w:left w:val="none" w:sz="0" w:space="0" w:color="auto"/>
        <w:bottom w:val="none" w:sz="0" w:space="0" w:color="auto"/>
        <w:right w:val="none" w:sz="0" w:space="0" w:color="auto"/>
      </w:divBdr>
    </w:div>
    <w:div w:id="1342195567">
      <w:bodyDiv w:val="1"/>
      <w:marLeft w:val="0"/>
      <w:marRight w:val="0"/>
      <w:marTop w:val="0"/>
      <w:marBottom w:val="0"/>
      <w:divBdr>
        <w:top w:val="none" w:sz="0" w:space="0" w:color="auto"/>
        <w:left w:val="none" w:sz="0" w:space="0" w:color="auto"/>
        <w:bottom w:val="none" w:sz="0" w:space="0" w:color="auto"/>
        <w:right w:val="none" w:sz="0" w:space="0" w:color="auto"/>
      </w:divBdr>
    </w:div>
    <w:div w:id="1370034532">
      <w:bodyDiv w:val="1"/>
      <w:marLeft w:val="0"/>
      <w:marRight w:val="0"/>
      <w:marTop w:val="0"/>
      <w:marBottom w:val="0"/>
      <w:divBdr>
        <w:top w:val="none" w:sz="0" w:space="0" w:color="auto"/>
        <w:left w:val="none" w:sz="0" w:space="0" w:color="auto"/>
        <w:bottom w:val="none" w:sz="0" w:space="0" w:color="auto"/>
        <w:right w:val="none" w:sz="0" w:space="0" w:color="auto"/>
      </w:divBdr>
    </w:div>
    <w:div w:id="1387297712">
      <w:bodyDiv w:val="1"/>
      <w:marLeft w:val="0"/>
      <w:marRight w:val="0"/>
      <w:marTop w:val="0"/>
      <w:marBottom w:val="0"/>
      <w:divBdr>
        <w:top w:val="none" w:sz="0" w:space="0" w:color="auto"/>
        <w:left w:val="none" w:sz="0" w:space="0" w:color="auto"/>
        <w:bottom w:val="none" w:sz="0" w:space="0" w:color="auto"/>
        <w:right w:val="none" w:sz="0" w:space="0" w:color="auto"/>
      </w:divBdr>
    </w:div>
    <w:div w:id="1482312815">
      <w:bodyDiv w:val="1"/>
      <w:marLeft w:val="0"/>
      <w:marRight w:val="0"/>
      <w:marTop w:val="0"/>
      <w:marBottom w:val="0"/>
      <w:divBdr>
        <w:top w:val="none" w:sz="0" w:space="0" w:color="auto"/>
        <w:left w:val="none" w:sz="0" w:space="0" w:color="auto"/>
        <w:bottom w:val="none" w:sz="0" w:space="0" w:color="auto"/>
        <w:right w:val="none" w:sz="0" w:space="0" w:color="auto"/>
      </w:divBdr>
    </w:div>
    <w:div w:id="1501503670">
      <w:bodyDiv w:val="1"/>
      <w:marLeft w:val="0"/>
      <w:marRight w:val="0"/>
      <w:marTop w:val="0"/>
      <w:marBottom w:val="0"/>
      <w:divBdr>
        <w:top w:val="none" w:sz="0" w:space="0" w:color="auto"/>
        <w:left w:val="none" w:sz="0" w:space="0" w:color="auto"/>
        <w:bottom w:val="none" w:sz="0" w:space="0" w:color="auto"/>
        <w:right w:val="none" w:sz="0" w:space="0" w:color="auto"/>
      </w:divBdr>
    </w:div>
    <w:div w:id="1516575544">
      <w:bodyDiv w:val="1"/>
      <w:marLeft w:val="0"/>
      <w:marRight w:val="0"/>
      <w:marTop w:val="0"/>
      <w:marBottom w:val="0"/>
      <w:divBdr>
        <w:top w:val="none" w:sz="0" w:space="0" w:color="auto"/>
        <w:left w:val="none" w:sz="0" w:space="0" w:color="auto"/>
        <w:bottom w:val="none" w:sz="0" w:space="0" w:color="auto"/>
        <w:right w:val="none" w:sz="0" w:space="0" w:color="auto"/>
      </w:divBdr>
    </w:div>
    <w:div w:id="1521628694">
      <w:bodyDiv w:val="1"/>
      <w:marLeft w:val="0"/>
      <w:marRight w:val="0"/>
      <w:marTop w:val="0"/>
      <w:marBottom w:val="0"/>
      <w:divBdr>
        <w:top w:val="none" w:sz="0" w:space="0" w:color="auto"/>
        <w:left w:val="none" w:sz="0" w:space="0" w:color="auto"/>
        <w:bottom w:val="none" w:sz="0" w:space="0" w:color="auto"/>
        <w:right w:val="none" w:sz="0" w:space="0" w:color="auto"/>
      </w:divBdr>
    </w:div>
    <w:div w:id="1545096493">
      <w:bodyDiv w:val="1"/>
      <w:marLeft w:val="0"/>
      <w:marRight w:val="0"/>
      <w:marTop w:val="0"/>
      <w:marBottom w:val="0"/>
      <w:divBdr>
        <w:top w:val="none" w:sz="0" w:space="0" w:color="auto"/>
        <w:left w:val="none" w:sz="0" w:space="0" w:color="auto"/>
        <w:bottom w:val="none" w:sz="0" w:space="0" w:color="auto"/>
        <w:right w:val="none" w:sz="0" w:space="0" w:color="auto"/>
      </w:divBdr>
    </w:div>
    <w:div w:id="1548223817">
      <w:bodyDiv w:val="1"/>
      <w:marLeft w:val="0"/>
      <w:marRight w:val="0"/>
      <w:marTop w:val="0"/>
      <w:marBottom w:val="0"/>
      <w:divBdr>
        <w:top w:val="none" w:sz="0" w:space="0" w:color="auto"/>
        <w:left w:val="none" w:sz="0" w:space="0" w:color="auto"/>
        <w:bottom w:val="none" w:sz="0" w:space="0" w:color="auto"/>
        <w:right w:val="none" w:sz="0" w:space="0" w:color="auto"/>
      </w:divBdr>
    </w:div>
    <w:div w:id="1562592672">
      <w:bodyDiv w:val="1"/>
      <w:marLeft w:val="0"/>
      <w:marRight w:val="0"/>
      <w:marTop w:val="0"/>
      <w:marBottom w:val="0"/>
      <w:divBdr>
        <w:top w:val="none" w:sz="0" w:space="0" w:color="auto"/>
        <w:left w:val="none" w:sz="0" w:space="0" w:color="auto"/>
        <w:bottom w:val="none" w:sz="0" w:space="0" w:color="auto"/>
        <w:right w:val="none" w:sz="0" w:space="0" w:color="auto"/>
      </w:divBdr>
    </w:div>
    <w:div w:id="1578710642">
      <w:bodyDiv w:val="1"/>
      <w:marLeft w:val="0"/>
      <w:marRight w:val="0"/>
      <w:marTop w:val="0"/>
      <w:marBottom w:val="0"/>
      <w:divBdr>
        <w:top w:val="none" w:sz="0" w:space="0" w:color="auto"/>
        <w:left w:val="none" w:sz="0" w:space="0" w:color="auto"/>
        <w:bottom w:val="none" w:sz="0" w:space="0" w:color="auto"/>
        <w:right w:val="none" w:sz="0" w:space="0" w:color="auto"/>
      </w:divBdr>
    </w:div>
    <w:div w:id="1600479677">
      <w:bodyDiv w:val="1"/>
      <w:marLeft w:val="0"/>
      <w:marRight w:val="0"/>
      <w:marTop w:val="0"/>
      <w:marBottom w:val="0"/>
      <w:divBdr>
        <w:top w:val="none" w:sz="0" w:space="0" w:color="auto"/>
        <w:left w:val="none" w:sz="0" w:space="0" w:color="auto"/>
        <w:bottom w:val="none" w:sz="0" w:space="0" w:color="auto"/>
        <w:right w:val="none" w:sz="0" w:space="0" w:color="auto"/>
      </w:divBdr>
    </w:div>
    <w:div w:id="1632203447">
      <w:bodyDiv w:val="1"/>
      <w:marLeft w:val="0"/>
      <w:marRight w:val="0"/>
      <w:marTop w:val="0"/>
      <w:marBottom w:val="0"/>
      <w:divBdr>
        <w:top w:val="none" w:sz="0" w:space="0" w:color="auto"/>
        <w:left w:val="none" w:sz="0" w:space="0" w:color="auto"/>
        <w:bottom w:val="none" w:sz="0" w:space="0" w:color="auto"/>
        <w:right w:val="none" w:sz="0" w:space="0" w:color="auto"/>
      </w:divBdr>
    </w:div>
    <w:div w:id="1638758920">
      <w:bodyDiv w:val="1"/>
      <w:marLeft w:val="0"/>
      <w:marRight w:val="0"/>
      <w:marTop w:val="0"/>
      <w:marBottom w:val="0"/>
      <w:divBdr>
        <w:top w:val="none" w:sz="0" w:space="0" w:color="auto"/>
        <w:left w:val="none" w:sz="0" w:space="0" w:color="auto"/>
        <w:bottom w:val="none" w:sz="0" w:space="0" w:color="auto"/>
        <w:right w:val="none" w:sz="0" w:space="0" w:color="auto"/>
      </w:divBdr>
    </w:div>
    <w:div w:id="1641229422">
      <w:bodyDiv w:val="1"/>
      <w:marLeft w:val="0"/>
      <w:marRight w:val="0"/>
      <w:marTop w:val="0"/>
      <w:marBottom w:val="0"/>
      <w:divBdr>
        <w:top w:val="none" w:sz="0" w:space="0" w:color="auto"/>
        <w:left w:val="none" w:sz="0" w:space="0" w:color="auto"/>
        <w:bottom w:val="none" w:sz="0" w:space="0" w:color="auto"/>
        <w:right w:val="none" w:sz="0" w:space="0" w:color="auto"/>
      </w:divBdr>
    </w:div>
    <w:div w:id="1670281274">
      <w:bodyDiv w:val="1"/>
      <w:marLeft w:val="0"/>
      <w:marRight w:val="0"/>
      <w:marTop w:val="0"/>
      <w:marBottom w:val="0"/>
      <w:divBdr>
        <w:top w:val="none" w:sz="0" w:space="0" w:color="auto"/>
        <w:left w:val="none" w:sz="0" w:space="0" w:color="auto"/>
        <w:bottom w:val="none" w:sz="0" w:space="0" w:color="auto"/>
        <w:right w:val="none" w:sz="0" w:space="0" w:color="auto"/>
      </w:divBdr>
    </w:div>
    <w:div w:id="1795826442">
      <w:bodyDiv w:val="1"/>
      <w:marLeft w:val="0"/>
      <w:marRight w:val="0"/>
      <w:marTop w:val="0"/>
      <w:marBottom w:val="0"/>
      <w:divBdr>
        <w:top w:val="none" w:sz="0" w:space="0" w:color="auto"/>
        <w:left w:val="none" w:sz="0" w:space="0" w:color="auto"/>
        <w:bottom w:val="none" w:sz="0" w:space="0" w:color="auto"/>
        <w:right w:val="none" w:sz="0" w:space="0" w:color="auto"/>
      </w:divBdr>
    </w:div>
    <w:div w:id="1816801688">
      <w:bodyDiv w:val="1"/>
      <w:marLeft w:val="0"/>
      <w:marRight w:val="0"/>
      <w:marTop w:val="0"/>
      <w:marBottom w:val="0"/>
      <w:divBdr>
        <w:top w:val="none" w:sz="0" w:space="0" w:color="auto"/>
        <w:left w:val="none" w:sz="0" w:space="0" w:color="auto"/>
        <w:bottom w:val="none" w:sz="0" w:space="0" w:color="auto"/>
        <w:right w:val="none" w:sz="0" w:space="0" w:color="auto"/>
      </w:divBdr>
    </w:div>
    <w:div w:id="1826821057">
      <w:bodyDiv w:val="1"/>
      <w:marLeft w:val="0"/>
      <w:marRight w:val="0"/>
      <w:marTop w:val="0"/>
      <w:marBottom w:val="0"/>
      <w:divBdr>
        <w:top w:val="none" w:sz="0" w:space="0" w:color="auto"/>
        <w:left w:val="none" w:sz="0" w:space="0" w:color="auto"/>
        <w:bottom w:val="none" w:sz="0" w:space="0" w:color="auto"/>
        <w:right w:val="none" w:sz="0" w:space="0" w:color="auto"/>
      </w:divBdr>
    </w:div>
    <w:div w:id="1893930092">
      <w:bodyDiv w:val="1"/>
      <w:marLeft w:val="0"/>
      <w:marRight w:val="0"/>
      <w:marTop w:val="0"/>
      <w:marBottom w:val="0"/>
      <w:divBdr>
        <w:top w:val="none" w:sz="0" w:space="0" w:color="auto"/>
        <w:left w:val="none" w:sz="0" w:space="0" w:color="auto"/>
        <w:bottom w:val="none" w:sz="0" w:space="0" w:color="auto"/>
        <w:right w:val="none" w:sz="0" w:space="0" w:color="auto"/>
      </w:divBdr>
    </w:div>
    <w:div w:id="1900945143">
      <w:bodyDiv w:val="1"/>
      <w:marLeft w:val="0"/>
      <w:marRight w:val="0"/>
      <w:marTop w:val="0"/>
      <w:marBottom w:val="0"/>
      <w:divBdr>
        <w:top w:val="none" w:sz="0" w:space="0" w:color="auto"/>
        <w:left w:val="none" w:sz="0" w:space="0" w:color="auto"/>
        <w:bottom w:val="none" w:sz="0" w:space="0" w:color="auto"/>
        <w:right w:val="none" w:sz="0" w:space="0" w:color="auto"/>
      </w:divBdr>
    </w:div>
    <w:div w:id="1901357896">
      <w:bodyDiv w:val="1"/>
      <w:marLeft w:val="0"/>
      <w:marRight w:val="0"/>
      <w:marTop w:val="0"/>
      <w:marBottom w:val="0"/>
      <w:divBdr>
        <w:top w:val="none" w:sz="0" w:space="0" w:color="auto"/>
        <w:left w:val="none" w:sz="0" w:space="0" w:color="auto"/>
        <w:bottom w:val="none" w:sz="0" w:space="0" w:color="auto"/>
        <w:right w:val="none" w:sz="0" w:space="0" w:color="auto"/>
      </w:divBdr>
    </w:div>
    <w:div w:id="1915041302">
      <w:bodyDiv w:val="1"/>
      <w:marLeft w:val="0"/>
      <w:marRight w:val="0"/>
      <w:marTop w:val="0"/>
      <w:marBottom w:val="0"/>
      <w:divBdr>
        <w:top w:val="none" w:sz="0" w:space="0" w:color="auto"/>
        <w:left w:val="none" w:sz="0" w:space="0" w:color="auto"/>
        <w:bottom w:val="none" w:sz="0" w:space="0" w:color="auto"/>
        <w:right w:val="none" w:sz="0" w:space="0" w:color="auto"/>
      </w:divBdr>
    </w:div>
    <w:div w:id="1956521089">
      <w:bodyDiv w:val="1"/>
      <w:marLeft w:val="0"/>
      <w:marRight w:val="0"/>
      <w:marTop w:val="0"/>
      <w:marBottom w:val="0"/>
      <w:divBdr>
        <w:top w:val="none" w:sz="0" w:space="0" w:color="auto"/>
        <w:left w:val="none" w:sz="0" w:space="0" w:color="auto"/>
        <w:bottom w:val="none" w:sz="0" w:space="0" w:color="auto"/>
        <w:right w:val="none" w:sz="0" w:space="0" w:color="auto"/>
      </w:divBdr>
    </w:div>
    <w:div w:id="1962494550">
      <w:bodyDiv w:val="1"/>
      <w:marLeft w:val="0"/>
      <w:marRight w:val="0"/>
      <w:marTop w:val="0"/>
      <w:marBottom w:val="0"/>
      <w:divBdr>
        <w:top w:val="none" w:sz="0" w:space="0" w:color="auto"/>
        <w:left w:val="none" w:sz="0" w:space="0" w:color="auto"/>
        <w:bottom w:val="none" w:sz="0" w:space="0" w:color="auto"/>
        <w:right w:val="none" w:sz="0" w:space="0" w:color="auto"/>
      </w:divBdr>
    </w:div>
    <w:div w:id="1986426070">
      <w:bodyDiv w:val="1"/>
      <w:marLeft w:val="0"/>
      <w:marRight w:val="0"/>
      <w:marTop w:val="0"/>
      <w:marBottom w:val="0"/>
      <w:divBdr>
        <w:top w:val="none" w:sz="0" w:space="0" w:color="auto"/>
        <w:left w:val="none" w:sz="0" w:space="0" w:color="auto"/>
        <w:bottom w:val="none" w:sz="0" w:space="0" w:color="auto"/>
        <w:right w:val="none" w:sz="0" w:space="0" w:color="auto"/>
      </w:divBdr>
    </w:div>
    <w:div w:id="1987929679">
      <w:bodyDiv w:val="1"/>
      <w:marLeft w:val="0"/>
      <w:marRight w:val="0"/>
      <w:marTop w:val="0"/>
      <w:marBottom w:val="0"/>
      <w:divBdr>
        <w:top w:val="none" w:sz="0" w:space="0" w:color="auto"/>
        <w:left w:val="none" w:sz="0" w:space="0" w:color="auto"/>
        <w:bottom w:val="none" w:sz="0" w:space="0" w:color="auto"/>
        <w:right w:val="none" w:sz="0" w:space="0" w:color="auto"/>
      </w:divBdr>
    </w:div>
    <w:div w:id="1991010329">
      <w:bodyDiv w:val="1"/>
      <w:marLeft w:val="0"/>
      <w:marRight w:val="0"/>
      <w:marTop w:val="0"/>
      <w:marBottom w:val="0"/>
      <w:divBdr>
        <w:top w:val="none" w:sz="0" w:space="0" w:color="auto"/>
        <w:left w:val="none" w:sz="0" w:space="0" w:color="auto"/>
        <w:bottom w:val="none" w:sz="0" w:space="0" w:color="auto"/>
        <w:right w:val="none" w:sz="0" w:space="0" w:color="auto"/>
      </w:divBdr>
    </w:div>
    <w:div w:id="2044472910">
      <w:bodyDiv w:val="1"/>
      <w:marLeft w:val="0"/>
      <w:marRight w:val="0"/>
      <w:marTop w:val="0"/>
      <w:marBottom w:val="0"/>
      <w:divBdr>
        <w:top w:val="none" w:sz="0" w:space="0" w:color="auto"/>
        <w:left w:val="none" w:sz="0" w:space="0" w:color="auto"/>
        <w:bottom w:val="none" w:sz="0" w:space="0" w:color="auto"/>
        <w:right w:val="none" w:sz="0" w:space="0" w:color="auto"/>
      </w:divBdr>
    </w:div>
    <w:div w:id="2097167333">
      <w:bodyDiv w:val="1"/>
      <w:marLeft w:val="0"/>
      <w:marRight w:val="0"/>
      <w:marTop w:val="0"/>
      <w:marBottom w:val="0"/>
      <w:divBdr>
        <w:top w:val="none" w:sz="0" w:space="0" w:color="auto"/>
        <w:left w:val="none" w:sz="0" w:space="0" w:color="auto"/>
        <w:bottom w:val="none" w:sz="0" w:space="0" w:color="auto"/>
        <w:right w:val="none" w:sz="0" w:space="0" w:color="auto"/>
      </w:divBdr>
    </w:div>
    <w:div w:id="210911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onavit.org.mx" TargetMode="External"/><Relationship Id="rId18" Type="http://schemas.openxmlformats.org/officeDocument/2006/relationships/hyperlink" Target="https://sidec.funcionpublica.gob.mx/"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mss.gob.mx" TargetMode="External"/><Relationship Id="rId17" Type="http://schemas.openxmlformats.org/officeDocument/2006/relationships/hyperlink" Target="https://sidec.funcionpublica.gob.mx/" TargetMode="External"/><Relationship Id="rId25" Type="http://schemas.openxmlformats.org/officeDocument/2006/relationships/image" Target="media/image3.png"/><Relationship Id="rId33" Type="http://schemas.openxmlformats.org/officeDocument/2006/relationships/hyperlink" Target="http://www.nafin.com.mx" TargetMode="External"/><Relationship Id="rId2" Type="http://schemas.openxmlformats.org/officeDocument/2006/relationships/numbering" Target="numbering.xml"/><Relationship Id="rId16" Type="http://schemas.openxmlformats.org/officeDocument/2006/relationships/hyperlink" Target="mailto:cnet_inconformidades@hacienda.gob.mx" TargetMode="External"/><Relationship Id="rId20" Type="http://schemas.openxmlformats.org/officeDocument/2006/relationships/header" Target="header2.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hacienda.gob.mx/web/login.html" TargetMode="External"/><Relationship Id="rId24" Type="http://schemas.openxmlformats.org/officeDocument/2006/relationships/hyperlink" Target="https://www.transparencia.hacienda.gob.mx/" TargetMode="External"/><Relationship Id="rId32" Type="http://schemas.openxmlformats.org/officeDocument/2006/relationships/hyperlink" Target="http://www.sat.gob.mx/informacion_fiscal/factura_electronica/Documents/cfdi/Anexo20RMF2014.doc" TargetMode="External"/><Relationship Id="rId5" Type="http://schemas.openxmlformats.org/officeDocument/2006/relationships/webSettings" Target="webSettings.xml"/><Relationship Id="rId15" Type="http://schemas.openxmlformats.org/officeDocument/2006/relationships/hyperlink" Target="http://compranet.hacienda.gob.mx" TargetMode="External"/><Relationship Id="rId23" Type="http://schemas.openxmlformats.org/officeDocument/2006/relationships/hyperlink" Target="mailto:recfin@bachilleres.gob.mx" TargetMode="Externa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hyperlink" Target="http://www.gob.mx/sfp" TargetMode="External"/><Relationship Id="rId19" Type="http://schemas.openxmlformats.org/officeDocument/2006/relationships/header" Target="header1.xml"/><Relationship Id="rId31" Type="http://schemas.openxmlformats.org/officeDocument/2006/relationships/hyperlink" Target="http://www.sat.gob.mx/informacion_fiscal/factura_electronica/Paginas/procedimiento_regimen_fiscal.aspx" TargetMode="External"/><Relationship Id="rId4" Type="http://schemas.openxmlformats.org/officeDocument/2006/relationships/settings" Target="settings.xml"/><Relationship Id="rId9" Type="http://schemas.openxmlformats.org/officeDocument/2006/relationships/hyperlink" Target="mailto:sub.compras@bachilleres.edu.mx" TargetMode="External"/><Relationship Id="rId14" Type="http://schemas.openxmlformats.org/officeDocument/2006/relationships/hyperlink" Target="https://compranet.hacienda.gob.mx/web/login.html" TargetMode="External"/><Relationship Id="rId22" Type="http://schemas.openxmlformats.org/officeDocument/2006/relationships/header" Target="header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glossaryDocument" Target="glossary/document.xml"/><Relationship Id="rId8" Type="http://schemas.openxmlformats.org/officeDocument/2006/relationships/hyperlink" Target="mailto:aureadeyanira,martinez@bachilleres.edu.m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garcia\AppData\Local\Microsoft\Windows\Temporary%20Internet%20Files\Content.Outlook\3VOHD9P4\INV%20x%20LICITACI&#211;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E8A18AE1BDC4FCBAB5A400B1EF06B51"/>
        <w:category>
          <w:name w:val="General"/>
          <w:gallery w:val="placeholder"/>
        </w:category>
        <w:types>
          <w:type w:val="bbPlcHdr"/>
        </w:types>
        <w:behaviors>
          <w:behavior w:val="content"/>
        </w:behaviors>
        <w:guid w:val="{0EA36A3D-5D76-41A9-BB20-7624C81E1BEA}"/>
      </w:docPartPr>
      <w:docPartBody>
        <w:p w:rsidR="00C625A0" w:rsidRDefault="00C625A0" w:rsidP="00C625A0">
          <w:pPr>
            <w:pStyle w:val="8E8A18AE1BDC4FCBAB5A400B1EF06B51"/>
          </w:pPr>
          <w:r w:rsidRPr="003E3E25">
            <w:rPr>
              <w:rStyle w:val="Textodelmarcadordeposicin"/>
              <w:rFonts w:ascii="Montserrat" w:hAnsi="Montserrat"/>
              <w:sz w:val="20"/>
              <w:szCs w:val="20"/>
              <w:highlight w:val="yellow"/>
            </w:rPr>
            <w:t>Elija un elemento.</w:t>
          </w:r>
        </w:p>
      </w:docPartBody>
    </w:docPart>
    <w:docPart>
      <w:docPartPr>
        <w:name w:val="9A7DDB3F820748E2AC18EF59670082BE"/>
        <w:category>
          <w:name w:val="General"/>
          <w:gallery w:val="placeholder"/>
        </w:category>
        <w:types>
          <w:type w:val="bbPlcHdr"/>
        </w:types>
        <w:behaviors>
          <w:behavior w:val="content"/>
        </w:behaviors>
        <w:guid w:val="{75CD6EC1-DB39-4108-8BA2-7EC911653E81}"/>
      </w:docPartPr>
      <w:docPartBody>
        <w:p w:rsidR="002707F0" w:rsidRDefault="002707F0" w:rsidP="002707F0">
          <w:pPr>
            <w:pStyle w:val="9A7DDB3F820748E2AC18EF59670082BE"/>
          </w:pPr>
          <w:r w:rsidRPr="003E3E25">
            <w:rPr>
              <w:rStyle w:val="Textodelmarcadordeposicin"/>
              <w:rFonts w:ascii="Montserrat" w:hAnsi="Montserrat"/>
              <w:sz w:val="16"/>
              <w:szCs w:val="16"/>
              <w:highlight w:val="yellow"/>
            </w:rPr>
            <w:t>Elija un elemento.</w:t>
          </w:r>
        </w:p>
      </w:docPartBody>
    </w:docPart>
    <w:docPart>
      <w:docPartPr>
        <w:name w:val="A2A72C1691B34037BAB9109BDB2E32B7"/>
        <w:category>
          <w:name w:val="General"/>
          <w:gallery w:val="placeholder"/>
        </w:category>
        <w:types>
          <w:type w:val="bbPlcHdr"/>
        </w:types>
        <w:behaviors>
          <w:behavior w:val="content"/>
        </w:behaviors>
        <w:guid w:val="{BEB74E46-11A0-4C32-9661-C043BF332540}"/>
      </w:docPartPr>
      <w:docPartBody>
        <w:p w:rsidR="002707F0" w:rsidRDefault="002707F0" w:rsidP="002707F0">
          <w:pPr>
            <w:pStyle w:val="A2A72C1691B34037BAB9109BDB2E32B7"/>
          </w:pPr>
          <w:r w:rsidRPr="003E3E25">
            <w:rPr>
              <w:rStyle w:val="Textodelmarcadordeposicin"/>
              <w:rFonts w:ascii="Montserrat" w:hAnsi="Montserrat"/>
              <w:b/>
              <w:sz w:val="20"/>
              <w:szCs w:val="20"/>
              <w:highlight w:val="yellow"/>
            </w:rPr>
            <w:t>Elija un elemento.</w:t>
          </w:r>
        </w:p>
      </w:docPartBody>
    </w:docPart>
    <w:docPart>
      <w:docPartPr>
        <w:name w:val="0759F0FA101E40B4B8A5E64D252B08D7"/>
        <w:category>
          <w:name w:val="General"/>
          <w:gallery w:val="placeholder"/>
        </w:category>
        <w:types>
          <w:type w:val="bbPlcHdr"/>
        </w:types>
        <w:behaviors>
          <w:behavior w:val="content"/>
        </w:behaviors>
        <w:guid w:val="{0D328B8E-4D5B-4F5D-9BE0-83933031BEF0}"/>
      </w:docPartPr>
      <w:docPartBody>
        <w:p w:rsidR="002707F0" w:rsidRDefault="002707F0" w:rsidP="002707F0">
          <w:pPr>
            <w:pStyle w:val="0759F0FA101E40B4B8A5E64D252B08D7"/>
          </w:pPr>
          <w:r w:rsidRPr="00662321">
            <w:rPr>
              <w:rStyle w:val="Textodelmarcadordeposicin"/>
              <w:rFonts w:ascii="Montserrat" w:hAnsi="Montserrat"/>
              <w:highlight w:val="yellow"/>
            </w:rPr>
            <w:t>Elija un elemento.</w:t>
          </w:r>
        </w:p>
      </w:docPartBody>
    </w:docPart>
    <w:docPart>
      <w:docPartPr>
        <w:name w:val="DA7D14D1902748D090F54E728E05AD3B"/>
        <w:category>
          <w:name w:val="General"/>
          <w:gallery w:val="placeholder"/>
        </w:category>
        <w:types>
          <w:type w:val="bbPlcHdr"/>
        </w:types>
        <w:behaviors>
          <w:behavior w:val="content"/>
        </w:behaviors>
        <w:guid w:val="{86332987-6015-457D-B31A-E7DDDAC5B834}"/>
      </w:docPartPr>
      <w:docPartBody>
        <w:p w:rsidR="00CB0335" w:rsidRDefault="00985EB2" w:rsidP="00985EB2">
          <w:pPr>
            <w:pStyle w:val="DA7D14D1902748D090F54E728E05AD3B"/>
          </w:pPr>
          <w:r w:rsidRPr="00782EB4">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Marlett">
    <w:panose1 w:val="00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287" w:usb1="00000000" w:usb2="00000000" w:usb3="00000000" w:csb0="0000009F" w:csb1="00000000"/>
  </w:font>
  <w:font w:name="Times New Roman Bold">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Calibri"/>
    <w:panose1 w:val="00000000000000000000"/>
    <w:charset w:val="00"/>
    <w:family w:val="modern"/>
    <w:notTrueType/>
    <w:pitch w:val="variable"/>
    <w:sig w:usb0="800000AF"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panose1 w:val="00000000000000000000"/>
    <w:charset w:val="00"/>
    <w:family w:val="roman"/>
    <w:notTrueType/>
    <w:pitch w:val="variable"/>
    <w:sig w:usb0="800000AF" w:usb1="5000205B" w:usb2="00000000" w:usb3="00000000" w:csb0="0000009B" w:csb1="00000000"/>
  </w:font>
  <w:font w:name="Arial-ItalicMT">
    <w:altName w:val="Arial"/>
    <w:panose1 w:val="00000000000000000000"/>
    <w:charset w:val="00"/>
    <w:family w:val="auto"/>
    <w:notTrueType/>
    <w:pitch w:val="default"/>
    <w:sig w:usb0="00000003" w:usb1="00000000" w:usb2="00000000" w:usb3="00000000" w:csb0="00000001" w:csb1="00000000"/>
  </w:font>
  <w:font w:name="Montserrat-Regular">
    <w:altName w:val="Montserrat"/>
    <w:panose1 w:val="00000000000000000000"/>
    <w:charset w:val="00"/>
    <w:family w:val="roman"/>
    <w:notTrueType/>
    <w:pitch w:val="default"/>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5A0"/>
    <w:rsid w:val="00001ABD"/>
    <w:rsid w:val="000232E0"/>
    <w:rsid w:val="00027AF7"/>
    <w:rsid w:val="0007454C"/>
    <w:rsid w:val="000A3A14"/>
    <w:rsid w:val="00153E28"/>
    <w:rsid w:val="001C1005"/>
    <w:rsid w:val="001F120A"/>
    <w:rsid w:val="001F6B38"/>
    <w:rsid w:val="0021365E"/>
    <w:rsid w:val="002236D3"/>
    <w:rsid w:val="002238D2"/>
    <w:rsid w:val="00223B5C"/>
    <w:rsid w:val="00230736"/>
    <w:rsid w:val="002707F0"/>
    <w:rsid w:val="00324A10"/>
    <w:rsid w:val="00342183"/>
    <w:rsid w:val="00365F66"/>
    <w:rsid w:val="00397074"/>
    <w:rsid w:val="003D3919"/>
    <w:rsid w:val="0043187E"/>
    <w:rsid w:val="00432300"/>
    <w:rsid w:val="004D594C"/>
    <w:rsid w:val="004F55EC"/>
    <w:rsid w:val="004F6A8F"/>
    <w:rsid w:val="00515DE8"/>
    <w:rsid w:val="00536148"/>
    <w:rsid w:val="00593CFB"/>
    <w:rsid w:val="005E7005"/>
    <w:rsid w:val="00626E78"/>
    <w:rsid w:val="00663849"/>
    <w:rsid w:val="006B70D0"/>
    <w:rsid w:val="006D4F5F"/>
    <w:rsid w:val="006E62F3"/>
    <w:rsid w:val="006F04A5"/>
    <w:rsid w:val="006F62D5"/>
    <w:rsid w:val="00735371"/>
    <w:rsid w:val="007B5127"/>
    <w:rsid w:val="007D0C9D"/>
    <w:rsid w:val="007E0714"/>
    <w:rsid w:val="007F1D71"/>
    <w:rsid w:val="00827180"/>
    <w:rsid w:val="0087148D"/>
    <w:rsid w:val="00894697"/>
    <w:rsid w:val="00905A69"/>
    <w:rsid w:val="009277C5"/>
    <w:rsid w:val="00955085"/>
    <w:rsid w:val="00985EB2"/>
    <w:rsid w:val="009B27F4"/>
    <w:rsid w:val="00A141FE"/>
    <w:rsid w:val="00A17282"/>
    <w:rsid w:val="00AC77AB"/>
    <w:rsid w:val="00B07E65"/>
    <w:rsid w:val="00B411CD"/>
    <w:rsid w:val="00B7223E"/>
    <w:rsid w:val="00B7794C"/>
    <w:rsid w:val="00B91155"/>
    <w:rsid w:val="00B92808"/>
    <w:rsid w:val="00B95D25"/>
    <w:rsid w:val="00BE3C48"/>
    <w:rsid w:val="00BE770E"/>
    <w:rsid w:val="00C04D7F"/>
    <w:rsid w:val="00C279DD"/>
    <w:rsid w:val="00C625A0"/>
    <w:rsid w:val="00C86600"/>
    <w:rsid w:val="00CA047B"/>
    <w:rsid w:val="00CB0335"/>
    <w:rsid w:val="00D27EBC"/>
    <w:rsid w:val="00D34249"/>
    <w:rsid w:val="00D34565"/>
    <w:rsid w:val="00D52831"/>
    <w:rsid w:val="00DC0314"/>
    <w:rsid w:val="00DD7865"/>
    <w:rsid w:val="00E40658"/>
    <w:rsid w:val="00E521C6"/>
    <w:rsid w:val="00E96799"/>
    <w:rsid w:val="00EA4907"/>
    <w:rsid w:val="00EC251D"/>
    <w:rsid w:val="00EF4E22"/>
    <w:rsid w:val="00F256B4"/>
    <w:rsid w:val="00F57740"/>
    <w:rsid w:val="00F65922"/>
    <w:rsid w:val="00F70037"/>
    <w:rsid w:val="00F823D4"/>
    <w:rsid w:val="00FB7473"/>
    <w:rsid w:val="00FC545C"/>
    <w:rsid w:val="00FD02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85EB2"/>
    <w:rPr>
      <w:color w:val="808080"/>
    </w:rPr>
  </w:style>
  <w:style w:type="paragraph" w:customStyle="1" w:styleId="8E8A18AE1BDC4FCBAB5A400B1EF06B51">
    <w:name w:val="8E8A18AE1BDC4FCBAB5A400B1EF06B51"/>
    <w:rsid w:val="00C625A0"/>
  </w:style>
  <w:style w:type="paragraph" w:customStyle="1" w:styleId="9A7DDB3F820748E2AC18EF59670082BE">
    <w:name w:val="9A7DDB3F820748E2AC18EF59670082BE"/>
    <w:rsid w:val="002707F0"/>
  </w:style>
  <w:style w:type="paragraph" w:customStyle="1" w:styleId="A2A72C1691B34037BAB9109BDB2E32B7">
    <w:name w:val="A2A72C1691B34037BAB9109BDB2E32B7"/>
    <w:rsid w:val="002707F0"/>
  </w:style>
  <w:style w:type="paragraph" w:customStyle="1" w:styleId="0759F0FA101E40B4B8A5E64D252B08D7">
    <w:name w:val="0759F0FA101E40B4B8A5E64D252B08D7"/>
    <w:rsid w:val="002707F0"/>
  </w:style>
  <w:style w:type="paragraph" w:customStyle="1" w:styleId="DA7D14D1902748D090F54E728E05AD3B">
    <w:name w:val="DA7D14D1902748D090F54E728E05AD3B"/>
    <w:rsid w:val="00985E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B1364-7EFF-4EAF-BDA6-3DC25A7B1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INV x LICITACIÓN</Template>
  <TotalTime>1</TotalTime>
  <Pages>86</Pages>
  <Words>28395</Words>
  <Characters>156177</Characters>
  <Application>Microsoft Office Word</Application>
  <DocSecurity>0</DocSecurity>
  <Lines>1301</Lines>
  <Paragraphs>368</Paragraphs>
  <ScaleCrop>false</ScaleCrop>
  <HeadingPairs>
    <vt:vector size="2" baseType="variant">
      <vt:variant>
        <vt:lpstr>Título</vt:lpstr>
      </vt:variant>
      <vt:variant>
        <vt:i4>1</vt:i4>
      </vt:variant>
    </vt:vector>
  </HeadingPairs>
  <TitlesOfParts>
    <vt:vector size="1" baseType="lpstr">
      <vt:lpstr>BASES PARA LA LICITACION PUBLICA NACIONAL</vt:lpstr>
    </vt:vector>
  </TitlesOfParts>
  <Company/>
  <LinksUpToDate>false</LinksUpToDate>
  <CharactersWithSpaces>184204</CharactersWithSpaces>
  <SharedDoc>false</SharedDoc>
  <HLinks>
    <vt:vector size="474" baseType="variant">
      <vt:variant>
        <vt:i4>3670133</vt:i4>
      </vt:variant>
      <vt:variant>
        <vt:i4>420</vt:i4>
      </vt:variant>
      <vt:variant>
        <vt:i4>0</vt:i4>
      </vt:variant>
      <vt:variant>
        <vt:i4>5</vt:i4>
      </vt:variant>
      <vt:variant>
        <vt:lpwstr>http://www.oecd.org/gov/ethics/48994419.pdf</vt:lpwstr>
      </vt:variant>
      <vt:variant>
        <vt:lpwstr/>
      </vt:variant>
      <vt:variant>
        <vt:i4>6815751</vt:i4>
      </vt:variant>
      <vt:variant>
        <vt:i4>417</vt:i4>
      </vt:variant>
      <vt:variant>
        <vt:i4>0</vt:i4>
      </vt:variant>
      <vt:variant>
        <vt:i4>5</vt:i4>
      </vt:variant>
      <vt:variant>
        <vt:lpwstr>mailto:prop_obj_resp@funcionpublica.gob.mx</vt:lpwstr>
      </vt:variant>
      <vt:variant>
        <vt:lpwstr/>
      </vt:variant>
      <vt:variant>
        <vt:i4>655386</vt:i4>
      </vt:variant>
      <vt:variant>
        <vt:i4>414</vt:i4>
      </vt:variant>
      <vt:variant>
        <vt:i4>0</vt:i4>
      </vt:variant>
      <vt:variant>
        <vt:i4>5</vt:i4>
      </vt:variant>
      <vt:variant>
        <vt:lpwstr>http://www.gob.mx/sfp</vt:lpwstr>
      </vt:variant>
      <vt:variant>
        <vt:lpwstr/>
      </vt:variant>
      <vt:variant>
        <vt:i4>655386</vt:i4>
      </vt:variant>
      <vt:variant>
        <vt:i4>411</vt:i4>
      </vt:variant>
      <vt:variant>
        <vt:i4>0</vt:i4>
      </vt:variant>
      <vt:variant>
        <vt:i4>5</vt:i4>
      </vt:variant>
      <vt:variant>
        <vt:lpwstr>http://www.gob.mx/sfp</vt:lpwstr>
      </vt:variant>
      <vt:variant>
        <vt:lpwstr/>
      </vt:variant>
      <vt:variant>
        <vt:i4>655386</vt:i4>
      </vt:variant>
      <vt:variant>
        <vt:i4>408</vt:i4>
      </vt:variant>
      <vt:variant>
        <vt:i4>0</vt:i4>
      </vt:variant>
      <vt:variant>
        <vt:i4>5</vt:i4>
      </vt:variant>
      <vt:variant>
        <vt:lpwstr>http://www.gob.mx/sfp</vt:lpwstr>
      </vt:variant>
      <vt:variant>
        <vt:lpwstr/>
      </vt:variant>
      <vt:variant>
        <vt:i4>5046361</vt:i4>
      </vt:variant>
      <vt:variant>
        <vt:i4>405</vt:i4>
      </vt:variant>
      <vt:variant>
        <vt:i4>0</vt:i4>
      </vt:variant>
      <vt:variant>
        <vt:i4>5</vt:i4>
      </vt:variant>
      <vt:variant>
        <vt:lpwstr>http://www.gob.mx/sfp%3B</vt:lpwstr>
      </vt:variant>
      <vt:variant>
        <vt:lpwstr/>
      </vt:variant>
      <vt:variant>
        <vt:i4>655386</vt:i4>
      </vt:variant>
      <vt:variant>
        <vt:i4>402</vt:i4>
      </vt:variant>
      <vt:variant>
        <vt:i4>0</vt:i4>
      </vt:variant>
      <vt:variant>
        <vt:i4>5</vt:i4>
      </vt:variant>
      <vt:variant>
        <vt:lpwstr>http://www.gob.mx/sfp</vt:lpwstr>
      </vt:variant>
      <vt:variant>
        <vt:lpwstr/>
      </vt:variant>
      <vt:variant>
        <vt:i4>3932274</vt:i4>
      </vt:variant>
      <vt:variant>
        <vt:i4>399</vt:i4>
      </vt:variant>
      <vt:variant>
        <vt:i4>0</vt:i4>
      </vt:variant>
      <vt:variant>
        <vt:i4>5</vt:i4>
      </vt:variant>
      <vt:variant>
        <vt:lpwstr>http://reniresp.funcionpublica.gob.mx/</vt:lpwstr>
      </vt:variant>
      <vt:variant>
        <vt:lpwstr/>
      </vt:variant>
      <vt:variant>
        <vt:i4>262184</vt:i4>
      </vt:variant>
      <vt:variant>
        <vt:i4>396</vt:i4>
      </vt:variant>
      <vt:variant>
        <vt:i4>0</vt:i4>
      </vt:variant>
      <vt:variant>
        <vt:i4>5</vt:i4>
      </vt:variant>
      <vt:variant>
        <vt:lpwstr>http://www.nafin.com.mx/portalnf/content/cadenas-productivas/cadenas_pef.html</vt:lpwstr>
      </vt:variant>
      <vt:variant>
        <vt:lpwstr/>
      </vt:variant>
      <vt:variant>
        <vt:i4>65615</vt:i4>
      </vt:variant>
      <vt:variant>
        <vt:i4>393</vt:i4>
      </vt:variant>
      <vt:variant>
        <vt:i4>0</vt:i4>
      </vt:variant>
      <vt:variant>
        <vt:i4>5</vt:i4>
      </vt:variant>
      <vt:variant>
        <vt:lpwstr>http://www.nafin.com.mx/</vt:lpwstr>
      </vt:variant>
      <vt:variant>
        <vt:lpwstr/>
      </vt:variant>
      <vt:variant>
        <vt:i4>6029406</vt:i4>
      </vt:variant>
      <vt:variant>
        <vt:i4>390</vt:i4>
      </vt:variant>
      <vt:variant>
        <vt:i4>0</vt:i4>
      </vt:variant>
      <vt:variant>
        <vt:i4>5</vt:i4>
      </vt:variant>
      <vt:variant>
        <vt:lpwstr>http://www.sat.gob.mx/informacion_fiscal/factura_electronica/Documents/cfdi/Anexo20RMF2014.doc</vt:lpwstr>
      </vt:variant>
      <vt:variant>
        <vt:lpwstr/>
      </vt:variant>
      <vt:variant>
        <vt:i4>393296</vt:i4>
      </vt:variant>
      <vt:variant>
        <vt:i4>387</vt:i4>
      </vt:variant>
      <vt:variant>
        <vt:i4>0</vt:i4>
      </vt:variant>
      <vt:variant>
        <vt:i4>5</vt:i4>
      </vt:variant>
      <vt:variant>
        <vt:lpwstr>http://www.sat.gob.mx/informacion_fiscal/factura_electronica/Paginas/procedimiento_regimen_fiscal.aspx</vt:lpwstr>
      </vt:variant>
      <vt:variant>
        <vt:lpwstr/>
      </vt:variant>
      <vt:variant>
        <vt:i4>6684675</vt:i4>
      </vt:variant>
      <vt:variant>
        <vt:i4>384</vt:i4>
      </vt:variant>
      <vt:variant>
        <vt:i4>0</vt:i4>
      </vt:variant>
      <vt:variant>
        <vt:i4>5</vt:i4>
      </vt:variant>
      <vt:variant>
        <vt:lpwstr>mailto:jcamachot@sectur.gob.mx</vt:lpwstr>
      </vt:variant>
      <vt:variant>
        <vt:lpwstr/>
      </vt:variant>
      <vt:variant>
        <vt:i4>524341</vt:i4>
      </vt:variant>
      <vt:variant>
        <vt:i4>381</vt:i4>
      </vt:variant>
      <vt:variant>
        <vt:i4>0</vt:i4>
      </vt:variant>
      <vt:variant>
        <vt:i4>5</vt:i4>
      </vt:variant>
      <vt:variant>
        <vt:lpwstr>mailto:Jvelasco%20@sectur.gob.mx</vt:lpwstr>
      </vt:variant>
      <vt:variant>
        <vt:lpwstr/>
      </vt:variant>
      <vt:variant>
        <vt:i4>917521</vt:i4>
      </vt:variant>
      <vt:variant>
        <vt:i4>378</vt:i4>
      </vt:variant>
      <vt:variant>
        <vt:i4>0</vt:i4>
      </vt:variant>
      <vt:variant>
        <vt:i4>5</vt:i4>
      </vt:variant>
      <vt:variant>
        <vt:lpwstr>https://manifiesto.funcionpublica.gob.mx/</vt:lpwstr>
      </vt:variant>
      <vt:variant>
        <vt:lpwstr/>
      </vt:variant>
      <vt:variant>
        <vt:i4>6619175</vt:i4>
      </vt:variant>
      <vt:variant>
        <vt:i4>375</vt:i4>
      </vt:variant>
      <vt:variant>
        <vt:i4>0</vt:i4>
      </vt:variant>
      <vt:variant>
        <vt:i4>5</vt:i4>
      </vt:variant>
      <vt:variant>
        <vt:lpwstr>http://www.comprasdegobierno.gob.mx/calculadora</vt:lpwstr>
      </vt:variant>
      <vt:variant>
        <vt:lpwstr/>
      </vt:variant>
      <vt:variant>
        <vt:i4>1507414</vt:i4>
      </vt:variant>
      <vt:variant>
        <vt:i4>372</vt:i4>
      </vt:variant>
      <vt:variant>
        <vt:i4>0</vt:i4>
      </vt:variant>
      <vt:variant>
        <vt:i4>5</vt:i4>
      </vt:variant>
      <vt:variant>
        <vt:lpwstr>https://sidec.funcionpublica.gob.mx/</vt:lpwstr>
      </vt:variant>
      <vt:variant>
        <vt:lpwstr/>
      </vt:variant>
      <vt:variant>
        <vt:i4>917521</vt:i4>
      </vt:variant>
      <vt:variant>
        <vt:i4>369</vt:i4>
      </vt:variant>
      <vt:variant>
        <vt:i4>0</vt:i4>
      </vt:variant>
      <vt:variant>
        <vt:i4>5</vt:i4>
      </vt:variant>
      <vt:variant>
        <vt:lpwstr>https://manifiesto.funcionpublica.gob.mx/</vt:lpwstr>
      </vt:variant>
      <vt:variant>
        <vt:lpwstr/>
      </vt:variant>
      <vt:variant>
        <vt:i4>1245245</vt:i4>
      </vt:variant>
      <vt:variant>
        <vt:i4>362</vt:i4>
      </vt:variant>
      <vt:variant>
        <vt:i4>0</vt:i4>
      </vt:variant>
      <vt:variant>
        <vt:i4>5</vt:i4>
      </vt:variant>
      <vt:variant>
        <vt:lpwstr/>
      </vt:variant>
      <vt:variant>
        <vt:lpwstr>_Toc518467668</vt:lpwstr>
      </vt:variant>
      <vt:variant>
        <vt:i4>1245245</vt:i4>
      </vt:variant>
      <vt:variant>
        <vt:i4>356</vt:i4>
      </vt:variant>
      <vt:variant>
        <vt:i4>0</vt:i4>
      </vt:variant>
      <vt:variant>
        <vt:i4>5</vt:i4>
      </vt:variant>
      <vt:variant>
        <vt:lpwstr/>
      </vt:variant>
      <vt:variant>
        <vt:lpwstr>_Toc518467667</vt:lpwstr>
      </vt:variant>
      <vt:variant>
        <vt:i4>1245245</vt:i4>
      </vt:variant>
      <vt:variant>
        <vt:i4>350</vt:i4>
      </vt:variant>
      <vt:variant>
        <vt:i4>0</vt:i4>
      </vt:variant>
      <vt:variant>
        <vt:i4>5</vt:i4>
      </vt:variant>
      <vt:variant>
        <vt:lpwstr/>
      </vt:variant>
      <vt:variant>
        <vt:lpwstr>_Toc518467666</vt:lpwstr>
      </vt:variant>
      <vt:variant>
        <vt:i4>1245245</vt:i4>
      </vt:variant>
      <vt:variant>
        <vt:i4>344</vt:i4>
      </vt:variant>
      <vt:variant>
        <vt:i4>0</vt:i4>
      </vt:variant>
      <vt:variant>
        <vt:i4>5</vt:i4>
      </vt:variant>
      <vt:variant>
        <vt:lpwstr/>
      </vt:variant>
      <vt:variant>
        <vt:lpwstr>_Toc518467665</vt:lpwstr>
      </vt:variant>
      <vt:variant>
        <vt:i4>1245245</vt:i4>
      </vt:variant>
      <vt:variant>
        <vt:i4>338</vt:i4>
      </vt:variant>
      <vt:variant>
        <vt:i4>0</vt:i4>
      </vt:variant>
      <vt:variant>
        <vt:i4>5</vt:i4>
      </vt:variant>
      <vt:variant>
        <vt:lpwstr/>
      </vt:variant>
      <vt:variant>
        <vt:lpwstr>_Toc518467664</vt:lpwstr>
      </vt:variant>
      <vt:variant>
        <vt:i4>1245245</vt:i4>
      </vt:variant>
      <vt:variant>
        <vt:i4>332</vt:i4>
      </vt:variant>
      <vt:variant>
        <vt:i4>0</vt:i4>
      </vt:variant>
      <vt:variant>
        <vt:i4>5</vt:i4>
      </vt:variant>
      <vt:variant>
        <vt:lpwstr/>
      </vt:variant>
      <vt:variant>
        <vt:lpwstr>_Toc518467663</vt:lpwstr>
      </vt:variant>
      <vt:variant>
        <vt:i4>1245245</vt:i4>
      </vt:variant>
      <vt:variant>
        <vt:i4>326</vt:i4>
      </vt:variant>
      <vt:variant>
        <vt:i4>0</vt:i4>
      </vt:variant>
      <vt:variant>
        <vt:i4>5</vt:i4>
      </vt:variant>
      <vt:variant>
        <vt:lpwstr/>
      </vt:variant>
      <vt:variant>
        <vt:lpwstr>_Toc518467662</vt:lpwstr>
      </vt:variant>
      <vt:variant>
        <vt:i4>1245245</vt:i4>
      </vt:variant>
      <vt:variant>
        <vt:i4>320</vt:i4>
      </vt:variant>
      <vt:variant>
        <vt:i4>0</vt:i4>
      </vt:variant>
      <vt:variant>
        <vt:i4>5</vt:i4>
      </vt:variant>
      <vt:variant>
        <vt:lpwstr/>
      </vt:variant>
      <vt:variant>
        <vt:lpwstr>_Toc518467661</vt:lpwstr>
      </vt:variant>
      <vt:variant>
        <vt:i4>1245245</vt:i4>
      </vt:variant>
      <vt:variant>
        <vt:i4>314</vt:i4>
      </vt:variant>
      <vt:variant>
        <vt:i4>0</vt:i4>
      </vt:variant>
      <vt:variant>
        <vt:i4>5</vt:i4>
      </vt:variant>
      <vt:variant>
        <vt:lpwstr/>
      </vt:variant>
      <vt:variant>
        <vt:lpwstr>_Toc518467660</vt:lpwstr>
      </vt:variant>
      <vt:variant>
        <vt:i4>1048637</vt:i4>
      </vt:variant>
      <vt:variant>
        <vt:i4>308</vt:i4>
      </vt:variant>
      <vt:variant>
        <vt:i4>0</vt:i4>
      </vt:variant>
      <vt:variant>
        <vt:i4>5</vt:i4>
      </vt:variant>
      <vt:variant>
        <vt:lpwstr/>
      </vt:variant>
      <vt:variant>
        <vt:lpwstr>_Toc518467659</vt:lpwstr>
      </vt:variant>
      <vt:variant>
        <vt:i4>1048637</vt:i4>
      </vt:variant>
      <vt:variant>
        <vt:i4>302</vt:i4>
      </vt:variant>
      <vt:variant>
        <vt:i4>0</vt:i4>
      </vt:variant>
      <vt:variant>
        <vt:i4>5</vt:i4>
      </vt:variant>
      <vt:variant>
        <vt:lpwstr/>
      </vt:variant>
      <vt:variant>
        <vt:lpwstr>_Toc518467658</vt:lpwstr>
      </vt:variant>
      <vt:variant>
        <vt:i4>1048637</vt:i4>
      </vt:variant>
      <vt:variant>
        <vt:i4>296</vt:i4>
      </vt:variant>
      <vt:variant>
        <vt:i4>0</vt:i4>
      </vt:variant>
      <vt:variant>
        <vt:i4>5</vt:i4>
      </vt:variant>
      <vt:variant>
        <vt:lpwstr/>
      </vt:variant>
      <vt:variant>
        <vt:lpwstr>_Toc518467656</vt:lpwstr>
      </vt:variant>
      <vt:variant>
        <vt:i4>1048637</vt:i4>
      </vt:variant>
      <vt:variant>
        <vt:i4>290</vt:i4>
      </vt:variant>
      <vt:variant>
        <vt:i4>0</vt:i4>
      </vt:variant>
      <vt:variant>
        <vt:i4>5</vt:i4>
      </vt:variant>
      <vt:variant>
        <vt:lpwstr/>
      </vt:variant>
      <vt:variant>
        <vt:lpwstr>_Toc518467655</vt:lpwstr>
      </vt:variant>
      <vt:variant>
        <vt:i4>1048637</vt:i4>
      </vt:variant>
      <vt:variant>
        <vt:i4>284</vt:i4>
      </vt:variant>
      <vt:variant>
        <vt:i4>0</vt:i4>
      </vt:variant>
      <vt:variant>
        <vt:i4>5</vt:i4>
      </vt:variant>
      <vt:variant>
        <vt:lpwstr/>
      </vt:variant>
      <vt:variant>
        <vt:lpwstr>_Toc518467654</vt:lpwstr>
      </vt:variant>
      <vt:variant>
        <vt:i4>1048637</vt:i4>
      </vt:variant>
      <vt:variant>
        <vt:i4>278</vt:i4>
      </vt:variant>
      <vt:variant>
        <vt:i4>0</vt:i4>
      </vt:variant>
      <vt:variant>
        <vt:i4>5</vt:i4>
      </vt:variant>
      <vt:variant>
        <vt:lpwstr/>
      </vt:variant>
      <vt:variant>
        <vt:lpwstr>_Toc518467653</vt:lpwstr>
      </vt:variant>
      <vt:variant>
        <vt:i4>1048637</vt:i4>
      </vt:variant>
      <vt:variant>
        <vt:i4>272</vt:i4>
      </vt:variant>
      <vt:variant>
        <vt:i4>0</vt:i4>
      </vt:variant>
      <vt:variant>
        <vt:i4>5</vt:i4>
      </vt:variant>
      <vt:variant>
        <vt:lpwstr/>
      </vt:variant>
      <vt:variant>
        <vt:lpwstr>_Toc518467652</vt:lpwstr>
      </vt:variant>
      <vt:variant>
        <vt:i4>1048637</vt:i4>
      </vt:variant>
      <vt:variant>
        <vt:i4>266</vt:i4>
      </vt:variant>
      <vt:variant>
        <vt:i4>0</vt:i4>
      </vt:variant>
      <vt:variant>
        <vt:i4>5</vt:i4>
      </vt:variant>
      <vt:variant>
        <vt:lpwstr/>
      </vt:variant>
      <vt:variant>
        <vt:lpwstr>_Toc518467651</vt:lpwstr>
      </vt:variant>
      <vt:variant>
        <vt:i4>1048637</vt:i4>
      </vt:variant>
      <vt:variant>
        <vt:i4>260</vt:i4>
      </vt:variant>
      <vt:variant>
        <vt:i4>0</vt:i4>
      </vt:variant>
      <vt:variant>
        <vt:i4>5</vt:i4>
      </vt:variant>
      <vt:variant>
        <vt:lpwstr/>
      </vt:variant>
      <vt:variant>
        <vt:lpwstr>_Toc518467650</vt:lpwstr>
      </vt:variant>
      <vt:variant>
        <vt:i4>1114173</vt:i4>
      </vt:variant>
      <vt:variant>
        <vt:i4>254</vt:i4>
      </vt:variant>
      <vt:variant>
        <vt:i4>0</vt:i4>
      </vt:variant>
      <vt:variant>
        <vt:i4>5</vt:i4>
      </vt:variant>
      <vt:variant>
        <vt:lpwstr/>
      </vt:variant>
      <vt:variant>
        <vt:lpwstr>_Toc518467649</vt:lpwstr>
      </vt:variant>
      <vt:variant>
        <vt:i4>1114173</vt:i4>
      </vt:variant>
      <vt:variant>
        <vt:i4>248</vt:i4>
      </vt:variant>
      <vt:variant>
        <vt:i4>0</vt:i4>
      </vt:variant>
      <vt:variant>
        <vt:i4>5</vt:i4>
      </vt:variant>
      <vt:variant>
        <vt:lpwstr/>
      </vt:variant>
      <vt:variant>
        <vt:lpwstr>_Toc518467648</vt:lpwstr>
      </vt:variant>
      <vt:variant>
        <vt:i4>1114173</vt:i4>
      </vt:variant>
      <vt:variant>
        <vt:i4>242</vt:i4>
      </vt:variant>
      <vt:variant>
        <vt:i4>0</vt:i4>
      </vt:variant>
      <vt:variant>
        <vt:i4>5</vt:i4>
      </vt:variant>
      <vt:variant>
        <vt:lpwstr/>
      </vt:variant>
      <vt:variant>
        <vt:lpwstr>_Toc518467647</vt:lpwstr>
      </vt:variant>
      <vt:variant>
        <vt:i4>1114173</vt:i4>
      </vt:variant>
      <vt:variant>
        <vt:i4>236</vt:i4>
      </vt:variant>
      <vt:variant>
        <vt:i4>0</vt:i4>
      </vt:variant>
      <vt:variant>
        <vt:i4>5</vt:i4>
      </vt:variant>
      <vt:variant>
        <vt:lpwstr/>
      </vt:variant>
      <vt:variant>
        <vt:lpwstr>_Toc518467646</vt:lpwstr>
      </vt:variant>
      <vt:variant>
        <vt:i4>1114173</vt:i4>
      </vt:variant>
      <vt:variant>
        <vt:i4>230</vt:i4>
      </vt:variant>
      <vt:variant>
        <vt:i4>0</vt:i4>
      </vt:variant>
      <vt:variant>
        <vt:i4>5</vt:i4>
      </vt:variant>
      <vt:variant>
        <vt:lpwstr/>
      </vt:variant>
      <vt:variant>
        <vt:lpwstr>_Toc518467645</vt:lpwstr>
      </vt:variant>
      <vt:variant>
        <vt:i4>1114173</vt:i4>
      </vt:variant>
      <vt:variant>
        <vt:i4>224</vt:i4>
      </vt:variant>
      <vt:variant>
        <vt:i4>0</vt:i4>
      </vt:variant>
      <vt:variant>
        <vt:i4>5</vt:i4>
      </vt:variant>
      <vt:variant>
        <vt:lpwstr/>
      </vt:variant>
      <vt:variant>
        <vt:lpwstr>_Toc518467644</vt:lpwstr>
      </vt:variant>
      <vt:variant>
        <vt:i4>1114173</vt:i4>
      </vt:variant>
      <vt:variant>
        <vt:i4>218</vt:i4>
      </vt:variant>
      <vt:variant>
        <vt:i4>0</vt:i4>
      </vt:variant>
      <vt:variant>
        <vt:i4>5</vt:i4>
      </vt:variant>
      <vt:variant>
        <vt:lpwstr/>
      </vt:variant>
      <vt:variant>
        <vt:lpwstr>_Toc518467643</vt:lpwstr>
      </vt:variant>
      <vt:variant>
        <vt:i4>1114173</vt:i4>
      </vt:variant>
      <vt:variant>
        <vt:i4>212</vt:i4>
      </vt:variant>
      <vt:variant>
        <vt:i4>0</vt:i4>
      </vt:variant>
      <vt:variant>
        <vt:i4>5</vt:i4>
      </vt:variant>
      <vt:variant>
        <vt:lpwstr/>
      </vt:variant>
      <vt:variant>
        <vt:lpwstr>_Toc518467642</vt:lpwstr>
      </vt:variant>
      <vt:variant>
        <vt:i4>1114173</vt:i4>
      </vt:variant>
      <vt:variant>
        <vt:i4>206</vt:i4>
      </vt:variant>
      <vt:variant>
        <vt:i4>0</vt:i4>
      </vt:variant>
      <vt:variant>
        <vt:i4>5</vt:i4>
      </vt:variant>
      <vt:variant>
        <vt:lpwstr/>
      </vt:variant>
      <vt:variant>
        <vt:lpwstr>_Toc518467641</vt:lpwstr>
      </vt:variant>
      <vt:variant>
        <vt:i4>1114173</vt:i4>
      </vt:variant>
      <vt:variant>
        <vt:i4>200</vt:i4>
      </vt:variant>
      <vt:variant>
        <vt:i4>0</vt:i4>
      </vt:variant>
      <vt:variant>
        <vt:i4>5</vt:i4>
      </vt:variant>
      <vt:variant>
        <vt:lpwstr/>
      </vt:variant>
      <vt:variant>
        <vt:lpwstr>_Toc518467640</vt:lpwstr>
      </vt:variant>
      <vt:variant>
        <vt:i4>1441853</vt:i4>
      </vt:variant>
      <vt:variant>
        <vt:i4>194</vt:i4>
      </vt:variant>
      <vt:variant>
        <vt:i4>0</vt:i4>
      </vt:variant>
      <vt:variant>
        <vt:i4>5</vt:i4>
      </vt:variant>
      <vt:variant>
        <vt:lpwstr/>
      </vt:variant>
      <vt:variant>
        <vt:lpwstr>_Toc518467639</vt:lpwstr>
      </vt:variant>
      <vt:variant>
        <vt:i4>1441853</vt:i4>
      </vt:variant>
      <vt:variant>
        <vt:i4>188</vt:i4>
      </vt:variant>
      <vt:variant>
        <vt:i4>0</vt:i4>
      </vt:variant>
      <vt:variant>
        <vt:i4>5</vt:i4>
      </vt:variant>
      <vt:variant>
        <vt:lpwstr/>
      </vt:variant>
      <vt:variant>
        <vt:lpwstr>_Toc518467638</vt:lpwstr>
      </vt:variant>
      <vt:variant>
        <vt:i4>1441853</vt:i4>
      </vt:variant>
      <vt:variant>
        <vt:i4>182</vt:i4>
      </vt:variant>
      <vt:variant>
        <vt:i4>0</vt:i4>
      </vt:variant>
      <vt:variant>
        <vt:i4>5</vt:i4>
      </vt:variant>
      <vt:variant>
        <vt:lpwstr/>
      </vt:variant>
      <vt:variant>
        <vt:lpwstr>_Toc518467637</vt:lpwstr>
      </vt:variant>
      <vt:variant>
        <vt:i4>1441853</vt:i4>
      </vt:variant>
      <vt:variant>
        <vt:i4>176</vt:i4>
      </vt:variant>
      <vt:variant>
        <vt:i4>0</vt:i4>
      </vt:variant>
      <vt:variant>
        <vt:i4>5</vt:i4>
      </vt:variant>
      <vt:variant>
        <vt:lpwstr/>
      </vt:variant>
      <vt:variant>
        <vt:lpwstr>_Toc518467636</vt:lpwstr>
      </vt:variant>
      <vt:variant>
        <vt:i4>1441853</vt:i4>
      </vt:variant>
      <vt:variant>
        <vt:i4>170</vt:i4>
      </vt:variant>
      <vt:variant>
        <vt:i4>0</vt:i4>
      </vt:variant>
      <vt:variant>
        <vt:i4>5</vt:i4>
      </vt:variant>
      <vt:variant>
        <vt:lpwstr/>
      </vt:variant>
      <vt:variant>
        <vt:lpwstr>_Toc518467635</vt:lpwstr>
      </vt:variant>
      <vt:variant>
        <vt:i4>1441853</vt:i4>
      </vt:variant>
      <vt:variant>
        <vt:i4>164</vt:i4>
      </vt:variant>
      <vt:variant>
        <vt:i4>0</vt:i4>
      </vt:variant>
      <vt:variant>
        <vt:i4>5</vt:i4>
      </vt:variant>
      <vt:variant>
        <vt:lpwstr/>
      </vt:variant>
      <vt:variant>
        <vt:lpwstr>_Toc518467634</vt:lpwstr>
      </vt:variant>
      <vt:variant>
        <vt:i4>1441853</vt:i4>
      </vt:variant>
      <vt:variant>
        <vt:i4>158</vt:i4>
      </vt:variant>
      <vt:variant>
        <vt:i4>0</vt:i4>
      </vt:variant>
      <vt:variant>
        <vt:i4>5</vt:i4>
      </vt:variant>
      <vt:variant>
        <vt:lpwstr/>
      </vt:variant>
      <vt:variant>
        <vt:lpwstr>_Toc518467633</vt:lpwstr>
      </vt:variant>
      <vt:variant>
        <vt:i4>1441853</vt:i4>
      </vt:variant>
      <vt:variant>
        <vt:i4>152</vt:i4>
      </vt:variant>
      <vt:variant>
        <vt:i4>0</vt:i4>
      </vt:variant>
      <vt:variant>
        <vt:i4>5</vt:i4>
      </vt:variant>
      <vt:variant>
        <vt:lpwstr/>
      </vt:variant>
      <vt:variant>
        <vt:lpwstr>_Toc518467632</vt:lpwstr>
      </vt:variant>
      <vt:variant>
        <vt:i4>1441853</vt:i4>
      </vt:variant>
      <vt:variant>
        <vt:i4>146</vt:i4>
      </vt:variant>
      <vt:variant>
        <vt:i4>0</vt:i4>
      </vt:variant>
      <vt:variant>
        <vt:i4>5</vt:i4>
      </vt:variant>
      <vt:variant>
        <vt:lpwstr/>
      </vt:variant>
      <vt:variant>
        <vt:lpwstr>_Toc518467631</vt:lpwstr>
      </vt:variant>
      <vt:variant>
        <vt:i4>1441853</vt:i4>
      </vt:variant>
      <vt:variant>
        <vt:i4>140</vt:i4>
      </vt:variant>
      <vt:variant>
        <vt:i4>0</vt:i4>
      </vt:variant>
      <vt:variant>
        <vt:i4>5</vt:i4>
      </vt:variant>
      <vt:variant>
        <vt:lpwstr/>
      </vt:variant>
      <vt:variant>
        <vt:lpwstr>_Toc518467630</vt:lpwstr>
      </vt:variant>
      <vt:variant>
        <vt:i4>1507389</vt:i4>
      </vt:variant>
      <vt:variant>
        <vt:i4>134</vt:i4>
      </vt:variant>
      <vt:variant>
        <vt:i4>0</vt:i4>
      </vt:variant>
      <vt:variant>
        <vt:i4>5</vt:i4>
      </vt:variant>
      <vt:variant>
        <vt:lpwstr/>
      </vt:variant>
      <vt:variant>
        <vt:lpwstr>_Toc518467629</vt:lpwstr>
      </vt:variant>
      <vt:variant>
        <vt:i4>1507389</vt:i4>
      </vt:variant>
      <vt:variant>
        <vt:i4>128</vt:i4>
      </vt:variant>
      <vt:variant>
        <vt:i4>0</vt:i4>
      </vt:variant>
      <vt:variant>
        <vt:i4>5</vt:i4>
      </vt:variant>
      <vt:variant>
        <vt:lpwstr/>
      </vt:variant>
      <vt:variant>
        <vt:lpwstr>_Toc518467628</vt:lpwstr>
      </vt:variant>
      <vt:variant>
        <vt:i4>1507389</vt:i4>
      </vt:variant>
      <vt:variant>
        <vt:i4>122</vt:i4>
      </vt:variant>
      <vt:variant>
        <vt:i4>0</vt:i4>
      </vt:variant>
      <vt:variant>
        <vt:i4>5</vt:i4>
      </vt:variant>
      <vt:variant>
        <vt:lpwstr/>
      </vt:variant>
      <vt:variant>
        <vt:lpwstr>_Toc518467627</vt:lpwstr>
      </vt:variant>
      <vt:variant>
        <vt:i4>1507389</vt:i4>
      </vt:variant>
      <vt:variant>
        <vt:i4>116</vt:i4>
      </vt:variant>
      <vt:variant>
        <vt:i4>0</vt:i4>
      </vt:variant>
      <vt:variant>
        <vt:i4>5</vt:i4>
      </vt:variant>
      <vt:variant>
        <vt:lpwstr/>
      </vt:variant>
      <vt:variant>
        <vt:lpwstr>_Toc518467626</vt:lpwstr>
      </vt:variant>
      <vt:variant>
        <vt:i4>1507389</vt:i4>
      </vt:variant>
      <vt:variant>
        <vt:i4>110</vt:i4>
      </vt:variant>
      <vt:variant>
        <vt:i4>0</vt:i4>
      </vt:variant>
      <vt:variant>
        <vt:i4>5</vt:i4>
      </vt:variant>
      <vt:variant>
        <vt:lpwstr/>
      </vt:variant>
      <vt:variant>
        <vt:lpwstr>_Toc518467625</vt:lpwstr>
      </vt:variant>
      <vt:variant>
        <vt:i4>1507389</vt:i4>
      </vt:variant>
      <vt:variant>
        <vt:i4>104</vt:i4>
      </vt:variant>
      <vt:variant>
        <vt:i4>0</vt:i4>
      </vt:variant>
      <vt:variant>
        <vt:i4>5</vt:i4>
      </vt:variant>
      <vt:variant>
        <vt:lpwstr/>
      </vt:variant>
      <vt:variant>
        <vt:lpwstr>_Toc518467624</vt:lpwstr>
      </vt:variant>
      <vt:variant>
        <vt:i4>1507389</vt:i4>
      </vt:variant>
      <vt:variant>
        <vt:i4>98</vt:i4>
      </vt:variant>
      <vt:variant>
        <vt:i4>0</vt:i4>
      </vt:variant>
      <vt:variant>
        <vt:i4>5</vt:i4>
      </vt:variant>
      <vt:variant>
        <vt:lpwstr/>
      </vt:variant>
      <vt:variant>
        <vt:lpwstr>_Toc518467623</vt:lpwstr>
      </vt:variant>
      <vt:variant>
        <vt:i4>1507389</vt:i4>
      </vt:variant>
      <vt:variant>
        <vt:i4>92</vt:i4>
      </vt:variant>
      <vt:variant>
        <vt:i4>0</vt:i4>
      </vt:variant>
      <vt:variant>
        <vt:i4>5</vt:i4>
      </vt:variant>
      <vt:variant>
        <vt:lpwstr/>
      </vt:variant>
      <vt:variant>
        <vt:lpwstr>_Toc518467622</vt:lpwstr>
      </vt:variant>
      <vt:variant>
        <vt:i4>1507389</vt:i4>
      </vt:variant>
      <vt:variant>
        <vt:i4>86</vt:i4>
      </vt:variant>
      <vt:variant>
        <vt:i4>0</vt:i4>
      </vt:variant>
      <vt:variant>
        <vt:i4>5</vt:i4>
      </vt:variant>
      <vt:variant>
        <vt:lpwstr/>
      </vt:variant>
      <vt:variant>
        <vt:lpwstr>_Toc518467620</vt:lpwstr>
      </vt:variant>
      <vt:variant>
        <vt:i4>1310781</vt:i4>
      </vt:variant>
      <vt:variant>
        <vt:i4>80</vt:i4>
      </vt:variant>
      <vt:variant>
        <vt:i4>0</vt:i4>
      </vt:variant>
      <vt:variant>
        <vt:i4>5</vt:i4>
      </vt:variant>
      <vt:variant>
        <vt:lpwstr/>
      </vt:variant>
      <vt:variant>
        <vt:lpwstr>_Toc518467619</vt:lpwstr>
      </vt:variant>
      <vt:variant>
        <vt:i4>1310781</vt:i4>
      </vt:variant>
      <vt:variant>
        <vt:i4>74</vt:i4>
      </vt:variant>
      <vt:variant>
        <vt:i4>0</vt:i4>
      </vt:variant>
      <vt:variant>
        <vt:i4>5</vt:i4>
      </vt:variant>
      <vt:variant>
        <vt:lpwstr/>
      </vt:variant>
      <vt:variant>
        <vt:lpwstr>_Toc518467618</vt:lpwstr>
      </vt:variant>
      <vt:variant>
        <vt:i4>1310781</vt:i4>
      </vt:variant>
      <vt:variant>
        <vt:i4>68</vt:i4>
      </vt:variant>
      <vt:variant>
        <vt:i4>0</vt:i4>
      </vt:variant>
      <vt:variant>
        <vt:i4>5</vt:i4>
      </vt:variant>
      <vt:variant>
        <vt:lpwstr/>
      </vt:variant>
      <vt:variant>
        <vt:lpwstr>_Toc518467617</vt:lpwstr>
      </vt:variant>
      <vt:variant>
        <vt:i4>1310781</vt:i4>
      </vt:variant>
      <vt:variant>
        <vt:i4>62</vt:i4>
      </vt:variant>
      <vt:variant>
        <vt:i4>0</vt:i4>
      </vt:variant>
      <vt:variant>
        <vt:i4>5</vt:i4>
      </vt:variant>
      <vt:variant>
        <vt:lpwstr/>
      </vt:variant>
      <vt:variant>
        <vt:lpwstr>_Toc518467616</vt:lpwstr>
      </vt:variant>
      <vt:variant>
        <vt:i4>1310781</vt:i4>
      </vt:variant>
      <vt:variant>
        <vt:i4>56</vt:i4>
      </vt:variant>
      <vt:variant>
        <vt:i4>0</vt:i4>
      </vt:variant>
      <vt:variant>
        <vt:i4>5</vt:i4>
      </vt:variant>
      <vt:variant>
        <vt:lpwstr/>
      </vt:variant>
      <vt:variant>
        <vt:lpwstr>_Toc518467615</vt:lpwstr>
      </vt:variant>
      <vt:variant>
        <vt:i4>1310781</vt:i4>
      </vt:variant>
      <vt:variant>
        <vt:i4>50</vt:i4>
      </vt:variant>
      <vt:variant>
        <vt:i4>0</vt:i4>
      </vt:variant>
      <vt:variant>
        <vt:i4>5</vt:i4>
      </vt:variant>
      <vt:variant>
        <vt:lpwstr/>
      </vt:variant>
      <vt:variant>
        <vt:lpwstr>_Toc518467614</vt:lpwstr>
      </vt:variant>
      <vt:variant>
        <vt:i4>1310781</vt:i4>
      </vt:variant>
      <vt:variant>
        <vt:i4>44</vt:i4>
      </vt:variant>
      <vt:variant>
        <vt:i4>0</vt:i4>
      </vt:variant>
      <vt:variant>
        <vt:i4>5</vt:i4>
      </vt:variant>
      <vt:variant>
        <vt:lpwstr/>
      </vt:variant>
      <vt:variant>
        <vt:lpwstr>_Toc518467613</vt:lpwstr>
      </vt:variant>
      <vt:variant>
        <vt:i4>1310781</vt:i4>
      </vt:variant>
      <vt:variant>
        <vt:i4>38</vt:i4>
      </vt:variant>
      <vt:variant>
        <vt:i4>0</vt:i4>
      </vt:variant>
      <vt:variant>
        <vt:i4>5</vt:i4>
      </vt:variant>
      <vt:variant>
        <vt:lpwstr/>
      </vt:variant>
      <vt:variant>
        <vt:lpwstr>_Toc518467612</vt:lpwstr>
      </vt:variant>
      <vt:variant>
        <vt:i4>1310781</vt:i4>
      </vt:variant>
      <vt:variant>
        <vt:i4>32</vt:i4>
      </vt:variant>
      <vt:variant>
        <vt:i4>0</vt:i4>
      </vt:variant>
      <vt:variant>
        <vt:i4>5</vt:i4>
      </vt:variant>
      <vt:variant>
        <vt:lpwstr/>
      </vt:variant>
      <vt:variant>
        <vt:lpwstr>_Toc518467611</vt:lpwstr>
      </vt:variant>
      <vt:variant>
        <vt:i4>1310781</vt:i4>
      </vt:variant>
      <vt:variant>
        <vt:i4>26</vt:i4>
      </vt:variant>
      <vt:variant>
        <vt:i4>0</vt:i4>
      </vt:variant>
      <vt:variant>
        <vt:i4>5</vt:i4>
      </vt:variant>
      <vt:variant>
        <vt:lpwstr/>
      </vt:variant>
      <vt:variant>
        <vt:lpwstr>_Toc518467610</vt:lpwstr>
      </vt:variant>
      <vt:variant>
        <vt:i4>1376317</vt:i4>
      </vt:variant>
      <vt:variant>
        <vt:i4>20</vt:i4>
      </vt:variant>
      <vt:variant>
        <vt:i4>0</vt:i4>
      </vt:variant>
      <vt:variant>
        <vt:i4>5</vt:i4>
      </vt:variant>
      <vt:variant>
        <vt:lpwstr/>
      </vt:variant>
      <vt:variant>
        <vt:lpwstr>_Toc518467609</vt:lpwstr>
      </vt:variant>
      <vt:variant>
        <vt:i4>1376317</vt:i4>
      </vt:variant>
      <vt:variant>
        <vt:i4>14</vt:i4>
      </vt:variant>
      <vt:variant>
        <vt:i4>0</vt:i4>
      </vt:variant>
      <vt:variant>
        <vt:i4>5</vt:i4>
      </vt:variant>
      <vt:variant>
        <vt:lpwstr/>
      </vt:variant>
      <vt:variant>
        <vt:lpwstr>_Toc518467608</vt:lpwstr>
      </vt:variant>
      <vt:variant>
        <vt:i4>1376317</vt:i4>
      </vt:variant>
      <vt:variant>
        <vt:i4>8</vt:i4>
      </vt:variant>
      <vt:variant>
        <vt:i4>0</vt:i4>
      </vt:variant>
      <vt:variant>
        <vt:i4>5</vt:i4>
      </vt:variant>
      <vt:variant>
        <vt:lpwstr/>
      </vt:variant>
      <vt:variant>
        <vt:lpwstr>_Toc518467607</vt:lpwstr>
      </vt:variant>
      <vt:variant>
        <vt:i4>1376317</vt:i4>
      </vt:variant>
      <vt:variant>
        <vt:i4>2</vt:i4>
      </vt:variant>
      <vt:variant>
        <vt:i4>0</vt:i4>
      </vt:variant>
      <vt:variant>
        <vt:i4>5</vt:i4>
      </vt:variant>
      <vt:variant>
        <vt:lpwstr/>
      </vt:variant>
      <vt:variant>
        <vt:lpwstr>_Toc518467606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LA LICITACION PUBLICA NACIONAL</dc:title>
  <dc:subject/>
  <dc:creator>tgarcia</dc:creator>
  <cp:keywords/>
  <dc:description/>
  <cp:lastModifiedBy>NOHEMI GARCIA</cp:lastModifiedBy>
  <cp:revision>2</cp:revision>
  <cp:lastPrinted>2021-09-03T19:59:00Z</cp:lastPrinted>
  <dcterms:created xsi:type="dcterms:W3CDTF">2021-09-03T20:34:00Z</dcterms:created>
  <dcterms:modified xsi:type="dcterms:W3CDTF">2021-09-03T20:34:00Z</dcterms:modified>
</cp:coreProperties>
</file>